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F19" w:rsidRDefault="00E25A49">
      <w:pPr>
        <w:pStyle w:val="Ttulo"/>
      </w:pPr>
      <w:r>
        <w:t xml:space="preserve">UDS </w:t>
      </w:r>
    </w:p>
    <w:p w:rsidR="00C40B87" w:rsidRDefault="00BE0014" w:rsidP="00E25A49">
      <w:pPr>
        <w:pStyle w:val="Subttulo"/>
      </w:pPr>
      <w:r>
        <w:t xml:space="preserve">Alumno:_ Carlos Daniel Jiménez </w:t>
      </w:r>
      <w:r w:rsidR="00C40B87">
        <w:t>Velázquez</w:t>
      </w:r>
    </w:p>
    <w:p w:rsidR="00EF2A89" w:rsidRDefault="00C40B87" w:rsidP="00C40B87">
      <w:pPr>
        <w:pStyle w:val="Autor"/>
      </w:pPr>
      <w:r>
        <w:t xml:space="preserve">PROFESORA;_ LUZ ELENA CERVANTES MONROY </w:t>
      </w:r>
    </w:p>
    <w:p w:rsidR="00EF2A89" w:rsidRDefault="00EF2A89" w:rsidP="00EF2A89">
      <w:pPr>
        <w:pStyle w:val="Subttulo"/>
        <w:rPr>
          <w:color w:val="2A2A2A" w:themeColor="text2"/>
          <w:sz w:val="30"/>
        </w:rPr>
      </w:pPr>
      <w:r>
        <w:br w:type="page"/>
      </w:r>
    </w:p>
    <w:p w:rsidR="00EF2A89" w:rsidRDefault="00EF2A89" w:rsidP="00C40B87">
      <w:pPr>
        <w:pStyle w:val="Autor"/>
      </w:pPr>
    </w:p>
    <w:p w:rsidR="00EF2A89" w:rsidRDefault="00EF2A89" w:rsidP="00EF2A89">
      <w:pPr>
        <w:pStyle w:val="Subttulo"/>
        <w:rPr>
          <w:color w:val="2A2A2A" w:themeColor="text2"/>
          <w:sz w:val="30"/>
        </w:rPr>
      </w:pPr>
      <w:r>
        <w:br w:type="page"/>
      </w:r>
    </w:p>
    <w:p w:rsidR="00C40B87" w:rsidRPr="00C40B87" w:rsidRDefault="00C40B87" w:rsidP="00C40B87">
      <w:pPr>
        <w:pStyle w:val="Autor"/>
      </w:pPr>
    </w:p>
    <w:p w:rsidR="00C51834" w:rsidRPr="00C51834" w:rsidRDefault="00C51834" w:rsidP="00C51834">
      <w:pPr>
        <w:pStyle w:val="Autor"/>
      </w:pPr>
      <w:r>
        <w:t>MATERIA:_ QUÍMICA.</w:t>
      </w:r>
    </w:p>
    <w:p w:rsidR="002C0F19" w:rsidRDefault="00BE0014">
      <w:pPr>
        <w:pStyle w:val="Subttulo"/>
      </w:pPr>
      <w:r>
        <w:t>BACHILLERATO RECURSOS HUMANOS</w:t>
      </w:r>
    </w:p>
    <w:p w:rsidR="00BE0014" w:rsidRDefault="00BE0014" w:rsidP="00BE0014">
      <w:pPr>
        <w:pStyle w:val="Autor"/>
      </w:pPr>
      <w:r>
        <w:t>2</w:t>
      </w:r>
      <w:r w:rsidR="00C51834">
        <w:t>ª.</w:t>
      </w:r>
    </w:p>
    <w:p w:rsidR="00C51834" w:rsidRPr="00BE0014" w:rsidRDefault="00C51834" w:rsidP="00BE0014">
      <w:pPr>
        <w:pStyle w:val="Autor"/>
      </w:pPr>
    </w:p>
    <w:p w:rsidR="002C0F19" w:rsidRDefault="00A337F8">
      <w:r>
        <w:rPr>
          <w:noProof/>
          <w:lang w:eastAsia="es-MX"/>
        </w:rPr>
        <w:drawing>
          <wp:inline distT="0" distB="0" distL="0" distR="0">
            <wp:extent cx="5486400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19" w:rsidRPr="004670EC" w:rsidRDefault="004F5553">
      <w:pPr>
        <w:pStyle w:val="Autor"/>
      </w:pPr>
    </w:p>
    <w:p w:rsidR="002C0F19" w:rsidRPr="004670EC" w:rsidRDefault="00A337F8">
      <w:r w:rsidRPr="004670EC">
        <w:br w:type="page"/>
      </w:r>
    </w:p>
    <w:sdt>
      <w:sdtPr>
        <w:rPr>
          <w:rFonts w:asciiTheme="minorHAnsi" w:eastAsiaTheme="minorHAnsi" w:hAnsiTheme="minorHAnsi" w:cstheme="minorBidi"/>
          <w:b w:val="0"/>
          <w:caps w:val="0"/>
          <w:color w:val="5F5F5F" w:themeColor="text2" w:themeTint="BF"/>
          <w:sz w:val="24"/>
          <w:szCs w:val="24"/>
        </w:rPr>
        <w:id w:val="-15681008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2C0F19" w:rsidRPr="004670EC" w:rsidRDefault="00A337F8">
          <w:pPr>
            <w:pStyle w:val="TtuloTDC"/>
          </w:pPr>
          <w:r>
            <w:rPr>
              <w:rStyle w:val="nfasis"/>
            </w:rPr>
            <w:t>Tabla de</w:t>
          </w:r>
          <w:r>
            <w:rPr>
              <w:rStyle w:val="nfasis"/>
            </w:rPr>
            <w:br/>
          </w:r>
          <w:r w:rsidRPr="004670EC">
            <w:t>contenido</w:t>
          </w:r>
        </w:p>
        <w:p w:rsidR="002C0F19" w:rsidRPr="004670EC" w:rsidRDefault="00A337F8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color w:val="auto"/>
              <w:sz w:val="22"/>
              <w:szCs w:val="22"/>
              <w:lang w:eastAsia="en-US"/>
            </w:rPr>
          </w:pPr>
          <w:r>
            <w:rPr>
              <w:noProof/>
            </w:rPr>
            <w:fldChar w:fldCharType="begin"/>
          </w:r>
          <w:r w:rsidRPr="004670EC">
            <w:instrText xml:space="preserve"> TOC \o "1-3" \u </w:instrText>
          </w:r>
          <w:r>
            <w:rPr>
              <w:noProof/>
            </w:rPr>
            <w:fldChar w:fldCharType="separate"/>
          </w:r>
          <w:r w:rsidRPr="004670EC">
            <w:rPr>
              <w:iCs/>
              <w:noProof/>
              <w:color w:val="F75952" w:themeColor="accent1"/>
            </w:rPr>
            <w:t>Énfasis</w:t>
          </w:r>
          <w:r w:rsidRPr="004670EC">
            <w:rPr>
              <w:noProof/>
            </w:rPr>
            <w:t xml:space="preserve"> Encabezado 1</w:t>
          </w:r>
          <w:r w:rsidR="00417C0C">
            <w:rPr>
              <w:noProof/>
            </w:rPr>
            <w:t>:_</w:t>
          </w:r>
          <w:r w:rsidR="00CF7C0D">
            <w:rPr>
              <w:noProof/>
            </w:rPr>
            <w:t>(</w:t>
          </w:r>
          <w:r w:rsidR="00417C0C">
            <w:rPr>
              <w:noProof/>
            </w:rPr>
            <w:t xml:space="preserve">UNIDAD </w:t>
          </w:r>
          <w:r w:rsidR="00CF7C0D">
            <w:rPr>
              <w:noProof/>
            </w:rPr>
            <w:t>1 MAPA CONSEPTUAL DE LA UNIDAD 2)</w:t>
          </w:r>
          <w:r w:rsidRPr="004670EC">
            <w:rPr>
              <w:noProof/>
            </w:rPr>
            <w:tab/>
          </w:r>
          <w:r>
            <w:rPr>
              <w:noProof/>
            </w:rPr>
            <w:fldChar w:fldCharType="begin"/>
          </w:r>
          <w:r w:rsidRPr="004670EC">
            <w:rPr>
              <w:noProof/>
            </w:rPr>
            <w:instrText xml:space="preserve"> PAGEREF _Toc408396851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4670E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E92C09" w:rsidRDefault="00CF7C0D">
          <w:pPr>
            <w:pStyle w:val="TDC2"/>
            <w:rPr>
              <w:noProof/>
            </w:rPr>
          </w:pPr>
          <w:r>
            <w:rPr>
              <w:noProof/>
            </w:rPr>
            <w:t>Encabezado:_ MODELÓ DE ÁCIDO</w:t>
          </w:r>
        </w:p>
        <w:p w:rsidR="00E92C09" w:rsidRDefault="00E92C09">
          <w:pPr>
            <w:pStyle w:val="TDC2"/>
            <w:rPr>
              <w:noProof/>
            </w:rPr>
          </w:pPr>
          <w:r>
            <w:rPr>
              <w:noProof/>
            </w:rPr>
            <w:t>2.1:_ CLASIFICACIÓN DE LA MATERIA.</w:t>
          </w:r>
        </w:p>
        <w:p w:rsidR="001623D6" w:rsidRDefault="001623D6">
          <w:pPr>
            <w:pStyle w:val="TDC2"/>
            <w:rPr>
              <w:noProof/>
            </w:rPr>
          </w:pPr>
          <w:r>
            <w:rPr>
              <w:noProof/>
            </w:rPr>
            <w:t xml:space="preserve">2.1.1:_ELEMENTOS Y COMPUESTOS. </w:t>
          </w:r>
        </w:p>
        <w:p w:rsidR="00C04B4A" w:rsidRDefault="001623D6">
          <w:pPr>
            <w:pStyle w:val="TDC2"/>
            <w:rPr>
              <w:noProof/>
            </w:rPr>
          </w:pPr>
          <w:r>
            <w:rPr>
              <w:noProof/>
            </w:rPr>
            <w:t xml:space="preserve">2.1.2:_ </w:t>
          </w:r>
          <w:r w:rsidR="00C04B4A">
            <w:rPr>
              <w:noProof/>
            </w:rPr>
            <w:t>MEZCLAS.</w:t>
          </w:r>
        </w:p>
        <w:p w:rsidR="00C04B4A" w:rsidRDefault="00C04B4A">
          <w:pPr>
            <w:pStyle w:val="TDC2"/>
            <w:rPr>
              <w:noProof/>
            </w:rPr>
          </w:pPr>
          <w:r>
            <w:rPr>
              <w:noProof/>
            </w:rPr>
            <w:t>2.1:_ SISTEMAS DISPERSOS.</w:t>
          </w:r>
        </w:p>
        <w:p w:rsidR="00EC4330" w:rsidRDefault="00EC4330">
          <w:pPr>
            <w:pStyle w:val="TDC2"/>
            <w:rPr>
              <w:noProof/>
            </w:rPr>
          </w:pPr>
          <w:r>
            <w:rPr>
              <w:noProof/>
            </w:rPr>
            <w:t>2.3:_ MÉTODOS DE SEPARACIÓN DE MEZCLAS.</w:t>
          </w:r>
        </w:p>
        <w:p w:rsidR="004E2D50" w:rsidRDefault="00EC4330">
          <w:pPr>
            <w:pStyle w:val="TDC2"/>
            <w:rPr>
              <w:noProof/>
            </w:rPr>
          </w:pPr>
          <w:r>
            <w:rPr>
              <w:noProof/>
            </w:rPr>
            <w:t xml:space="preserve">2.4:_ </w:t>
          </w:r>
          <w:r w:rsidR="00E3111D">
            <w:rPr>
              <w:noProof/>
            </w:rPr>
            <w:t xml:space="preserve">UNIDADES DE CONCENTRACIÓN DE </w:t>
          </w:r>
          <w:r w:rsidR="004E2D50">
            <w:rPr>
              <w:noProof/>
            </w:rPr>
            <w:t>SISTEMAS DISPERSOS.</w:t>
          </w:r>
        </w:p>
        <w:p w:rsidR="002C0F19" w:rsidRDefault="004E2D50">
          <w:pPr>
            <w:pStyle w:val="TDC2"/>
            <w:rPr>
              <w:rFonts w:eastAsiaTheme="minorEastAsia"/>
              <w:bCs w:val="0"/>
              <w:noProof/>
              <w:color w:val="auto"/>
              <w:sz w:val="22"/>
              <w:szCs w:val="22"/>
              <w:lang w:eastAsia="en-US"/>
            </w:rPr>
          </w:pPr>
          <w:r>
            <w:rPr>
              <w:noProof/>
            </w:rPr>
            <w:t xml:space="preserve">2.5:_ ÁCIDOS Y BASE </w:t>
          </w:r>
        </w:p>
        <w:p w:rsidR="00421298" w:rsidRDefault="00A337F8">
          <w:r>
            <w:rPr>
              <w:rFonts w:asciiTheme="majorHAnsi" w:hAnsiTheme="majorHAnsi"/>
              <w:b/>
              <w:bCs/>
              <w:caps/>
              <w:color w:val="2A2A2A" w:themeColor="text2"/>
              <w:sz w:val="28"/>
            </w:rPr>
            <w:fldChar w:fldCharType="end"/>
          </w:r>
        </w:p>
        <w:p w:rsidR="00421298" w:rsidRDefault="00421298"/>
        <w:p w:rsidR="002C0F19" w:rsidRDefault="004F5553">
          <w:pPr>
            <w:sectPr w:rsidR="002C0F19">
              <w:pgSz w:w="11907" w:h="16839" w:code="9"/>
              <w:pgMar w:top="2520" w:right="1800" w:bottom="1728" w:left="1800" w:header="720" w:footer="720" w:gutter="0"/>
              <w:pgNumType w:fmt="lowerRoman" w:start="1"/>
              <w:cols w:space="720"/>
              <w:titlePg/>
              <w:docGrid w:linePitch="360"/>
            </w:sectPr>
          </w:pPr>
        </w:p>
      </w:sdtContent>
    </w:sdt>
    <w:p w:rsidR="00421298" w:rsidRDefault="00A87814">
      <w:pPr>
        <w:pStyle w:val="Ttulo1"/>
        <w:rPr>
          <w:b w:val="0"/>
          <w:bCs/>
        </w:rPr>
      </w:pPr>
      <w:bookmarkStart w:id="0" w:name="_Toc408396851"/>
      <w:r>
        <w:rPr>
          <w:b w:val="0"/>
          <w:bCs/>
        </w:rPr>
        <w:lastRenderedPageBreak/>
        <w:t xml:space="preserve">SUPER NOTA DE QUÍMICA </w:t>
      </w:r>
      <w:r w:rsidR="00C1335F">
        <w:rPr>
          <w:b w:val="0"/>
          <w:bCs/>
        </w:rPr>
        <w:t xml:space="preserve">2 UNIDAD </w:t>
      </w:r>
      <w:r w:rsidR="00C133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C1335F">
        <w:rPr>
          <w:b w:val="0"/>
          <w:bCs/>
        </w:rPr>
        <w:t>️✨</w:t>
      </w:r>
      <w:r w:rsidR="00421298">
        <w:rPr>
          <w:b w:val="0"/>
          <w:bCs/>
        </w:rPr>
        <w:t>.</w:t>
      </w:r>
    </w:p>
    <w:p w:rsidR="00ED01C0" w:rsidRDefault="001458EC" w:rsidP="00ED01C0">
      <w:pPr>
        <w:pStyle w:val="Ttulo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(</w:t>
      </w:r>
      <w:r w:rsidR="00D13075" w:rsidRPr="00D13075">
        <w:rPr>
          <w:b w:val="0"/>
          <w:bCs/>
          <w:sz w:val="28"/>
          <w:szCs w:val="28"/>
        </w:rPr>
        <w:t xml:space="preserve">Modelos </w:t>
      </w:r>
      <w:r>
        <w:rPr>
          <w:b w:val="0"/>
          <w:bCs/>
          <w:sz w:val="28"/>
          <w:szCs w:val="28"/>
        </w:rPr>
        <w:t xml:space="preserve">de </w:t>
      </w:r>
      <w:r w:rsidR="00ED01C0">
        <w:rPr>
          <w:b w:val="0"/>
          <w:bCs/>
          <w:sz w:val="28"/>
          <w:szCs w:val="28"/>
        </w:rPr>
        <w:t>ÁCIDOS)</w:t>
      </w:r>
    </w:p>
    <w:p w:rsidR="00ED01C0" w:rsidRDefault="00ED01C0" w:rsidP="00ED01C0">
      <w:r>
        <w:t xml:space="preserve">Que son los modelos de ácidos? </w:t>
      </w:r>
    </w:p>
    <w:p w:rsidR="00D83962" w:rsidRDefault="00D42022" w:rsidP="00ED01C0">
      <w:r>
        <w:t xml:space="preserve">UN MODELÓ </w:t>
      </w:r>
      <w:r w:rsidR="009A22AB">
        <w:t xml:space="preserve"> MAS GRANDES </w:t>
      </w:r>
      <w:r>
        <w:t xml:space="preserve">DE LOS </w:t>
      </w:r>
      <w:r w:rsidR="009A22AB">
        <w:t xml:space="preserve">ÁCIDOS Y LAS BASES FUERON ENUNCIADOS </w:t>
      </w:r>
      <w:r w:rsidR="003F247F">
        <w:t>AÑOS DESPUÉS POR GILBERT_LEWIS , EN ( 1</w:t>
      </w:r>
      <w:r w:rsidR="00DF6B42">
        <w:t xml:space="preserve">875_1946) AQUÍ NO SE APELABA A LA </w:t>
      </w:r>
      <w:r w:rsidR="004304F2">
        <w:t xml:space="preserve">PRESENCIA DE UN ÁTOMO, </w:t>
      </w:r>
      <w:r w:rsidR="00BA6A66">
        <w:t>SINO A LA DISPOCISIÓN</w:t>
      </w:r>
      <w:r w:rsidR="00D83962">
        <w:t xml:space="preserve"> O CARENCIA DE UN PAR DE ELECTRONES.</w:t>
      </w:r>
    </w:p>
    <w:p w:rsidR="00EE6BF2" w:rsidRDefault="00880F25" w:rsidP="00ED01C0">
      <w:r>
        <w:t>EN EL MODELO (ÁCIDO_BASE) DE LEWIS UN {ÁCIDO}</w:t>
      </w:r>
      <w:r w:rsidR="004304F2">
        <w:t xml:space="preserve"> </w:t>
      </w:r>
      <w:r w:rsidR="004B45F4">
        <w:t xml:space="preserve"> ED UNA SUSTANCIA CAPAZ DE ACEPTAR UN PAR DE ELECTRONES.</w:t>
      </w:r>
    </w:p>
    <w:p w:rsidR="004A0444" w:rsidRDefault="006F3C9D" w:rsidP="00ED01C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372110</wp:posOffset>
            </wp:positionV>
            <wp:extent cx="5274945" cy="29597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5F4" w:rsidRDefault="004B45F4" w:rsidP="00ED01C0"/>
    <w:p w:rsidR="00ED01C0" w:rsidRPr="00ED01C0" w:rsidRDefault="00ED01C0" w:rsidP="00ED01C0"/>
    <w:p w:rsidR="00ED01C0" w:rsidRPr="00ED01C0" w:rsidRDefault="00ED01C0" w:rsidP="00ED01C0"/>
    <w:bookmarkEnd w:id="0"/>
    <w:p w:rsidR="002C0F19" w:rsidRDefault="00767FEB">
      <w:r>
        <w:t xml:space="preserve">CLASIFICACIÓN DE LA MATERIA? </w:t>
      </w:r>
    </w:p>
    <w:p w:rsidR="00767FEB" w:rsidRDefault="005C714B">
      <w:r>
        <w:t xml:space="preserve">LA MATERIA </w:t>
      </w:r>
      <w:r w:rsidR="00E923F1">
        <w:t>PUEDE SER CLASIFICADA EN :_ SUSTANCIAS PURAS Y MEZCLAS.</w:t>
      </w:r>
    </w:p>
    <w:p w:rsidR="00F12557" w:rsidRDefault="00465FC3">
      <w:r>
        <w:t xml:space="preserve">ES UN TIPO DE MATERIAS EN EL CUAL TODAS LAS MUESTRAS </w:t>
      </w:r>
      <w:r w:rsidR="00F12557">
        <w:t xml:space="preserve">TIENEN COMPOSICIÓN FIJA Y PROPIEDADES IDENTICAS </w:t>
      </w:r>
      <w:r w:rsidR="00461ADC">
        <w:t>SE CLASIFICAN EN :_ ELEMENTOS Y COMPUESTOS.</w:t>
      </w:r>
    </w:p>
    <w:p w:rsidR="00461ADC" w:rsidRPr="004670EC" w:rsidRDefault="00461ADC"/>
    <w:p w:rsidR="002C0F19" w:rsidRDefault="000A3F29" w:rsidP="008D0F53">
      <w:pPr>
        <w:pStyle w:val="Cita"/>
        <w:rPr>
          <w:sz w:val="28"/>
          <w:szCs w:val="28"/>
        </w:rPr>
      </w:pPr>
      <w:r>
        <w:rPr>
          <w:sz w:val="28"/>
          <w:szCs w:val="28"/>
        </w:rPr>
        <w:t xml:space="preserve">Elementos y compuestos? </w:t>
      </w:r>
      <w:bookmarkStart w:id="1" w:name="_Toc408396853"/>
    </w:p>
    <w:bookmarkEnd w:id="1"/>
    <w:p w:rsidR="002C0F19" w:rsidRDefault="00C72C6F" w:rsidP="008D0F53">
      <w:pPr>
        <w:pStyle w:val="Listaconvietas"/>
        <w:numPr>
          <w:ilvl w:val="0"/>
          <w:numId w:val="0"/>
        </w:numPr>
      </w:pPr>
      <w:r>
        <w:t xml:space="preserve">LOS ELEMENTOS SON SUSTANCIAS PURAS FIRMADAS POR UN </w:t>
      </w:r>
      <w:r w:rsidR="004F4F92">
        <w:t xml:space="preserve">UNICO TIPO DE </w:t>
      </w:r>
      <w:r w:rsidR="00B07BF0">
        <w:t>ÁTOMO.</w:t>
      </w:r>
    </w:p>
    <w:p w:rsidR="00B07BF0" w:rsidRDefault="00B07BF0" w:rsidP="008D0F53">
      <w:pPr>
        <w:pStyle w:val="Listaconvietas"/>
        <w:numPr>
          <w:ilvl w:val="0"/>
          <w:numId w:val="0"/>
        </w:numPr>
      </w:pPr>
      <w:r>
        <w:t xml:space="preserve">LOS </w:t>
      </w:r>
      <w:proofErr w:type="spellStart"/>
      <w:r>
        <w:t>LOS</w:t>
      </w:r>
      <w:proofErr w:type="spellEnd"/>
      <w:r>
        <w:t xml:space="preserve"> CAMPOS </w:t>
      </w:r>
      <w:r w:rsidR="00C235EC">
        <w:t>OBLIGATORIO ESTÁN MARCADOS CON UN (*) EN QUÍMICA</w:t>
      </w:r>
      <w:r w:rsidR="0075367B">
        <w:t xml:space="preserve"> UN COMPUESTO ES UNA SUSTANCIA FIRMADA POR LA UNIÓN DE DOS O MAS ELEMENTOS DE LA TABLA PERIÓDICA.</w:t>
      </w:r>
    </w:p>
    <w:p w:rsidR="00E75E9D" w:rsidRDefault="00E75E9D" w:rsidP="008D0F53">
      <w:pPr>
        <w:pStyle w:val="Listaconvietas"/>
        <w:numPr>
          <w:ilvl w:val="0"/>
          <w:numId w:val="0"/>
        </w:numPr>
      </w:pPr>
    </w:p>
    <w:p w:rsidR="00E75E9D" w:rsidRDefault="00A87814" w:rsidP="008D0F53">
      <w:pPr>
        <w:pStyle w:val="Listaconvietas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945" cy="3143250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67B" w:rsidRDefault="00E47E52" w:rsidP="008D0F53">
      <w:pPr>
        <w:pStyle w:val="Listaconvietas"/>
        <w:numPr>
          <w:ilvl w:val="0"/>
          <w:numId w:val="0"/>
        </w:numPr>
      </w:pPr>
      <w:r>
        <w:t xml:space="preserve">MEZCLAS? </w:t>
      </w:r>
    </w:p>
    <w:p w:rsidR="00E47E52" w:rsidRDefault="00337F21" w:rsidP="008D0F53">
      <w:pPr>
        <w:pStyle w:val="Listaconvietas"/>
        <w:numPr>
          <w:ilvl w:val="0"/>
          <w:numId w:val="0"/>
        </w:numPr>
      </w:pPr>
      <w:r>
        <w:t xml:space="preserve">UNA MEZCLA </w:t>
      </w:r>
      <w:r w:rsidR="008501D8">
        <w:t>ES UN MATERIAL FORMADO POR DOS O MÁS</w:t>
      </w:r>
      <w:r w:rsidR="006006EB">
        <w:t xml:space="preserve"> COMPONENTES UNIDOS, PERO NO COMBINADOS QUÍMICAMENTE</w:t>
      </w:r>
      <w:r w:rsidR="00E50C2F">
        <w:t xml:space="preserve"> UNA MEZCLA NO OCURRE EN UNA REACCIÓN QUÍMICA Y CADA </w:t>
      </w:r>
      <w:r w:rsidR="00851EAD">
        <w:t>UNO DE SUS COMPONENTES MANTIENE SU IDENTIDAD Y PROPIEDADES QUÍMICAS INTACAS..</w:t>
      </w:r>
    </w:p>
    <w:p w:rsidR="00851EAD" w:rsidRPr="004670EC" w:rsidRDefault="00FF77BC" w:rsidP="008D0F53">
      <w:pPr>
        <w:pStyle w:val="Listaconvieta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5274945" cy="3355340"/>
            <wp:effectExtent l="0" t="0" r="190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F19" w:rsidRDefault="004A0B2E">
      <w:r>
        <w:lastRenderedPageBreak/>
        <w:t>2.2:_</w:t>
      </w:r>
      <w:r w:rsidR="00B00E2F">
        <w:t>SISTEMAS DISPERSOS?</w:t>
      </w:r>
    </w:p>
    <w:p w:rsidR="002E0DB5" w:rsidRDefault="007A785D">
      <w:pPr>
        <w:rPr>
          <w:b/>
          <w:bCs/>
          <w:color w:val="EB130B" w:themeColor="accent1" w:themeShade="BF"/>
        </w:rPr>
      </w:pPr>
      <w:r>
        <w:rPr>
          <w:b/>
          <w:bCs/>
          <w:color w:val="EB130B" w:themeColor="accent1" w:themeShade="BF"/>
        </w:rPr>
        <w:t>LOS SISTEMAS</w:t>
      </w:r>
      <w:r w:rsidR="00E63FC7">
        <w:rPr>
          <w:b/>
          <w:bCs/>
          <w:color w:val="EB130B" w:themeColor="accent1" w:themeShade="BF"/>
        </w:rPr>
        <w:t xml:space="preserve"> DISPERSOS SON MEZCLAS DE DOS O MÁS SUSTANCIAS EN LAS QUE EXISTEN</w:t>
      </w:r>
      <w:r w:rsidR="003D09C6">
        <w:rPr>
          <w:b/>
          <w:bCs/>
          <w:color w:val="EB130B" w:themeColor="accent1" w:themeShade="BF"/>
        </w:rPr>
        <w:t xml:space="preserve"> UNA FASE DISPERSA Y UNA FASE </w:t>
      </w:r>
      <w:r w:rsidR="00D8633C">
        <w:rPr>
          <w:b/>
          <w:bCs/>
          <w:color w:val="EB130B" w:themeColor="accent1" w:themeShade="BF"/>
        </w:rPr>
        <w:t xml:space="preserve">DISPERSANTE, QUE GENERALMENTE </w:t>
      </w:r>
      <w:r w:rsidR="00E13C9A">
        <w:rPr>
          <w:b/>
          <w:bCs/>
          <w:color w:val="EB130B" w:themeColor="accent1" w:themeShade="BF"/>
        </w:rPr>
        <w:t>INTERVIENE EN MAYOR PROPORCIÓN.</w:t>
      </w:r>
    </w:p>
    <w:p w:rsidR="00E13C9A" w:rsidRDefault="00E13C9A">
      <w:pPr>
        <w:rPr>
          <w:b/>
          <w:bCs/>
          <w:color w:val="EB130B" w:themeColor="accent1" w:themeShade="BF"/>
        </w:rPr>
      </w:pPr>
      <w:r>
        <w:rPr>
          <w:b/>
          <w:bCs/>
          <w:color w:val="EB130B" w:themeColor="accent1" w:themeShade="BF"/>
        </w:rPr>
        <w:t xml:space="preserve">PUEDEN SER DE DOS TIPOS </w:t>
      </w:r>
      <w:r w:rsidR="00BF2EE9">
        <w:rPr>
          <w:b/>
          <w:bCs/>
          <w:color w:val="EB130B" w:themeColor="accent1" w:themeShade="BF"/>
        </w:rPr>
        <w:t xml:space="preserve">:_ HETEROGÉNEAS </w:t>
      </w:r>
      <w:r w:rsidR="00117BE1">
        <w:rPr>
          <w:b/>
          <w:bCs/>
          <w:color w:val="EB130B" w:themeColor="accent1" w:themeShade="BF"/>
        </w:rPr>
        <w:t>Y HOMOGÉNEAS , EN ESTE ÚLTIMO</w:t>
      </w:r>
      <w:r w:rsidR="00982DDE">
        <w:rPr>
          <w:b/>
          <w:bCs/>
          <w:color w:val="EB130B" w:themeColor="accent1" w:themeShade="BF"/>
        </w:rPr>
        <w:t xml:space="preserve"> ES IMPORTANTE MEDIR LA </w:t>
      </w:r>
      <w:r w:rsidR="002449F1">
        <w:rPr>
          <w:b/>
          <w:bCs/>
          <w:color w:val="EB130B" w:themeColor="accent1" w:themeShade="BF"/>
        </w:rPr>
        <w:t xml:space="preserve">CONCENTRACIÓN. </w:t>
      </w:r>
    </w:p>
    <w:p w:rsidR="00195838" w:rsidRDefault="00195838">
      <w:pPr>
        <w:rPr>
          <w:b/>
          <w:bCs/>
          <w:color w:val="EB130B" w:themeColor="accent1" w:themeShade="BF"/>
        </w:rPr>
      </w:pPr>
    </w:p>
    <w:p w:rsidR="00195838" w:rsidRDefault="001C716C">
      <w:pPr>
        <w:rPr>
          <w:color w:val="000000" w:themeColor="text1"/>
        </w:rPr>
      </w:pPr>
      <w:r>
        <w:rPr>
          <w:color w:val="000000" w:themeColor="text1"/>
        </w:rPr>
        <w:t xml:space="preserve">MÉTODOS DE SEPARACIÓN DE </w:t>
      </w:r>
      <w:r w:rsidR="00EF7A92">
        <w:rPr>
          <w:color w:val="000000" w:themeColor="text1"/>
        </w:rPr>
        <w:t>MEZCLAS?</w:t>
      </w:r>
    </w:p>
    <w:p w:rsidR="00EF7A92" w:rsidRDefault="00DC5F28">
      <w:pPr>
        <w:rPr>
          <w:color w:val="000000" w:themeColor="text1"/>
        </w:rPr>
      </w:pPr>
      <w:r>
        <w:rPr>
          <w:color w:val="000000" w:themeColor="text1"/>
        </w:rPr>
        <w:t xml:space="preserve">SE LE CONOCE COMO </w:t>
      </w:r>
      <w:r w:rsidR="00F354C9">
        <w:rPr>
          <w:color w:val="000000" w:themeColor="text1"/>
        </w:rPr>
        <w:t xml:space="preserve">{ MÉTODOS DE SEPARACIÓN DE MEZCLAS </w:t>
      </w:r>
    </w:p>
    <w:p w:rsidR="00F354C9" w:rsidRDefault="009667B6">
      <w:pPr>
        <w:rPr>
          <w:color w:val="000000" w:themeColor="text1"/>
        </w:rPr>
      </w:pPr>
      <w:r>
        <w:rPr>
          <w:color w:val="000000" w:themeColor="text1"/>
        </w:rPr>
        <w:t>O {MÉTODOS DE SEPARACIÓN},</w:t>
      </w:r>
      <w:r w:rsidR="00C7090D">
        <w:rPr>
          <w:color w:val="000000" w:themeColor="text1"/>
        </w:rPr>
        <w:t xml:space="preserve"> DE FACES  A LOS DISTINTOS</w:t>
      </w:r>
      <w:r w:rsidR="00D1245B">
        <w:rPr>
          <w:color w:val="000000" w:themeColor="text1"/>
        </w:rPr>
        <w:t xml:space="preserve"> PROCEDIMIENTOS FÍSICOS QUE PERMITEN SEPARAR</w:t>
      </w:r>
      <w:r w:rsidR="00AF18F8">
        <w:rPr>
          <w:color w:val="000000" w:themeColor="text1"/>
        </w:rPr>
        <w:t xml:space="preserve"> DOS O MAS COMPONENTES DE UNA </w:t>
      </w:r>
      <w:r w:rsidR="003075B8">
        <w:rPr>
          <w:color w:val="000000" w:themeColor="text1"/>
        </w:rPr>
        <w:t xml:space="preserve">MEZCLA._ </w:t>
      </w:r>
    </w:p>
    <w:p w:rsidR="003075B8" w:rsidRDefault="003075B8">
      <w:pPr>
        <w:rPr>
          <w:color w:val="000000" w:themeColor="text1"/>
        </w:rPr>
      </w:pPr>
      <w:r>
        <w:rPr>
          <w:color w:val="000000" w:themeColor="text1"/>
        </w:rPr>
        <w:t xml:space="preserve">LOS COMPONENTES DE LA MEZCLA </w:t>
      </w:r>
      <w:r w:rsidR="00237B04">
        <w:rPr>
          <w:color w:val="000000" w:themeColor="text1"/>
        </w:rPr>
        <w:t xml:space="preserve">CONSERVAN SU IDENTIDAD Y SUS </w:t>
      </w:r>
      <w:r w:rsidR="002D2ACB">
        <w:rPr>
          <w:color w:val="000000" w:themeColor="text1"/>
        </w:rPr>
        <w:t>PROPIEDADES QUÍMICAS LUEGO DE LA SEPARACIÓN.</w:t>
      </w:r>
    </w:p>
    <w:p w:rsidR="002D2ACB" w:rsidRDefault="009E6E31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360680</wp:posOffset>
            </wp:positionV>
            <wp:extent cx="5274945" cy="3369945"/>
            <wp:effectExtent l="0" t="0" r="1905" b="190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D55" w:rsidRDefault="001A3D55">
      <w:pPr>
        <w:rPr>
          <w:color w:val="000000" w:themeColor="text1"/>
        </w:rPr>
      </w:pPr>
    </w:p>
    <w:p w:rsidR="009E6E31" w:rsidRDefault="00CF5DF9">
      <w:pPr>
        <w:rPr>
          <w:color w:val="EB130B" w:themeColor="accent1" w:themeShade="BF"/>
        </w:rPr>
      </w:pPr>
      <w:r>
        <w:rPr>
          <w:color w:val="000000" w:themeColor="text1"/>
        </w:rPr>
        <w:lastRenderedPageBreak/>
        <w:t xml:space="preserve">2.4:_ </w:t>
      </w:r>
      <w:r w:rsidR="00BE796E">
        <w:rPr>
          <w:color w:val="EB130B" w:themeColor="accent1" w:themeShade="BF"/>
        </w:rPr>
        <w:t>UNIDADES DE CONCENTRACIÓN</w:t>
      </w:r>
      <w:r w:rsidR="008B2854">
        <w:rPr>
          <w:color w:val="EB130B" w:themeColor="accent1" w:themeShade="BF"/>
        </w:rPr>
        <w:t xml:space="preserve"> DE SISTEMA DISPERSOS._</w:t>
      </w:r>
    </w:p>
    <w:p w:rsidR="00EF2A89" w:rsidRDefault="0011629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842645</wp:posOffset>
            </wp:positionV>
            <wp:extent cx="5274945" cy="6791325"/>
            <wp:effectExtent l="0" t="0" r="1905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B7A">
        <w:rPr>
          <w:color w:val="000000" w:themeColor="text1"/>
        </w:rPr>
        <w:t>{LOS SISTEMAS DISPERSOS}</w:t>
      </w:r>
      <w:r w:rsidR="005C49B9">
        <w:rPr>
          <w:color w:val="000000" w:themeColor="text1"/>
        </w:rPr>
        <w:t xml:space="preserve"> SON MEZCLAS </w:t>
      </w:r>
      <w:r w:rsidR="00A22491">
        <w:rPr>
          <w:color w:val="000000" w:themeColor="text1"/>
        </w:rPr>
        <w:t xml:space="preserve">DE DOS O MAS SUSTANCIAS </w:t>
      </w:r>
      <w:r w:rsidR="005A5E83">
        <w:rPr>
          <w:color w:val="000000" w:themeColor="text1"/>
        </w:rPr>
        <w:t xml:space="preserve">EN LAS QUE EXISTE UNA FASE { DISPERSA} Y UNA </w:t>
      </w:r>
      <w:r w:rsidR="00435BF0">
        <w:rPr>
          <w:color w:val="000000" w:themeColor="text1"/>
        </w:rPr>
        <w:t xml:space="preserve"> {</w:t>
      </w:r>
      <w:r w:rsidR="005A5E83">
        <w:rPr>
          <w:color w:val="000000" w:themeColor="text1"/>
        </w:rPr>
        <w:t>DISPERSANTE}</w:t>
      </w:r>
      <w:r w:rsidR="00435BF0">
        <w:rPr>
          <w:color w:val="000000" w:themeColor="text1"/>
        </w:rPr>
        <w:t>.</w:t>
      </w:r>
    </w:p>
    <w:p w:rsidR="00EF2A89" w:rsidRDefault="00EF2A89" w:rsidP="00EF2A89">
      <w:pPr>
        <w:pStyle w:val="Subttulo"/>
      </w:pPr>
      <w:r>
        <w:br w:type="page"/>
      </w:r>
    </w:p>
    <w:p w:rsidR="008B2854" w:rsidRDefault="00E94FEA">
      <w:pPr>
        <w:rPr>
          <w:color w:val="EB130B" w:themeColor="accent1" w:themeShade="BF"/>
        </w:rPr>
      </w:pPr>
      <w:r>
        <w:rPr>
          <w:color w:val="EB130B" w:themeColor="accent1" w:themeShade="BF"/>
        </w:rPr>
        <w:lastRenderedPageBreak/>
        <w:t xml:space="preserve">ÁCIDO Y BASE ? </w:t>
      </w:r>
    </w:p>
    <w:p w:rsidR="00E94FEA" w:rsidRDefault="00300463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UN  ÁCIDO ES UNA SUSTANCIA QUE ES CAPAZ </w:t>
      </w:r>
      <w:r w:rsidR="006922E0">
        <w:rPr>
          <w:i/>
          <w:iCs/>
          <w:color w:val="000000" w:themeColor="text1"/>
        </w:rPr>
        <w:t>DE LIBERAR ( IINES DE HIDRÓGENO(H±)</w:t>
      </w:r>
      <w:r w:rsidR="00E236BC">
        <w:rPr>
          <w:i/>
          <w:iCs/>
          <w:color w:val="000000" w:themeColor="text1"/>
        </w:rPr>
        <w:t xml:space="preserve"> ES UNA SOLUCIÓN.</w:t>
      </w:r>
    </w:p>
    <w:p w:rsidR="00E236BC" w:rsidRDefault="00E236BC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EN CUENTO A LA BASE :_ ESTA SE CONSIDERA</w:t>
      </w:r>
      <w:r w:rsidR="00F438F9">
        <w:rPr>
          <w:i/>
          <w:iCs/>
          <w:color w:val="000000" w:themeColor="text1"/>
        </w:rPr>
        <w:t xml:space="preserve"> COMO UNA SUSTANCIA CAPAS DE DISOCIAR </w:t>
      </w:r>
      <w:r w:rsidR="002627C2">
        <w:rPr>
          <w:i/>
          <w:iCs/>
          <w:color w:val="000000" w:themeColor="text1"/>
        </w:rPr>
        <w:t>(</w:t>
      </w:r>
      <w:r w:rsidR="00F438F9">
        <w:rPr>
          <w:i/>
          <w:iCs/>
          <w:color w:val="000000" w:themeColor="text1"/>
        </w:rPr>
        <w:t>IONES)</w:t>
      </w:r>
      <w:r w:rsidR="002627C2">
        <w:rPr>
          <w:i/>
          <w:iCs/>
          <w:color w:val="000000" w:themeColor="text1"/>
        </w:rPr>
        <w:t xml:space="preserve"> DE HIDRÓGENO</w:t>
      </w:r>
      <w:r w:rsidR="009F6F27">
        <w:rPr>
          <w:i/>
          <w:iCs/>
          <w:color w:val="000000" w:themeColor="text1"/>
        </w:rPr>
        <w:t xml:space="preserve"> (OH-) EN UNA SOLUCIÓN.</w:t>
      </w:r>
    </w:p>
    <w:p w:rsidR="009F6F27" w:rsidRDefault="009F6F27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ADEMAS TAMBIÉN SON CINSIDERADAS </w:t>
      </w:r>
      <w:r w:rsidR="00AD784F">
        <w:rPr>
          <w:i/>
          <w:iCs/>
          <w:color w:val="000000" w:themeColor="text1"/>
        </w:rPr>
        <w:t xml:space="preserve"> AQUELLAS SUSTANCIAS CAPACES DE DONAR UN PAR DE ELECTRONES. </w:t>
      </w:r>
    </w:p>
    <w:p w:rsidR="00466A6B" w:rsidRDefault="00466A6B">
      <w:pPr>
        <w:rPr>
          <w:i/>
          <w:iCs/>
          <w:color w:val="000000" w:themeColor="text1"/>
        </w:rPr>
      </w:pPr>
    </w:p>
    <w:p w:rsidR="00466A6B" w:rsidRPr="00300463" w:rsidRDefault="008827A6">
      <w:pPr>
        <w:rPr>
          <w:i/>
          <w:iCs/>
          <w:color w:val="000000" w:themeColor="text1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360680</wp:posOffset>
            </wp:positionV>
            <wp:extent cx="5274945" cy="5274945"/>
            <wp:effectExtent l="0" t="0" r="1905" b="190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6A6B" w:rsidRPr="00300463">
      <w:footerReference w:type="default" r:id="rId19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727" w:rsidRDefault="004A4727">
      <w:pPr>
        <w:spacing w:after="0" w:line="240" w:lineRule="auto"/>
      </w:pPr>
      <w:r>
        <w:separator/>
      </w:r>
    </w:p>
  </w:endnote>
  <w:endnote w:type="continuationSeparator" w:id="0">
    <w:p w:rsidR="004A4727" w:rsidRDefault="004A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F19" w:rsidRDefault="00A337F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727" w:rsidRDefault="004A4727">
      <w:pPr>
        <w:spacing w:after="0" w:line="240" w:lineRule="auto"/>
      </w:pPr>
      <w:r>
        <w:separator/>
      </w:r>
    </w:p>
  </w:footnote>
  <w:footnote w:type="continuationSeparator" w:id="0">
    <w:p w:rsidR="004A4727" w:rsidRDefault="004A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6570D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FBCA4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4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4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C5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A2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2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47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7458C04C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C19AC842">
      <w:start w:val="1"/>
      <w:numFmt w:val="lowerLetter"/>
      <w:lvlText w:val="%2."/>
      <w:lvlJc w:val="left"/>
      <w:pPr>
        <w:ind w:left="1440" w:hanging="360"/>
      </w:pPr>
    </w:lvl>
    <w:lvl w:ilvl="2" w:tplc="2CBC86F6">
      <w:start w:val="1"/>
      <w:numFmt w:val="lowerRoman"/>
      <w:lvlText w:val="%3."/>
      <w:lvlJc w:val="right"/>
      <w:pPr>
        <w:ind w:left="2160" w:hanging="180"/>
      </w:pPr>
    </w:lvl>
    <w:lvl w:ilvl="3" w:tplc="2DD0DBDE">
      <w:start w:val="1"/>
      <w:numFmt w:val="decimal"/>
      <w:lvlText w:val="%4."/>
      <w:lvlJc w:val="left"/>
      <w:pPr>
        <w:ind w:left="2880" w:hanging="360"/>
      </w:pPr>
    </w:lvl>
    <w:lvl w:ilvl="4" w:tplc="7DCEC2C0" w:tentative="1">
      <w:start w:val="1"/>
      <w:numFmt w:val="lowerLetter"/>
      <w:lvlText w:val="%5."/>
      <w:lvlJc w:val="left"/>
      <w:pPr>
        <w:ind w:left="3600" w:hanging="360"/>
      </w:pPr>
    </w:lvl>
    <w:lvl w:ilvl="5" w:tplc="BB402E44" w:tentative="1">
      <w:start w:val="1"/>
      <w:numFmt w:val="lowerRoman"/>
      <w:lvlText w:val="%6."/>
      <w:lvlJc w:val="right"/>
      <w:pPr>
        <w:ind w:left="4320" w:hanging="180"/>
      </w:pPr>
    </w:lvl>
    <w:lvl w:ilvl="6" w:tplc="4F5A8B3C" w:tentative="1">
      <w:start w:val="1"/>
      <w:numFmt w:val="decimal"/>
      <w:lvlText w:val="%7."/>
      <w:lvlJc w:val="left"/>
      <w:pPr>
        <w:ind w:left="5040" w:hanging="360"/>
      </w:pPr>
    </w:lvl>
    <w:lvl w:ilvl="7" w:tplc="FC3AE5C2" w:tentative="1">
      <w:start w:val="1"/>
      <w:numFmt w:val="lowerLetter"/>
      <w:lvlText w:val="%8."/>
      <w:lvlJc w:val="left"/>
      <w:pPr>
        <w:ind w:left="5760" w:hanging="360"/>
      </w:pPr>
    </w:lvl>
    <w:lvl w:ilvl="8" w:tplc="C3D8B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940AA77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D3E6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83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06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E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8B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ED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5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85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49"/>
    <w:rsid w:val="000A3F29"/>
    <w:rsid w:val="00116294"/>
    <w:rsid w:val="00117BE1"/>
    <w:rsid w:val="001458EC"/>
    <w:rsid w:val="001623D6"/>
    <w:rsid w:val="00195838"/>
    <w:rsid w:val="001A3D55"/>
    <w:rsid w:val="001C716C"/>
    <w:rsid w:val="00237B04"/>
    <w:rsid w:val="002449F1"/>
    <w:rsid w:val="002627C2"/>
    <w:rsid w:val="002D2ACB"/>
    <w:rsid w:val="002E0DB5"/>
    <w:rsid w:val="00300463"/>
    <w:rsid w:val="003075B8"/>
    <w:rsid w:val="00337F21"/>
    <w:rsid w:val="003D09C6"/>
    <w:rsid w:val="003F247F"/>
    <w:rsid w:val="00417C0C"/>
    <w:rsid w:val="00421298"/>
    <w:rsid w:val="004304F2"/>
    <w:rsid w:val="00435BF0"/>
    <w:rsid w:val="00453A79"/>
    <w:rsid w:val="00461ADC"/>
    <w:rsid w:val="00465FC3"/>
    <w:rsid w:val="00466A6B"/>
    <w:rsid w:val="004A0444"/>
    <w:rsid w:val="004A0B2E"/>
    <w:rsid w:val="004A4727"/>
    <w:rsid w:val="004B45F4"/>
    <w:rsid w:val="004E2D50"/>
    <w:rsid w:val="004F4F92"/>
    <w:rsid w:val="00551C17"/>
    <w:rsid w:val="005A5E83"/>
    <w:rsid w:val="005C49B9"/>
    <w:rsid w:val="005C714B"/>
    <w:rsid w:val="006006EB"/>
    <w:rsid w:val="006922E0"/>
    <w:rsid w:val="006F3C9D"/>
    <w:rsid w:val="0075367B"/>
    <w:rsid w:val="00767FEB"/>
    <w:rsid w:val="007A785D"/>
    <w:rsid w:val="007B1005"/>
    <w:rsid w:val="007E0184"/>
    <w:rsid w:val="007E433A"/>
    <w:rsid w:val="008501D8"/>
    <w:rsid w:val="00851EAD"/>
    <w:rsid w:val="00880F25"/>
    <w:rsid w:val="008827A6"/>
    <w:rsid w:val="008B2854"/>
    <w:rsid w:val="008C2FA4"/>
    <w:rsid w:val="008D0F53"/>
    <w:rsid w:val="009667B6"/>
    <w:rsid w:val="00982DDE"/>
    <w:rsid w:val="009A11AC"/>
    <w:rsid w:val="009A22AB"/>
    <w:rsid w:val="009E6E31"/>
    <w:rsid w:val="009F6F27"/>
    <w:rsid w:val="00A22491"/>
    <w:rsid w:val="00A337F8"/>
    <w:rsid w:val="00A87814"/>
    <w:rsid w:val="00AD784F"/>
    <w:rsid w:val="00AF18F8"/>
    <w:rsid w:val="00AF1B7A"/>
    <w:rsid w:val="00B00E2F"/>
    <w:rsid w:val="00B07BF0"/>
    <w:rsid w:val="00BA6A66"/>
    <w:rsid w:val="00BE0014"/>
    <w:rsid w:val="00BE796E"/>
    <w:rsid w:val="00BF2EE9"/>
    <w:rsid w:val="00C04B4A"/>
    <w:rsid w:val="00C1335F"/>
    <w:rsid w:val="00C235EC"/>
    <w:rsid w:val="00C40B87"/>
    <w:rsid w:val="00C51834"/>
    <w:rsid w:val="00C7090D"/>
    <w:rsid w:val="00C72C6F"/>
    <w:rsid w:val="00C92E90"/>
    <w:rsid w:val="00CF5DF9"/>
    <w:rsid w:val="00CF7C0D"/>
    <w:rsid w:val="00D1245B"/>
    <w:rsid w:val="00D13075"/>
    <w:rsid w:val="00D42022"/>
    <w:rsid w:val="00D83962"/>
    <w:rsid w:val="00D8633C"/>
    <w:rsid w:val="00DC5F28"/>
    <w:rsid w:val="00DD647C"/>
    <w:rsid w:val="00DF6B42"/>
    <w:rsid w:val="00E13C9A"/>
    <w:rsid w:val="00E236BC"/>
    <w:rsid w:val="00E25A49"/>
    <w:rsid w:val="00E3111D"/>
    <w:rsid w:val="00E47E52"/>
    <w:rsid w:val="00E50C2F"/>
    <w:rsid w:val="00E63FC7"/>
    <w:rsid w:val="00E75E9D"/>
    <w:rsid w:val="00E923F1"/>
    <w:rsid w:val="00E92C09"/>
    <w:rsid w:val="00E94FEA"/>
    <w:rsid w:val="00EC4330"/>
    <w:rsid w:val="00ED01C0"/>
    <w:rsid w:val="00EE6BF2"/>
    <w:rsid w:val="00EF2A89"/>
    <w:rsid w:val="00EF7A92"/>
    <w:rsid w:val="00F12557"/>
    <w:rsid w:val="00F354C9"/>
    <w:rsid w:val="00F438F9"/>
    <w:rsid w:val="00F7236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A7DB"/>
  <w15:docId w15:val="{335430B0-E0AF-CB4E-B12F-4E954F3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A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aconvieta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Car">
    <w:name w:val="Cita Car"/>
    <w:basedOn w:val="Fuentedeprrafopredeter"/>
    <w:link w:val="Cita"/>
    <w:uiPriority w:val="10"/>
    <w:rPr>
      <w:b/>
      <w:iCs/>
      <w:color w:val="F75952" w:themeColor="accent1"/>
      <w:sz w:val="54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nfasis">
    <w:name w:val="Emphasis"/>
    <w:basedOn w:val="Fuentedeprrafopredeter"/>
    <w:uiPriority w:val="10"/>
    <w:qFormat/>
    <w:rsid w:val="004F5CA1"/>
    <w:rPr>
      <w:b w:val="0"/>
      <w:i w:val="0"/>
      <w:iCs/>
      <w:color w:val="F75952" w:themeColor="accent1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F75952" w:themeColor="accent1"/>
      <w:sz w:val="54"/>
    </w:rPr>
  </w:style>
  <w:style w:type="paragraph" w:styleId="Prrafodelista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8"/>
    <w:qFormat/>
    <w:pPr>
      <w:spacing w:after="1320"/>
      <w:outlineLvl w:val="9"/>
    </w:p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color w:val="F75952" w:themeColor="accent1"/>
      <w:sz w:val="38"/>
      <w:szCs w:val="3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Textoennegrita">
    <w:name w:val="Strong"/>
    <w:basedOn w:val="Fuentedeprrafopredeter"/>
    <w:uiPriority w:val="8"/>
    <w:semiHidden/>
    <w:unhideWhenUsed/>
    <w:qFormat/>
    <w:rPr>
      <w:b/>
      <w:bCs/>
      <w:color w:val="3E3E3E" w:themeColor="text2" w:themeTint="E6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F5F5F" w:themeColor="text2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tulo">
    <w:name w:val="Title"/>
    <w:basedOn w:val="Normal"/>
    <w:next w:val="Subttulo"/>
    <w:link w:val="Ttulo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tulo">
    <w:name w:val="Subtitle"/>
    <w:basedOn w:val="Normal"/>
    <w:next w:val="Autor"/>
    <w:link w:val="Subttulo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or">
    <w:name w:val="Aut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3"/>
    <w:qFormat/>
    <w:pPr>
      <w:numPr>
        <w:numId w:val="16"/>
      </w:numPr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image" Target="media/image2.jpeg" /><Relationship Id="rId18" Type="http://schemas.openxmlformats.org/officeDocument/2006/relationships/image" Target="media/image7.jpeg" /><Relationship Id="rId3" Type="http://schemas.openxmlformats.org/officeDocument/2006/relationships/customXml" Target="../customXml/item3.xml" /><Relationship Id="rId21" Type="http://schemas.openxmlformats.org/officeDocument/2006/relationships/theme" Target="theme/theme1.xml" /><Relationship Id="rId7" Type="http://schemas.openxmlformats.org/officeDocument/2006/relationships/styles" Target="styles.xml" /><Relationship Id="rId12" Type="http://schemas.openxmlformats.org/officeDocument/2006/relationships/image" Target="media/image1.jpeg" /><Relationship Id="rId17" Type="http://schemas.openxmlformats.org/officeDocument/2006/relationships/image" Target="media/image6.jpeg" /><Relationship Id="rId2" Type="http://schemas.openxmlformats.org/officeDocument/2006/relationships/customXml" Target="../customXml/item2.xml" /><Relationship Id="rId16" Type="http://schemas.openxmlformats.org/officeDocument/2006/relationships/image" Target="media/image5.jpeg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image" Target="media/image4.jpeg" /><Relationship Id="rId10" Type="http://schemas.openxmlformats.org/officeDocument/2006/relationships/footnotes" Target="footnotes.xml" /><Relationship Id="rId19" Type="http://schemas.openxmlformats.org/officeDocument/2006/relationships/footer" Target="footer1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DA907D9-9134-3A4D-A416-B651BA037AB9%7dtf50002005.dotx" TargetMode="External" 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www.w3.org/2000/xmlns/"/>
    <ds:schemaRef ds:uri="498267d4-2a5a-4c72-99d3-cf7236a95ce8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1F4F0B4B-6C27-4616-A128-97A58CC748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%7b9DA907D9-9134-3A4D-A416-B651BA037AB9%7dtf50002005.dotx</Template>
  <TotalTime>0</TotalTime>
  <Pages>1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529632318620</dc:creator>
  <cp:keywords/>
  <dc:description/>
  <cp:lastModifiedBy>529632318620</cp:lastModifiedBy>
  <cp:revision>2</cp:revision>
  <dcterms:created xsi:type="dcterms:W3CDTF">2022-02-04T02:56:00Z</dcterms:created>
  <dcterms:modified xsi:type="dcterms:W3CDTF">2022-02-04T02:56:00Z</dcterms:modified>
</cp:coreProperties>
</file>