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C7FC" w14:textId="284F6943" w:rsidR="00F173C9" w:rsidRDefault="00F173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F137C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TEAMVIEWER:</w:t>
      </w:r>
    </w:p>
    <w:p w14:paraId="7838FAA9" w14:textId="3CF5205A" w:rsidR="00F173C9" w:rsidRPr="006E3CFD" w:rsidRDefault="00F173C9">
      <w:pPr>
        <w:rPr>
          <w:rFonts w:ascii="Arial" w:hAnsi="Arial" w:cs="Arial"/>
          <w:sz w:val="22"/>
          <w:szCs w:val="22"/>
        </w:rPr>
      </w:pPr>
    </w:p>
    <w:p w14:paraId="4F9A14A2" w14:textId="6324ED75" w:rsidR="008915A3" w:rsidRPr="006E3CFD" w:rsidRDefault="00F173C9" w:rsidP="003D1996">
      <w:pPr>
        <w:jc w:val="both"/>
        <w:rPr>
          <w:rFonts w:ascii="Arial" w:hAnsi="Arial" w:cs="Arial"/>
          <w:sz w:val="22"/>
          <w:szCs w:val="22"/>
          <w:shd w:val="clear" w:color="auto" w:fill="FFFFFF"/>
          <w:lang w:eastAsia="es-MX"/>
        </w:rPr>
      </w:pPr>
      <w:r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>ES</w:t>
      </w:r>
      <w:r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 xml:space="preserve"> un software informático "privado" de fácil acceso, que permit</w:t>
      </w:r>
      <w:r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 xml:space="preserve">e reconocer </w:t>
      </w:r>
      <w:r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>remotamente a otro equipo. Entre sus funciones están: compartir y controlar escritorio</w:t>
      </w:r>
      <w:r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 xml:space="preserve"> reuniones en linea video conferencias</w:t>
      </w:r>
      <w:r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> y transferencia de archivos entre ordenadores</w:t>
      </w:r>
      <w:r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 xml:space="preserve">, para su instalacion requiere un acceso de administrador, pero una vez instalado puede ser usado por cualquier usuario de ordenador, las sesiones </w:t>
      </w:r>
      <w:r w:rsidR="008915A3"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>Teamviewer estan modificados mediante infraestructura de clave publicas.</w:t>
      </w:r>
      <w:r w:rsidR="005F137C">
        <w:rPr>
          <w:rFonts w:ascii="Arial" w:hAnsi="Arial" w:cs="Arial"/>
          <w:sz w:val="22"/>
          <w:szCs w:val="22"/>
          <w:shd w:val="clear" w:color="auto" w:fill="FFFFFF"/>
          <w:lang w:eastAsia="es-MX"/>
        </w:rPr>
        <w:t xml:space="preserve"> </w:t>
      </w:r>
      <w:r w:rsidR="008915A3"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>Las ventajas son que tienen maximo estandar de seguridad, pueden realizar mantenimieto</w:t>
      </w:r>
      <w:r w:rsidR="0094363C"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 xml:space="preserve"> preventivo y correcto a distancia</w:t>
      </w:r>
      <w:r w:rsidR="005F137C">
        <w:rPr>
          <w:rFonts w:ascii="Arial" w:hAnsi="Arial" w:cs="Arial"/>
          <w:sz w:val="22"/>
          <w:szCs w:val="22"/>
          <w:shd w:val="clear" w:color="auto" w:fill="FFFFFF"/>
          <w:lang w:eastAsia="es-MX"/>
        </w:rPr>
        <w:t>,</w:t>
      </w:r>
      <w:r w:rsidR="0094363C"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 xml:space="preserve"> hacer copias de seguridad  de la informacion de la otra pc mas economica la asistencia remota, que brinda ayuda sin necesidad de esperar horas o dias para que el tecnico se desplace asi mismo. </w:t>
      </w:r>
    </w:p>
    <w:p w14:paraId="6862C609" w14:textId="48BA4108" w:rsidR="003D1996" w:rsidRPr="005F137C" w:rsidRDefault="0094363C" w:rsidP="003D199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E3CFD">
        <w:rPr>
          <w:rFonts w:ascii="Arial" w:hAnsi="Arial" w:cs="Arial"/>
          <w:sz w:val="22"/>
          <w:szCs w:val="22"/>
          <w:shd w:val="clear" w:color="auto" w:fill="FFFFFF"/>
          <w:lang w:eastAsia="es-MX"/>
        </w:rPr>
        <w:t>Sus desventajas son que no se puede utilizar el programa si no hay internet,accesos no permitidos por usuario desconocidos si se pierde  la conexión se termina la asistencia remota a veces el acceso de la pc es ilimitado no puede conoctarse a mas de 2 computadoras</w:t>
      </w:r>
      <w:r w:rsidR="007D3E0B" w:rsidRPr="006E3CFD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5F137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D1996" w:rsidRPr="006E3CFD">
        <w:rPr>
          <w:rFonts w:ascii="Arial" w:eastAsia="Times New Roman" w:hAnsi="Arial" w:cs="Arial"/>
          <w:color w:val="202122"/>
          <w:sz w:val="22"/>
          <w:szCs w:val="22"/>
          <w:shd w:val="clear" w:color="auto" w:fill="FFFFFF"/>
          <w:lang w:eastAsia="es-MX"/>
        </w:rPr>
        <w:t xml:space="preserve">Cuando se inicia en un equipo, el programa genera una ID y una contraseña </w:t>
      </w:r>
      <w:r w:rsidR="006E3CFD" w:rsidRPr="006E3CFD">
        <w:rPr>
          <w:rFonts w:ascii="Arial" w:eastAsia="Times New Roman" w:hAnsi="Arial" w:cs="Arial"/>
          <w:color w:val="202122"/>
          <w:sz w:val="22"/>
          <w:szCs w:val="22"/>
          <w:shd w:val="clear" w:color="auto" w:fill="FFFFFF"/>
          <w:lang w:eastAsia="es-MX"/>
        </w:rPr>
        <w:t>t</w:t>
      </w:r>
      <w:r w:rsidR="003D1996" w:rsidRPr="006E3CFD">
        <w:rPr>
          <w:rFonts w:ascii="Arial" w:eastAsia="Times New Roman" w:hAnsi="Arial" w:cs="Arial"/>
          <w:color w:val="202122"/>
          <w:sz w:val="22"/>
          <w:szCs w:val="22"/>
          <w:shd w:val="clear" w:color="auto" w:fill="FFFFFF"/>
          <w:lang w:eastAsia="es-MX"/>
        </w:rPr>
        <w:t>ambién permite que el usuario establezca su propia contraseñ</w:t>
      </w:r>
      <w:r w:rsidR="006E3CFD" w:rsidRPr="006E3CFD">
        <w:rPr>
          <w:rFonts w:ascii="Arial" w:eastAsia="Times New Roman" w:hAnsi="Arial" w:cs="Arial"/>
          <w:color w:val="202122"/>
          <w:sz w:val="22"/>
          <w:szCs w:val="22"/>
          <w:shd w:val="clear" w:color="auto" w:fill="FFFFFF"/>
          <w:lang w:eastAsia="es-MX"/>
        </w:rPr>
        <w:t xml:space="preserve">a </w:t>
      </w:r>
      <w:r w:rsidR="003D1996" w:rsidRPr="006E3CFD">
        <w:rPr>
          <w:rFonts w:ascii="Arial" w:eastAsia="Times New Roman" w:hAnsi="Arial" w:cs="Arial"/>
          <w:color w:val="202122"/>
          <w:sz w:val="22"/>
          <w:szCs w:val="22"/>
          <w:shd w:val="clear" w:color="auto" w:fill="FFFFFF"/>
          <w:lang w:eastAsia="es-MX"/>
        </w:rPr>
        <w:t>Para establecer una conexión entre un equipo local y otro remoto, el usuario del equipo local debe ponerse en contacto con el otro y este debe indicarle la ID y la contraseña. Una vez hecho esto, se introducen en el programa TeamViewer que se está ejecutado en el ordenador local.</w:t>
      </w:r>
    </w:p>
    <w:p w14:paraId="2A755A85" w14:textId="6D2DDB63" w:rsidR="006E3CFD" w:rsidRPr="006E3CFD" w:rsidRDefault="003D1996" w:rsidP="006E3CFD">
      <w:pPr>
        <w:rPr>
          <w:rFonts w:ascii="Arial" w:hAnsi="Arial" w:cs="Arial"/>
          <w:sz w:val="22"/>
          <w:szCs w:val="22"/>
        </w:rPr>
      </w:pPr>
      <w:r w:rsidRPr="006E3CFD">
        <w:rPr>
          <w:rFonts w:ascii="Arial" w:hAnsi="Arial" w:cs="Arial"/>
          <w:sz w:val="22"/>
          <w:szCs w:val="22"/>
          <w:lang w:eastAsia="es-MX"/>
        </w:rPr>
        <w:t xml:space="preserve">La medida de dispositivos de confianza de TeamViewer ofrece a </w:t>
      </w:r>
      <w:r w:rsidRPr="006E3CFD">
        <w:rPr>
          <w:rFonts w:ascii="Arial" w:hAnsi="Arial" w:cs="Arial"/>
          <w:sz w:val="22"/>
          <w:szCs w:val="22"/>
          <w:lang w:eastAsia="es-MX"/>
        </w:rPr>
        <w:t xml:space="preserve">los </w:t>
      </w:r>
      <w:r w:rsidRPr="006E3CFD">
        <w:rPr>
          <w:rFonts w:ascii="Arial" w:hAnsi="Arial" w:cs="Arial"/>
          <w:sz w:val="22"/>
          <w:szCs w:val="22"/>
          <w:lang w:eastAsia="es-MX"/>
        </w:rPr>
        <w:t xml:space="preserve"> clientes una protección aún mayor y ayuda a impedir que cualquier otra persona acceda a la cuenta. Con es</w:t>
      </w:r>
      <w:r w:rsidR="006E3CFD" w:rsidRPr="006E3CFD">
        <w:rPr>
          <w:rFonts w:ascii="Arial" w:hAnsi="Arial" w:cs="Arial"/>
          <w:sz w:val="22"/>
          <w:szCs w:val="22"/>
          <w:lang w:eastAsia="es-MX"/>
        </w:rPr>
        <w:t xml:space="preserve">a </w:t>
      </w:r>
      <w:r w:rsidRPr="006E3CFD">
        <w:rPr>
          <w:rFonts w:ascii="Arial" w:hAnsi="Arial" w:cs="Arial"/>
          <w:sz w:val="22"/>
          <w:szCs w:val="22"/>
          <w:lang w:eastAsia="es-MX"/>
        </w:rPr>
        <w:t>característica se garantiza que, siempre que una cuenta de TeamViewer intente iniciar sesión en un dispositivo determinado por primera vez, le</w:t>
      </w:r>
      <w:r w:rsidR="006E3CFD" w:rsidRPr="006E3CFD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6E3CFD">
        <w:rPr>
          <w:rFonts w:ascii="Arial" w:hAnsi="Arial" w:cs="Arial"/>
          <w:sz w:val="22"/>
          <w:szCs w:val="22"/>
          <w:lang w:eastAsia="es-MX"/>
        </w:rPr>
        <w:t xml:space="preserve"> solicita</w:t>
      </w:r>
      <w:r w:rsidR="006E3CFD" w:rsidRPr="006E3CFD">
        <w:rPr>
          <w:rFonts w:ascii="Arial" w:hAnsi="Arial" w:cs="Arial"/>
          <w:sz w:val="22"/>
          <w:szCs w:val="22"/>
          <w:lang w:eastAsia="es-MX"/>
        </w:rPr>
        <w:t>n</w:t>
      </w:r>
      <w:r w:rsidRPr="006E3CFD">
        <w:rPr>
          <w:rFonts w:ascii="Arial" w:hAnsi="Arial" w:cs="Arial"/>
          <w:sz w:val="22"/>
          <w:szCs w:val="22"/>
          <w:lang w:eastAsia="es-MX"/>
        </w:rPr>
        <w:t xml:space="preserve"> que confirme que el nuevo dispositivo es un dispositivo de confianza antes de iniciar la sesión. Una notificación en la aplicación solicita la aprobación al dispositivo a través de un enlace enviado a la dirección de correo electrónico de la cuenta.</w:t>
      </w:r>
      <w:r w:rsidR="006E3CFD" w:rsidRPr="006E3CFD">
        <w:rPr>
          <w:rFonts w:ascii="Arial" w:hAnsi="Arial" w:cs="Arial"/>
          <w:sz w:val="22"/>
          <w:szCs w:val="22"/>
        </w:rPr>
        <w:t xml:space="preserve"> </w:t>
      </w:r>
    </w:p>
    <w:p w14:paraId="3B689F94" w14:textId="77777777" w:rsidR="006E3CFD" w:rsidRPr="006E3CFD" w:rsidRDefault="006E3CFD" w:rsidP="006E3CFD">
      <w:pPr>
        <w:rPr>
          <w:rFonts w:ascii="Arial" w:hAnsi="Arial" w:cs="Arial"/>
          <w:sz w:val="22"/>
          <w:szCs w:val="22"/>
          <w:lang w:eastAsia="es-MX"/>
        </w:rPr>
      </w:pPr>
      <w:r w:rsidRPr="006E3CFD">
        <w:rPr>
          <w:rFonts w:ascii="Arial" w:hAnsi="Arial" w:cs="Arial"/>
          <w:sz w:val="22"/>
          <w:szCs w:val="22"/>
          <w:lang w:eastAsia="es-MX"/>
        </w:rPr>
        <w:t xml:space="preserve"> </w:t>
      </w:r>
    </w:p>
    <w:p w14:paraId="5591407E" w14:textId="3F80A097" w:rsidR="006E3CFD" w:rsidRPr="006E3CFD" w:rsidRDefault="005F137C" w:rsidP="006E3CFD">
      <w:pPr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       </w:t>
      </w:r>
      <w:r w:rsidR="006E3CFD" w:rsidRPr="006E3CFD">
        <w:rPr>
          <w:rFonts w:ascii="Arial" w:hAnsi="Arial" w:cs="Arial"/>
          <w:sz w:val="22"/>
          <w:szCs w:val="22"/>
          <w:lang w:eastAsia="es-MX"/>
        </w:rPr>
        <w:t>Ventajas del TeamViewer</w:t>
      </w:r>
      <w:r>
        <w:rPr>
          <w:rFonts w:ascii="Arial" w:hAnsi="Arial" w:cs="Arial"/>
          <w:sz w:val="22"/>
          <w:szCs w:val="22"/>
          <w:lang w:eastAsia="es-MX"/>
        </w:rPr>
        <w:t xml:space="preserve">: </w:t>
      </w:r>
    </w:p>
    <w:p w14:paraId="40640F65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Control remoto de cualquier ordenador.</w:t>
      </w:r>
    </w:p>
    <w:p w14:paraId="59AF6590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Asistencia remota sin la instalación.</w:t>
      </w:r>
    </w:p>
    <w:p w14:paraId="38D83747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Administración remota de un servidor.</w:t>
      </w:r>
    </w:p>
    <w:p w14:paraId="59CD8332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Trasferir archivos.</w:t>
      </w:r>
    </w:p>
    <w:p w14:paraId="3C2EFE4A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Máximo estándar de seguridad.</w:t>
      </w:r>
    </w:p>
    <w:p w14:paraId="71DE30A6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Poder realizar mantenimiento preventivo y correctivo a distancia.</w:t>
      </w:r>
    </w:p>
    <w:p w14:paraId="73FD535A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Hacer copias de seguridad de la información de la otra pc.</w:t>
      </w:r>
    </w:p>
    <w:p w14:paraId="5873980F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Transefir archivos de PC a PC sin problema.</w:t>
      </w:r>
    </w:p>
    <w:p w14:paraId="659D54BC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Es más económica la asistencia remota.</w:t>
      </w:r>
    </w:p>
    <w:p w14:paraId="5FC88F9B" w14:textId="77777777" w:rsidR="006E3CFD" w:rsidRP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Poder resolver desconfiguraciones, virus y errores de actualización.</w:t>
      </w:r>
    </w:p>
    <w:p w14:paraId="2C3A08F3" w14:textId="7DE483ED" w:rsidR="006E3CFD" w:rsidRDefault="006E3CFD" w:rsidP="006E3CFD">
      <w:pPr>
        <w:numPr>
          <w:ilvl w:val="0"/>
          <w:numId w:val="1"/>
        </w:numPr>
        <w:spacing w:before="100" w:beforeAutospacing="1" w:after="100" w:afterAutospacing="1"/>
        <w:ind w:left="1104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6E3CFD">
        <w:rPr>
          <w:rFonts w:ascii="Arial" w:eastAsia="Times New Roman" w:hAnsi="Arial" w:cs="Arial"/>
          <w:color w:val="001133"/>
          <w:sz w:val="22"/>
          <w:szCs w:val="22"/>
          <w:lang w:eastAsia="es-MX"/>
        </w:rPr>
        <w:t>Brindar ayuda sin necesidad de esperar horas o días para que el técnico se desplacé.</w:t>
      </w:r>
      <w:r w:rsidR="005F137C" w:rsidRPr="005F137C">
        <w:rPr>
          <w:rFonts w:ascii="Times New Roman" w:eastAsia="Times New Roman" w:hAnsi="Times New Roman" w:cs="Times New Roman"/>
          <w:lang w:eastAsia="es-MX"/>
        </w:rPr>
        <w:t xml:space="preserve"> </w:t>
      </w:r>
    </w:p>
    <w:p w14:paraId="11FD21A8" w14:textId="3700E2C1" w:rsidR="005F137C" w:rsidRDefault="005F137C" w:rsidP="005F137C">
      <w:pPr>
        <w:spacing w:before="100" w:beforeAutospacing="1" w:after="100" w:afterAutospacing="1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</w:p>
    <w:p w14:paraId="0E96EDFA" w14:textId="718AF857" w:rsidR="005F137C" w:rsidRPr="005F137C" w:rsidRDefault="005F137C" w:rsidP="005F137C">
      <w:pPr>
        <w:rPr>
          <w:rFonts w:ascii="Times New Roman" w:eastAsia="Times New Roman" w:hAnsi="Times New Roman" w:cs="Times New Roman"/>
          <w:lang w:eastAsia="es-MX"/>
        </w:rPr>
      </w:pPr>
    </w:p>
    <w:p w14:paraId="5630B84B" w14:textId="77777777" w:rsidR="005F137C" w:rsidRDefault="005F137C" w:rsidP="005F137C">
      <w:pPr>
        <w:spacing w:before="100" w:beforeAutospacing="1" w:after="100" w:afterAutospacing="1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5F137C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F137C">
        <w:rPr>
          <w:rFonts w:ascii="Times New Roman" w:eastAsia="Times New Roman" w:hAnsi="Times New Roman" w:cs="Times New Roman"/>
          <w:lang w:eastAsia="es-MX"/>
        </w:rPr>
        <w:instrText xml:space="preserve"> INCLUDEPICTURE "https://todotecnologias.com/wp-content/uploads/2021/02/2-1.png" \* MERGEFORMATINET </w:instrText>
      </w:r>
      <w:r w:rsidRPr="005F137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F137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B9A11E3" wp14:editId="0E22A40D">
            <wp:extent cx="1283076" cy="698157"/>
            <wp:effectExtent l="0" t="0" r="0" b="635"/>
            <wp:docPr id="2" name="Imagen 2" descr="teamviewer que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mviewer que 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797" cy="76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37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61B1738" w14:textId="7800EA7D" w:rsidR="005F137C" w:rsidRPr="005F137C" w:rsidRDefault="005F137C" w:rsidP="005F137C">
      <w:pPr>
        <w:spacing w:before="100" w:beforeAutospacing="1" w:after="100" w:afterAutospacing="1"/>
        <w:rPr>
          <w:rFonts w:ascii="Arial" w:eastAsia="Times New Roman" w:hAnsi="Arial" w:cs="Arial"/>
          <w:color w:val="001133"/>
          <w:sz w:val="22"/>
          <w:szCs w:val="22"/>
          <w:lang w:eastAsia="es-MX"/>
        </w:rPr>
      </w:pPr>
      <w:r w:rsidRPr="005F137C">
        <w:rPr>
          <w:rFonts w:ascii="Arial" w:hAnsi="Arial" w:cs="Arial"/>
          <w:lang w:eastAsia="es-MX"/>
        </w:rPr>
        <w:lastRenderedPageBreak/>
        <w:t>Fuente</w:t>
      </w:r>
      <w:r>
        <w:rPr>
          <w:rFonts w:ascii="Arial" w:hAnsi="Arial" w:cs="Arial"/>
          <w:lang w:eastAsia="es-MX"/>
        </w:rPr>
        <w:t>s:</w:t>
      </w:r>
    </w:p>
    <w:p w14:paraId="5BC7A098" w14:textId="6AC42D2B" w:rsidR="005F137C" w:rsidRPr="005F137C" w:rsidRDefault="005F137C" w:rsidP="005F137C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1133"/>
          <w:sz w:val="23"/>
          <w:szCs w:val="23"/>
          <w:lang w:eastAsia="es-MX"/>
        </w:rPr>
      </w:pP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fldChar w:fldCharType="begin"/>
      </w: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instrText xml:space="preserve"> HYPERLINK "</w:instrText>
      </w:r>
      <w:r w:rsidRPr="005F137C"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instrText>http://cau0.uji.es/uploads/pdf/TeamViewer7_Manual_RemoteControl_ES.pdf</w:instrText>
      </w: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instrText xml:space="preserve">" </w:instrText>
      </w: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fldChar w:fldCharType="separate"/>
      </w:r>
      <w:r w:rsidRPr="005F137C">
        <w:rPr>
          <w:rStyle w:val="Hipervnculo"/>
          <w:rFonts w:ascii="Helvetica Neue" w:eastAsia="Times New Roman" w:hAnsi="Helvetica Neue" w:cs="Times New Roman"/>
          <w:sz w:val="23"/>
          <w:szCs w:val="23"/>
          <w:lang w:eastAsia="es-MX"/>
        </w:rPr>
        <w:t>http://cau0.uji.es/uploads/pdf/TeamViewer7_Manual_RemoteControl_ES.pdf</w:t>
      </w: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fldChar w:fldCharType="end"/>
      </w:r>
    </w:p>
    <w:p w14:paraId="1468D391" w14:textId="113E6FA9" w:rsidR="005F137C" w:rsidRPr="005F137C" w:rsidRDefault="005F137C" w:rsidP="005F137C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1133"/>
          <w:sz w:val="23"/>
          <w:szCs w:val="23"/>
          <w:lang w:eastAsia="es-MX"/>
        </w:rPr>
      </w:pP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fldChar w:fldCharType="begin"/>
      </w: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instrText xml:space="preserve"> HYPERLINK "</w:instrText>
      </w:r>
      <w:r w:rsidRPr="005F137C"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instrText>https://rincondelatecnologia.com/team-viewer</w:instrText>
      </w: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instrText xml:space="preserve">" </w:instrText>
      </w: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fldChar w:fldCharType="separate"/>
      </w:r>
      <w:r w:rsidRPr="005F137C">
        <w:rPr>
          <w:rStyle w:val="Hipervnculo"/>
          <w:rFonts w:ascii="Helvetica Neue" w:eastAsia="Times New Roman" w:hAnsi="Helvetica Neue" w:cs="Times New Roman"/>
          <w:sz w:val="23"/>
          <w:szCs w:val="23"/>
          <w:lang w:eastAsia="es-MX"/>
        </w:rPr>
        <w:t>https://rincondelatecnologia.com/team-viewer</w:t>
      </w:r>
      <w:r>
        <w:rPr>
          <w:rFonts w:ascii="Helvetica Neue" w:eastAsia="Times New Roman" w:hAnsi="Helvetica Neue" w:cs="Times New Roman"/>
          <w:color w:val="3366BB"/>
          <w:sz w:val="23"/>
          <w:szCs w:val="23"/>
          <w:u w:val="single"/>
          <w:lang w:eastAsia="es-MX"/>
        </w:rPr>
        <w:fldChar w:fldCharType="end"/>
      </w:r>
    </w:p>
    <w:p w14:paraId="14892E2E" w14:textId="63429385" w:rsidR="005F137C" w:rsidRPr="005F137C" w:rsidRDefault="005F137C" w:rsidP="005F137C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1133"/>
          <w:sz w:val="23"/>
          <w:szCs w:val="23"/>
          <w:lang w:eastAsia="es-MX"/>
        </w:rPr>
      </w:pPr>
      <w:hyperlink r:id="rId6" w:history="1">
        <w:r w:rsidRPr="005F137C">
          <w:rPr>
            <w:rStyle w:val="Hipervnculo"/>
            <w:rFonts w:ascii="Helvetica Neue" w:eastAsia="Times New Roman" w:hAnsi="Helvetica Neue" w:cs="Times New Roman"/>
            <w:sz w:val="23"/>
            <w:szCs w:val="23"/>
            <w:lang w:eastAsia="es-MX"/>
          </w:rPr>
          <w:t>https://es.wikipedia.org/wiki/TeamViewer</w:t>
        </w:r>
      </w:hyperlink>
    </w:p>
    <w:p w14:paraId="6DBD5FA4" w14:textId="37C5A1E7" w:rsidR="005F137C" w:rsidRPr="005F137C" w:rsidRDefault="005F137C" w:rsidP="005F137C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1133"/>
          <w:sz w:val="23"/>
          <w:szCs w:val="23"/>
          <w:lang w:eastAsia="es-MX"/>
        </w:rPr>
      </w:pPr>
      <w:hyperlink r:id="rId7" w:history="1">
        <w:r w:rsidRPr="005F137C">
          <w:rPr>
            <w:rStyle w:val="Hipervnculo"/>
            <w:rFonts w:ascii="Helvetica Neue" w:eastAsia="Times New Roman" w:hAnsi="Helvetica Neue" w:cs="Times New Roman"/>
            <w:sz w:val="23"/>
            <w:szCs w:val="23"/>
            <w:lang w:eastAsia="es-MX"/>
          </w:rPr>
          <w:t>http://ticscristiansilva.blogspot.com/2016/03/ventajas-y-desventajas-del-teamviewer.html</w:t>
        </w:r>
      </w:hyperlink>
    </w:p>
    <w:p w14:paraId="150B1AFB" w14:textId="77777777" w:rsidR="005F137C" w:rsidRPr="005F137C" w:rsidRDefault="005F137C" w:rsidP="005F137C">
      <w:pPr>
        <w:rPr>
          <w:rFonts w:ascii="Times New Roman" w:eastAsia="Times New Roman" w:hAnsi="Times New Roman" w:cs="Times New Roman"/>
          <w:lang w:eastAsia="es-MX"/>
        </w:rPr>
      </w:pPr>
    </w:p>
    <w:p w14:paraId="74AB0BEF" w14:textId="77777777" w:rsidR="005F137C" w:rsidRDefault="005F137C" w:rsidP="005F137C">
      <w:pPr>
        <w:rPr>
          <w:rFonts w:ascii="Arial" w:hAnsi="Arial" w:cs="Arial"/>
          <w:lang w:eastAsia="es-MX"/>
        </w:rPr>
      </w:pPr>
    </w:p>
    <w:p w14:paraId="622B001D" w14:textId="77777777" w:rsidR="005F137C" w:rsidRPr="005F137C" w:rsidRDefault="005F137C" w:rsidP="005F137C">
      <w:pPr>
        <w:rPr>
          <w:rFonts w:ascii="Arial" w:hAnsi="Arial" w:cs="Arial"/>
          <w:lang w:eastAsia="es-MX"/>
        </w:rPr>
      </w:pPr>
    </w:p>
    <w:p w14:paraId="208DB2D4" w14:textId="77122E1A" w:rsidR="005F137C" w:rsidRPr="005F137C" w:rsidRDefault="005F137C" w:rsidP="005F137C">
      <w:pPr>
        <w:rPr>
          <w:rFonts w:ascii="Arial" w:hAnsi="Arial" w:cs="Arial"/>
          <w:lang w:eastAsia="es-MX"/>
        </w:rPr>
      </w:pPr>
    </w:p>
    <w:p w14:paraId="0F7F9967" w14:textId="2D2CC4EF" w:rsidR="005F137C" w:rsidRDefault="005F137C" w:rsidP="006E3CFD">
      <w:pPr>
        <w:rPr>
          <w:rFonts w:ascii="Times New Roman" w:eastAsia="Times New Roman" w:hAnsi="Times New Roman" w:cs="Times New Roman"/>
          <w:lang w:eastAsia="es-MX"/>
        </w:rPr>
      </w:pPr>
    </w:p>
    <w:p w14:paraId="298BC75D" w14:textId="77777777" w:rsidR="005F137C" w:rsidRPr="006E3CFD" w:rsidRDefault="005F137C" w:rsidP="006E3CFD">
      <w:pPr>
        <w:rPr>
          <w:rFonts w:ascii="Times New Roman" w:eastAsia="Times New Roman" w:hAnsi="Times New Roman" w:cs="Times New Roman"/>
          <w:lang w:eastAsia="es-MX"/>
        </w:rPr>
      </w:pPr>
    </w:p>
    <w:p w14:paraId="134666E5" w14:textId="77777777" w:rsidR="006E3CFD" w:rsidRPr="006E3CFD" w:rsidRDefault="006E3CFD" w:rsidP="006E3CFD">
      <w:pPr>
        <w:rPr>
          <w:rFonts w:ascii="Times New Roman" w:eastAsia="Times New Roman" w:hAnsi="Times New Roman" w:cs="Times New Roman"/>
          <w:lang w:eastAsia="es-MX"/>
        </w:rPr>
      </w:pPr>
    </w:p>
    <w:p w14:paraId="73788C6D" w14:textId="731E66AC" w:rsidR="003D1996" w:rsidRPr="006E3CFD" w:rsidRDefault="003D1996" w:rsidP="006E3CFD">
      <w:pPr>
        <w:rPr>
          <w:rFonts w:ascii="Arial" w:hAnsi="Arial" w:cs="Arial"/>
          <w:lang w:eastAsia="es-MX"/>
        </w:rPr>
      </w:pPr>
    </w:p>
    <w:p w14:paraId="22E6F962" w14:textId="2148201E" w:rsidR="00F173C9" w:rsidRPr="006E3CFD" w:rsidRDefault="00F173C9" w:rsidP="006E3CFD">
      <w:pPr>
        <w:rPr>
          <w:rFonts w:ascii="Arial" w:hAnsi="Arial" w:cs="Arial"/>
        </w:rPr>
      </w:pPr>
    </w:p>
    <w:sectPr w:rsidR="00F173C9" w:rsidRPr="006E3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398"/>
    <w:multiLevelType w:val="multilevel"/>
    <w:tmpl w:val="CE60E51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F116D"/>
    <w:multiLevelType w:val="multilevel"/>
    <w:tmpl w:val="48F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C9"/>
    <w:rsid w:val="003D1996"/>
    <w:rsid w:val="005F137C"/>
    <w:rsid w:val="006E3CFD"/>
    <w:rsid w:val="007D3E0B"/>
    <w:rsid w:val="007F7DEC"/>
    <w:rsid w:val="008915A3"/>
    <w:rsid w:val="0094363C"/>
    <w:rsid w:val="00F1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2A1EE"/>
  <w15:chartTrackingRefBased/>
  <w15:docId w15:val="{3F736635-83EE-334B-A6AB-37DC32B0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7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3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173C9"/>
  </w:style>
  <w:style w:type="character" w:styleId="Hipervnculo">
    <w:name w:val="Hyperlink"/>
    <w:basedOn w:val="Fuentedeprrafopredeter"/>
    <w:uiPriority w:val="99"/>
    <w:unhideWhenUsed/>
    <w:rsid w:val="00F173C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D3E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Sinespaciado">
    <w:name w:val="No Spacing"/>
    <w:uiPriority w:val="1"/>
    <w:qFormat/>
    <w:rsid w:val="007D3E0B"/>
  </w:style>
  <w:style w:type="character" w:customStyle="1" w:styleId="Ttulo2Car">
    <w:name w:val="Título 2 Car"/>
    <w:basedOn w:val="Fuentedeprrafopredeter"/>
    <w:link w:val="Ttulo2"/>
    <w:uiPriority w:val="9"/>
    <w:rsid w:val="007D3E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Fuentedeprrafopredeter"/>
    <w:rsid w:val="006E3CFD"/>
  </w:style>
  <w:style w:type="character" w:styleId="Mencinsinresolver">
    <w:name w:val="Unresolved Mention"/>
    <w:basedOn w:val="Fuentedeprrafopredeter"/>
    <w:uiPriority w:val="99"/>
    <w:semiHidden/>
    <w:unhideWhenUsed/>
    <w:rsid w:val="005F1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cscristiansilva.blogspot.com/2016/03/ventajas-y-desventajas-del-teamview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TeamView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WISVIN EFRAIN</dc:creator>
  <cp:keywords/>
  <dc:description/>
  <cp:lastModifiedBy>WISVIN EFRAIN</cp:lastModifiedBy>
  <cp:revision>1</cp:revision>
  <dcterms:created xsi:type="dcterms:W3CDTF">2021-10-03T02:16:00Z</dcterms:created>
  <dcterms:modified xsi:type="dcterms:W3CDTF">2021-10-03T04:00:00Z</dcterms:modified>
</cp:coreProperties>
</file>