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52F7" w14:textId="08921189" w:rsidR="00285954" w:rsidRDefault="00A071E1" w:rsidP="00285954">
      <w:pPr>
        <w:rPr>
          <w:rFonts w:ascii="Times New Roman" w:eastAsia="Times New Roman" w:hAnsi="Times New Roman" w:cs="Times New Roman"/>
          <w:lang w:eastAsia="es-MX"/>
        </w:rPr>
      </w:pPr>
      <w:r w:rsidRPr="00285954">
        <w:rPr>
          <w:rFonts w:ascii="Times New Roman" w:eastAsia="Times New Roman" w:hAnsi="Times New Roman" w:cs="Times New Roman"/>
          <w:lang w:eastAsia="es-MX"/>
        </w:rPr>
        <w:fldChar w:fldCharType="begin"/>
      </w:r>
      <w:r w:rsidRPr="00285954">
        <w:rPr>
          <w:rFonts w:ascii="Times New Roman" w:eastAsia="Times New Roman" w:hAnsi="Times New Roman" w:cs="Times New Roman"/>
          <w:lang w:eastAsia="es-MX"/>
        </w:rPr>
        <w:instrText xml:space="preserve"> INCLUDEPICTURE "/var/folders/vm/dwbrng9s2m53xjc5r5jppgzc0000gn/T/com.microsoft.Word/WebArchiveCopyPasteTempFiles/portada.jpg" \* MERGEFORMATINET </w:instrText>
      </w:r>
      <w:r w:rsidRPr="00285954">
        <w:rPr>
          <w:rFonts w:ascii="Times New Roman" w:eastAsia="Times New Roman" w:hAnsi="Times New Roman" w:cs="Times New Roman"/>
          <w:lang w:eastAsia="es-MX"/>
        </w:rPr>
        <w:fldChar w:fldCharType="separate"/>
      </w:r>
      <w:r w:rsidRPr="00285954">
        <w:rPr>
          <w:rFonts w:ascii="Times New Roman" w:eastAsia="Times New Roman" w:hAnsi="Times New Roman" w:cs="Times New Roman"/>
          <w:noProof/>
          <w:lang w:eastAsia="es-MX"/>
        </w:rPr>
        <w:drawing>
          <wp:inline distT="0" distB="0" distL="0" distR="0" wp14:anchorId="66B7683E" wp14:editId="25270A8F">
            <wp:extent cx="2142836" cy="987770"/>
            <wp:effectExtent l="0" t="0" r="381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9361" cy="1032265"/>
                    </a:xfrm>
                    <a:prstGeom prst="rect">
                      <a:avLst/>
                    </a:prstGeom>
                    <a:noFill/>
                    <a:ln>
                      <a:noFill/>
                    </a:ln>
                  </pic:spPr>
                </pic:pic>
              </a:graphicData>
            </a:graphic>
          </wp:inline>
        </w:drawing>
      </w:r>
      <w:r w:rsidRPr="00285954">
        <w:rPr>
          <w:rFonts w:ascii="Times New Roman" w:eastAsia="Times New Roman" w:hAnsi="Times New Roman" w:cs="Times New Roman"/>
          <w:lang w:eastAsia="es-MX"/>
        </w:rPr>
        <w:fldChar w:fldCharType="end"/>
      </w:r>
    </w:p>
    <w:p w14:paraId="468B0604" w14:textId="5E72B020" w:rsidR="003F0456" w:rsidRDefault="003F0456" w:rsidP="00285954">
      <w:pPr>
        <w:rPr>
          <w:rFonts w:ascii="Times New Roman" w:eastAsia="Times New Roman" w:hAnsi="Times New Roman" w:cs="Times New Roman"/>
          <w:lang w:eastAsia="es-MX"/>
        </w:rPr>
      </w:pPr>
    </w:p>
    <w:p w14:paraId="19F5B305" w14:textId="77777777" w:rsidR="00711F63" w:rsidRDefault="00285954" w:rsidP="00697C70">
      <w:pPr>
        <w:pStyle w:val="NormalWeb"/>
        <w:rPr>
          <w:rFonts w:ascii="Arial" w:hAnsi="Arial" w:cs="Arial"/>
        </w:rPr>
      </w:pPr>
      <w:r w:rsidRPr="003F0456">
        <w:rPr>
          <w:rFonts w:ascii="Arial" w:hAnsi="Arial" w:cs="Arial"/>
        </w:rPr>
        <w:t>CATEDRATICO:</w:t>
      </w:r>
      <w:r w:rsidR="00697C70">
        <w:rPr>
          <w:rFonts w:ascii="Arial" w:hAnsi="Arial" w:cs="Arial"/>
        </w:rPr>
        <w:t xml:space="preserve"> </w:t>
      </w:r>
    </w:p>
    <w:p w14:paraId="57EEC180" w14:textId="427EEA77" w:rsidR="00697C70" w:rsidRDefault="00697C70" w:rsidP="00697C70">
      <w:pPr>
        <w:pStyle w:val="NormalWeb"/>
      </w:pPr>
      <w:r w:rsidRPr="00697C70">
        <w:rPr>
          <w:rFonts w:ascii="Arial" w:hAnsi="Arial" w:cs="Arial"/>
        </w:rPr>
        <w:t>RUBEN EDUARDO DOMINGUEZ GARCIA</w:t>
      </w:r>
      <w:r>
        <w:rPr>
          <w:rFonts w:ascii="Helvetica" w:hAnsi="Helvetica"/>
          <w:sz w:val="14"/>
          <w:szCs w:val="14"/>
        </w:rPr>
        <w:t xml:space="preserve"> </w:t>
      </w:r>
    </w:p>
    <w:p w14:paraId="34C73C3B" w14:textId="5A5E612C" w:rsidR="00285954" w:rsidRPr="003F0456" w:rsidRDefault="00285954" w:rsidP="003F0456">
      <w:pPr>
        <w:pStyle w:val="Sinespaciado"/>
        <w:rPr>
          <w:rFonts w:ascii="Arial" w:hAnsi="Arial" w:cs="Arial"/>
        </w:rPr>
      </w:pPr>
    </w:p>
    <w:p w14:paraId="450B9F2A" w14:textId="2FABD18F" w:rsidR="00711F63" w:rsidRDefault="00285954" w:rsidP="003F0456">
      <w:pPr>
        <w:pStyle w:val="Sinespaciado"/>
        <w:rPr>
          <w:rFonts w:ascii="Arial" w:hAnsi="Arial" w:cs="Arial"/>
        </w:rPr>
      </w:pPr>
      <w:r w:rsidRPr="003F0456">
        <w:rPr>
          <w:rFonts w:ascii="Arial" w:hAnsi="Arial" w:cs="Arial"/>
        </w:rPr>
        <w:t>ALUMNO:</w:t>
      </w:r>
      <w:r w:rsidR="003F0456">
        <w:rPr>
          <w:rFonts w:ascii="Arial" w:hAnsi="Arial" w:cs="Arial"/>
        </w:rPr>
        <w:t xml:space="preserve"> </w:t>
      </w:r>
    </w:p>
    <w:p w14:paraId="6D932E1E" w14:textId="77777777" w:rsidR="002C17FB" w:rsidRDefault="002C17FB" w:rsidP="003F0456">
      <w:pPr>
        <w:pStyle w:val="Sinespaciado"/>
        <w:rPr>
          <w:rFonts w:ascii="Arial" w:hAnsi="Arial" w:cs="Arial"/>
        </w:rPr>
      </w:pPr>
    </w:p>
    <w:p w14:paraId="71C2C899" w14:textId="01E18DDA" w:rsidR="00285954" w:rsidRPr="003F0456" w:rsidRDefault="003F0456" w:rsidP="003F0456">
      <w:pPr>
        <w:pStyle w:val="Sinespaciado"/>
        <w:rPr>
          <w:rFonts w:ascii="Arial" w:hAnsi="Arial" w:cs="Arial"/>
        </w:rPr>
      </w:pPr>
      <w:r>
        <w:rPr>
          <w:rFonts w:ascii="Arial" w:hAnsi="Arial" w:cs="Arial"/>
        </w:rPr>
        <w:t>HANNIA BRIYITH DOMINGUEZ SANCHEZ</w:t>
      </w:r>
      <w:r w:rsidR="00285954" w:rsidRPr="003F0456">
        <w:rPr>
          <w:rFonts w:ascii="Arial" w:hAnsi="Arial" w:cs="Arial"/>
        </w:rPr>
        <w:t xml:space="preserve"> </w:t>
      </w:r>
    </w:p>
    <w:p w14:paraId="4B68EEB4" w14:textId="77777777" w:rsidR="003F0456" w:rsidRPr="003F0456" w:rsidRDefault="003F0456" w:rsidP="003F0456">
      <w:pPr>
        <w:pStyle w:val="Sinespaciado"/>
        <w:rPr>
          <w:rFonts w:ascii="Arial" w:hAnsi="Arial" w:cs="Arial"/>
        </w:rPr>
      </w:pPr>
    </w:p>
    <w:p w14:paraId="01A23257" w14:textId="52332D41" w:rsidR="00285954" w:rsidRPr="003F0456" w:rsidRDefault="00285954" w:rsidP="003F0456">
      <w:pPr>
        <w:pStyle w:val="Sinespaciado"/>
        <w:rPr>
          <w:rFonts w:ascii="Arial" w:hAnsi="Arial" w:cs="Arial"/>
        </w:rPr>
      </w:pPr>
    </w:p>
    <w:p w14:paraId="32E46E55" w14:textId="77777777" w:rsidR="00711F63" w:rsidRDefault="003F0456" w:rsidP="003F0456">
      <w:pPr>
        <w:pStyle w:val="Sinespaciado"/>
        <w:rPr>
          <w:rFonts w:ascii="Arial" w:hAnsi="Arial" w:cs="Arial"/>
        </w:rPr>
      </w:pPr>
      <w:r>
        <w:rPr>
          <w:rFonts w:ascii="Arial" w:hAnsi="Arial" w:cs="Arial"/>
        </w:rPr>
        <w:t>TRABAJO:</w:t>
      </w:r>
      <w:r w:rsidR="005F0F9F">
        <w:rPr>
          <w:rFonts w:ascii="Arial" w:hAnsi="Arial" w:cs="Arial"/>
        </w:rPr>
        <w:t xml:space="preserve"> </w:t>
      </w:r>
    </w:p>
    <w:p w14:paraId="68C488FE" w14:textId="77777777" w:rsidR="00711F63" w:rsidRDefault="00711F63" w:rsidP="003F0456">
      <w:pPr>
        <w:pStyle w:val="Sinespaciado"/>
        <w:rPr>
          <w:rFonts w:ascii="Arial" w:hAnsi="Arial" w:cs="Arial"/>
        </w:rPr>
      </w:pPr>
    </w:p>
    <w:p w14:paraId="35B4A7A7" w14:textId="00697545" w:rsidR="003F0456" w:rsidRDefault="005F0F9F" w:rsidP="003F0456">
      <w:pPr>
        <w:pStyle w:val="Sinespaciado"/>
        <w:rPr>
          <w:rFonts w:ascii="Arial" w:hAnsi="Arial" w:cs="Arial"/>
        </w:rPr>
      </w:pPr>
      <w:r>
        <w:rPr>
          <w:rFonts w:ascii="Arial" w:hAnsi="Arial" w:cs="Arial"/>
        </w:rPr>
        <w:t xml:space="preserve">ENSAYO </w:t>
      </w:r>
      <w:r w:rsidR="00FD56E5">
        <w:rPr>
          <w:rFonts w:ascii="Arial" w:hAnsi="Arial" w:cs="Arial"/>
        </w:rPr>
        <w:t>UNIDAD 3</w:t>
      </w:r>
    </w:p>
    <w:p w14:paraId="5FA3802C" w14:textId="1E7909A7" w:rsidR="003F0456" w:rsidRDefault="003F0456" w:rsidP="003F0456">
      <w:pPr>
        <w:pStyle w:val="Sinespaciado"/>
        <w:rPr>
          <w:rFonts w:ascii="Arial" w:hAnsi="Arial" w:cs="Arial"/>
        </w:rPr>
      </w:pPr>
    </w:p>
    <w:p w14:paraId="6186BA1D" w14:textId="4BF7C04C" w:rsidR="00711F63" w:rsidRDefault="002C17FB" w:rsidP="003F0456">
      <w:pPr>
        <w:pStyle w:val="Sinespaciado"/>
        <w:rPr>
          <w:rFonts w:ascii="Arial" w:hAnsi="Arial" w:cs="Arial"/>
        </w:rPr>
      </w:pPr>
      <w:r>
        <w:rPr>
          <w:rFonts w:ascii="Arial" w:hAnsi="Arial" w:cs="Arial"/>
        </w:rPr>
        <w:t>CARRERA:</w:t>
      </w:r>
    </w:p>
    <w:p w14:paraId="4F41F8A4" w14:textId="77777777" w:rsidR="00711F63" w:rsidRDefault="00711F63" w:rsidP="003F0456">
      <w:pPr>
        <w:pStyle w:val="Sinespaciado"/>
        <w:rPr>
          <w:rFonts w:ascii="Arial" w:hAnsi="Arial" w:cs="Arial"/>
        </w:rPr>
      </w:pPr>
    </w:p>
    <w:p w14:paraId="24741433" w14:textId="63030915" w:rsidR="003F0456" w:rsidRDefault="002C17FB" w:rsidP="003F0456">
      <w:pPr>
        <w:pStyle w:val="Sinespaciado"/>
        <w:rPr>
          <w:rFonts w:ascii="Arial" w:hAnsi="Arial" w:cs="Arial"/>
        </w:rPr>
      </w:pPr>
      <w:r>
        <w:rPr>
          <w:rFonts w:ascii="Arial" w:hAnsi="Arial" w:cs="Arial"/>
        </w:rPr>
        <w:t xml:space="preserve">LIC. </w:t>
      </w:r>
      <w:r w:rsidR="003F0456">
        <w:rPr>
          <w:rFonts w:ascii="Arial" w:hAnsi="Arial" w:cs="Arial"/>
        </w:rPr>
        <w:t xml:space="preserve">EN ENFERMERIA </w:t>
      </w:r>
    </w:p>
    <w:p w14:paraId="2C698496" w14:textId="671027BC" w:rsidR="003F0456" w:rsidRDefault="003F0456" w:rsidP="003F0456">
      <w:pPr>
        <w:pStyle w:val="Sinespaciado"/>
        <w:rPr>
          <w:rFonts w:ascii="Arial" w:hAnsi="Arial" w:cs="Arial"/>
        </w:rPr>
      </w:pPr>
    </w:p>
    <w:p w14:paraId="71D14ECE" w14:textId="05C92A2D" w:rsidR="003F0456" w:rsidRDefault="003F0456" w:rsidP="003F0456">
      <w:pPr>
        <w:pStyle w:val="Sinespaciado"/>
        <w:rPr>
          <w:rFonts w:ascii="Arial" w:hAnsi="Arial" w:cs="Arial"/>
        </w:rPr>
      </w:pPr>
    </w:p>
    <w:p w14:paraId="683D7BB5" w14:textId="77777777" w:rsidR="00711F63" w:rsidRDefault="003F0456" w:rsidP="003F0456">
      <w:pPr>
        <w:pStyle w:val="Sinespaciado"/>
        <w:rPr>
          <w:rFonts w:ascii="Arial" w:hAnsi="Arial" w:cs="Arial"/>
        </w:rPr>
      </w:pPr>
      <w:r>
        <w:rPr>
          <w:rFonts w:ascii="Arial" w:hAnsi="Arial" w:cs="Arial"/>
        </w:rPr>
        <w:t xml:space="preserve">MATERIA: </w:t>
      </w:r>
    </w:p>
    <w:p w14:paraId="6BCA1D53" w14:textId="77777777" w:rsidR="00711F63" w:rsidRDefault="00711F63" w:rsidP="003F0456">
      <w:pPr>
        <w:pStyle w:val="Sinespaciado"/>
        <w:rPr>
          <w:rFonts w:ascii="Arial" w:hAnsi="Arial" w:cs="Arial"/>
        </w:rPr>
      </w:pPr>
    </w:p>
    <w:p w14:paraId="1163C536" w14:textId="19BFBD33" w:rsidR="003F0456" w:rsidRDefault="003F0456" w:rsidP="003F0456">
      <w:pPr>
        <w:pStyle w:val="Sinespaciado"/>
        <w:rPr>
          <w:rFonts w:ascii="Arial" w:hAnsi="Arial" w:cs="Arial"/>
        </w:rPr>
      </w:pPr>
      <w:r>
        <w:rPr>
          <w:rFonts w:ascii="Arial" w:hAnsi="Arial" w:cs="Arial"/>
        </w:rPr>
        <w:t xml:space="preserve">FUNDAMENTOS </w:t>
      </w:r>
      <w:r w:rsidR="00697C70">
        <w:rPr>
          <w:rFonts w:ascii="Arial" w:hAnsi="Arial" w:cs="Arial"/>
        </w:rPr>
        <w:t xml:space="preserve">DE ENFERMERIA </w:t>
      </w:r>
    </w:p>
    <w:p w14:paraId="4EBB348A" w14:textId="7EDB5F61" w:rsidR="003F0456" w:rsidRDefault="003F0456" w:rsidP="003F0456">
      <w:pPr>
        <w:pStyle w:val="Sinespaciado"/>
        <w:rPr>
          <w:rFonts w:ascii="Arial" w:hAnsi="Arial" w:cs="Arial"/>
        </w:rPr>
      </w:pPr>
    </w:p>
    <w:p w14:paraId="40E716DB" w14:textId="7C64AAE5" w:rsidR="003F0456" w:rsidRDefault="003F0456" w:rsidP="003F0456">
      <w:pPr>
        <w:pStyle w:val="Sinespaciado"/>
        <w:rPr>
          <w:rFonts w:ascii="Arial" w:hAnsi="Arial" w:cs="Arial"/>
        </w:rPr>
      </w:pPr>
    </w:p>
    <w:p w14:paraId="01C6E1A8" w14:textId="641FA11B" w:rsidR="002C17FB" w:rsidRDefault="003F0456" w:rsidP="003F0456">
      <w:pPr>
        <w:pStyle w:val="Sinespaciado"/>
        <w:rPr>
          <w:rFonts w:ascii="Arial" w:hAnsi="Arial" w:cs="Arial"/>
        </w:rPr>
      </w:pPr>
      <w:r>
        <w:rPr>
          <w:rFonts w:ascii="Arial" w:hAnsi="Arial" w:cs="Arial"/>
        </w:rPr>
        <w:t>GRADO:</w:t>
      </w:r>
    </w:p>
    <w:p w14:paraId="2C7475E8" w14:textId="77777777" w:rsidR="005819B8" w:rsidRDefault="005819B8" w:rsidP="003F0456">
      <w:pPr>
        <w:pStyle w:val="Sinespaciado"/>
        <w:rPr>
          <w:rFonts w:ascii="Arial" w:hAnsi="Arial" w:cs="Arial"/>
        </w:rPr>
      </w:pPr>
    </w:p>
    <w:p w14:paraId="3CFCFD24" w14:textId="0680443F" w:rsidR="003F0456" w:rsidRDefault="003F0456" w:rsidP="003F0456">
      <w:pPr>
        <w:pStyle w:val="Sinespaciado"/>
        <w:rPr>
          <w:rFonts w:ascii="Arial" w:hAnsi="Arial" w:cs="Arial"/>
        </w:rPr>
      </w:pPr>
      <w:r>
        <w:rPr>
          <w:rFonts w:ascii="Arial" w:hAnsi="Arial" w:cs="Arial"/>
        </w:rPr>
        <w:t xml:space="preserve"> 1</w:t>
      </w:r>
    </w:p>
    <w:p w14:paraId="1D06EED6" w14:textId="2E055764" w:rsidR="003F0456" w:rsidRDefault="003F0456" w:rsidP="003F0456">
      <w:pPr>
        <w:pStyle w:val="Sinespaciado"/>
        <w:rPr>
          <w:rFonts w:ascii="Arial" w:hAnsi="Arial" w:cs="Arial"/>
        </w:rPr>
      </w:pPr>
    </w:p>
    <w:p w14:paraId="1DF67464" w14:textId="12DBEABC" w:rsidR="003F0456" w:rsidRDefault="003F0456" w:rsidP="003F0456">
      <w:pPr>
        <w:pStyle w:val="Sinespaciado"/>
        <w:rPr>
          <w:rFonts w:ascii="Arial" w:hAnsi="Arial" w:cs="Arial"/>
        </w:rPr>
      </w:pPr>
    </w:p>
    <w:p w14:paraId="312F6157" w14:textId="77777777" w:rsidR="002C17FB" w:rsidRDefault="003F0456" w:rsidP="003F0456">
      <w:pPr>
        <w:pStyle w:val="Sinespaciado"/>
        <w:rPr>
          <w:rFonts w:ascii="Arial" w:hAnsi="Arial" w:cs="Arial"/>
        </w:rPr>
      </w:pPr>
      <w:r>
        <w:rPr>
          <w:rFonts w:ascii="Arial" w:hAnsi="Arial" w:cs="Arial"/>
        </w:rPr>
        <w:t xml:space="preserve">GRUPO: </w:t>
      </w:r>
    </w:p>
    <w:p w14:paraId="403327AD" w14:textId="77777777" w:rsidR="002C17FB" w:rsidRDefault="002C17FB" w:rsidP="003F0456">
      <w:pPr>
        <w:pStyle w:val="Sinespaciado"/>
        <w:rPr>
          <w:rFonts w:ascii="Arial" w:hAnsi="Arial" w:cs="Arial"/>
        </w:rPr>
      </w:pPr>
    </w:p>
    <w:p w14:paraId="19C8EFF0" w14:textId="01B60D91" w:rsidR="003F0456" w:rsidRDefault="003F0456" w:rsidP="003F0456">
      <w:pPr>
        <w:pStyle w:val="Sinespaciado"/>
        <w:rPr>
          <w:rFonts w:ascii="Arial" w:hAnsi="Arial" w:cs="Arial"/>
        </w:rPr>
      </w:pPr>
      <w:r>
        <w:rPr>
          <w:rFonts w:ascii="Arial" w:hAnsi="Arial" w:cs="Arial"/>
        </w:rPr>
        <w:t>A</w:t>
      </w:r>
    </w:p>
    <w:p w14:paraId="1851397B" w14:textId="30D2136D" w:rsidR="003F0456" w:rsidRDefault="003F0456" w:rsidP="003F0456">
      <w:pPr>
        <w:pStyle w:val="Sinespaciado"/>
        <w:rPr>
          <w:rFonts w:ascii="Arial" w:hAnsi="Arial" w:cs="Arial"/>
        </w:rPr>
      </w:pPr>
    </w:p>
    <w:p w14:paraId="063FF89E" w14:textId="5F318BD4" w:rsidR="00711F63" w:rsidRDefault="00711F63" w:rsidP="003F0456">
      <w:pPr>
        <w:pStyle w:val="Sinespaciado"/>
        <w:rPr>
          <w:rFonts w:ascii="Arial" w:hAnsi="Arial" w:cs="Arial"/>
        </w:rPr>
      </w:pPr>
    </w:p>
    <w:p w14:paraId="0ACE3A55" w14:textId="24A07B17" w:rsidR="00711F63" w:rsidRDefault="00711F63" w:rsidP="003F0456">
      <w:pPr>
        <w:pStyle w:val="Sinespaciado"/>
        <w:rPr>
          <w:rFonts w:ascii="Arial" w:hAnsi="Arial" w:cs="Arial"/>
        </w:rPr>
      </w:pPr>
    </w:p>
    <w:p w14:paraId="3B9EDB47" w14:textId="77777777" w:rsidR="00711F63" w:rsidRDefault="00711F63" w:rsidP="003F0456">
      <w:pPr>
        <w:pStyle w:val="Sinespaciado"/>
        <w:rPr>
          <w:rFonts w:ascii="Arial" w:hAnsi="Arial" w:cs="Arial"/>
        </w:rPr>
      </w:pPr>
    </w:p>
    <w:p w14:paraId="07FFEFEC" w14:textId="00A3D96D" w:rsidR="003F0456" w:rsidRDefault="003F0456" w:rsidP="003F0456">
      <w:pPr>
        <w:pStyle w:val="Sinespaciado"/>
        <w:rPr>
          <w:rFonts w:ascii="Arial" w:hAnsi="Arial" w:cs="Arial"/>
        </w:rPr>
      </w:pPr>
    </w:p>
    <w:p w14:paraId="3E6333C8" w14:textId="7EEC11BB" w:rsidR="00FD56E5" w:rsidRDefault="003F0456" w:rsidP="002C17FB">
      <w:pPr>
        <w:pStyle w:val="Sinespaciado"/>
        <w:rPr>
          <w:rFonts w:ascii="Arial" w:hAnsi="Arial" w:cs="Arial"/>
        </w:rPr>
      </w:pPr>
      <w:r>
        <w:rPr>
          <w:rFonts w:ascii="Arial" w:hAnsi="Arial" w:cs="Arial"/>
        </w:rPr>
        <w:t>COMALAPA CHIAPAS</w:t>
      </w:r>
    </w:p>
    <w:p w14:paraId="41712114" w14:textId="580D4908" w:rsidR="002C17FB" w:rsidRDefault="002C17FB" w:rsidP="002C17FB">
      <w:pPr>
        <w:pStyle w:val="Sinespaciado"/>
        <w:rPr>
          <w:rFonts w:ascii="Arial" w:hAnsi="Arial" w:cs="Arial"/>
        </w:rPr>
      </w:pPr>
    </w:p>
    <w:p w14:paraId="6EFEFB53" w14:textId="77777777" w:rsidR="008E2F76" w:rsidRDefault="008E2F76" w:rsidP="008E2F76">
      <w:pPr>
        <w:pStyle w:val="NormalWeb"/>
        <w:spacing w:before="0" w:beforeAutospacing="0" w:line="360" w:lineRule="auto"/>
        <w:ind w:left="1701" w:right="1418"/>
        <w:jc w:val="both"/>
        <w:rPr>
          <w:rFonts w:ascii="Arial,Bold" w:hAnsi="Arial,Bold"/>
        </w:rPr>
      </w:pPr>
    </w:p>
    <w:p w14:paraId="4F4312D9" w14:textId="6E5932CE" w:rsidR="005F0F9F" w:rsidRPr="008E2F76" w:rsidRDefault="005F0F9F" w:rsidP="008E2F76">
      <w:pPr>
        <w:pStyle w:val="NormalWeb"/>
        <w:spacing w:before="0" w:beforeAutospacing="0" w:line="360" w:lineRule="auto"/>
        <w:ind w:left="1701" w:right="1418"/>
        <w:jc w:val="both"/>
        <w:rPr>
          <w:rFonts w:ascii="Arial" w:hAnsi="Arial" w:cs="Arial"/>
        </w:rPr>
      </w:pPr>
      <w:r w:rsidRPr="008E2F76">
        <w:rPr>
          <w:rFonts w:ascii="Arial" w:hAnsi="Arial" w:cs="Arial"/>
        </w:rPr>
        <w:t>INTRODUCCION:</w:t>
      </w:r>
    </w:p>
    <w:p w14:paraId="6C9E87B3" w14:textId="22BA2B3A" w:rsidR="00697C70" w:rsidRPr="008E2F76" w:rsidRDefault="00603FE4" w:rsidP="008E2F76">
      <w:pPr>
        <w:pStyle w:val="NormalWeb"/>
        <w:jc w:val="both"/>
        <w:rPr>
          <w:rFonts w:ascii="Arial" w:hAnsi="Arial" w:cs="Arial"/>
          <w:sz w:val="22"/>
          <w:szCs w:val="22"/>
        </w:rPr>
      </w:pPr>
      <w:r w:rsidRPr="008E2F76">
        <w:rPr>
          <w:rFonts w:ascii="Arial" w:hAnsi="Arial" w:cs="Arial"/>
          <w:sz w:val="22"/>
          <w:szCs w:val="22"/>
        </w:rPr>
        <w:t>En este tema dare a concoer sobre la importancia de los cuidados de enfermeria en como nosotros como enferemeros tenemos que hacer el lavado de manos</w:t>
      </w:r>
      <w:r w:rsidR="003849C4" w:rsidRPr="008E2F76">
        <w:rPr>
          <w:rFonts w:ascii="Arial" w:hAnsi="Arial" w:cs="Arial"/>
          <w:sz w:val="22"/>
          <w:szCs w:val="22"/>
        </w:rPr>
        <w:t xml:space="preserve"> siempre,para cualquier valoracion que tendremos con un paciente</w:t>
      </w:r>
      <w:r w:rsidRPr="008E2F76">
        <w:rPr>
          <w:rFonts w:ascii="Arial" w:hAnsi="Arial" w:cs="Arial"/>
          <w:sz w:val="22"/>
          <w:szCs w:val="22"/>
        </w:rPr>
        <w:t xml:space="preserve"> el cuidado del paciente enfermo como nosotros les damos las atenciones a ellos tanto estando en cama como la</w:t>
      </w:r>
      <w:r w:rsidR="003849C4" w:rsidRPr="008E2F76">
        <w:rPr>
          <w:rFonts w:ascii="Arial" w:hAnsi="Arial" w:cs="Arial"/>
          <w:sz w:val="22"/>
          <w:szCs w:val="22"/>
        </w:rPr>
        <w:t xml:space="preserve"> hijiene </w:t>
      </w:r>
      <w:r w:rsidRPr="008E2F76">
        <w:rPr>
          <w:rFonts w:ascii="Arial" w:hAnsi="Arial" w:cs="Arial"/>
          <w:sz w:val="22"/>
          <w:szCs w:val="22"/>
        </w:rPr>
        <w:t xml:space="preserve"> personal que se </w:t>
      </w:r>
      <w:r w:rsidR="003849C4" w:rsidRPr="008E2F76">
        <w:rPr>
          <w:rFonts w:ascii="Arial" w:hAnsi="Arial" w:cs="Arial"/>
          <w:sz w:val="22"/>
          <w:szCs w:val="22"/>
        </w:rPr>
        <w:t xml:space="preserve">lleva a cabo. </w:t>
      </w:r>
      <w:r w:rsidRPr="008E2F76">
        <w:rPr>
          <w:rFonts w:ascii="Arial" w:hAnsi="Arial" w:cs="Arial"/>
          <w:sz w:val="22"/>
          <w:szCs w:val="22"/>
        </w:rPr>
        <w:t xml:space="preserve"> La valoracion que se hace y el control de  los medicamentos si se sientes bien o algunas molestias que ellos tiene tanto como la valoracion que le damos  un paciente que sufre de los intestinos como ellos deben tener un cidado muuy importante ya que ellos son pacientes que manejan sondas u en ellos pueden contraer infeciones, al igual</w:t>
      </w:r>
      <w:r w:rsidR="00697C70" w:rsidRPr="008E2F76">
        <w:rPr>
          <w:rFonts w:ascii="Arial" w:hAnsi="Arial" w:cs="Arial"/>
          <w:sz w:val="22"/>
          <w:szCs w:val="22"/>
        </w:rPr>
        <w:t xml:space="preserve"> en las vias urinarias si padecen de una infeccion tanto en ardor,dolor,inflamacion,</w:t>
      </w:r>
      <w:r w:rsidR="003849C4" w:rsidRPr="008E2F76">
        <w:rPr>
          <w:rFonts w:ascii="Arial" w:hAnsi="Arial" w:cs="Arial"/>
          <w:sz w:val="22"/>
          <w:szCs w:val="22"/>
        </w:rPr>
        <w:t xml:space="preserve"> y es hay donde devenos de tener mucho cuidado</w:t>
      </w:r>
      <w:r w:rsidR="008E2F76">
        <w:rPr>
          <w:rFonts w:ascii="Arial" w:hAnsi="Arial" w:cs="Arial"/>
          <w:sz w:val="22"/>
          <w:szCs w:val="22"/>
        </w:rPr>
        <w:t>.</w:t>
      </w:r>
    </w:p>
    <w:p w14:paraId="675048F0" w14:textId="65205ADD" w:rsidR="003F0456" w:rsidRDefault="003F0456" w:rsidP="003F0456">
      <w:pPr>
        <w:pStyle w:val="NormalWeb"/>
        <w:rPr>
          <w:rFonts w:ascii="Arial,Bold" w:hAnsi="Arial,Bold"/>
        </w:rPr>
      </w:pPr>
      <w:r w:rsidRPr="008E2F76">
        <w:rPr>
          <w:rFonts w:ascii="Arial" w:hAnsi="Arial" w:cs="Arial"/>
        </w:rPr>
        <w:t>ELIMINACIÓN INTESTINAL</w:t>
      </w:r>
      <w:r>
        <w:rPr>
          <w:rFonts w:ascii="Arial,Bold" w:hAnsi="Arial,Bold"/>
        </w:rPr>
        <w:t>.</w:t>
      </w:r>
    </w:p>
    <w:p w14:paraId="608EFE40" w14:textId="28CD890F" w:rsidR="00AF1BEA" w:rsidRDefault="003F0456" w:rsidP="00AF1BEA">
      <w:pPr>
        <w:pStyle w:val="NormalWeb"/>
        <w:rPr>
          <w:rFonts w:ascii="Arial" w:hAnsi="Arial" w:cs="Arial"/>
          <w:sz w:val="22"/>
          <w:szCs w:val="22"/>
        </w:rPr>
      </w:pPr>
      <w:r w:rsidRPr="00AF1BEA">
        <w:rPr>
          <w:rFonts w:ascii="Arial" w:hAnsi="Arial" w:cs="Arial"/>
          <w:sz w:val="22"/>
          <w:szCs w:val="22"/>
        </w:rPr>
        <w:t xml:space="preserve">Es </w:t>
      </w:r>
      <w:r w:rsidR="00AF1BEA" w:rsidRPr="00AF1BEA">
        <w:rPr>
          <w:rFonts w:ascii="Arial" w:hAnsi="Arial" w:cs="Arial"/>
          <w:sz w:val="22"/>
          <w:szCs w:val="22"/>
        </w:rPr>
        <w:t xml:space="preserve">la </w:t>
      </w:r>
      <w:r w:rsidRPr="00AF1BEA">
        <w:rPr>
          <w:rFonts w:ascii="Arial" w:hAnsi="Arial" w:cs="Arial"/>
          <w:sz w:val="22"/>
          <w:szCs w:val="22"/>
        </w:rPr>
        <w:t>eliminación de los productos de desecho de la digestión del organismo, Estos productos excretados se conocen como heces</w:t>
      </w:r>
      <w:r w:rsidR="00AF1BEA" w:rsidRPr="00AF1BEA">
        <w:rPr>
          <w:rFonts w:ascii="Arial" w:hAnsi="Arial" w:cs="Arial"/>
          <w:sz w:val="22"/>
          <w:szCs w:val="22"/>
        </w:rPr>
        <w:t xml:space="preserve">, </w:t>
      </w:r>
      <w:r w:rsidRPr="00AF1BEA">
        <w:rPr>
          <w:rFonts w:ascii="Arial" w:hAnsi="Arial" w:cs="Arial"/>
          <w:sz w:val="22"/>
          <w:szCs w:val="22"/>
        </w:rPr>
        <w:t xml:space="preserve">La frecuencia es variable de unas personas a otras, pudiendo oscilar entre varias veces al día a tres veces por semana. La cantidad también puede variar al día. </w:t>
      </w:r>
      <w:r w:rsidR="00AF1BEA" w:rsidRPr="00AF1BEA">
        <w:rPr>
          <w:rFonts w:ascii="Arial" w:hAnsi="Arial" w:cs="Arial"/>
          <w:sz w:val="22"/>
          <w:szCs w:val="22"/>
        </w:rPr>
        <w:t xml:space="preserve">El color va del amarillo al marrón, la consideraremos anormal, cuando sea blanca, verde, negra, roja etc. Debe estar exenta de elementos extraños como moco, pus, sangre etc. </w:t>
      </w:r>
    </w:p>
    <w:p w14:paraId="1F512B37" w14:textId="77777777" w:rsidR="00AF1BEA" w:rsidRPr="008E2F76" w:rsidRDefault="00AF1BEA" w:rsidP="00AF1BEA">
      <w:pPr>
        <w:rPr>
          <w:rFonts w:ascii="Arial" w:hAnsi="Arial" w:cs="Arial"/>
        </w:rPr>
      </w:pPr>
      <w:r w:rsidRPr="008E2F76">
        <w:rPr>
          <w:rFonts w:ascii="Arial" w:hAnsi="Arial" w:cs="Arial"/>
        </w:rPr>
        <w:t xml:space="preserve">VALORACIÓN DEL PATRÓN ELIMINACIÓN INTESTINAL </w:t>
      </w:r>
    </w:p>
    <w:p w14:paraId="5E22F50F" w14:textId="77777777" w:rsidR="00AF1BEA" w:rsidRDefault="00AF1BEA" w:rsidP="00AF1BEA">
      <w:pPr>
        <w:pStyle w:val="NormalWeb"/>
      </w:pPr>
      <w:r w:rsidRPr="008E2F76">
        <w:rPr>
          <w:rFonts w:ascii="Arial" w:hAnsi="Arial" w:cs="Arial"/>
        </w:rPr>
        <w:t>ENTREVISTA</w:t>
      </w:r>
      <w:r>
        <w:rPr>
          <w:rFonts w:ascii="Arial,Bold" w:hAnsi="Arial,Bold"/>
        </w:rPr>
        <w:t xml:space="preserve">: </w:t>
      </w:r>
      <w:r w:rsidRPr="008E2F76">
        <w:rPr>
          <w:rFonts w:ascii="Arial" w:hAnsi="Arial" w:cs="Arial"/>
          <w:sz w:val="22"/>
          <w:szCs w:val="22"/>
        </w:rPr>
        <w:t>El paciente referirá molestias a la evacuación, pesadas</w:t>
      </w:r>
      <w:r>
        <w:rPr>
          <w:rFonts w:ascii="Arial" w:hAnsi="Arial" w:cs="Arial"/>
        </w:rPr>
        <w:t xml:space="preserve"> </w:t>
      </w:r>
    </w:p>
    <w:p w14:paraId="260E07FA" w14:textId="2FFCA82B" w:rsidR="00AF1BEA" w:rsidRPr="00B62429" w:rsidRDefault="00AF1BEA" w:rsidP="008E2F76">
      <w:pPr>
        <w:pStyle w:val="NormalWeb"/>
        <w:jc w:val="both"/>
        <w:rPr>
          <w:rFonts w:ascii="Arial" w:hAnsi="Arial" w:cs="Arial"/>
          <w:sz w:val="22"/>
          <w:szCs w:val="22"/>
        </w:rPr>
      </w:pPr>
      <w:r w:rsidRPr="008E2F76">
        <w:rPr>
          <w:rFonts w:ascii="Arial" w:hAnsi="Arial" w:cs="Arial"/>
        </w:rPr>
        <w:t>EXAMEN FISICO</w:t>
      </w:r>
      <w:r>
        <w:rPr>
          <w:rFonts w:ascii="Arial,Bold" w:hAnsi="Arial,Bold"/>
        </w:rPr>
        <w:t xml:space="preserve">: </w:t>
      </w:r>
      <w:r w:rsidRPr="00B62429">
        <w:rPr>
          <w:rFonts w:ascii="Arial" w:hAnsi="Arial" w:cs="Arial"/>
          <w:sz w:val="22"/>
          <w:szCs w:val="22"/>
        </w:rPr>
        <w:t>Es necesario conocer el estado general de la persona, así como su edad, medicación que toma, estilo de vida (dieta que toma, ejercicio que realiza  y Observar las características de las heces, consistencia, olor, color u la presencia de substancias extrañas. Hay que conocer que determinados fármacos como el hierro, confieren un color negro a las heces.</w:t>
      </w:r>
    </w:p>
    <w:p w14:paraId="06C0E98F" w14:textId="2FD9572D" w:rsidR="00AF1BEA" w:rsidRPr="008E2F76" w:rsidRDefault="008E2F76" w:rsidP="008E2F76">
      <w:pPr>
        <w:spacing w:before="100" w:beforeAutospacing="1" w:after="100" w:afterAutospacing="1"/>
        <w:jc w:val="both"/>
        <w:rPr>
          <w:rFonts w:ascii="Arial" w:eastAsia="Times New Roman" w:hAnsi="Arial" w:cs="Arial"/>
          <w:sz w:val="22"/>
          <w:szCs w:val="22"/>
          <w:lang w:eastAsia="es-MX"/>
        </w:rPr>
      </w:pPr>
      <w:r w:rsidRPr="008E2F76">
        <w:rPr>
          <w:rFonts w:ascii="Arial" w:eastAsia="Times New Roman" w:hAnsi="Arial" w:cs="Arial"/>
          <w:sz w:val="22"/>
          <w:szCs w:val="22"/>
          <w:lang w:eastAsia="es-MX"/>
        </w:rPr>
        <w:t xml:space="preserve">heces forma normal debe ser parecida al diámetro rectal. signos anormales. </w:t>
      </w:r>
    </w:p>
    <w:tbl>
      <w:tblPr>
        <w:tblpPr w:leftFromText="141" w:rightFromText="141" w:vertAnchor="text" w:horzAnchor="margin" w:tblpXSpec="center" w:tblpY="743"/>
        <w:tblW w:w="11176" w:type="dxa"/>
        <w:shd w:val="clear" w:color="auto" w:fill="FFFFFF"/>
        <w:tblCellMar>
          <w:top w:w="15" w:type="dxa"/>
          <w:left w:w="15" w:type="dxa"/>
          <w:bottom w:w="15" w:type="dxa"/>
          <w:right w:w="15" w:type="dxa"/>
        </w:tblCellMar>
        <w:tblLook w:val="04A0" w:firstRow="1" w:lastRow="0" w:firstColumn="1" w:lastColumn="0" w:noHBand="0" w:noVBand="1"/>
      </w:tblPr>
      <w:tblGrid>
        <w:gridCol w:w="1486"/>
        <w:gridCol w:w="6169"/>
        <w:gridCol w:w="3521"/>
      </w:tblGrid>
      <w:tr w:rsidR="00FD56E5" w:rsidRPr="00AF1BEA" w14:paraId="5EA11E85" w14:textId="77777777" w:rsidTr="00FD56E5">
        <w:trPr>
          <w:trHeight w:val="1610"/>
        </w:trPr>
        <w:tc>
          <w:tcPr>
            <w:tcW w:w="0" w:type="auto"/>
            <w:shd w:val="clear" w:color="auto" w:fill="FFFFFF"/>
            <w:vAlign w:val="center"/>
            <w:hideMark/>
          </w:tcPr>
          <w:p w14:paraId="7F5B4905" w14:textId="3FF23270" w:rsidR="00B62429" w:rsidRPr="00AF1BEA" w:rsidRDefault="00B62429" w:rsidP="008E2F76">
            <w:pPr>
              <w:spacing w:before="100" w:beforeAutospacing="1" w:after="100" w:afterAutospacing="1"/>
              <w:rPr>
                <w:rFonts w:ascii="Arial" w:eastAsia="Times New Roman" w:hAnsi="Arial" w:cs="Arial"/>
                <w:sz w:val="22"/>
                <w:szCs w:val="22"/>
                <w:lang w:eastAsia="es-MX"/>
              </w:rPr>
            </w:pPr>
            <w:r w:rsidRPr="00AF1BEA">
              <w:rPr>
                <w:rFonts w:ascii="Arial" w:eastAsia="Times New Roman" w:hAnsi="Arial" w:cs="Arial"/>
                <w:sz w:val="22"/>
                <w:szCs w:val="22"/>
                <w:lang w:eastAsia="es-MX"/>
              </w:rPr>
              <w:t>Constituyentes</w:t>
            </w:r>
          </w:p>
        </w:tc>
        <w:tc>
          <w:tcPr>
            <w:tcW w:w="0" w:type="auto"/>
            <w:shd w:val="clear" w:color="auto" w:fill="FFFFFF"/>
            <w:vAlign w:val="center"/>
            <w:hideMark/>
          </w:tcPr>
          <w:p w14:paraId="6C0D410C" w14:textId="2CD90AA8" w:rsidR="00B62429" w:rsidRPr="00AF1BEA" w:rsidRDefault="00B62429" w:rsidP="008E2F76">
            <w:pPr>
              <w:spacing w:before="100" w:beforeAutospacing="1" w:after="100" w:afterAutospacing="1"/>
              <w:rPr>
                <w:rFonts w:ascii="Arial" w:eastAsia="Times New Roman" w:hAnsi="Arial" w:cs="Arial"/>
                <w:sz w:val="22"/>
                <w:szCs w:val="22"/>
                <w:lang w:eastAsia="es-MX"/>
              </w:rPr>
            </w:pPr>
            <w:r w:rsidRPr="00AF1BEA">
              <w:rPr>
                <w:rFonts w:ascii="Arial" w:eastAsia="Times New Roman" w:hAnsi="Arial" w:cs="Arial"/>
                <w:sz w:val="22"/>
                <w:szCs w:val="22"/>
                <w:lang w:eastAsia="es-MX"/>
              </w:rPr>
              <w:t xml:space="preserve">Alimentos no digeridos, bacterias muertas, grasa, pigmentos, </w:t>
            </w:r>
            <w:r w:rsidR="00FD56E5">
              <w:rPr>
                <w:rFonts w:ascii="Arial" w:eastAsia="Times New Roman" w:hAnsi="Arial" w:cs="Arial"/>
                <w:sz w:val="22"/>
                <w:szCs w:val="22"/>
                <w:lang w:eastAsia="es-MX"/>
              </w:rPr>
              <w:t xml:space="preserve">   </w:t>
            </w:r>
            <w:r w:rsidRPr="00AF1BEA">
              <w:rPr>
                <w:rFonts w:ascii="Arial" w:eastAsia="Times New Roman" w:hAnsi="Arial" w:cs="Arial"/>
                <w:sz w:val="22"/>
                <w:szCs w:val="22"/>
                <w:lang w:eastAsia="es-MX"/>
              </w:rPr>
              <w:t>agua, células de mucosa.</w:t>
            </w:r>
          </w:p>
        </w:tc>
        <w:tc>
          <w:tcPr>
            <w:tcW w:w="0" w:type="auto"/>
            <w:shd w:val="clear" w:color="auto" w:fill="FFFFFF"/>
            <w:vAlign w:val="center"/>
            <w:hideMark/>
          </w:tcPr>
          <w:p w14:paraId="5385497E" w14:textId="1D7A9983" w:rsidR="00B62429" w:rsidRPr="00AF1BEA" w:rsidRDefault="00B62429" w:rsidP="008E2F76">
            <w:pPr>
              <w:spacing w:before="100" w:beforeAutospacing="1" w:after="100" w:afterAutospacing="1"/>
              <w:rPr>
                <w:rFonts w:ascii="Arial" w:eastAsia="Times New Roman" w:hAnsi="Arial" w:cs="Arial"/>
                <w:sz w:val="22"/>
                <w:szCs w:val="22"/>
                <w:lang w:eastAsia="es-MX"/>
              </w:rPr>
            </w:pPr>
            <w:r w:rsidRPr="00AF1BEA">
              <w:rPr>
                <w:rFonts w:ascii="Arial" w:eastAsia="Times New Roman" w:hAnsi="Arial" w:cs="Arial"/>
                <w:sz w:val="22"/>
                <w:szCs w:val="22"/>
                <w:lang w:eastAsia="es-MX"/>
              </w:rPr>
              <w:t>*Sangre, pus, moco (infección, inflamación)</w:t>
            </w:r>
          </w:p>
          <w:p w14:paraId="3B614269" w14:textId="035FFF33" w:rsidR="00B62429" w:rsidRPr="00AF1BEA" w:rsidRDefault="00B62429" w:rsidP="008E2F76">
            <w:pPr>
              <w:spacing w:before="100" w:beforeAutospacing="1" w:after="100" w:afterAutospacing="1"/>
              <w:rPr>
                <w:rFonts w:ascii="Arial" w:eastAsia="Times New Roman" w:hAnsi="Arial" w:cs="Arial"/>
                <w:sz w:val="22"/>
                <w:szCs w:val="22"/>
                <w:lang w:eastAsia="es-MX"/>
              </w:rPr>
            </w:pPr>
            <w:r w:rsidRPr="00AF1BEA">
              <w:rPr>
                <w:rFonts w:ascii="Arial" w:eastAsia="Times New Roman" w:hAnsi="Arial" w:cs="Arial"/>
                <w:sz w:val="22"/>
                <w:szCs w:val="22"/>
                <w:lang w:eastAsia="es-MX"/>
              </w:rPr>
              <w:t>*Gusanos (parasitosis)</w:t>
            </w:r>
          </w:p>
          <w:p w14:paraId="1D3D959B" w14:textId="14CDFB61" w:rsidR="00B62429" w:rsidRPr="00AF1BEA" w:rsidRDefault="00B62429" w:rsidP="008E2F76">
            <w:pPr>
              <w:spacing w:before="100" w:beforeAutospacing="1" w:after="100" w:afterAutospacing="1"/>
              <w:rPr>
                <w:rFonts w:ascii="Arial" w:eastAsia="Times New Roman" w:hAnsi="Arial" w:cs="Arial"/>
                <w:sz w:val="22"/>
                <w:szCs w:val="22"/>
                <w:lang w:eastAsia="es-MX"/>
              </w:rPr>
            </w:pPr>
            <w:r w:rsidRPr="00AF1BEA">
              <w:rPr>
                <w:rFonts w:ascii="Arial" w:eastAsia="Times New Roman" w:hAnsi="Arial" w:cs="Arial"/>
                <w:sz w:val="22"/>
                <w:szCs w:val="22"/>
                <w:lang w:eastAsia="es-MX"/>
              </w:rPr>
              <w:t>*Exceso de grasa(malabsorción)</w:t>
            </w:r>
          </w:p>
        </w:tc>
      </w:tr>
      <w:tr w:rsidR="00FD56E5" w:rsidRPr="00AF1BEA" w14:paraId="73903E17" w14:textId="77777777" w:rsidTr="00FD56E5">
        <w:trPr>
          <w:trHeight w:val="1360"/>
        </w:trPr>
        <w:tc>
          <w:tcPr>
            <w:tcW w:w="0" w:type="auto"/>
            <w:shd w:val="clear" w:color="auto" w:fill="FFFFFF"/>
            <w:vAlign w:val="center"/>
            <w:hideMark/>
          </w:tcPr>
          <w:p w14:paraId="661CAB88" w14:textId="3D318664" w:rsidR="00B62429" w:rsidRPr="00AF1BEA" w:rsidRDefault="00B62429" w:rsidP="008E2F76">
            <w:pPr>
              <w:spacing w:before="100" w:beforeAutospacing="1" w:after="100" w:afterAutospacing="1"/>
              <w:rPr>
                <w:rFonts w:ascii="Arial" w:eastAsia="Times New Roman" w:hAnsi="Arial" w:cs="Arial"/>
                <w:sz w:val="22"/>
                <w:szCs w:val="22"/>
                <w:lang w:eastAsia="es-MX"/>
              </w:rPr>
            </w:pPr>
            <w:r w:rsidRPr="00AF1BEA">
              <w:rPr>
                <w:rFonts w:ascii="Arial" w:eastAsia="Times New Roman" w:hAnsi="Arial" w:cs="Arial"/>
                <w:sz w:val="22"/>
                <w:szCs w:val="22"/>
                <w:lang w:eastAsia="es-MX"/>
              </w:rPr>
              <w:lastRenderedPageBreak/>
              <w:t>Color</w:t>
            </w:r>
          </w:p>
        </w:tc>
        <w:tc>
          <w:tcPr>
            <w:tcW w:w="0" w:type="auto"/>
            <w:shd w:val="clear" w:color="auto" w:fill="FFFFFF"/>
            <w:vAlign w:val="center"/>
            <w:hideMark/>
          </w:tcPr>
          <w:p w14:paraId="74ED6ABA" w14:textId="2FFD6F1D" w:rsidR="00B62429" w:rsidRPr="00AF1BEA" w:rsidRDefault="00B62429" w:rsidP="008E2F76">
            <w:pPr>
              <w:spacing w:before="100" w:beforeAutospacing="1" w:after="100" w:afterAutospacing="1"/>
              <w:rPr>
                <w:rFonts w:ascii="Arial" w:eastAsia="Times New Roman" w:hAnsi="Arial" w:cs="Arial"/>
                <w:sz w:val="22"/>
                <w:szCs w:val="22"/>
                <w:lang w:eastAsia="es-MX"/>
              </w:rPr>
            </w:pPr>
            <w:r w:rsidRPr="00AF1BEA">
              <w:rPr>
                <w:rFonts w:ascii="Arial" w:eastAsia="Times New Roman" w:hAnsi="Arial" w:cs="Arial"/>
                <w:sz w:val="22"/>
                <w:szCs w:val="22"/>
                <w:lang w:eastAsia="es-MX"/>
              </w:rPr>
              <w:t>Amarillo (lactante) Marrón (adulto)</w:t>
            </w:r>
          </w:p>
        </w:tc>
        <w:tc>
          <w:tcPr>
            <w:tcW w:w="0" w:type="auto"/>
            <w:shd w:val="clear" w:color="auto" w:fill="FFFFFF"/>
            <w:vAlign w:val="center"/>
            <w:hideMark/>
          </w:tcPr>
          <w:p w14:paraId="5324581B" w14:textId="289C7BA3" w:rsidR="00B62429" w:rsidRPr="00AF1BEA" w:rsidRDefault="00B62429" w:rsidP="008E2F76">
            <w:pPr>
              <w:spacing w:before="100" w:beforeAutospacing="1" w:after="100" w:afterAutospacing="1"/>
              <w:rPr>
                <w:rFonts w:ascii="Arial" w:eastAsia="Times New Roman" w:hAnsi="Arial" w:cs="Arial"/>
                <w:sz w:val="22"/>
                <w:szCs w:val="22"/>
                <w:lang w:eastAsia="es-MX"/>
              </w:rPr>
            </w:pPr>
            <w:r w:rsidRPr="00AF1BEA">
              <w:rPr>
                <w:rFonts w:ascii="Arial" w:eastAsia="Times New Roman" w:hAnsi="Arial" w:cs="Arial"/>
                <w:sz w:val="22"/>
                <w:szCs w:val="22"/>
                <w:lang w:eastAsia="es-MX"/>
              </w:rPr>
              <w:t>*Blancas(no bilis)</w:t>
            </w:r>
          </w:p>
          <w:p w14:paraId="3454EB6F" w14:textId="163FD65D" w:rsidR="00B62429" w:rsidRPr="00AF1BEA" w:rsidRDefault="00B62429" w:rsidP="008E2F76">
            <w:pPr>
              <w:spacing w:before="100" w:beforeAutospacing="1" w:after="100" w:afterAutospacing="1"/>
              <w:rPr>
                <w:rFonts w:ascii="Arial" w:eastAsia="Times New Roman" w:hAnsi="Arial" w:cs="Arial"/>
                <w:sz w:val="22"/>
                <w:szCs w:val="22"/>
                <w:lang w:eastAsia="es-MX"/>
              </w:rPr>
            </w:pPr>
            <w:r w:rsidRPr="00AF1BEA">
              <w:rPr>
                <w:rFonts w:ascii="Arial" w:eastAsia="Times New Roman" w:hAnsi="Arial" w:cs="Arial"/>
                <w:sz w:val="22"/>
                <w:szCs w:val="22"/>
                <w:lang w:eastAsia="es-MX"/>
              </w:rPr>
              <w:t>*Negras (HDA, Ingestión Fe).</w:t>
            </w:r>
          </w:p>
          <w:p w14:paraId="38D8E32E" w14:textId="2A0F5F77" w:rsidR="00B62429" w:rsidRPr="00AF1BEA" w:rsidRDefault="00B62429" w:rsidP="008E2F76">
            <w:pPr>
              <w:spacing w:before="100" w:beforeAutospacing="1" w:after="100" w:afterAutospacing="1"/>
              <w:rPr>
                <w:rFonts w:ascii="Arial" w:eastAsia="Times New Roman" w:hAnsi="Arial" w:cs="Arial"/>
                <w:sz w:val="22"/>
                <w:szCs w:val="22"/>
                <w:lang w:eastAsia="es-MX"/>
              </w:rPr>
            </w:pPr>
            <w:r w:rsidRPr="00AF1BEA">
              <w:rPr>
                <w:rFonts w:ascii="Arial" w:eastAsia="Times New Roman" w:hAnsi="Arial" w:cs="Arial"/>
                <w:sz w:val="22"/>
                <w:szCs w:val="22"/>
                <w:lang w:eastAsia="es-MX"/>
              </w:rPr>
              <w:t>*Pálido + grasa (malabsorción)</w:t>
            </w:r>
          </w:p>
        </w:tc>
      </w:tr>
    </w:tbl>
    <w:p w14:paraId="31CCBE8F" w14:textId="2ACE1C1E" w:rsidR="00AF1BEA" w:rsidRPr="00AF1BEA" w:rsidRDefault="00AF1BEA" w:rsidP="008E2F76">
      <w:pPr>
        <w:spacing w:before="100" w:beforeAutospacing="1" w:after="100" w:afterAutospacing="1"/>
        <w:jc w:val="center"/>
        <w:rPr>
          <w:rFonts w:ascii="Arial" w:eastAsia="Times New Roman" w:hAnsi="Arial" w:cs="Arial"/>
          <w:sz w:val="22"/>
          <w:szCs w:val="22"/>
          <w:lang w:eastAsia="es-MX"/>
        </w:rPr>
      </w:pPr>
    </w:p>
    <w:p w14:paraId="16B742DA" w14:textId="7DA45B9B" w:rsidR="00AF1BEA" w:rsidRPr="00AF1BEA" w:rsidRDefault="00AF1BEA" w:rsidP="008E2F76">
      <w:pPr>
        <w:jc w:val="center"/>
        <w:rPr>
          <w:rFonts w:ascii="Arial" w:eastAsia="Times New Roman" w:hAnsi="Arial" w:cs="Arial"/>
          <w:sz w:val="22"/>
          <w:szCs w:val="22"/>
          <w:lang w:eastAsia="es-MX"/>
        </w:rPr>
      </w:pPr>
    </w:p>
    <w:p w14:paraId="5C9C998B" w14:textId="4019741B" w:rsidR="00AF1BEA" w:rsidRPr="00AF1BEA" w:rsidRDefault="00AF1BEA" w:rsidP="008E2F76">
      <w:pPr>
        <w:spacing w:before="100" w:beforeAutospacing="1" w:after="100" w:afterAutospacing="1"/>
        <w:rPr>
          <w:rFonts w:ascii="Arial" w:eastAsia="Times New Roman" w:hAnsi="Arial" w:cs="Arial"/>
          <w:sz w:val="22"/>
          <w:szCs w:val="22"/>
          <w:lang w:eastAsia="es-MX"/>
        </w:rPr>
      </w:pPr>
      <w:r w:rsidRPr="00AF1BEA">
        <w:rPr>
          <w:rFonts w:ascii="Arial" w:eastAsia="Times New Roman" w:hAnsi="Arial" w:cs="Arial"/>
          <w:sz w:val="22"/>
          <w:szCs w:val="22"/>
          <w:lang w:eastAsia="es-MX"/>
        </w:rPr>
        <w:t>Olor Consistencia</w:t>
      </w:r>
    </w:p>
    <w:p w14:paraId="36E69FDD" w14:textId="2B87F50B" w:rsidR="00AF1BEA" w:rsidRPr="00AF1BEA" w:rsidRDefault="00AF1BEA" w:rsidP="008E2F76">
      <w:pPr>
        <w:spacing w:before="100" w:beforeAutospacing="1" w:after="100" w:afterAutospacing="1"/>
        <w:rPr>
          <w:rFonts w:ascii="Arial" w:eastAsia="Times New Roman" w:hAnsi="Arial" w:cs="Arial"/>
          <w:sz w:val="22"/>
          <w:szCs w:val="22"/>
          <w:lang w:eastAsia="es-MX"/>
        </w:rPr>
      </w:pPr>
      <w:r w:rsidRPr="00AF1BEA">
        <w:rPr>
          <w:rFonts w:ascii="Arial" w:eastAsia="Times New Roman" w:hAnsi="Arial" w:cs="Arial"/>
          <w:sz w:val="22"/>
          <w:szCs w:val="22"/>
          <w:lang w:eastAsia="es-MX"/>
        </w:rPr>
        <w:t xml:space="preserve">Cantidad Acre (depende de la alimentación) Blandas y formadas 150gr *Cambio nocivo ( por sangre o infección) </w:t>
      </w:r>
      <w:r w:rsidRPr="00B62429">
        <w:rPr>
          <w:rFonts w:ascii="Arial" w:eastAsia="Times New Roman" w:hAnsi="Arial" w:cs="Arial"/>
          <w:sz w:val="22"/>
          <w:szCs w:val="22"/>
          <w:lang w:eastAsia="es-MX"/>
        </w:rPr>
        <w:t xml:space="preserve"> </w:t>
      </w:r>
      <w:r w:rsidRPr="00AF1BEA">
        <w:rPr>
          <w:rFonts w:ascii="Arial" w:eastAsia="Times New Roman" w:hAnsi="Arial" w:cs="Arial"/>
          <w:sz w:val="22"/>
          <w:szCs w:val="22"/>
          <w:lang w:eastAsia="es-MX"/>
        </w:rPr>
        <w:t>*Líquidas(diarrea) *Duras(estreñimiento)</w:t>
      </w:r>
    </w:p>
    <w:p w14:paraId="488FB2CF" w14:textId="51EE7F80" w:rsidR="00AF1BEA" w:rsidRPr="00AF1BEA" w:rsidRDefault="00AF1BEA" w:rsidP="008E2F76">
      <w:pPr>
        <w:rPr>
          <w:rFonts w:ascii="Arial" w:eastAsia="Times New Roman" w:hAnsi="Arial" w:cs="Arial"/>
          <w:sz w:val="22"/>
          <w:szCs w:val="22"/>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119"/>
        <w:gridCol w:w="4284"/>
        <w:gridCol w:w="3435"/>
      </w:tblGrid>
      <w:tr w:rsidR="00FD56E5" w:rsidRPr="00B62429" w14:paraId="6386FD39" w14:textId="77777777" w:rsidTr="00FD56E5">
        <w:tc>
          <w:tcPr>
            <w:tcW w:w="0" w:type="auto"/>
            <w:shd w:val="clear" w:color="auto" w:fill="FFFFFF"/>
            <w:vAlign w:val="center"/>
            <w:hideMark/>
          </w:tcPr>
          <w:p w14:paraId="4BCB7AA7" w14:textId="19D07A8B" w:rsidR="00AF1BEA" w:rsidRPr="00B62429" w:rsidRDefault="00AF1BEA" w:rsidP="008E2F76">
            <w:pPr>
              <w:rPr>
                <w:rFonts w:ascii="Arial" w:hAnsi="Arial" w:cs="Arial"/>
                <w:sz w:val="22"/>
                <w:szCs w:val="22"/>
                <w:lang w:eastAsia="es-MX"/>
              </w:rPr>
            </w:pPr>
            <w:r w:rsidRPr="00B62429">
              <w:rPr>
                <w:rFonts w:ascii="Arial" w:hAnsi="Arial" w:cs="Arial"/>
                <w:sz w:val="22"/>
                <w:szCs w:val="22"/>
                <w:lang w:eastAsia="es-MX"/>
              </w:rPr>
              <w:t>Frecuencia</w:t>
            </w:r>
          </w:p>
        </w:tc>
        <w:tc>
          <w:tcPr>
            <w:tcW w:w="0" w:type="auto"/>
            <w:tcBorders>
              <w:left w:val="nil"/>
            </w:tcBorders>
            <w:shd w:val="clear" w:color="auto" w:fill="FFFFFF"/>
            <w:vAlign w:val="center"/>
            <w:hideMark/>
          </w:tcPr>
          <w:p w14:paraId="582D2F22" w14:textId="6DF9EE46" w:rsidR="00AF1BEA" w:rsidRPr="00B62429" w:rsidRDefault="00AF1BEA" w:rsidP="008E2F76">
            <w:pPr>
              <w:rPr>
                <w:rFonts w:ascii="Arial" w:hAnsi="Arial" w:cs="Arial"/>
                <w:sz w:val="22"/>
                <w:szCs w:val="22"/>
                <w:lang w:eastAsia="es-MX"/>
              </w:rPr>
            </w:pPr>
            <w:r w:rsidRPr="00B62429">
              <w:rPr>
                <w:rFonts w:ascii="Arial" w:hAnsi="Arial" w:cs="Arial"/>
                <w:sz w:val="22"/>
                <w:szCs w:val="22"/>
                <w:lang w:eastAsia="es-MX"/>
              </w:rPr>
              <w:t>Desde una vez al día, hasta de 2 a 3 veces a la semana.(adulto)</w:t>
            </w:r>
          </w:p>
          <w:p w14:paraId="58761CB8" w14:textId="2836F415" w:rsidR="00AF1BEA" w:rsidRPr="00B62429" w:rsidRDefault="00AF1BEA" w:rsidP="008E2F76">
            <w:pPr>
              <w:rPr>
                <w:rFonts w:ascii="Arial" w:hAnsi="Arial" w:cs="Arial"/>
                <w:sz w:val="22"/>
                <w:szCs w:val="22"/>
                <w:lang w:eastAsia="es-MX"/>
              </w:rPr>
            </w:pPr>
            <w:r w:rsidRPr="00B62429">
              <w:rPr>
                <w:rFonts w:ascii="Arial" w:hAnsi="Arial" w:cs="Arial"/>
                <w:sz w:val="22"/>
                <w:szCs w:val="22"/>
                <w:lang w:eastAsia="es-MX"/>
              </w:rPr>
              <w:t>De 5 a 8 veces tomando leche materna (lactante)</w:t>
            </w:r>
          </w:p>
        </w:tc>
        <w:tc>
          <w:tcPr>
            <w:tcW w:w="0" w:type="auto"/>
            <w:tcBorders>
              <w:left w:val="nil"/>
            </w:tcBorders>
            <w:shd w:val="clear" w:color="auto" w:fill="FFFFFF"/>
            <w:vAlign w:val="center"/>
            <w:hideMark/>
          </w:tcPr>
          <w:p w14:paraId="463891DD" w14:textId="5F3E9ED2" w:rsidR="00AF1BEA" w:rsidRPr="00B62429" w:rsidRDefault="00AF1BEA" w:rsidP="008E2F76">
            <w:pPr>
              <w:rPr>
                <w:rFonts w:ascii="Arial" w:hAnsi="Arial" w:cs="Arial"/>
                <w:sz w:val="22"/>
                <w:szCs w:val="22"/>
                <w:lang w:eastAsia="es-MX"/>
              </w:rPr>
            </w:pPr>
            <w:r w:rsidRPr="00B62429">
              <w:rPr>
                <w:rFonts w:ascii="Arial" w:hAnsi="Arial" w:cs="Arial"/>
                <w:sz w:val="22"/>
                <w:szCs w:val="22"/>
                <w:lang w:eastAsia="es-MX"/>
              </w:rPr>
              <w:t>*Menos de una vez a la semana. (Estreñimiento).</w:t>
            </w:r>
          </w:p>
          <w:p w14:paraId="0340AF05" w14:textId="005FCC4A" w:rsidR="00AF1BEA" w:rsidRPr="00B62429" w:rsidRDefault="00AF1BEA" w:rsidP="008E2F76">
            <w:pPr>
              <w:rPr>
                <w:rFonts w:ascii="Arial" w:hAnsi="Arial" w:cs="Arial"/>
                <w:sz w:val="22"/>
                <w:szCs w:val="22"/>
                <w:lang w:eastAsia="es-MX"/>
              </w:rPr>
            </w:pPr>
            <w:r w:rsidRPr="00B62429">
              <w:rPr>
                <w:rFonts w:ascii="Arial" w:hAnsi="Arial" w:cs="Arial"/>
                <w:sz w:val="22"/>
                <w:szCs w:val="22"/>
                <w:lang w:eastAsia="es-MX"/>
              </w:rPr>
              <w:t>*Más de 6 veces al día en el lactante (diarrea)</w:t>
            </w:r>
          </w:p>
        </w:tc>
      </w:tr>
    </w:tbl>
    <w:p w14:paraId="254AAF72" w14:textId="634D3AAE" w:rsidR="003F0456" w:rsidRDefault="003F0456" w:rsidP="003F0456">
      <w:pPr>
        <w:pStyle w:val="NormalWeb"/>
      </w:pPr>
    </w:p>
    <w:p w14:paraId="21F51CD6" w14:textId="733940F7" w:rsidR="00B62429" w:rsidRPr="008E2F76" w:rsidRDefault="00B62429" w:rsidP="00B62429">
      <w:pPr>
        <w:pStyle w:val="NormalWeb"/>
        <w:rPr>
          <w:rFonts w:ascii="Arial" w:hAnsi="Arial" w:cs="Arial"/>
        </w:rPr>
      </w:pPr>
      <w:r w:rsidRPr="008E2F76">
        <w:rPr>
          <w:rFonts w:ascii="Arial" w:hAnsi="Arial" w:cs="Arial"/>
        </w:rPr>
        <w:t>CUIDADOS DE ENFERMERÍA CON PACIENTES CON PROBLEMAS DE ELIMINACIÓN INTESTINAL.</w:t>
      </w:r>
    </w:p>
    <w:p w14:paraId="19D3F3B6" w14:textId="62E6DCC4" w:rsidR="00B62429" w:rsidRPr="008E2F76" w:rsidRDefault="00B62429" w:rsidP="00B62429">
      <w:pPr>
        <w:pStyle w:val="NormalWeb"/>
        <w:rPr>
          <w:rFonts w:ascii="Arial" w:hAnsi="Arial" w:cs="Arial"/>
        </w:rPr>
      </w:pPr>
      <w:r w:rsidRPr="008E2F76">
        <w:rPr>
          <w:rFonts w:ascii="Arial" w:hAnsi="Arial" w:cs="Arial"/>
        </w:rPr>
        <w:t>MANEJO INTESTINAL:</w:t>
      </w:r>
    </w:p>
    <w:p w14:paraId="10B6594C" w14:textId="5B9E11DA" w:rsidR="00B62429" w:rsidRPr="008E2F76" w:rsidRDefault="00B62429" w:rsidP="008E2F76">
      <w:pPr>
        <w:pStyle w:val="NormalWeb"/>
        <w:numPr>
          <w:ilvl w:val="0"/>
          <w:numId w:val="1"/>
        </w:numPr>
        <w:rPr>
          <w:rFonts w:ascii="Arial" w:hAnsi="Arial" w:cs="Arial"/>
          <w:sz w:val="22"/>
          <w:szCs w:val="22"/>
        </w:rPr>
      </w:pPr>
      <w:r w:rsidRPr="008E2F76">
        <w:rPr>
          <w:rFonts w:ascii="Arial" w:hAnsi="Arial" w:cs="Arial"/>
          <w:sz w:val="22"/>
          <w:szCs w:val="22"/>
        </w:rPr>
        <w:t>Observar si hay sonidos intestinales</w:t>
      </w:r>
      <w:r w:rsidRPr="008E2F76">
        <w:rPr>
          <w:rFonts w:ascii="Arial" w:hAnsi="Arial" w:cs="Arial"/>
          <w:sz w:val="22"/>
          <w:szCs w:val="22"/>
        </w:rPr>
        <w:br/>
        <w:t xml:space="preserve"> Informar acerca de cualquier aumento de frecuencia y/o sonidos intestinales </w:t>
      </w:r>
    </w:p>
    <w:p w14:paraId="3E8C820A" w14:textId="77777777" w:rsidR="00B62429" w:rsidRPr="008E2F76" w:rsidRDefault="00B62429" w:rsidP="008E2F76">
      <w:pPr>
        <w:pStyle w:val="NormalWeb"/>
        <w:numPr>
          <w:ilvl w:val="0"/>
          <w:numId w:val="1"/>
        </w:numPr>
        <w:rPr>
          <w:rFonts w:ascii="Arial" w:hAnsi="Arial" w:cs="Arial"/>
          <w:sz w:val="22"/>
          <w:szCs w:val="22"/>
        </w:rPr>
      </w:pPr>
      <w:r w:rsidRPr="008E2F76">
        <w:rPr>
          <w:rFonts w:ascii="Arial" w:hAnsi="Arial" w:cs="Arial"/>
          <w:sz w:val="22"/>
          <w:szCs w:val="22"/>
        </w:rPr>
        <w:t xml:space="preserve">agudos </w:t>
      </w:r>
    </w:p>
    <w:p w14:paraId="2F6593C6" w14:textId="177532D5" w:rsidR="00B62429" w:rsidRPr="008E2F76" w:rsidRDefault="00B62429" w:rsidP="008E2F76">
      <w:pPr>
        <w:pStyle w:val="NormalWeb"/>
        <w:numPr>
          <w:ilvl w:val="0"/>
          <w:numId w:val="1"/>
        </w:numPr>
        <w:rPr>
          <w:rFonts w:ascii="Arial" w:hAnsi="Arial" w:cs="Arial"/>
          <w:sz w:val="22"/>
          <w:szCs w:val="22"/>
        </w:rPr>
      </w:pPr>
      <w:r w:rsidRPr="008E2F76">
        <w:rPr>
          <w:rFonts w:ascii="Arial" w:hAnsi="Arial" w:cs="Arial"/>
          <w:sz w:val="22"/>
          <w:szCs w:val="22"/>
        </w:rPr>
        <w:t xml:space="preserve"> Informar si hay disminución de sonidos intestinales </w:t>
      </w:r>
    </w:p>
    <w:p w14:paraId="66E2DA1C" w14:textId="525163F9" w:rsidR="00B62429" w:rsidRPr="008E2F76" w:rsidRDefault="00B62429" w:rsidP="008E2F76">
      <w:pPr>
        <w:pStyle w:val="NormalWeb"/>
        <w:numPr>
          <w:ilvl w:val="0"/>
          <w:numId w:val="1"/>
        </w:numPr>
        <w:rPr>
          <w:rFonts w:ascii="Arial" w:hAnsi="Arial" w:cs="Arial"/>
          <w:sz w:val="22"/>
          <w:szCs w:val="22"/>
        </w:rPr>
      </w:pPr>
      <w:r w:rsidRPr="008E2F76">
        <w:rPr>
          <w:rFonts w:ascii="Arial" w:hAnsi="Arial" w:cs="Arial"/>
          <w:sz w:val="22"/>
          <w:szCs w:val="22"/>
        </w:rPr>
        <w:t xml:space="preserve"> Observar si hay signos y síntomas de diarrea, estreñimiento o impactación. </w:t>
      </w:r>
    </w:p>
    <w:p w14:paraId="27D65371" w14:textId="1AC3FBFC" w:rsidR="00B62429" w:rsidRPr="008E2F76" w:rsidRDefault="00B62429" w:rsidP="008E2F76">
      <w:pPr>
        <w:pStyle w:val="NormalWeb"/>
        <w:numPr>
          <w:ilvl w:val="0"/>
          <w:numId w:val="1"/>
        </w:numPr>
        <w:rPr>
          <w:rFonts w:ascii="Arial" w:hAnsi="Arial" w:cs="Arial"/>
          <w:sz w:val="22"/>
          <w:szCs w:val="22"/>
        </w:rPr>
      </w:pPr>
      <w:r w:rsidRPr="008E2F76">
        <w:rPr>
          <w:rFonts w:ascii="Arial" w:hAnsi="Arial" w:cs="Arial"/>
          <w:sz w:val="22"/>
          <w:szCs w:val="22"/>
        </w:rPr>
        <w:t xml:space="preserve"> Instruir al paciente /familia a registrar el color, volumen, frecuencia y       consistencia de las heces. </w:t>
      </w:r>
    </w:p>
    <w:p w14:paraId="644BE5C6" w14:textId="65DEEE16" w:rsidR="00B62429" w:rsidRPr="008E2F76" w:rsidRDefault="00B62429" w:rsidP="008E2F76">
      <w:pPr>
        <w:pStyle w:val="NormalWeb"/>
        <w:numPr>
          <w:ilvl w:val="0"/>
          <w:numId w:val="1"/>
        </w:numPr>
        <w:rPr>
          <w:rFonts w:ascii="Arial" w:hAnsi="Arial" w:cs="Arial"/>
          <w:sz w:val="22"/>
          <w:szCs w:val="22"/>
        </w:rPr>
      </w:pPr>
      <w:r w:rsidRPr="008E2F76">
        <w:rPr>
          <w:rFonts w:ascii="Arial" w:hAnsi="Arial" w:cs="Arial"/>
          <w:sz w:val="22"/>
          <w:szCs w:val="22"/>
        </w:rPr>
        <w:t xml:space="preserve"> Administrar medicamentos según prescripción medica</w:t>
      </w:r>
      <w:r w:rsidRPr="008E2F76">
        <w:rPr>
          <w:rFonts w:ascii="Arial" w:hAnsi="Arial" w:cs="Arial"/>
          <w:sz w:val="22"/>
          <w:szCs w:val="22"/>
        </w:rPr>
        <w:br/>
        <w:t xml:space="preserve"> Evaluar el perfil de la medicación para determinar efectos secundarios </w:t>
      </w:r>
    </w:p>
    <w:p w14:paraId="3E9F810A" w14:textId="3DF5E3F3" w:rsidR="00B62429" w:rsidRPr="008E2F76" w:rsidRDefault="00B62429" w:rsidP="008E2F76">
      <w:pPr>
        <w:pStyle w:val="NormalWeb"/>
        <w:numPr>
          <w:ilvl w:val="0"/>
          <w:numId w:val="1"/>
        </w:numPr>
        <w:rPr>
          <w:rFonts w:ascii="Arial" w:hAnsi="Arial" w:cs="Arial"/>
          <w:sz w:val="22"/>
          <w:szCs w:val="22"/>
        </w:rPr>
      </w:pPr>
      <w:r w:rsidRPr="008E2F76">
        <w:rPr>
          <w:rFonts w:ascii="Arial" w:hAnsi="Arial" w:cs="Arial"/>
          <w:sz w:val="22"/>
          <w:szCs w:val="22"/>
        </w:rPr>
        <w:t xml:space="preserve"> gastrointestinales. </w:t>
      </w:r>
    </w:p>
    <w:p w14:paraId="0ADFCE55" w14:textId="77777777" w:rsidR="008E2F76" w:rsidRDefault="00B62429" w:rsidP="008E2F76">
      <w:pPr>
        <w:pStyle w:val="NormalWeb"/>
        <w:rPr>
          <w:rFonts w:ascii="Arial" w:hAnsi="Arial" w:cs="Arial"/>
        </w:rPr>
      </w:pPr>
      <w:r w:rsidRPr="008E2F76">
        <w:rPr>
          <w:rFonts w:ascii="Arial" w:hAnsi="Arial" w:cs="Arial"/>
        </w:rPr>
        <w:t xml:space="preserve">MANEJO DE LA DIARREA </w:t>
      </w:r>
    </w:p>
    <w:p w14:paraId="2D7717EC" w14:textId="56620ED4" w:rsidR="00B62429" w:rsidRPr="008E2F76" w:rsidRDefault="00B62429" w:rsidP="008E2F76">
      <w:pPr>
        <w:pStyle w:val="NormalWeb"/>
        <w:rPr>
          <w:rFonts w:ascii="Arial" w:hAnsi="Arial" w:cs="Arial"/>
        </w:rPr>
      </w:pPr>
      <w:r>
        <w:rPr>
          <w:rFonts w:ascii="Symbol" w:hAnsi="Symbol"/>
        </w:rPr>
        <w:sym w:font="Symbol" w:char="F0B7"/>
      </w:r>
      <w:r>
        <w:rPr>
          <w:rFonts w:ascii="Symbol" w:hAnsi="Symbol"/>
        </w:rPr>
        <w:t xml:space="preserve"> </w:t>
      </w:r>
      <w:r w:rsidRPr="008E2F76">
        <w:rPr>
          <w:rFonts w:ascii="Arial" w:hAnsi="Arial" w:cs="Arial"/>
          <w:sz w:val="22"/>
          <w:szCs w:val="22"/>
        </w:rPr>
        <w:t xml:space="preserve">Evaluar el perfil de la medicación para identificar efectos secundarios gastrointestinales. </w:t>
      </w:r>
    </w:p>
    <w:p w14:paraId="02F56D56" w14:textId="77777777" w:rsidR="00B62429" w:rsidRPr="008E2F76" w:rsidRDefault="00B62429" w:rsidP="008E2F76">
      <w:pPr>
        <w:pStyle w:val="NormalWeb"/>
        <w:rPr>
          <w:rFonts w:ascii="Arial" w:hAnsi="Arial" w:cs="Arial"/>
          <w:sz w:val="22"/>
          <w:szCs w:val="22"/>
        </w:rPr>
      </w:pPr>
      <w:r w:rsidRPr="008E2F76">
        <w:rPr>
          <w:rFonts w:ascii="Arial" w:hAnsi="Arial" w:cs="Arial"/>
          <w:sz w:val="22"/>
          <w:szCs w:val="22"/>
        </w:rPr>
        <w:sym w:font="Symbol" w:char="F0B7"/>
      </w:r>
      <w:r w:rsidRPr="008E2F76">
        <w:rPr>
          <w:rFonts w:ascii="Arial" w:hAnsi="Arial" w:cs="Arial"/>
          <w:sz w:val="22"/>
          <w:szCs w:val="22"/>
        </w:rPr>
        <w:t xml:space="preserve"> Identificar los factores (medicamentos, bacterias y alimentación) que puedan ocasionar o contribuir a la existencia de la diarrea. </w:t>
      </w:r>
    </w:p>
    <w:p w14:paraId="622119D5" w14:textId="77777777" w:rsidR="00B62429" w:rsidRPr="008E2F76" w:rsidRDefault="00B62429" w:rsidP="008E2F76">
      <w:pPr>
        <w:pStyle w:val="NormalWeb"/>
        <w:rPr>
          <w:rFonts w:ascii="Arial" w:hAnsi="Arial" w:cs="Arial"/>
          <w:sz w:val="22"/>
          <w:szCs w:val="22"/>
        </w:rPr>
      </w:pPr>
      <w:r w:rsidRPr="008E2F76">
        <w:rPr>
          <w:rFonts w:ascii="Arial" w:hAnsi="Arial" w:cs="Arial"/>
          <w:sz w:val="22"/>
          <w:szCs w:val="22"/>
        </w:rPr>
        <w:sym w:font="Symbol" w:char="F0B7"/>
      </w:r>
      <w:r w:rsidRPr="008E2F76">
        <w:rPr>
          <w:rFonts w:ascii="Arial" w:hAnsi="Arial" w:cs="Arial"/>
          <w:sz w:val="22"/>
          <w:szCs w:val="22"/>
        </w:rPr>
        <w:t xml:space="preserve"> Observar la piel perianal para ver si hay irritación o ulceración.</w:t>
      </w:r>
    </w:p>
    <w:p w14:paraId="472ED769" w14:textId="5130B0CF" w:rsidR="00FD56E5" w:rsidRPr="008E2F76" w:rsidRDefault="00B62429" w:rsidP="008E2F76">
      <w:pPr>
        <w:pStyle w:val="NormalWeb"/>
        <w:rPr>
          <w:rFonts w:ascii="Arial" w:hAnsi="Arial" w:cs="Arial"/>
          <w:sz w:val="22"/>
          <w:szCs w:val="22"/>
        </w:rPr>
      </w:pPr>
      <w:r w:rsidRPr="008E2F76">
        <w:rPr>
          <w:rFonts w:ascii="Arial" w:hAnsi="Arial" w:cs="Arial"/>
          <w:sz w:val="22"/>
          <w:szCs w:val="22"/>
        </w:rPr>
        <w:lastRenderedPageBreak/>
        <w:sym w:font="Symbol" w:char="F0B7"/>
      </w:r>
      <w:r w:rsidRPr="008E2F76">
        <w:rPr>
          <w:rFonts w:ascii="Arial" w:hAnsi="Arial" w:cs="Arial"/>
          <w:sz w:val="22"/>
          <w:szCs w:val="22"/>
        </w:rPr>
        <w:t xml:space="preserve"> Notificar al médico cualquier aumento de frecuencia o tono de los sonidos intestinales</w:t>
      </w:r>
      <w:r w:rsidRPr="008E2F76">
        <w:rPr>
          <w:rFonts w:ascii="Arial" w:hAnsi="Arial" w:cs="Arial"/>
          <w:sz w:val="22"/>
          <w:szCs w:val="22"/>
        </w:rPr>
        <w:br/>
      </w:r>
      <w:r w:rsidRPr="008E2F76">
        <w:rPr>
          <w:rFonts w:ascii="Arial" w:hAnsi="Arial" w:cs="Arial"/>
          <w:sz w:val="22"/>
          <w:szCs w:val="22"/>
        </w:rPr>
        <w:sym w:font="Symbol" w:char="F0B7"/>
      </w:r>
      <w:r w:rsidRPr="008E2F76">
        <w:rPr>
          <w:rFonts w:ascii="Arial" w:hAnsi="Arial" w:cs="Arial"/>
          <w:sz w:val="22"/>
          <w:szCs w:val="22"/>
        </w:rPr>
        <w:t xml:space="preserve"> Administrar medicamentos antidiarreicos según prescripción médica. </w:t>
      </w:r>
    </w:p>
    <w:p w14:paraId="6734CCD8" w14:textId="77777777" w:rsidR="00FD56E5" w:rsidRPr="008E2F76" w:rsidRDefault="00B62429" w:rsidP="008628E7">
      <w:pPr>
        <w:pStyle w:val="NormalWeb"/>
        <w:rPr>
          <w:rFonts w:ascii="Arial" w:hAnsi="Arial" w:cs="Arial"/>
        </w:rPr>
      </w:pPr>
      <w:r w:rsidRPr="008E2F76">
        <w:rPr>
          <w:rFonts w:ascii="Arial" w:hAnsi="Arial" w:cs="Arial"/>
        </w:rPr>
        <w:t xml:space="preserve">ELIMINACIÓN URINARIA </w:t>
      </w:r>
    </w:p>
    <w:p w14:paraId="1CB0C143" w14:textId="0D35E23C" w:rsidR="008628E7" w:rsidRPr="008E2F76" w:rsidRDefault="00B62429" w:rsidP="008E2F76">
      <w:pPr>
        <w:pStyle w:val="NormalWeb"/>
        <w:jc w:val="both"/>
        <w:rPr>
          <w:rFonts w:ascii="Arial" w:hAnsi="Arial" w:cs="Arial"/>
        </w:rPr>
      </w:pPr>
      <w:r w:rsidRPr="008E2F76">
        <w:rPr>
          <w:rFonts w:ascii="Arial" w:hAnsi="Arial" w:cs="Arial"/>
          <w:sz w:val="22"/>
          <w:szCs w:val="22"/>
        </w:rPr>
        <w:t xml:space="preserve">El aparato urinario comprende una serie de órganos, tubos, músculos y nervios que trabajan en conjunto para producir, almacenar y transportar orina consta de dos riñones, dos uréteres, la vejiga, dos músculos esfínteres y la uretra, El cuerpo absorbe los nutrientes de los alimentos y los usa para el mantenimiento de toda función corporal, incluida la energía y la auto reparación. Una vez que el cuerpo absorbe lo que necesita del alimento, productos de desecho permanecen en la sangre y el intestino. trabaja con los pulmones, la piel y los intestinos también excretan desechos para mantener en equilibrio las sustancias químicas y el agua en el cuerpo </w:t>
      </w:r>
      <w:r w:rsidR="008628E7" w:rsidRPr="008E2F76">
        <w:rPr>
          <w:rFonts w:ascii="Arial" w:hAnsi="Arial" w:cs="Arial"/>
          <w:sz w:val="22"/>
          <w:szCs w:val="22"/>
        </w:rPr>
        <w:t xml:space="preserve">.Los adultos eliminan cerca de un litro y medio de orina al día, Esta cantidad depende de ciertos factores, especialmente de la cantidad de líquido y alimento que una persona ingiere y de la cantidad de líquido que pierde al sudar y respirar El aparato urinario elimina de la sangre un tipo de desecho llamado urea La urea se produce cuando los alimentos que contienen proteína, tales como la carne de res, la carne de ave y ciertos vegetales, se descomponen en el cuerpo. La urea se transporta a los riñones a través del torrente sanguíneo. </w:t>
      </w:r>
    </w:p>
    <w:p w14:paraId="1D503D54" w14:textId="77777777" w:rsidR="008E2F76" w:rsidRDefault="008628E7" w:rsidP="008628E7">
      <w:pPr>
        <w:pStyle w:val="NormalWeb"/>
        <w:rPr>
          <w:rFonts w:ascii="Arial" w:hAnsi="Arial" w:cs="Arial"/>
        </w:rPr>
      </w:pPr>
      <w:r w:rsidRPr="008E2F76">
        <w:rPr>
          <w:rFonts w:ascii="Arial" w:hAnsi="Arial" w:cs="Arial"/>
        </w:rPr>
        <w:t xml:space="preserve">VALORACIÓN DEL PATRÓN DE ELIMINACIÓN URINARIA </w:t>
      </w:r>
    </w:p>
    <w:p w14:paraId="37FCA10D" w14:textId="45D87D6B" w:rsidR="008628E7" w:rsidRPr="008E2F76" w:rsidRDefault="008628E7" w:rsidP="008E2F76">
      <w:pPr>
        <w:pStyle w:val="NormalWeb"/>
        <w:jc w:val="both"/>
        <w:rPr>
          <w:rFonts w:ascii="Arial" w:hAnsi="Arial" w:cs="Arial"/>
          <w:sz w:val="22"/>
          <w:szCs w:val="22"/>
        </w:rPr>
      </w:pPr>
      <w:r w:rsidRPr="008628E7">
        <w:rPr>
          <w:rFonts w:ascii="Arial" w:hAnsi="Arial" w:cs="Arial"/>
          <w:sz w:val="22"/>
          <w:szCs w:val="22"/>
        </w:rPr>
        <w:t xml:space="preserve"> </w:t>
      </w:r>
      <w:r w:rsidRPr="008E2F76">
        <w:rPr>
          <w:rFonts w:ascii="Arial" w:hAnsi="Arial" w:cs="Arial"/>
          <w:sz w:val="22"/>
          <w:szCs w:val="22"/>
        </w:rPr>
        <w:t xml:space="preserve">El paciente puede manifestar sensación dolor, angustiado, dificultad para orinar, puede referir alteración de su patrón del sueño, alteración del patrón de micción. </w:t>
      </w:r>
    </w:p>
    <w:p w14:paraId="71BB3661" w14:textId="77777777" w:rsidR="008628E7" w:rsidRPr="008E2F76" w:rsidRDefault="008628E7" w:rsidP="008E2F76">
      <w:pPr>
        <w:pStyle w:val="NormalWeb"/>
        <w:jc w:val="both"/>
        <w:rPr>
          <w:rFonts w:ascii="Arial" w:hAnsi="Arial" w:cs="Arial"/>
          <w:sz w:val="22"/>
          <w:szCs w:val="22"/>
        </w:rPr>
      </w:pPr>
      <w:r w:rsidRPr="008E2F76">
        <w:rPr>
          <w:rFonts w:ascii="Arial" w:hAnsi="Arial" w:cs="Arial"/>
          <w:sz w:val="22"/>
          <w:szCs w:val="22"/>
        </w:rPr>
        <w:t xml:space="preserve">Examen Físico: Valoración de la orina: Hay que observar el color, olor y aspecto, el olor característico suave (cuando está en contacto con el aire se altera produciéndose un olor fuerte a amoniaco) y que puede alterarse por: La presencia acetona, bacterias, alimentos, medicamentos. </w:t>
      </w:r>
    </w:p>
    <w:p w14:paraId="5D0107D0" w14:textId="77777777" w:rsidR="008628E7" w:rsidRPr="008E2F76" w:rsidRDefault="008628E7" w:rsidP="008E2F76">
      <w:pPr>
        <w:pStyle w:val="NormalWeb"/>
        <w:jc w:val="both"/>
        <w:rPr>
          <w:rFonts w:ascii="Arial" w:hAnsi="Arial" w:cs="Arial"/>
          <w:sz w:val="22"/>
          <w:szCs w:val="22"/>
        </w:rPr>
      </w:pPr>
      <w:r w:rsidRPr="008E2F76">
        <w:rPr>
          <w:rFonts w:ascii="Arial" w:hAnsi="Arial" w:cs="Arial"/>
          <w:sz w:val="22"/>
          <w:szCs w:val="22"/>
        </w:rPr>
        <w:t xml:space="preserve">Exámenes diagnósticos: Examen de orina (la orina debe tener las características señaladas anteriormente), cultivo orina. </w:t>
      </w:r>
    </w:p>
    <w:p w14:paraId="23032415" w14:textId="77777777" w:rsidR="008628E7" w:rsidRPr="008E2F76" w:rsidRDefault="008628E7" w:rsidP="008E2F76">
      <w:pPr>
        <w:spacing w:before="100" w:beforeAutospacing="1" w:after="100" w:afterAutospacing="1"/>
        <w:jc w:val="both"/>
        <w:rPr>
          <w:rFonts w:ascii="Arial" w:eastAsia="Times New Roman" w:hAnsi="Arial" w:cs="Arial"/>
          <w:sz w:val="22"/>
          <w:szCs w:val="22"/>
          <w:lang w:eastAsia="es-MX"/>
        </w:rPr>
      </w:pPr>
      <w:r w:rsidRPr="008E2F76">
        <w:rPr>
          <w:rFonts w:ascii="Arial" w:eastAsia="Times New Roman" w:hAnsi="Arial" w:cs="Arial"/>
          <w:color w:val="383838"/>
          <w:sz w:val="22"/>
          <w:szCs w:val="22"/>
          <w:shd w:val="clear" w:color="auto" w:fill="FFFFFF"/>
          <w:lang w:eastAsia="es-MX"/>
        </w:rPr>
        <w:t xml:space="preserve">La exploración física se lleva a cabo utilizando: </w:t>
      </w:r>
    </w:p>
    <w:p w14:paraId="4A8BF0DA" w14:textId="4D43AF10" w:rsidR="008628E7" w:rsidRPr="008E2F76" w:rsidRDefault="008628E7" w:rsidP="008E2F76">
      <w:pPr>
        <w:numPr>
          <w:ilvl w:val="0"/>
          <w:numId w:val="2"/>
        </w:numPr>
        <w:shd w:val="clear" w:color="auto" w:fill="FFFFFF"/>
        <w:spacing w:before="100" w:beforeAutospacing="1" w:after="100" w:afterAutospacing="1"/>
        <w:jc w:val="both"/>
        <w:rPr>
          <w:rFonts w:ascii="Arial" w:eastAsia="Times New Roman" w:hAnsi="Arial" w:cs="Arial"/>
          <w:sz w:val="22"/>
          <w:szCs w:val="22"/>
          <w:lang w:eastAsia="es-MX"/>
        </w:rPr>
      </w:pPr>
      <w:r w:rsidRPr="008E2F76">
        <w:rPr>
          <w:rFonts w:ascii="Arial" w:eastAsia="Times New Roman" w:hAnsi="Arial" w:cs="Arial"/>
          <w:color w:val="383838"/>
          <w:sz w:val="22"/>
          <w:szCs w:val="22"/>
          <w:lang w:eastAsia="es-MX"/>
        </w:rPr>
        <w:t xml:space="preserve"> La percusión de los riñones para detectar áreas de dolor. </w:t>
      </w:r>
    </w:p>
    <w:p w14:paraId="23A4549C" w14:textId="22835DCA" w:rsidR="008628E7" w:rsidRPr="008E2F76" w:rsidRDefault="008628E7" w:rsidP="008E2F76">
      <w:pPr>
        <w:numPr>
          <w:ilvl w:val="0"/>
          <w:numId w:val="2"/>
        </w:numPr>
        <w:shd w:val="clear" w:color="auto" w:fill="FFFFFF"/>
        <w:spacing w:before="100" w:beforeAutospacing="1" w:after="100" w:afterAutospacing="1"/>
        <w:jc w:val="both"/>
        <w:rPr>
          <w:rFonts w:ascii="Arial" w:eastAsia="Times New Roman" w:hAnsi="Arial" w:cs="Arial"/>
          <w:sz w:val="22"/>
          <w:szCs w:val="22"/>
          <w:lang w:eastAsia="es-MX"/>
        </w:rPr>
      </w:pPr>
      <w:r w:rsidRPr="008E2F76">
        <w:rPr>
          <w:rFonts w:ascii="Arial" w:eastAsia="Times New Roman" w:hAnsi="Arial" w:cs="Arial"/>
          <w:color w:val="383838"/>
          <w:sz w:val="22"/>
          <w:szCs w:val="22"/>
          <w:lang w:eastAsia="es-MX"/>
        </w:rPr>
        <w:t xml:space="preserve"> La inspección se lleva a cabo con el fin de inspeccionar el meato uretral para detectar la presencia de hinchazón, flujo o inflamación. </w:t>
      </w:r>
    </w:p>
    <w:p w14:paraId="50BD0F25" w14:textId="485EEC12" w:rsidR="008628E7" w:rsidRPr="008E2F76" w:rsidRDefault="008E2F76" w:rsidP="008E2F76">
      <w:pPr>
        <w:pStyle w:val="NormalWeb"/>
        <w:shd w:val="clear" w:color="auto" w:fill="FFFFFF"/>
        <w:jc w:val="both"/>
        <w:rPr>
          <w:rFonts w:ascii="Arial" w:hAnsi="Arial" w:cs="Arial"/>
          <w:sz w:val="22"/>
          <w:szCs w:val="22"/>
        </w:rPr>
      </w:pPr>
      <w:r>
        <w:rPr>
          <w:rFonts w:ascii="Arial" w:hAnsi="Arial" w:cs="Arial"/>
          <w:color w:val="383838"/>
          <w:sz w:val="22"/>
          <w:szCs w:val="22"/>
        </w:rPr>
        <w:t xml:space="preserve">      </w:t>
      </w:r>
      <w:r w:rsidR="008628E7" w:rsidRPr="008E2F76">
        <w:rPr>
          <w:rFonts w:ascii="Arial" w:hAnsi="Arial" w:cs="Arial"/>
          <w:color w:val="383838"/>
          <w:sz w:val="22"/>
          <w:szCs w:val="22"/>
        </w:rPr>
        <w:sym w:font="Symbol" w:char="F0B7"/>
      </w:r>
      <w:r w:rsidR="008628E7" w:rsidRPr="008E2F76">
        <w:rPr>
          <w:rFonts w:ascii="Arial" w:hAnsi="Arial" w:cs="Arial"/>
          <w:color w:val="383838"/>
          <w:sz w:val="22"/>
          <w:szCs w:val="22"/>
        </w:rPr>
        <w:t xml:space="preserve">  Se deberá valorar el color, textura y turgencia de los Si aparece </w:t>
      </w:r>
      <w:r>
        <w:rPr>
          <w:rFonts w:ascii="Arial" w:hAnsi="Arial" w:cs="Arial"/>
          <w:color w:val="383838"/>
          <w:sz w:val="22"/>
          <w:szCs w:val="22"/>
        </w:rPr>
        <w:t xml:space="preserve">  </w:t>
      </w:r>
      <w:r w:rsidR="008628E7" w:rsidRPr="008E2F76">
        <w:rPr>
          <w:rFonts w:ascii="Arial" w:hAnsi="Arial" w:cs="Arial"/>
          <w:color w:val="383838"/>
          <w:sz w:val="22"/>
          <w:szCs w:val="22"/>
        </w:rPr>
        <w:t xml:space="preserve">incontinencia,pérdidas o disuria En la valoración de la orina se debe considerar que en sus condiciones normales está formada por un 96% de agua y un 4% de solutos. Los solutos orgánicos son: la urea, amoniaco, creatinina y ácido úrico; los solutos inorgánicos son: el sodio, cloruro, potasio, sulfato, magnesio y fosfato. </w:t>
      </w:r>
    </w:p>
    <w:p w14:paraId="6A5A99ED" w14:textId="5C58C433" w:rsidR="005F0F9F" w:rsidRPr="005F0F9F" w:rsidRDefault="005F0F9F" w:rsidP="005F0F9F">
      <w:pPr>
        <w:spacing w:before="100" w:beforeAutospacing="1" w:after="100" w:afterAutospacing="1"/>
        <w:rPr>
          <w:rFonts w:ascii="Arial" w:eastAsia="Times New Roman" w:hAnsi="Arial" w:cs="Arial"/>
          <w:lang w:eastAsia="es-MX"/>
        </w:rPr>
      </w:pPr>
      <w:r w:rsidRPr="005F0F9F">
        <w:rPr>
          <w:rFonts w:ascii="Arial" w:eastAsia="Times New Roman" w:hAnsi="Arial" w:cs="Arial"/>
          <w:lang w:eastAsia="es-MX"/>
        </w:rPr>
        <w:t xml:space="preserve">CUIDADOS DE ENFERMERÍA EN PACIENTES CON PROBLEMAS DE ELIMINACIÓN URINARIA </w:t>
      </w:r>
    </w:p>
    <w:p w14:paraId="3648F55E" w14:textId="77777777" w:rsidR="005F0F9F" w:rsidRPr="008E2F76" w:rsidRDefault="005F0F9F" w:rsidP="008E2F76">
      <w:pPr>
        <w:pStyle w:val="NormalWeb"/>
        <w:numPr>
          <w:ilvl w:val="0"/>
          <w:numId w:val="4"/>
        </w:numPr>
        <w:rPr>
          <w:sz w:val="22"/>
          <w:szCs w:val="22"/>
        </w:rPr>
      </w:pPr>
      <w:r w:rsidRPr="008E2F76">
        <w:rPr>
          <w:rFonts w:ascii="Arial" w:hAnsi="Arial" w:cs="Arial"/>
          <w:sz w:val="22"/>
          <w:szCs w:val="22"/>
        </w:rPr>
        <w:t xml:space="preserve">Proporcionarle el urinario, manteniendo la privacidad paciente. </w:t>
      </w:r>
    </w:p>
    <w:p w14:paraId="57870D9C" w14:textId="134DA284" w:rsidR="005F0F9F" w:rsidRPr="008E2F76" w:rsidRDefault="005F0F9F" w:rsidP="008E2F76">
      <w:pPr>
        <w:pStyle w:val="NormalWeb"/>
        <w:numPr>
          <w:ilvl w:val="0"/>
          <w:numId w:val="4"/>
        </w:numPr>
        <w:rPr>
          <w:sz w:val="22"/>
          <w:szCs w:val="22"/>
        </w:rPr>
      </w:pPr>
      <w:r w:rsidRPr="008E2F76">
        <w:rPr>
          <w:rFonts w:ascii="Arial" w:hAnsi="Arial" w:cs="Arial"/>
          <w:sz w:val="22"/>
          <w:szCs w:val="22"/>
        </w:rPr>
        <w:lastRenderedPageBreak/>
        <w:t xml:space="preserve">Observar las características y medir la orina. </w:t>
      </w:r>
    </w:p>
    <w:p w14:paraId="6793A313" w14:textId="2A4D6F9F" w:rsidR="005F0F9F" w:rsidRPr="008E2F76" w:rsidRDefault="005F0F9F" w:rsidP="008E2F76">
      <w:pPr>
        <w:pStyle w:val="NormalWeb"/>
        <w:rPr>
          <w:rFonts w:ascii="Arial" w:hAnsi="Arial" w:cs="Arial"/>
        </w:rPr>
      </w:pPr>
      <w:r w:rsidRPr="008E2F76">
        <w:rPr>
          <w:rFonts w:ascii="Arial" w:hAnsi="Arial" w:cs="Arial"/>
        </w:rPr>
        <w:t xml:space="preserve">MEDIDAS FACILITAN LA ELIMINACIÓN ORINA: </w:t>
      </w:r>
    </w:p>
    <w:p w14:paraId="2F87C7DB" w14:textId="758E4C74" w:rsidR="005F0F9F" w:rsidRPr="008E2F76" w:rsidRDefault="005F0F9F" w:rsidP="005F0F9F">
      <w:pPr>
        <w:pStyle w:val="NormalWeb"/>
        <w:numPr>
          <w:ilvl w:val="0"/>
          <w:numId w:val="7"/>
        </w:numPr>
        <w:rPr>
          <w:sz w:val="22"/>
          <w:szCs w:val="22"/>
        </w:rPr>
      </w:pPr>
      <w:r w:rsidRPr="008E2F76">
        <w:rPr>
          <w:rFonts w:ascii="Arial" w:hAnsi="Arial" w:cs="Arial"/>
          <w:sz w:val="22"/>
          <w:szCs w:val="22"/>
        </w:rPr>
        <w:t xml:space="preserve">Ayudar al paciente a adoptar una posición adecuada. </w:t>
      </w:r>
    </w:p>
    <w:p w14:paraId="070AE159" w14:textId="5D66A2D6" w:rsidR="005F0F9F" w:rsidRPr="008E2F76" w:rsidRDefault="005F0F9F" w:rsidP="005F0F9F">
      <w:pPr>
        <w:pStyle w:val="NormalWeb"/>
        <w:numPr>
          <w:ilvl w:val="0"/>
          <w:numId w:val="7"/>
        </w:numPr>
        <w:rPr>
          <w:sz w:val="22"/>
          <w:szCs w:val="22"/>
        </w:rPr>
      </w:pPr>
      <w:r w:rsidRPr="008E2F76">
        <w:rPr>
          <w:rFonts w:ascii="Arial" w:hAnsi="Arial" w:cs="Arial"/>
          <w:sz w:val="22"/>
          <w:szCs w:val="22"/>
        </w:rPr>
        <w:t xml:space="preserve">Proporcionarle la chata (mujeres) o papagayo (varones) o ayudarlo a ir al baño. </w:t>
      </w:r>
    </w:p>
    <w:p w14:paraId="4773BD11" w14:textId="6F17E936" w:rsidR="005F0F9F" w:rsidRPr="008E2F76" w:rsidRDefault="005F0F9F" w:rsidP="005F0F9F">
      <w:pPr>
        <w:pStyle w:val="NormalWeb"/>
        <w:numPr>
          <w:ilvl w:val="0"/>
          <w:numId w:val="7"/>
        </w:numPr>
        <w:rPr>
          <w:sz w:val="22"/>
          <w:szCs w:val="22"/>
        </w:rPr>
      </w:pPr>
      <w:r w:rsidRPr="008E2F76">
        <w:rPr>
          <w:rFonts w:ascii="Arial" w:hAnsi="Arial" w:cs="Arial"/>
          <w:sz w:val="22"/>
          <w:szCs w:val="22"/>
        </w:rPr>
        <w:t xml:space="preserve">Dejar correr el agua y que el paciente lo escuche o Verter agua tibia sobre el perineo. El agua tibia ayuda a la relajación músculos y facilitan la micción. </w:t>
      </w:r>
    </w:p>
    <w:p w14:paraId="3E2915AF" w14:textId="035AAC30" w:rsidR="005F0F9F" w:rsidRPr="008E2F76" w:rsidRDefault="005F0F9F" w:rsidP="005F0F9F">
      <w:pPr>
        <w:pStyle w:val="NormalWeb"/>
        <w:numPr>
          <w:ilvl w:val="0"/>
          <w:numId w:val="7"/>
        </w:numPr>
        <w:rPr>
          <w:rFonts w:ascii="Arial" w:hAnsi="Arial" w:cs="Arial"/>
          <w:sz w:val="22"/>
          <w:szCs w:val="22"/>
        </w:rPr>
      </w:pPr>
      <w:r w:rsidRPr="008E2F76">
        <w:rPr>
          <w:rFonts w:ascii="Arial" w:hAnsi="Arial" w:cs="Arial"/>
          <w:sz w:val="22"/>
          <w:szCs w:val="22"/>
        </w:rPr>
        <w:t xml:space="preserve">Mantener la intimidad y darle tiempo para la micción. </w:t>
      </w:r>
    </w:p>
    <w:p w14:paraId="4931B29D" w14:textId="488C72BF" w:rsidR="005F0F9F" w:rsidRPr="008E2F76" w:rsidRDefault="005F0F9F" w:rsidP="005F0F9F">
      <w:pPr>
        <w:pStyle w:val="NormalWeb"/>
        <w:numPr>
          <w:ilvl w:val="0"/>
          <w:numId w:val="7"/>
        </w:numPr>
        <w:rPr>
          <w:rFonts w:ascii="Arial" w:hAnsi="Arial" w:cs="Arial"/>
          <w:sz w:val="22"/>
          <w:szCs w:val="22"/>
        </w:rPr>
      </w:pPr>
      <w:r w:rsidRPr="008E2F76">
        <w:rPr>
          <w:rFonts w:ascii="Arial" w:hAnsi="Arial" w:cs="Arial"/>
          <w:sz w:val="22"/>
          <w:szCs w:val="22"/>
        </w:rPr>
        <w:t xml:space="preserve">Colocación sonda. La posibilidad de introducir una infección al colocar una sonda por ello se intenta otras medidas antes de llegar a ello. </w:t>
      </w:r>
    </w:p>
    <w:p w14:paraId="1B13A39C" w14:textId="038CD14B" w:rsidR="005F0F9F" w:rsidRPr="008E2F76" w:rsidRDefault="005F0F9F" w:rsidP="005F0F9F">
      <w:pPr>
        <w:pStyle w:val="NormalWeb"/>
        <w:numPr>
          <w:ilvl w:val="0"/>
          <w:numId w:val="7"/>
        </w:numPr>
        <w:rPr>
          <w:rFonts w:ascii="Arial" w:hAnsi="Arial" w:cs="Arial"/>
          <w:sz w:val="22"/>
          <w:szCs w:val="22"/>
        </w:rPr>
      </w:pPr>
      <w:r w:rsidRPr="008E2F76">
        <w:rPr>
          <w:rFonts w:ascii="Arial" w:hAnsi="Arial" w:cs="Arial"/>
          <w:sz w:val="22"/>
          <w:szCs w:val="22"/>
        </w:rPr>
        <w:t>Aseo de la región perineal.</w:t>
      </w:r>
    </w:p>
    <w:p w14:paraId="129E1B49" w14:textId="4C45E24B" w:rsidR="005F0F9F" w:rsidRPr="008E2F76" w:rsidRDefault="005F0F9F" w:rsidP="005F0F9F">
      <w:pPr>
        <w:pStyle w:val="NormalWeb"/>
        <w:numPr>
          <w:ilvl w:val="0"/>
          <w:numId w:val="7"/>
        </w:numPr>
        <w:rPr>
          <w:rFonts w:ascii="Arial" w:hAnsi="Arial" w:cs="Arial"/>
          <w:sz w:val="22"/>
          <w:szCs w:val="22"/>
        </w:rPr>
      </w:pPr>
      <w:r w:rsidRPr="008E2F76">
        <w:rPr>
          <w:rFonts w:ascii="Arial" w:hAnsi="Arial" w:cs="Arial"/>
          <w:sz w:val="22"/>
          <w:szCs w:val="22"/>
        </w:rPr>
        <w:t>Lavado de manos.</w:t>
      </w:r>
    </w:p>
    <w:p w14:paraId="30072BFE" w14:textId="1E2F7376" w:rsidR="005F0F9F" w:rsidRDefault="005F0F9F" w:rsidP="005F0F9F">
      <w:pPr>
        <w:pStyle w:val="NormalWeb"/>
        <w:ind w:left="1440"/>
        <w:rPr>
          <w:rFonts w:ascii="Arial" w:hAnsi="Arial" w:cs="Arial"/>
        </w:rPr>
      </w:pPr>
    </w:p>
    <w:p w14:paraId="37838E7A" w14:textId="3B9D596E" w:rsidR="008E2F76" w:rsidRPr="008E2F76" w:rsidRDefault="008E2F76" w:rsidP="005F0F9F">
      <w:pPr>
        <w:pStyle w:val="NormalWeb"/>
        <w:rPr>
          <w:rFonts w:ascii="Arial" w:hAnsi="Arial" w:cs="Arial"/>
        </w:rPr>
      </w:pPr>
      <w:r w:rsidRPr="008E2F76">
        <w:rPr>
          <w:rFonts w:ascii="Arial" w:hAnsi="Arial" w:cs="Arial"/>
        </w:rPr>
        <w:t xml:space="preserve">MEDIDAS PARA REDUCIR LA CARGA DE TRABAJO DEL RIÑÓN: </w:t>
      </w:r>
    </w:p>
    <w:p w14:paraId="4078DE3B" w14:textId="7C933C77" w:rsidR="005F0F9F" w:rsidRDefault="005F0F9F" w:rsidP="008E2F76">
      <w:pPr>
        <w:pStyle w:val="NormalWeb"/>
        <w:jc w:val="both"/>
        <w:rPr>
          <w:rFonts w:ascii="Arial" w:hAnsi="Arial" w:cs="Arial"/>
        </w:rPr>
      </w:pPr>
      <w:r>
        <w:rPr>
          <w:rFonts w:ascii="Arial" w:hAnsi="Arial" w:cs="Arial"/>
        </w:rPr>
        <w:t xml:space="preserve">Concentrar y eliminar los productos de desecho del metabolismo celular, especial los productos nitrogenados. </w:t>
      </w:r>
    </w:p>
    <w:p w14:paraId="3FC984BE" w14:textId="1F8EB315" w:rsidR="005F0F9F" w:rsidRDefault="005F0F9F" w:rsidP="008E2F76">
      <w:pPr>
        <w:pStyle w:val="NormalWeb"/>
        <w:jc w:val="both"/>
      </w:pPr>
      <w:r>
        <w:rPr>
          <w:rFonts w:ascii="Arial" w:hAnsi="Arial" w:cs="Arial"/>
        </w:rPr>
        <w:t xml:space="preserve">Para reducir el trabajo del riñón se debe: </w:t>
      </w:r>
    </w:p>
    <w:p w14:paraId="30F64A63" w14:textId="77777777" w:rsidR="005F0F9F" w:rsidRDefault="005F0F9F" w:rsidP="008E2F76">
      <w:pPr>
        <w:pStyle w:val="NormalWeb"/>
        <w:jc w:val="both"/>
      </w:pPr>
      <w:r>
        <w:rPr>
          <w:rFonts w:ascii="Arial" w:hAnsi="Arial" w:cs="Arial"/>
        </w:rPr>
        <w:t xml:space="preserve">1. Indicar una dieta hipo proteica, reducir el nitrógeno de las proteínas. </w:t>
      </w:r>
    </w:p>
    <w:p w14:paraId="739077E0" w14:textId="77777777" w:rsidR="005F0F9F" w:rsidRDefault="005F0F9F" w:rsidP="008E2F76">
      <w:pPr>
        <w:pStyle w:val="NormalWeb"/>
        <w:jc w:val="both"/>
      </w:pPr>
      <w:r>
        <w:rPr>
          <w:rFonts w:ascii="Arial" w:hAnsi="Arial" w:cs="Arial"/>
        </w:rPr>
        <w:t xml:space="preserve">2. Restringirse el sodio y el potasio, ya que el sodio contribuye a la retención de líquidos y el potasio puede causar daños neuromusculares. </w:t>
      </w:r>
    </w:p>
    <w:p w14:paraId="3B201CA9" w14:textId="77777777" w:rsidR="00B6514A" w:rsidRDefault="005F0F9F" w:rsidP="008E2F76">
      <w:pPr>
        <w:pStyle w:val="NormalWeb"/>
        <w:jc w:val="both"/>
        <w:rPr>
          <w:rFonts w:ascii="Arial" w:hAnsi="Arial" w:cs="Arial"/>
        </w:rPr>
      </w:pPr>
      <w:r>
        <w:rPr>
          <w:rFonts w:ascii="Arial" w:hAnsi="Arial" w:cs="Arial"/>
        </w:rPr>
        <w:t xml:space="preserve">3. Limitarse la ingestión de líquidos para evitar el edema. </w:t>
      </w:r>
    </w:p>
    <w:p w14:paraId="0853CA42" w14:textId="59F84EAB" w:rsidR="005F0F9F" w:rsidRDefault="005F0F9F" w:rsidP="008E2F76">
      <w:pPr>
        <w:pStyle w:val="NormalWeb"/>
        <w:jc w:val="both"/>
        <w:rPr>
          <w:rFonts w:ascii="Arial" w:hAnsi="Arial" w:cs="Arial"/>
        </w:rPr>
      </w:pPr>
      <w:r>
        <w:rPr>
          <w:rFonts w:ascii="Arial" w:hAnsi="Arial" w:cs="Arial"/>
        </w:rPr>
        <w:t xml:space="preserve">4. Suele indicarse diálisis renal. </w:t>
      </w:r>
    </w:p>
    <w:p w14:paraId="1DB10A5B" w14:textId="2BE701C1" w:rsidR="00B6514A" w:rsidRPr="008E2F76" w:rsidRDefault="00B6514A" w:rsidP="00B87AEF">
      <w:pPr>
        <w:pStyle w:val="NormalWeb"/>
        <w:jc w:val="both"/>
        <w:rPr>
          <w:rFonts w:ascii="Arial" w:hAnsi="Arial" w:cs="Arial"/>
        </w:rPr>
      </w:pPr>
      <w:r w:rsidRPr="008E2F76">
        <w:rPr>
          <w:rFonts w:ascii="Arial" w:hAnsi="Arial" w:cs="Arial"/>
        </w:rPr>
        <w:t xml:space="preserve">DRENAJES </w:t>
      </w:r>
    </w:p>
    <w:p w14:paraId="26BE957C" w14:textId="78797AE7" w:rsidR="00B6514A" w:rsidRPr="008E2F76" w:rsidRDefault="00B6514A" w:rsidP="00B87AEF">
      <w:pPr>
        <w:pStyle w:val="NormalWeb"/>
        <w:shd w:val="clear" w:color="auto" w:fill="FFFFFF"/>
        <w:jc w:val="both"/>
        <w:rPr>
          <w:rFonts w:ascii="Arial" w:hAnsi="Arial" w:cs="Arial"/>
          <w:sz w:val="22"/>
          <w:szCs w:val="22"/>
        </w:rPr>
      </w:pPr>
      <w:r w:rsidRPr="008E2F76">
        <w:rPr>
          <w:rFonts w:ascii="Arial" w:hAnsi="Arial" w:cs="Arial"/>
          <w:sz w:val="22"/>
          <w:szCs w:val="22"/>
        </w:rPr>
        <w:t xml:space="preserve">Los drenajes quirúrgicos son unos tubos que están conectados a un recipiente cerrado con presión negativa. A través de estos tubos se consigue extraer la sangre y otros fluidos que, tras la cirugía, se pueden acumular en el paciente. La ventaja más importante del drenaje es la seguridad. </w:t>
      </w:r>
    </w:p>
    <w:p w14:paraId="75F7B5E4" w14:textId="77777777" w:rsidR="00B6514A" w:rsidRPr="008E2F76" w:rsidRDefault="00B6514A" w:rsidP="00B87AEF">
      <w:pPr>
        <w:pStyle w:val="NormalWeb"/>
        <w:shd w:val="clear" w:color="auto" w:fill="FFFFFF"/>
        <w:jc w:val="both"/>
        <w:rPr>
          <w:sz w:val="22"/>
          <w:szCs w:val="22"/>
        </w:rPr>
      </w:pPr>
      <w:r w:rsidRPr="008E2F76">
        <w:rPr>
          <w:rFonts w:ascii="Arial" w:hAnsi="Arial" w:cs="Arial"/>
          <w:sz w:val="22"/>
          <w:szCs w:val="22"/>
        </w:rPr>
        <w:t xml:space="preserve">Un drenaje hace una cirugía mucho más segura, ya que disminuye el riesgo de complicaciones, disminuye el dolor postoperatorio puesto que hay menos tensión en la zona y facilita la cicatrización de la herida.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838"/>
      </w:tblGrid>
      <w:tr w:rsidR="00FD56E5" w:rsidRPr="00FD56E5" w14:paraId="5C32EF46" w14:textId="77777777" w:rsidTr="00FD56E5">
        <w:tc>
          <w:tcPr>
            <w:tcW w:w="0" w:type="auto"/>
            <w:shd w:val="clear" w:color="auto" w:fill="FFFFFF"/>
            <w:vAlign w:val="center"/>
            <w:hideMark/>
          </w:tcPr>
          <w:p w14:paraId="5A85DB17" w14:textId="77777777" w:rsidR="00FD56E5" w:rsidRPr="008E2F76" w:rsidRDefault="00FD56E5" w:rsidP="00B87AEF">
            <w:pPr>
              <w:spacing w:before="100" w:beforeAutospacing="1" w:after="100" w:afterAutospacing="1"/>
              <w:rPr>
                <w:rFonts w:ascii="Arial" w:eastAsia="Times New Roman" w:hAnsi="Arial" w:cs="Arial"/>
                <w:lang w:eastAsia="es-MX"/>
              </w:rPr>
            </w:pPr>
            <w:r w:rsidRPr="008E2F76">
              <w:rPr>
                <w:rFonts w:ascii="Arial" w:eastAsia="Times New Roman" w:hAnsi="Arial" w:cs="Arial"/>
                <w:color w:val="212121"/>
                <w:lang w:eastAsia="es-MX"/>
              </w:rPr>
              <w:t xml:space="preserve">CLASIFICACIÓN DE LOS DRENAJES </w:t>
            </w:r>
          </w:p>
        </w:tc>
      </w:tr>
      <w:tr w:rsidR="00FD56E5" w:rsidRPr="008E2F76" w14:paraId="3B9B6BD4" w14:textId="77777777" w:rsidTr="00FD56E5">
        <w:tc>
          <w:tcPr>
            <w:tcW w:w="0" w:type="auto"/>
            <w:shd w:val="clear" w:color="auto" w:fill="FFFFFF"/>
            <w:vAlign w:val="center"/>
            <w:hideMark/>
          </w:tcPr>
          <w:p w14:paraId="29123C2E" w14:textId="6EA57BAD" w:rsidR="00FD56E5" w:rsidRPr="008E2F76" w:rsidRDefault="00FD56E5" w:rsidP="00B87AEF">
            <w:pPr>
              <w:spacing w:before="100" w:beforeAutospacing="1" w:after="100" w:afterAutospacing="1"/>
              <w:rPr>
                <w:rFonts w:ascii="Arial" w:eastAsia="Times New Roman" w:hAnsi="Arial" w:cs="Arial"/>
                <w:sz w:val="22"/>
                <w:szCs w:val="22"/>
                <w:lang w:eastAsia="es-MX"/>
              </w:rPr>
            </w:pPr>
            <w:r w:rsidRPr="008E2F76">
              <w:rPr>
                <w:rFonts w:ascii="Arial" w:eastAsia="Times New Roman" w:hAnsi="Arial" w:cs="Arial"/>
                <w:color w:val="212121"/>
                <w:sz w:val="22"/>
                <w:szCs w:val="22"/>
                <w:lang w:eastAsia="es-MX"/>
              </w:rPr>
              <w:t xml:space="preserve">A grandes rasgos los drenajes los podemos clasificar en varios tipos Según su forma de drenar: </w:t>
            </w:r>
          </w:p>
        </w:tc>
      </w:tr>
    </w:tbl>
    <w:p w14:paraId="548489EB" w14:textId="119639AD" w:rsidR="00FD56E5" w:rsidRPr="008E2F76" w:rsidRDefault="00FD56E5" w:rsidP="00B87AEF">
      <w:pPr>
        <w:numPr>
          <w:ilvl w:val="0"/>
          <w:numId w:val="8"/>
        </w:numPr>
        <w:shd w:val="clear" w:color="auto" w:fill="FFFFFF"/>
        <w:spacing w:before="100" w:beforeAutospacing="1" w:after="100" w:afterAutospacing="1"/>
        <w:rPr>
          <w:rFonts w:ascii="Arial" w:eastAsia="Times New Roman" w:hAnsi="Arial" w:cs="Arial"/>
          <w:sz w:val="22"/>
          <w:szCs w:val="22"/>
          <w:lang w:eastAsia="es-MX"/>
        </w:rPr>
      </w:pPr>
      <w:r w:rsidRPr="008E2F76">
        <w:rPr>
          <w:rFonts w:ascii="Arial" w:eastAsia="Times New Roman" w:hAnsi="Arial" w:cs="Arial"/>
          <w:color w:val="212121"/>
          <w:sz w:val="22"/>
          <w:szCs w:val="22"/>
          <w:lang w:eastAsia="es-MX"/>
        </w:rPr>
        <w:t xml:space="preserve"> Pasivos: actúan por capilaridad o por gravedad o por diferencia de presiones. </w:t>
      </w:r>
    </w:p>
    <w:p w14:paraId="7BABD768" w14:textId="30F8A324" w:rsidR="00FD56E5" w:rsidRPr="008E2F76" w:rsidRDefault="00FD56E5" w:rsidP="00B87AEF">
      <w:pPr>
        <w:numPr>
          <w:ilvl w:val="0"/>
          <w:numId w:val="8"/>
        </w:numPr>
        <w:shd w:val="clear" w:color="auto" w:fill="FFFFFF"/>
        <w:spacing w:before="100" w:beforeAutospacing="1" w:after="100" w:afterAutospacing="1"/>
        <w:rPr>
          <w:rFonts w:ascii="Arial" w:eastAsia="Times New Roman" w:hAnsi="Arial" w:cs="Arial"/>
          <w:sz w:val="22"/>
          <w:szCs w:val="22"/>
          <w:lang w:eastAsia="es-MX"/>
        </w:rPr>
      </w:pPr>
      <w:r w:rsidRPr="008E2F76">
        <w:rPr>
          <w:rFonts w:ascii="Arial" w:eastAsia="Times New Roman" w:hAnsi="Arial" w:cs="Arial"/>
          <w:color w:val="212121"/>
          <w:sz w:val="22"/>
          <w:szCs w:val="22"/>
          <w:lang w:eastAsia="es-MX"/>
        </w:rPr>
        <w:lastRenderedPageBreak/>
        <w:t xml:space="preserve">  Activos: en este tipo la salida del material se produce mediante un sistema de aspiración. </w:t>
      </w:r>
    </w:p>
    <w:p w14:paraId="7C8ADB82" w14:textId="2E9F82B6" w:rsidR="003532B3" w:rsidRPr="008E2F76" w:rsidRDefault="003532B3" w:rsidP="00B87AEF">
      <w:pPr>
        <w:spacing w:before="100" w:beforeAutospacing="1" w:after="100" w:afterAutospacing="1"/>
        <w:rPr>
          <w:rFonts w:ascii="Arial" w:eastAsia="Times New Roman" w:hAnsi="Arial" w:cs="Arial"/>
          <w:lang w:eastAsia="es-MX"/>
        </w:rPr>
      </w:pPr>
      <w:r w:rsidRPr="008E2F76">
        <w:rPr>
          <w:rFonts w:ascii="Arial" w:eastAsia="Times New Roman" w:hAnsi="Arial" w:cs="Arial"/>
          <w:color w:val="212121"/>
          <w:shd w:val="clear" w:color="auto" w:fill="FFFFFF"/>
          <w:lang w:eastAsia="es-MX"/>
        </w:rPr>
        <w:t xml:space="preserve">según su colocación: </w:t>
      </w:r>
    </w:p>
    <w:p w14:paraId="761410F2" w14:textId="59A4030A" w:rsidR="003532B3" w:rsidRPr="008E2F76" w:rsidRDefault="003532B3" w:rsidP="00B87AEF">
      <w:pPr>
        <w:numPr>
          <w:ilvl w:val="0"/>
          <w:numId w:val="9"/>
        </w:numPr>
        <w:shd w:val="clear" w:color="auto" w:fill="FFFFFF"/>
        <w:spacing w:before="100" w:beforeAutospacing="1" w:after="100" w:afterAutospacing="1"/>
        <w:rPr>
          <w:rFonts w:ascii="Arial" w:eastAsia="Times New Roman" w:hAnsi="Arial" w:cs="Arial"/>
          <w:sz w:val="22"/>
          <w:szCs w:val="22"/>
          <w:lang w:eastAsia="es-MX"/>
        </w:rPr>
      </w:pPr>
      <w:r w:rsidRPr="008E2F76">
        <w:rPr>
          <w:rFonts w:ascii="Arial" w:eastAsia="Times New Roman" w:hAnsi="Arial" w:cs="Arial"/>
          <w:color w:val="212121"/>
          <w:sz w:val="22"/>
          <w:szCs w:val="22"/>
          <w:lang w:eastAsia="es-MX"/>
        </w:rPr>
        <w:t xml:space="preserve">  Profilácticos: su función es evitar la formación de una colección, permitiendo su </w:t>
      </w:r>
      <w:r w:rsidR="00B87AEF">
        <w:rPr>
          <w:rFonts w:ascii="Arial" w:eastAsia="Times New Roman" w:hAnsi="Arial" w:cs="Arial"/>
          <w:color w:val="212121"/>
          <w:sz w:val="22"/>
          <w:szCs w:val="22"/>
          <w:lang w:eastAsia="es-MX"/>
        </w:rPr>
        <w:t xml:space="preserve"> </w:t>
      </w:r>
      <w:r w:rsidRPr="008E2F76">
        <w:rPr>
          <w:rFonts w:ascii="Arial" w:eastAsia="Times New Roman" w:hAnsi="Arial" w:cs="Arial"/>
          <w:color w:val="212121"/>
          <w:sz w:val="22"/>
          <w:szCs w:val="22"/>
          <w:lang w:eastAsia="es-MX"/>
        </w:rPr>
        <w:t xml:space="preserve">drenaje al exterior y de esta forma evitar complicaciones. </w:t>
      </w:r>
    </w:p>
    <w:p w14:paraId="7ADB0487" w14:textId="2641FCC9" w:rsidR="003532B3" w:rsidRPr="008E2F76" w:rsidRDefault="003532B3" w:rsidP="00B87AEF">
      <w:pPr>
        <w:numPr>
          <w:ilvl w:val="0"/>
          <w:numId w:val="9"/>
        </w:numPr>
        <w:shd w:val="clear" w:color="auto" w:fill="FFFFFF"/>
        <w:spacing w:before="100" w:beforeAutospacing="1" w:after="100" w:afterAutospacing="1"/>
        <w:rPr>
          <w:rFonts w:ascii="Arial" w:eastAsia="Times New Roman" w:hAnsi="Arial" w:cs="Arial"/>
          <w:sz w:val="22"/>
          <w:szCs w:val="22"/>
          <w:lang w:eastAsia="es-MX"/>
        </w:rPr>
      </w:pPr>
      <w:r w:rsidRPr="008E2F76">
        <w:rPr>
          <w:rFonts w:ascii="Arial" w:eastAsia="Times New Roman" w:hAnsi="Arial" w:cs="Arial"/>
          <w:color w:val="212121"/>
          <w:sz w:val="22"/>
          <w:szCs w:val="22"/>
          <w:lang w:eastAsia="es-MX"/>
        </w:rPr>
        <w:t xml:space="preserve">  Terapéuticos: se utiliza para dar salida a colecciones ya formadas. </w:t>
      </w:r>
    </w:p>
    <w:tbl>
      <w:tblPr>
        <w:tblpPr w:leftFromText="141" w:rightFromText="141" w:vertAnchor="text" w:horzAnchor="margin" w:tblpY="261"/>
        <w:tblW w:w="0" w:type="auto"/>
        <w:shd w:val="clear" w:color="auto" w:fill="FFFFFF"/>
        <w:tblCellMar>
          <w:top w:w="15" w:type="dxa"/>
          <w:left w:w="15" w:type="dxa"/>
          <w:bottom w:w="15" w:type="dxa"/>
          <w:right w:w="15" w:type="dxa"/>
        </w:tblCellMar>
        <w:tblLook w:val="04A0" w:firstRow="1" w:lastRow="0" w:firstColumn="1" w:lastColumn="0" w:noHBand="0" w:noVBand="1"/>
      </w:tblPr>
      <w:tblGrid>
        <w:gridCol w:w="8838"/>
      </w:tblGrid>
      <w:tr w:rsidR="003532B3" w:rsidRPr="008E2F76" w14:paraId="19E35308" w14:textId="77777777" w:rsidTr="00B87AEF">
        <w:trPr>
          <w:trHeight w:val="411"/>
        </w:trPr>
        <w:tc>
          <w:tcPr>
            <w:tcW w:w="0" w:type="auto"/>
            <w:shd w:val="clear" w:color="auto" w:fill="FFFFFF"/>
            <w:vAlign w:val="center"/>
            <w:hideMark/>
          </w:tcPr>
          <w:p w14:paraId="1F6CD109" w14:textId="6466E12B" w:rsidR="003532B3" w:rsidRPr="008E2F76" w:rsidRDefault="003532B3" w:rsidP="003532B3">
            <w:pPr>
              <w:numPr>
                <w:ilvl w:val="0"/>
                <w:numId w:val="10"/>
              </w:numPr>
              <w:spacing w:before="100" w:beforeAutospacing="1" w:after="100" w:afterAutospacing="1"/>
              <w:rPr>
                <w:rFonts w:ascii="Arial" w:eastAsia="Times New Roman" w:hAnsi="Arial" w:cs="Arial"/>
                <w:sz w:val="22"/>
                <w:szCs w:val="22"/>
                <w:lang w:eastAsia="es-MX"/>
              </w:rPr>
            </w:pPr>
            <w:r w:rsidRPr="008E2F76">
              <w:rPr>
                <w:rFonts w:ascii="Arial" w:eastAsia="Times New Roman" w:hAnsi="Arial" w:cs="Arial"/>
                <w:color w:val="212121"/>
                <w:sz w:val="22"/>
                <w:szCs w:val="22"/>
                <w:lang w:eastAsia="es-MX"/>
              </w:rPr>
              <w:t xml:space="preserve">Quirúrgicos: se colocan en la herida quirúrgica tras una cirugía. </w:t>
            </w:r>
          </w:p>
          <w:p w14:paraId="2C9C01D7" w14:textId="4C8B664A" w:rsidR="003532B3" w:rsidRPr="008E2F76" w:rsidRDefault="003532B3" w:rsidP="003532B3">
            <w:pPr>
              <w:numPr>
                <w:ilvl w:val="0"/>
                <w:numId w:val="10"/>
              </w:numPr>
              <w:spacing w:before="100" w:beforeAutospacing="1" w:after="100" w:afterAutospacing="1"/>
              <w:rPr>
                <w:rFonts w:ascii="Arial" w:eastAsia="Times New Roman" w:hAnsi="Arial" w:cs="Arial"/>
                <w:sz w:val="22"/>
                <w:szCs w:val="22"/>
                <w:lang w:eastAsia="es-MX"/>
              </w:rPr>
            </w:pPr>
            <w:r w:rsidRPr="008E2F76">
              <w:rPr>
                <w:rFonts w:ascii="Arial" w:eastAsia="Times New Roman" w:hAnsi="Arial" w:cs="Arial"/>
                <w:color w:val="212121"/>
                <w:sz w:val="22"/>
                <w:szCs w:val="22"/>
                <w:lang w:eastAsia="es-MX"/>
              </w:rPr>
              <w:t xml:space="preserve">  Punción transcutánea: su colocación precisa de la realización de una ecografía </w:t>
            </w:r>
          </w:p>
          <w:p w14:paraId="77FF5817" w14:textId="77777777" w:rsidR="003532B3" w:rsidRPr="008E2F76" w:rsidRDefault="003532B3" w:rsidP="003532B3">
            <w:pPr>
              <w:rPr>
                <w:rFonts w:ascii="Arial" w:eastAsia="Times New Roman" w:hAnsi="Arial" w:cs="Arial"/>
                <w:sz w:val="22"/>
                <w:szCs w:val="22"/>
                <w:lang w:eastAsia="es-MX"/>
              </w:rPr>
            </w:pPr>
          </w:p>
        </w:tc>
      </w:tr>
      <w:tr w:rsidR="003532B3" w:rsidRPr="008E2F76" w14:paraId="1864C85B" w14:textId="77777777" w:rsidTr="003532B3">
        <w:tc>
          <w:tcPr>
            <w:tcW w:w="0" w:type="auto"/>
            <w:shd w:val="clear" w:color="auto" w:fill="FFFFFF"/>
            <w:vAlign w:val="center"/>
            <w:hideMark/>
          </w:tcPr>
          <w:p w14:paraId="038D5C06" w14:textId="441E5554" w:rsidR="003532B3" w:rsidRPr="008E2F76" w:rsidRDefault="003532B3" w:rsidP="003532B3">
            <w:pPr>
              <w:spacing w:before="100" w:beforeAutospacing="1" w:after="100" w:afterAutospacing="1"/>
              <w:rPr>
                <w:rFonts w:ascii="Arial" w:eastAsia="Times New Roman" w:hAnsi="Arial" w:cs="Arial"/>
                <w:color w:val="212121"/>
                <w:sz w:val="22"/>
                <w:szCs w:val="22"/>
                <w:lang w:eastAsia="es-MX"/>
              </w:rPr>
            </w:pPr>
            <w:r w:rsidRPr="008E2F76">
              <w:rPr>
                <w:rFonts w:ascii="Arial" w:eastAsia="Times New Roman" w:hAnsi="Arial" w:cs="Arial"/>
                <w:color w:val="212121"/>
                <w:sz w:val="22"/>
                <w:szCs w:val="22"/>
                <w:lang w:eastAsia="es-MX"/>
              </w:rPr>
              <w:t>Tomografía Axial Computarizada (TAC) para guiar durante la inserción hacia la colección a drenar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808"/>
            </w:tblGrid>
            <w:tr w:rsidR="003532B3" w:rsidRPr="008E2F76" w14:paraId="596116C8" w14:textId="77777777" w:rsidTr="003532B3">
              <w:tc>
                <w:tcPr>
                  <w:tcW w:w="0" w:type="auto"/>
                  <w:shd w:val="clear" w:color="auto" w:fill="FFFFFF"/>
                  <w:vAlign w:val="center"/>
                  <w:hideMark/>
                </w:tcPr>
                <w:p w14:paraId="6446DAE8" w14:textId="77777777" w:rsidR="003532B3" w:rsidRPr="00B87AEF" w:rsidRDefault="003532B3" w:rsidP="008E2F76">
                  <w:pPr>
                    <w:pStyle w:val="NormalWeb"/>
                    <w:framePr w:hSpace="141" w:wrap="around" w:vAnchor="text" w:hAnchor="margin" w:y="261"/>
                    <w:ind w:left="720"/>
                    <w:rPr>
                      <w:rFonts w:ascii="Arial" w:hAnsi="Arial" w:cs="Arial"/>
                      <w:color w:val="212121"/>
                    </w:rPr>
                  </w:pPr>
                  <w:r w:rsidRPr="00B87AEF">
                    <w:rPr>
                      <w:rFonts w:ascii="Arial" w:hAnsi="Arial" w:cs="Arial"/>
                      <w:color w:val="212121"/>
                    </w:rPr>
                    <w:t>LOS DRENAJES MÁS CONOCIDOS SON:</w:t>
                  </w:r>
                </w:p>
                <w:p w14:paraId="3B212005" w14:textId="77777777" w:rsidR="003532B3" w:rsidRPr="008E2F76" w:rsidRDefault="003532B3" w:rsidP="008E2F76">
                  <w:pPr>
                    <w:pStyle w:val="NormalWeb"/>
                    <w:framePr w:hSpace="141" w:wrap="around" w:vAnchor="text" w:hAnchor="margin" w:y="261"/>
                    <w:numPr>
                      <w:ilvl w:val="0"/>
                      <w:numId w:val="11"/>
                    </w:numPr>
                    <w:rPr>
                      <w:rFonts w:ascii="Arial" w:hAnsi="Arial" w:cs="Arial"/>
                      <w:sz w:val="22"/>
                      <w:szCs w:val="22"/>
                    </w:rPr>
                  </w:pPr>
                  <w:r w:rsidRPr="008E2F76">
                    <w:rPr>
                      <w:rFonts w:ascii="Arial" w:hAnsi="Arial" w:cs="Arial"/>
                      <w:color w:val="212121"/>
                      <w:sz w:val="22"/>
                      <w:szCs w:val="22"/>
                    </w:rPr>
                    <w:t>Drenaje de gasa o dedo de guante: Consiste en una tira de gasa o una gasa enrollada con un extremo se colocado en una herida y actúa por capilaridad, facilitando el fluido de las secreciones.</w:t>
                  </w:r>
                  <w:r w:rsidRPr="008E2F76">
                    <w:rPr>
                      <w:rFonts w:ascii="Arial" w:hAnsi="Arial" w:cs="Arial"/>
                      <w:color w:val="212121"/>
                      <w:sz w:val="22"/>
                      <w:szCs w:val="22"/>
                    </w:rPr>
                    <w:br/>
                    <w:t>En el caso de dedo de guante se corta un dedo de un guante estéril y se coloca dentro de la herida asomando una parte fuera de esta, la intención de este drenaje es impedir que la herida cierre antes de lo necesario para evitar que se quede material dentro que pueda infectarla.</w:t>
                  </w:r>
                  <w:r w:rsidRPr="008E2F76">
                    <w:rPr>
                      <w:rFonts w:ascii="Arial" w:hAnsi="Arial" w:cs="Arial"/>
                      <w:color w:val="212121"/>
                      <w:sz w:val="22"/>
                      <w:szCs w:val="22"/>
                    </w:rPr>
                    <w:br/>
                  </w:r>
                </w:p>
                <w:p w14:paraId="53F0D67B" w14:textId="348DB337" w:rsidR="003532B3" w:rsidRPr="008E2F76" w:rsidRDefault="003532B3" w:rsidP="008E2F76">
                  <w:pPr>
                    <w:pStyle w:val="NormalWeb"/>
                    <w:framePr w:hSpace="141" w:wrap="around" w:vAnchor="text" w:hAnchor="margin" w:y="261"/>
                    <w:numPr>
                      <w:ilvl w:val="0"/>
                      <w:numId w:val="11"/>
                    </w:numPr>
                    <w:rPr>
                      <w:rFonts w:ascii="Arial" w:hAnsi="Arial" w:cs="Arial"/>
                      <w:sz w:val="22"/>
                      <w:szCs w:val="22"/>
                    </w:rPr>
                  </w:pPr>
                  <w:r w:rsidRPr="008E2F76">
                    <w:rPr>
                      <w:rFonts w:ascii="Arial" w:hAnsi="Arial" w:cs="Arial"/>
                      <w:color w:val="212121"/>
                      <w:sz w:val="22"/>
                      <w:szCs w:val="22"/>
                    </w:rPr>
                    <w:t xml:space="preserve"> Drenaje de Penrose: Es un tubo de caucho, delgado y aplanado, los hay de varios tamaños más delegado más grueso más largo más corto, etc. que se mantiene colapsado mientras no pasa líquido por su interior. Se coloca a través de una abertura cutánea y actúa por capilaridad. Se coloca al finalizar la intervención </w:t>
                  </w:r>
                </w:p>
              </w:tc>
            </w:tr>
            <w:tr w:rsidR="003532B3" w:rsidRPr="008E2F76" w14:paraId="1A7D5C5C" w14:textId="77777777" w:rsidTr="003532B3">
              <w:tc>
                <w:tcPr>
                  <w:tcW w:w="0" w:type="auto"/>
                  <w:shd w:val="clear" w:color="auto" w:fill="FFFFFF"/>
                  <w:vAlign w:val="center"/>
                  <w:hideMark/>
                </w:tcPr>
                <w:p w14:paraId="1712778D" w14:textId="1EEF90F1" w:rsidR="003532B3" w:rsidRPr="008E2F76" w:rsidRDefault="003532B3" w:rsidP="008E2F76">
                  <w:pPr>
                    <w:pStyle w:val="NormalWeb"/>
                    <w:framePr w:hSpace="141" w:wrap="around" w:vAnchor="text" w:hAnchor="margin" w:y="261"/>
                    <w:numPr>
                      <w:ilvl w:val="0"/>
                      <w:numId w:val="11"/>
                    </w:numPr>
                    <w:rPr>
                      <w:rFonts w:ascii="Arial" w:hAnsi="Arial" w:cs="Arial"/>
                      <w:color w:val="212121"/>
                      <w:sz w:val="22"/>
                      <w:szCs w:val="22"/>
                    </w:rPr>
                  </w:pPr>
                  <w:r w:rsidRPr="008E2F76">
                    <w:rPr>
                      <w:rFonts w:ascii="Arial" w:hAnsi="Arial" w:cs="Arial"/>
                      <w:color w:val="212121"/>
                      <w:sz w:val="22"/>
                      <w:szCs w:val="22"/>
                    </w:rPr>
                    <w:t>quirúrgica, antes de cerrar la pared, a través de una pequeña incisión y se asegura mediante un punto de sutura. Una vez terminada la cirugía se puede colocar una bolsa de colostomía para recoger las secreciones.</w:t>
                  </w:r>
                  <w:r w:rsidRPr="008E2F76">
                    <w:rPr>
                      <w:rFonts w:ascii="Arial" w:hAnsi="Arial" w:cs="Arial"/>
                      <w:color w:val="212121"/>
                      <w:sz w:val="22"/>
                      <w:szCs w:val="22"/>
                    </w:rPr>
                    <w:br/>
                    <w:t xml:space="preserve">–Drenaje de Jackson Pratt: Es un drenaje activo aspirativo. Es un catéter de silicona blanca, aplastada al principio y circular al final y en su extremo puede conectarse a vacío de baja presión tipo “pera” o a vacío tipo Redón. </w:t>
                  </w:r>
                </w:p>
                <w:tbl>
                  <w:tblPr>
                    <w:tblW w:w="0" w:type="auto"/>
                    <w:tblInd w:w="113" w:type="dxa"/>
                    <w:shd w:val="clear" w:color="auto" w:fill="FFFFFF"/>
                    <w:tblCellMar>
                      <w:top w:w="15" w:type="dxa"/>
                      <w:left w:w="15" w:type="dxa"/>
                      <w:bottom w:w="15" w:type="dxa"/>
                      <w:right w:w="15" w:type="dxa"/>
                    </w:tblCellMar>
                    <w:tblLook w:val="04A0" w:firstRow="1" w:lastRow="0" w:firstColumn="1" w:lastColumn="0" w:noHBand="0" w:noVBand="1"/>
                  </w:tblPr>
                  <w:tblGrid>
                    <w:gridCol w:w="8665"/>
                  </w:tblGrid>
                  <w:tr w:rsidR="003532B3" w:rsidRPr="008E2F76" w14:paraId="09CB294D" w14:textId="77777777" w:rsidTr="003532B3">
                    <w:tc>
                      <w:tcPr>
                        <w:tcW w:w="8665" w:type="dxa"/>
                        <w:shd w:val="clear" w:color="auto" w:fill="FFFFFF"/>
                        <w:vAlign w:val="center"/>
                        <w:hideMark/>
                      </w:tcPr>
                      <w:p w14:paraId="50BB9A6B" w14:textId="77777777" w:rsidR="003532B3" w:rsidRPr="008E2F76" w:rsidRDefault="003532B3" w:rsidP="008E2F76">
                        <w:pPr>
                          <w:pStyle w:val="NormalWeb"/>
                          <w:framePr w:hSpace="141" w:wrap="around" w:vAnchor="text" w:hAnchor="margin" w:y="261"/>
                          <w:numPr>
                            <w:ilvl w:val="0"/>
                            <w:numId w:val="12"/>
                          </w:numPr>
                          <w:rPr>
                            <w:rFonts w:ascii="Arial" w:hAnsi="Arial" w:cs="Arial"/>
                            <w:sz w:val="22"/>
                            <w:szCs w:val="22"/>
                          </w:rPr>
                        </w:pPr>
                        <w:r w:rsidRPr="008E2F76">
                          <w:rPr>
                            <w:rFonts w:ascii="Arial" w:hAnsi="Arial" w:cs="Arial"/>
                            <w:color w:val="212121"/>
                            <w:sz w:val="22"/>
                            <w:szCs w:val="22"/>
                          </w:rPr>
                          <w:t xml:space="preserve">INDICACIONES DE LOS DRENAJES </w:t>
                        </w:r>
                      </w:p>
                      <w:p w14:paraId="481FDF6D" w14:textId="7459035C" w:rsidR="003532B3" w:rsidRPr="008E2F76" w:rsidRDefault="003532B3" w:rsidP="008E2F76">
                        <w:pPr>
                          <w:pStyle w:val="NormalWeb"/>
                          <w:framePr w:hSpace="141" w:wrap="around" w:vAnchor="text" w:hAnchor="margin" w:y="261"/>
                          <w:numPr>
                            <w:ilvl w:val="0"/>
                            <w:numId w:val="12"/>
                          </w:numPr>
                          <w:rPr>
                            <w:rFonts w:ascii="Arial" w:hAnsi="Arial" w:cs="Arial"/>
                            <w:sz w:val="22"/>
                            <w:szCs w:val="22"/>
                          </w:rPr>
                        </w:pPr>
                        <w:r w:rsidRPr="008E2F76">
                          <w:rPr>
                            <w:rFonts w:ascii="Arial" w:hAnsi="Arial" w:cs="Arial"/>
                            <w:color w:val="212121"/>
                            <w:sz w:val="22"/>
                            <w:szCs w:val="22"/>
                          </w:rPr>
                          <w:t xml:space="preserve">ABSCESOS: Un drenaje en un absceso es muy importante ya que evacua todas las </w:t>
                        </w:r>
                      </w:p>
                    </w:tc>
                  </w:tr>
                  <w:tr w:rsidR="003532B3" w:rsidRPr="008E2F76" w14:paraId="05F26258" w14:textId="77777777" w:rsidTr="003532B3">
                    <w:tc>
                      <w:tcPr>
                        <w:tcW w:w="8665" w:type="dxa"/>
                        <w:shd w:val="clear" w:color="auto" w:fill="FFFFFF"/>
                        <w:vAlign w:val="center"/>
                        <w:hideMark/>
                      </w:tcPr>
                      <w:p w14:paraId="51FC1423" w14:textId="77777777" w:rsidR="003532B3" w:rsidRPr="008E2F76" w:rsidRDefault="003532B3" w:rsidP="008E2F76">
                        <w:pPr>
                          <w:pStyle w:val="NormalWeb"/>
                          <w:framePr w:hSpace="141" w:wrap="around" w:vAnchor="text" w:hAnchor="margin" w:y="261"/>
                          <w:numPr>
                            <w:ilvl w:val="0"/>
                            <w:numId w:val="12"/>
                          </w:numPr>
                          <w:rPr>
                            <w:rFonts w:ascii="Arial" w:hAnsi="Arial" w:cs="Arial"/>
                            <w:sz w:val="22"/>
                            <w:szCs w:val="22"/>
                          </w:rPr>
                        </w:pPr>
                        <w:r w:rsidRPr="008E2F76">
                          <w:rPr>
                            <w:rFonts w:ascii="Arial" w:hAnsi="Arial" w:cs="Arial"/>
                            <w:color w:val="212121"/>
                            <w:sz w:val="22"/>
                            <w:szCs w:val="22"/>
                          </w:rPr>
                          <w:t xml:space="preserve">sustancias acumuladas evitando el cierre en falso. </w:t>
                        </w:r>
                      </w:p>
                      <w:p w14:paraId="4E9D6026" w14:textId="7933A692" w:rsidR="003532B3" w:rsidRPr="008E2F76" w:rsidRDefault="003532B3" w:rsidP="008E2F76">
                        <w:pPr>
                          <w:pStyle w:val="NormalWeb"/>
                          <w:framePr w:hSpace="141" w:wrap="around" w:vAnchor="text" w:hAnchor="margin" w:y="261"/>
                          <w:numPr>
                            <w:ilvl w:val="0"/>
                            <w:numId w:val="12"/>
                          </w:numPr>
                          <w:rPr>
                            <w:rFonts w:ascii="Arial" w:hAnsi="Arial" w:cs="Arial"/>
                            <w:color w:val="212121"/>
                            <w:sz w:val="22"/>
                            <w:szCs w:val="22"/>
                          </w:rPr>
                        </w:pPr>
                        <w:r w:rsidRPr="008E2F76">
                          <w:rPr>
                            <w:rFonts w:ascii="Arial" w:hAnsi="Arial" w:cs="Arial"/>
                            <w:color w:val="212121"/>
                            <w:sz w:val="22"/>
                            <w:szCs w:val="22"/>
                          </w:rPr>
                          <w:t xml:space="preserve">LESIONES TRAUMÁTICAS: Cuando se origina un traumatismo hay mucho líquido extravasado, por lo que es necesario la colocación de un drenaje. </w:t>
                        </w:r>
                      </w:p>
                      <w:p w14:paraId="067E7F0E" w14:textId="49D43BDA" w:rsidR="003532B3" w:rsidRPr="008E2F76" w:rsidRDefault="003532B3" w:rsidP="008E2F76">
                        <w:pPr>
                          <w:pStyle w:val="NormalWeb"/>
                          <w:framePr w:hSpace="141" w:wrap="around" w:vAnchor="text" w:hAnchor="margin" w:y="261"/>
                          <w:numPr>
                            <w:ilvl w:val="0"/>
                            <w:numId w:val="12"/>
                          </w:numPr>
                          <w:rPr>
                            <w:rFonts w:ascii="Arial" w:hAnsi="Arial" w:cs="Arial"/>
                            <w:sz w:val="22"/>
                            <w:szCs w:val="22"/>
                          </w:rPr>
                        </w:pPr>
                        <w:r w:rsidRPr="008E2F76">
                          <w:rPr>
                            <w:rFonts w:ascii="Arial" w:hAnsi="Arial" w:cs="Arial"/>
                            <w:color w:val="212121"/>
                            <w:sz w:val="22"/>
                            <w:szCs w:val="22"/>
                          </w:rPr>
                          <w:t xml:space="preserve">PROFILAXIS DE FUGA TRAS CIRUGÍA GENERAL: Después de una cirugía siempre hay riesgo de líquido acumulado, por lo que se coloca un drenaje para </w:t>
                        </w:r>
                        <w:r w:rsidRPr="008E2F76">
                          <w:rPr>
                            <w:rFonts w:ascii="Arial" w:hAnsi="Arial" w:cs="Arial"/>
                            <w:color w:val="212121"/>
                            <w:sz w:val="22"/>
                            <w:szCs w:val="22"/>
                          </w:rPr>
                          <w:lastRenderedPageBreak/>
                          <w:t xml:space="preserve">evitar la presión , el dolor y la sobreinfección . Esto nos indicará también si existe riesgo de hemorragias. </w:t>
                        </w:r>
                      </w:p>
                      <w:p w14:paraId="3DDCE91E" w14:textId="485D399E" w:rsidR="003532B3" w:rsidRPr="008E2F76" w:rsidRDefault="003532B3" w:rsidP="008E2F76">
                        <w:pPr>
                          <w:pStyle w:val="NormalWeb"/>
                          <w:framePr w:hSpace="141" w:wrap="around" w:vAnchor="text" w:hAnchor="margin" w:y="261"/>
                          <w:numPr>
                            <w:ilvl w:val="0"/>
                            <w:numId w:val="12"/>
                          </w:numPr>
                          <w:rPr>
                            <w:rFonts w:ascii="Arial" w:hAnsi="Arial" w:cs="Arial"/>
                            <w:sz w:val="22"/>
                            <w:szCs w:val="22"/>
                          </w:rPr>
                        </w:pPr>
                        <w:r w:rsidRPr="008E2F76">
                          <w:rPr>
                            <w:rFonts w:ascii="Arial" w:hAnsi="Arial" w:cs="Arial"/>
                            <w:color w:val="212121"/>
                            <w:sz w:val="22"/>
                            <w:szCs w:val="22"/>
                          </w:rPr>
                          <w:t xml:space="preserve">TRAS CIRUGÍA RADICAL: Cuando se realizan grandes resecciones, se pierde gran cantidad de líquido linfático y sangre, que no debe acumularse. </w:t>
                        </w:r>
                      </w:p>
                      <w:p w14:paraId="5EE8041B" w14:textId="77777777" w:rsidR="003532B3" w:rsidRPr="008E2F76" w:rsidRDefault="003532B3" w:rsidP="008E2F76">
                        <w:pPr>
                          <w:pStyle w:val="NormalWeb"/>
                          <w:framePr w:hSpace="141" w:wrap="around" w:vAnchor="text" w:hAnchor="margin" w:y="261"/>
                          <w:numPr>
                            <w:ilvl w:val="0"/>
                            <w:numId w:val="12"/>
                          </w:numPr>
                          <w:rPr>
                            <w:rFonts w:ascii="Arial" w:hAnsi="Arial" w:cs="Arial"/>
                            <w:sz w:val="22"/>
                            <w:szCs w:val="22"/>
                          </w:rPr>
                        </w:pPr>
                        <w:r w:rsidRPr="008E2F76">
                          <w:rPr>
                            <w:rFonts w:ascii="Arial" w:hAnsi="Arial" w:cs="Arial"/>
                            <w:color w:val="212121"/>
                            <w:sz w:val="22"/>
                            <w:szCs w:val="22"/>
                          </w:rPr>
                          <w:t xml:space="preserve">Un drenaje hay que colocarlo cuando sea verdaderamente necesario ya que es una puerta de entrada de bacterias y microorganismos que pueden dar lugar a una complicación innecesaria. Además un drenaje puede obstruirse y el riesgo de infección aumentaría, también es imprescindible quitar el drenaje tan pronto como sea posible. </w:t>
                        </w:r>
                      </w:p>
                    </w:tc>
                  </w:tr>
                  <w:tr w:rsidR="003532B3" w:rsidRPr="008E2F76" w14:paraId="060E7988" w14:textId="77777777" w:rsidTr="003532B3">
                    <w:tc>
                      <w:tcPr>
                        <w:tcW w:w="8665" w:type="dxa"/>
                        <w:shd w:val="clear" w:color="auto" w:fill="FFFFFF"/>
                        <w:vAlign w:val="center"/>
                        <w:hideMark/>
                      </w:tcPr>
                      <w:p w14:paraId="3EB377FA" w14:textId="77777777" w:rsidR="003532B3" w:rsidRPr="008E2F76" w:rsidRDefault="003532B3" w:rsidP="008E2F76">
                        <w:pPr>
                          <w:framePr w:hSpace="141" w:wrap="around" w:vAnchor="text" w:hAnchor="margin" w:y="261"/>
                          <w:rPr>
                            <w:rFonts w:ascii="Arial" w:hAnsi="Arial" w:cs="Arial"/>
                            <w:sz w:val="22"/>
                            <w:szCs w:val="22"/>
                          </w:rPr>
                        </w:pPr>
                      </w:p>
                    </w:tc>
                  </w:tr>
                  <w:tr w:rsidR="003532B3" w:rsidRPr="008E2F76" w14:paraId="54DCF946" w14:textId="77777777" w:rsidTr="003532B3">
                    <w:tc>
                      <w:tcPr>
                        <w:tcW w:w="8665" w:type="dxa"/>
                        <w:shd w:val="clear" w:color="auto" w:fill="FFFFFF"/>
                        <w:vAlign w:val="center"/>
                        <w:hideMark/>
                      </w:tcPr>
                      <w:p w14:paraId="49FCA338" w14:textId="6BC3C731" w:rsidR="003532B3" w:rsidRDefault="003532B3" w:rsidP="008E2F76">
                        <w:pPr>
                          <w:pStyle w:val="Prrafodelista"/>
                          <w:framePr w:hSpace="141" w:wrap="around" w:vAnchor="text" w:hAnchor="margin" w:y="261"/>
                          <w:spacing w:before="100" w:beforeAutospacing="1" w:after="100" w:afterAutospacing="1"/>
                          <w:rPr>
                            <w:rFonts w:ascii="Arial" w:eastAsia="Times New Roman" w:hAnsi="Arial" w:cs="Arial"/>
                            <w:color w:val="212121"/>
                            <w:lang w:eastAsia="es-MX"/>
                          </w:rPr>
                        </w:pPr>
                        <w:r w:rsidRPr="008E2F76">
                          <w:rPr>
                            <w:rFonts w:ascii="Arial" w:eastAsia="Times New Roman" w:hAnsi="Arial" w:cs="Arial"/>
                            <w:color w:val="212121"/>
                            <w:lang w:eastAsia="es-MX"/>
                          </w:rPr>
                          <w:t xml:space="preserve">INDICACIONES DE LOS DRENAJES </w:t>
                        </w:r>
                      </w:p>
                      <w:p w14:paraId="50BD80D6" w14:textId="77777777" w:rsidR="00B87AEF" w:rsidRPr="008E2F76" w:rsidRDefault="00B87AEF" w:rsidP="008E2F76">
                        <w:pPr>
                          <w:pStyle w:val="Prrafodelista"/>
                          <w:framePr w:hSpace="141" w:wrap="around" w:vAnchor="text" w:hAnchor="margin" w:y="261"/>
                          <w:spacing w:before="100" w:beforeAutospacing="1" w:after="100" w:afterAutospacing="1"/>
                          <w:rPr>
                            <w:rFonts w:ascii="Arial" w:eastAsia="Times New Roman" w:hAnsi="Arial" w:cs="Arial"/>
                            <w:lang w:eastAsia="es-MX"/>
                          </w:rPr>
                        </w:pPr>
                      </w:p>
                      <w:p w14:paraId="71668762" w14:textId="77777777" w:rsidR="00B87AEF" w:rsidRPr="00B87AEF" w:rsidRDefault="003532B3" w:rsidP="00B87AEF">
                        <w:pPr>
                          <w:pStyle w:val="Prrafodelista"/>
                          <w:framePr w:hSpace="141" w:wrap="around" w:vAnchor="text" w:hAnchor="margin" w:y="261"/>
                          <w:spacing w:before="100" w:beforeAutospacing="1" w:after="100" w:afterAutospacing="1"/>
                          <w:rPr>
                            <w:rFonts w:ascii="Arial" w:eastAsia="Times New Roman" w:hAnsi="Arial" w:cs="Arial"/>
                            <w:sz w:val="22"/>
                            <w:szCs w:val="22"/>
                            <w:lang w:eastAsia="es-MX"/>
                          </w:rPr>
                        </w:pPr>
                        <w:r w:rsidRPr="008E2F76">
                          <w:rPr>
                            <w:rFonts w:ascii="Arial" w:eastAsia="Times New Roman" w:hAnsi="Arial" w:cs="Arial"/>
                            <w:color w:val="212121"/>
                            <w:lang w:eastAsia="es-MX"/>
                          </w:rPr>
                          <w:t xml:space="preserve">ABSCESOS: </w:t>
                        </w:r>
                      </w:p>
                      <w:p w14:paraId="7C0E8A4F" w14:textId="11046A16" w:rsidR="003532B3" w:rsidRPr="008E2F76" w:rsidRDefault="003532B3" w:rsidP="008E2F76">
                        <w:pPr>
                          <w:pStyle w:val="Prrafodelista"/>
                          <w:framePr w:hSpace="141" w:wrap="around" w:vAnchor="text" w:hAnchor="margin" w:y="261"/>
                          <w:numPr>
                            <w:ilvl w:val="0"/>
                            <w:numId w:val="13"/>
                          </w:numPr>
                          <w:spacing w:before="100" w:beforeAutospacing="1" w:after="100" w:afterAutospacing="1"/>
                          <w:rPr>
                            <w:rFonts w:ascii="Arial" w:eastAsia="Times New Roman" w:hAnsi="Arial" w:cs="Arial"/>
                            <w:sz w:val="22"/>
                            <w:szCs w:val="22"/>
                            <w:lang w:eastAsia="es-MX"/>
                          </w:rPr>
                        </w:pPr>
                        <w:r w:rsidRPr="008E2F76">
                          <w:rPr>
                            <w:rFonts w:ascii="Arial" w:eastAsia="Times New Roman" w:hAnsi="Arial" w:cs="Arial"/>
                            <w:color w:val="212121"/>
                            <w:sz w:val="22"/>
                            <w:szCs w:val="22"/>
                            <w:lang w:eastAsia="es-MX"/>
                          </w:rPr>
                          <w:t xml:space="preserve">Un drenaje en un absceso es muy importante ya que evacua todas las </w:t>
                        </w:r>
                      </w:p>
                    </w:tc>
                  </w:tr>
                  <w:tr w:rsidR="003532B3" w:rsidRPr="008E2F76" w14:paraId="39543178" w14:textId="77777777" w:rsidTr="003532B3">
                    <w:tc>
                      <w:tcPr>
                        <w:tcW w:w="8665" w:type="dxa"/>
                        <w:shd w:val="clear" w:color="auto" w:fill="FFFFFF"/>
                        <w:vAlign w:val="center"/>
                        <w:hideMark/>
                      </w:tcPr>
                      <w:p w14:paraId="3C53E6F2" w14:textId="77777777" w:rsidR="003532B3" w:rsidRPr="008E2F76" w:rsidRDefault="003532B3" w:rsidP="008E2F76">
                        <w:pPr>
                          <w:pStyle w:val="Prrafodelista"/>
                          <w:framePr w:hSpace="141" w:wrap="around" w:vAnchor="text" w:hAnchor="margin" w:y="261"/>
                          <w:numPr>
                            <w:ilvl w:val="0"/>
                            <w:numId w:val="13"/>
                          </w:numPr>
                          <w:spacing w:before="100" w:beforeAutospacing="1" w:after="100" w:afterAutospacing="1"/>
                          <w:rPr>
                            <w:rFonts w:ascii="Arial" w:eastAsia="Times New Roman" w:hAnsi="Arial" w:cs="Arial"/>
                            <w:sz w:val="22"/>
                            <w:szCs w:val="22"/>
                            <w:lang w:eastAsia="es-MX"/>
                          </w:rPr>
                        </w:pPr>
                        <w:r w:rsidRPr="008E2F76">
                          <w:rPr>
                            <w:rFonts w:ascii="Arial" w:eastAsia="Times New Roman" w:hAnsi="Arial" w:cs="Arial"/>
                            <w:color w:val="212121"/>
                            <w:sz w:val="22"/>
                            <w:szCs w:val="22"/>
                            <w:lang w:eastAsia="es-MX"/>
                          </w:rPr>
                          <w:t xml:space="preserve">sustancias acumuladas evitando el cierre en falso. </w:t>
                        </w:r>
                      </w:p>
                      <w:p w14:paraId="2FC28B5F" w14:textId="77777777" w:rsidR="008E2F76" w:rsidRDefault="003532B3" w:rsidP="00B87AEF">
                        <w:pPr>
                          <w:pStyle w:val="Prrafodelista"/>
                          <w:framePr w:hSpace="141" w:wrap="around" w:vAnchor="text" w:hAnchor="margin" w:y="261"/>
                          <w:spacing w:before="100" w:beforeAutospacing="1" w:after="100" w:afterAutospacing="1"/>
                          <w:rPr>
                            <w:rFonts w:ascii="Arial" w:eastAsia="Times New Roman" w:hAnsi="Arial" w:cs="Arial"/>
                            <w:color w:val="212121"/>
                            <w:sz w:val="22"/>
                            <w:szCs w:val="22"/>
                            <w:lang w:eastAsia="es-MX"/>
                          </w:rPr>
                        </w:pPr>
                        <w:r w:rsidRPr="008E2F76">
                          <w:rPr>
                            <w:rFonts w:ascii="Arial" w:eastAsia="Times New Roman" w:hAnsi="Arial" w:cs="Arial"/>
                            <w:color w:val="212121"/>
                            <w:lang w:eastAsia="es-MX"/>
                          </w:rPr>
                          <w:t xml:space="preserve">LESIONES TRAUMÁTICAS: </w:t>
                        </w:r>
                      </w:p>
                      <w:p w14:paraId="79CF96B2" w14:textId="1E7CAB40" w:rsidR="003532B3" w:rsidRPr="008E2F76" w:rsidRDefault="003532B3" w:rsidP="008E2F76">
                        <w:pPr>
                          <w:pStyle w:val="Prrafodelista"/>
                          <w:framePr w:hSpace="141" w:wrap="around" w:vAnchor="text" w:hAnchor="margin" w:y="261"/>
                          <w:numPr>
                            <w:ilvl w:val="0"/>
                            <w:numId w:val="13"/>
                          </w:numPr>
                          <w:spacing w:before="100" w:beforeAutospacing="1" w:after="100" w:afterAutospacing="1"/>
                          <w:rPr>
                            <w:rFonts w:ascii="Arial" w:eastAsia="Times New Roman" w:hAnsi="Arial" w:cs="Arial"/>
                            <w:color w:val="212121"/>
                            <w:sz w:val="22"/>
                            <w:szCs w:val="22"/>
                            <w:lang w:eastAsia="es-MX"/>
                          </w:rPr>
                        </w:pPr>
                        <w:r w:rsidRPr="008E2F76">
                          <w:rPr>
                            <w:rFonts w:ascii="Arial" w:eastAsia="Times New Roman" w:hAnsi="Arial" w:cs="Arial"/>
                            <w:color w:val="212121"/>
                            <w:sz w:val="22"/>
                            <w:szCs w:val="22"/>
                            <w:lang w:eastAsia="es-MX"/>
                          </w:rPr>
                          <w:t xml:space="preserve">Cuando se origina un traumatismo hay mucho líquido extravasado, por lo que es necesario la colocación de un drenaje. </w:t>
                        </w:r>
                      </w:p>
                      <w:p w14:paraId="6D6A3067" w14:textId="77777777" w:rsidR="00B87AEF" w:rsidRPr="00B87AEF" w:rsidRDefault="003532B3" w:rsidP="008E2F76">
                        <w:pPr>
                          <w:pStyle w:val="Prrafodelista"/>
                          <w:framePr w:hSpace="141" w:wrap="around" w:vAnchor="text" w:hAnchor="margin" w:y="261"/>
                          <w:numPr>
                            <w:ilvl w:val="0"/>
                            <w:numId w:val="13"/>
                          </w:numPr>
                          <w:spacing w:before="100" w:beforeAutospacing="1" w:after="100" w:afterAutospacing="1"/>
                          <w:rPr>
                            <w:rFonts w:ascii="Arial" w:eastAsia="Times New Roman" w:hAnsi="Arial" w:cs="Arial"/>
                            <w:sz w:val="22"/>
                            <w:szCs w:val="22"/>
                            <w:lang w:eastAsia="es-MX"/>
                          </w:rPr>
                        </w:pPr>
                        <w:r w:rsidRPr="00B87AEF">
                          <w:rPr>
                            <w:rFonts w:ascii="Arial" w:eastAsia="Times New Roman" w:hAnsi="Arial" w:cs="Arial"/>
                            <w:color w:val="212121"/>
                            <w:lang w:eastAsia="es-MX"/>
                          </w:rPr>
                          <w:t>PROFILAXIS DE FUGA TRAS CIRUGÍA GENERA</w:t>
                        </w:r>
                        <w:r w:rsidR="00B87AEF">
                          <w:rPr>
                            <w:rFonts w:ascii="Arial" w:eastAsia="Times New Roman" w:hAnsi="Arial" w:cs="Arial"/>
                            <w:color w:val="212121"/>
                            <w:lang w:eastAsia="es-MX"/>
                          </w:rPr>
                          <w:t>L</w:t>
                        </w:r>
                      </w:p>
                      <w:p w14:paraId="2BD52121" w14:textId="1DCFDE20" w:rsidR="003532B3" w:rsidRPr="008E2F76" w:rsidRDefault="003532B3" w:rsidP="00B87AEF">
                        <w:pPr>
                          <w:pStyle w:val="Prrafodelista"/>
                          <w:framePr w:hSpace="141" w:wrap="around" w:vAnchor="text" w:hAnchor="margin" w:y="261"/>
                          <w:spacing w:before="100" w:beforeAutospacing="1" w:after="100" w:afterAutospacing="1"/>
                          <w:rPr>
                            <w:rFonts w:ascii="Arial" w:eastAsia="Times New Roman" w:hAnsi="Arial" w:cs="Arial"/>
                            <w:sz w:val="22"/>
                            <w:szCs w:val="22"/>
                            <w:lang w:eastAsia="es-MX"/>
                          </w:rPr>
                        </w:pPr>
                        <w:r w:rsidRPr="008E2F76">
                          <w:rPr>
                            <w:rFonts w:ascii="Arial" w:eastAsia="Times New Roman" w:hAnsi="Arial" w:cs="Arial"/>
                            <w:color w:val="212121"/>
                            <w:sz w:val="22"/>
                            <w:szCs w:val="22"/>
                            <w:lang w:eastAsia="es-MX"/>
                          </w:rPr>
                          <w:t xml:space="preserve"> Después de una cirugía siempre hay riesgo de líquido acumulado, por lo que se coloca un drenaje para evitar la presión , el dolor y la sobreinfección . Esto nos indicará también si existe riesgo de hemorragias. </w:t>
                        </w:r>
                      </w:p>
                      <w:p w14:paraId="0B471DC6" w14:textId="77777777" w:rsidR="00B87AEF" w:rsidRPr="00B87AEF" w:rsidRDefault="003532B3" w:rsidP="008E2F76">
                        <w:pPr>
                          <w:pStyle w:val="Prrafodelista"/>
                          <w:framePr w:hSpace="141" w:wrap="around" w:vAnchor="text" w:hAnchor="margin" w:y="261"/>
                          <w:numPr>
                            <w:ilvl w:val="0"/>
                            <w:numId w:val="13"/>
                          </w:numPr>
                          <w:spacing w:before="100" w:beforeAutospacing="1" w:after="100" w:afterAutospacing="1"/>
                          <w:rPr>
                            <w:rFonts w:ascii="Arial" w:eastAsia="Times New Roman" w:hAnsi="Arial" w:cs="Arial"/>
                            <w:sz w:val="22"/>
                            <w:szCs w:val="22"/>
                            <w:lang w:eastAsia="es-MX"/>
                          </w:rPr>
                        </w:pPr>
                        <w:r w:rsidRPr="00B87AEF">
                          <w:rPr>
                            <w:rFonts w:ascii="Arial" w:eastAsia="Times New Roman" w:hAnsi="Arial" w:cs="Arial"/>
                            <w:color w:val="212121"/>
                            <w:lang w:eastAsia="es-MX"/>
                          </w:rPr>
                          <w:t>TRAS CIRUGÍA RADICAL</w:t>
                        </w:r>
                        <w:r w:rsidRPr="008E2F76">
                          <w:rPr>
                            <w:rFonts w:ascii="Arial" w:eastAsia="Times New Roman" w:hAnsi="Arial" w:cs="Arial"/>
                            <w:color w:val="212121"/>
                            <w:sz w:val="22"/>
                            <w:szCs w:val="22"/>
                            <w:lang w:eastAsia="es-MX"/>
                          </w:rPr>
                          <w:t xml:space="preserve">: </w:t>
                        </w:r>
                      </w:p>
                      <w:p w14:paraId="2A64A936" w14:textId="4A892B18" w:rsidR="003532B3" w:rsidRPr="008E2F76" w:rsidRDefault="003532B3" w:rsidP="00B87AEF">
                        <w:pPr>
                          <w:pStyle w:val="Prrafodelista"/>
                          <w:framePr w:hSpace="141" w:wrap="around" w:vAnchor="text" w:hAnchor="margin" w:y="261"/>
                          <w:spacing w:before="100" w:beforeAutospacing="1" w:after="100" w:afterAutospacing="1"/>
                          <w:rPr>
                            <w:rFonts w:ascii="Arial" w:eastAsia="Times New Roman" w:hAnsi="Arial" w:cs="Arial"/>
                            <w:sz w:val="22"/>
                            <w:szCs w:val="22"/>
                            <w:lang w:eastAsia="es-MX"/>
                          </w:rPr>
                        </w:pPr>
                        <w:r w:rsidRPr="008E2F76">
                          <w:rPr>
                            <w:rFonts w:ascii="Arial" w:eastAsia="Times New Roman" w:hAnsi="Arial" w:cs="Arial"/>
                            <w:color w:val="212121"/>
                            <w:sz w:val="22"/>
                            <w:szCs w:val="22"/>
                            <w:lang w:eastAsia="es-MX"/>
                          </w:rPr>
                          <w:t xml:space="preserve">Cuando se realizan grandes resecciones, se pierde gran cantidad de líquido linfático y sangre, que no debe acumularse. </w:t>
                        </w:r>
                      </w:p>
                      <w:p w14:paraId="72BC3543" w14:textId="77777777" w:rsidR="003532B3" w:rsidRPr="008E2F76" w:rsidRDefault="003532B3" w:rsidP="008E2F76">
                        <w:pPr>
                          <w:pStyle w:val="Prrafodelista"/>
                          <w:framePr w:hSpace="141" w:wrap="around" w:vAnchor="text" w:hAnchor="margin" w:y="261"/>
                          <w:numPr>
                            <w:ilvl w:val="0"/>
                            <w:numId w:val="13"/>
                          </w:numPr>
                          <w:spacing w:before="100" w:beforeAutospacing="1" w:after="100" w:afterAutospacing="1"/>
                          <w:rPr>
                            <w:rFonts w:ascii="Arial" w:eastAsia="Times New Roman" w:hAnsi="Arial" w:cs="Arial"/>
                            <w:sz w:val="22"/>
                            <w:szCs w:val="22"/>
                            <w:lang w:eastAsia="es-MX"/>
                          </w:rPr>
                        </w:pPr>
                        <w:r w:rsidRPr="008E2F76">
                          <w:rPr>
                            <w:rFonts w:ascii="Arial" w:eastAsia="Times New Roman" w:hAnsi="Arial" w:cs="Arial"/>
                            <w:color w:val="212121"/>
                            <w:sz w:val="22"/>
                            <w:szCs w:val="22"/>
                            <w:lang w:eastAsia="es-MX"/>
                          </w:rPr>
                          <w:t xml:space="preserve">Un drenaje hay que colocarlo cuando sea verdaderamente necesario ya que es una puerta de entrada de bacterias y microorganismos que pueden dar lugar a una complicación innecesaria. Además un drenaje puede obstruirse y el riesgo de infección aumentaría, también es imprescindible quitar el drenaje tan pronto como sea posible. </w:t>
                        </w:r>
                      </w:p>
                    </w:tc>
                  </w:tr>
                  <w:tr w:rsidR="003532B3" w:rsidRPr="008E2F76" w14:paraId="40C969EE" w14:textId="77777777" w:rsidTr="003532B3">
                    <w:tc>
                      <w:tcPr>
                        <w:tcW w:w="8665" w:type="dxa"/>
                        <w:shd w:val="clear" w:color="auto" w:fill="FFFFFF"/>
                        <w:vAlign w:val="center"/>
                        <w:hideMark/>
                      </w:tcPr>
                      <w:p w14:paraId="6DFA923F" w14:textId="77777777" w:rsidR="003532B3" w:rsidRPr="008E2F76" w:rsidRDefault="003532B3" w:rsidP="008E2F76">
                        <w:pPr>
                          <w:framePr w:hSpace="141" w:wrap="around" w:vAnchor="text" w:hAnchor="margin" w:y="261"/>
                          <w:rPr>
                            <w:rFonts w:ascii="Arial" w:eastAsia="Times New Roman" w:hAnsi="Arial" w:cs="Arial"/>
                            <w:sz w:val="22"/>
                            <w:szCs w:val="22"/>
                            <w:lang w:eastAsia="es-MX"/>
                          </w:rPr>
                        </w:pPr>
                      </w:p>
                    </w:tc>
                  </w:tr>
                </w:tbl>
                <w:p w14:paraId="7CB3D849" w14:textId="51C1E8F2" w:rsidR="003532B3" w:rsidRPr="008E2F76" w:rsidRDefault="003532B3" w:rsidP="008E2F76">
                  <w:pPr>
                    <w:pStyle w:val="NormalWeb"/>
                    <w:framePr w:hSpace="141" w:wrap="around" w:vAnchor="text" w:hAnchor="margin" w:y="261"/>
                    <w:ind w:left="720" w:hanging="360"/>
                    <w:rPr>
                      <w:rFonts w:ascii="Arial" w:hAnsi="Arial" w:cs="Arial"/>
                      <w:color w:val="212121"/>
                      <w:sz w:val="22"/>
                      <w:szCs w:val="22"/>
                    </w:rPr>
                  </w:pPr>
                </w:p>
              </w:tc>
            </w:tr>
          </w:tbl>
          <w:p w14:paraId="40F52A4E" w14:textId="4A539524" w:rsidR="003532B3" w:rsidRPr="008E2F76" w:rsidRDefault="003532B3" w:rsidP="003532B3">
            <w:pPr>
              <w:spacing w:before="100" w:beforeAutospacing="1" w:after="100" w:afterAutospacing="1"/>
              <w:rPr>
                <w:rFonts w:ascii="Arial" w:eastAsia="Times New Roman" w:hAnsi="Arial" w:cs="Arial"/>
                <w:sz w:val="22"/>
                <w:szCs w:val="22"/>
                <w:lang w:eastAsia="es-MX"/>
              </w:rPr>
            </w:pPr>
            <w:r w:rsidRPr="008E2F76">
              <w:rPr>
                <w:rFonts w:ascii="Arial" w:eastAsia="Times New Roman" w:hAnsi="Arial" w:cs="Arial"/>
                <w:color w:val="212121"/>
                <w:sz w:val="22"/>
                <w:szCs w:val="22"/>
                <w:lang w:eastAsia="es-MX"/>
              </w:rPr>
              <w:lastRenderedPageBreak/>
              <w:t xml:space="preserve"> </w:t>
            </w:r>
          </w:p>
        </w:tc>
      </w:tr>
    </w:tbl>
    <w:p w14:paraId="7BDF88E8" w14:textId="77777777" w:rsidR="00603FE4" w:rsidRDefault="00603FE4" w:rsidP="003532B3">
      <w:pPr>
        <w:shd w:val="clear" w:color="auto" w:fill="FFFFFF"/>
        <w:rPr>
          <w:rFonts w:ascii="Times New Roman" w:eastAsia="Times New Roman" w:hAnsi="Times New Roman" w:cs="Times New Roman"/>
          <w:lang w:eastAsia="es-MX"/>
        </w:rPr>
      </w:pPr>
    </w:p>
    <w:p w14:paraId="2DAE910E" w14:textId="77777777" w:rsidR="003532B3" w:rsidRDefault="003532B3" w:rsidP="003532B3">
      <w:pPr>
        <w:shd w:val="clear" w:color="auto" w:fill="FFFFFF"/>
        <w:rPr>
          <w:rFonts w:ascii="Times New Roman" w:eastAsia="Times New Roman" w:hAnsi="Times New Roman" w:cs="Times New Roman"/>
          <w:lang w:eastAsia="es-MX"/>
        </w:rPr>
      </w:pPr>
    </w:p>
    <w:p w14:paraId="583B0188" w14:textId="6B00D88E" w:rsidR="00B6514A" w:rsidRPr="00B87AEF" w:rsidRDefault="00FD56E5" w:rsidP="003532B3">
      <w:pPr>
        <w:shd w:val="clear" w:color="auto" w:fill="FFFFFF"/>
        <w:rPr>
          <w:rFonts w:ascii="Arial" w:hAnsi="Arial" w:cs="Arial"/>
        </w:rPr>
      </w:pPr>
      <w:r w:rsidRPr="00B87AEF">
        <w:rPr>
          <w:rFonts w:ascii="Arial" w:hAnsi="Arial" w:cs="Arial"/>
        </w:rPr>
        <w:t>CONCLUSION:</w:t>
      </w:r>
    </w:p>
    <w:p w14:paraId="1A80B42D" w14:textId="77777777" w:rsidR="00711F63" w:rsidRDefault="00711F63" w:rsidP="003532B3">
      <w:pPr>
        <w:shd w:val="clear" w:color="auto" w:fill="FFFFFF"/>
      </w:pPr>
    </w:p>
    <w:p w14:paraId="5B32D67D" w14:textId="5D965327" w:rsidR="00711F63" w:rsidRPr="00B87AEF" w:rsidRDefault="003849C4" w:rsidP="00B87AEF">
      <w:pPr>
        <w:pStyle w:val="NormalWeb"/>
        <w:ind w:right="1417"/>
        <w:jc w:val="both"/>
        <w:rPr>
          <w:rFonts w:ascii="Arial" w:hAnsi="Arial" w:cs="Arial"/>
          <w:sz w:val="22"/>
          <w:szCs w:val="22"/>
        </w:rPr>
      </w:pPr>
      <w:r w:rsidRPr="00B87AEF">
        <w:rPr>
          <w:rFonts w:ascii="Arial" w:hAnsi="Arial" w:cs="Arial"/>
          <w:sz w:val="22"/>
          <w:szCs w:val="22"/>
        </w:rPr>
        <w:t xml:space="preserve">En este trabajo doy por echo que nosotros </w:t>
      </w:r>
      <w:r w:rsidR="00E311FF" w:rsidRPr="00B87AEF">
        <w:rPr>
          <w:rFonts w:ascii="Arial" w:hAnsi="Arial" w:cs="Arial"/>
          <w:sz w:val="22"/>
          <w:szCs w:val="22"/>
        </w:rPr>
        <w:t>s</w:t>
      </w:r>
      <w:r w:rsidRPr="00B87AEF">
        <w:rPr>
          <w:rFonts w:ascii="Arial" w:hAnsi="Arial" w:cs="Arial"/>
          <w:sz w:val="22"/>
          <w:szCs w:val="22"/>
        </w:rPr>
        <w:t xml:space="preserve">amos una gran importancia en los cuidados de los pacientes </w:t>
      </w:r>
      <w:r w:rsidR="00E311FF" w:rsidRPr="00B87AEF">
        <w:rPr>
          <w:rFonts w:ascii="Arial" w:hAnsi="Arial" w:cs="Arial"/>
          <w:sz w:val="22"/>
          <w:szCs w:val="22"/>
        </w:rPr>
        <w:t>manteniendo la privacidad de ellos y en como el apa</w:t>
      </w:r>
      <w:r w:rsidR="00711F63" w:rsidRPr="00B87AEF">
        <w:rPr>
          <w:rFonts w:ascii="Arial" w:hAnsi="Arial" w:cs="Arial"/>
          <w:sz w:val="22"/>
          <w:szCs w:val="22"/>
        </w:rPr>
        <w:t>rato</w:t>
      </w:r>
      <w:r w:rsidR="00E311FF" w:rsidRPr="00B87AEF">
        <w:rPr>
          <w:rFonts w:ascii="Arial" w:hAnsi="Arial" w:cs="Arial"/>
          <w:sz w:val="22"/>
          <w:szCs w:val="22"/>
        </w:rPr>
        <w:t xml:space="preserve"> urinario </w:t>
      </w:r>
      <w:r w:rsidR="00711F63" w:rsidRPr="00B87AEF">
        <w:rPr>
          <w:rFonts w:ascii="Arial" w:hAnsi="Arial" w:cs="Arial"/>
          <w:sz w:val="22"/>
          <w:szCs w:val="22"/>
        </w:rPr>
        <w:t xml:space="preserve">comprende una serie de organos,tubos musculos y nervios que trabajan en conjunto para producir orina, en como los adultos expulsan cerca de un litro y medio de orina al dia dependiendo de la cantidad de liquidos que consumen. Al igual nosotros devemos de mantener una privacidad al paciente, alludar al paciete a adoptar una posicion adecuada u estar atentos a ellos con sus aseos personales ya que ellos por si solos no </w:t>
      </w:r>
      <w:r w:rsidR="00711F63" w:rsidRPr="00B87AEF">
        <w:rPr>
          <w:rFonts w:ascii="Arial" w:hAnsi="Arial" w:cs="Arial"/>
          <w:sz w:val="22"/>
          <w:szCs w:val="22"/>
        </w:rPr>
        <w:lastRenderedPageBreak/>
        <w:t>pueden actur por el derraamiento de liquidos u ya sea sangre en cuestion de tuvos.</w:t>
      </w:r>
    </w:p>
    <w:p w14:paraId="240042A2" w14:textId="390914ED" w:rsidR="00FD56E5" w:rsidRPr="00B87AEF" w:rsidRDefault="00FD56E5" w:rsidP="00B87AEF">
      <w:pPr>
        <w:pStyle w:val="NormalWeb"/>
        <w:ind w:left="1701" w:right="1417"/>
        <w:jc w:val="both"/>
        <w:rPr>
          <w:sz w:val="22"/>
          <w:szCs w:val="22"/>
        </w:rPr>
      </w:pPr>
    </w:p>
    <w:p w14:paraId="2C748AEF" w14:textId="0E02CD91" w:rsidR="00FD56E5" w:rsidRPr="00B87AEF" w:rsidRDefault="00FD56E5" w:rsidP="00B87AEF">
      <w:pPr>
        <w:pStyle w:val="NormalWeb"/>
        <w:ind w:left="1701" w:right="1417"/>
        <w:jc w:val="both"/>
        <w:rPr>
          <w:sz w:val="22"/>
          <w:szCs w:val="22"/>
        </w:rPr>
      </w:pPr>
    </w:p>
    <w:p w14:paraId="1C94E5E1" w14:textId="1743B70B" w:rsidR="00FD56E5" w:rsidRDefault="00FD56E5" w:rsidP="00FD56E5">
      <w:pPr>
        <w:pStyle w:val="NormalWeb"/>
        <w:ind w:left="1701" w:right="1417"/>
      </w:pPr>
    </w:p>
    <w:p w14:paraId="1BD1CD5B" w14:textId="5ABFE3EA" w:rsidR="00FD56E5" w:rsidRDefault="00FD56E5" w:rsidP="00FD56E5">
      <w:pPr>
        <w:pStyle w:val="NormalWeb"/>
        <w:ind w:left="1701" w:right="1417"/>
      </w:pPr>
    </w:p>
    <w:p w14:paraId="0E976945" w14:textId="61AE26B3" w:rsidR="00FD56E5" w:rsidRDefault="00FD56E5" w:rsidP="00FD56E5">
      <w:pPr>
        <w:pStyle w:val="NormalWeb"/>
        <w:ind w:left="1701" w:right="1417"/>
      </w:pPr>
    </w:p>
    <w:p w14:paraId="710F886D" w14:textId="7BF1B0E9" w:rsidR="00FD56E5" w:rsidRDefault="00FD56E5" w:rsidP="00FD56E5">
      <w:pPr>
        <w:pStyle w:val="NormalWeb"/>
        <w:ind w:left="1701" w:right="1417"/>
      </w:pPr>
    </w:p>
    <w:p w14:paraId="021CC978" w14:textId="2569A696" w:rsidR="00FD56E5" w:rsidRDefault="00FD56E5" w:rsidP="00FD56E5">
      <w:pPr>
        <w:pStyle w:val="NormalWeb"/>
        <w:ind w:left="1701" w:right="1417"/>
      </w:pPr>
    </w:p>
    <w:p w14:paraId="61287F7D" w14:textId="69AFDBB0" w:rsidR="00FD56E5" w:rsidRDefault="00FD56E5" w:rsidP="00FD56E5">
      <w:pPr>
        <w:pStyle w:val="NormalWeb"/>
        <w:ind w:left="1701" w:right="1417"/>
      </w:pPr>
    </w:p>
    <w:p w14:paraId="1A8BE3C1" w14:textId="03AD1D69" w:rsidR="00FD56E5" w:rsidRDefault="00FD56E5" w:rsidP="00FD56E5">
      <w:pPr>
        <w:pStyle w:val="NormalWeb"/>
        <w:ind w:left="1701" w:right="1417"/>
      </w:pPr>
    </w:p>
    <w:p w14:paraId="234E04C3" w14:textId="0319687D" w:rsidR="00FD56E5" w:rsidRDefault="00FD56E5" w:rsidP="00FD56E5">
      <w:pPr>
        <w:pStyle w:val="NormalWeb"/>
        <w:ind w:left="1701" w:right="1417"/>
      </w:pPr>
    </w:p>
    <w:p w14:paraId="00CA2701" w14:textId="66470F8E" w:rsidR="00FD56E5" w:rsidRDefault="00FD56E5" w:rsidP="00FD56E5">
      <w:pPr>
        <w:pStyle w:val="NormalWeb"/>
        <w:ind w:left="1701" w:right="1417"/>
      </w:pPr>
    </w:p>
    <w:p w14:paraId="4F2CA248" w14:textId="7E5A79DF" w:rsidR="00FD56E5" w:rsidRDefault="00FD56E5" w:rsidP="00FD56E5">
      <w:pPr>
        <w:pStyle w:val="NormalWeb"/>
        <w:ind w:left="1701" w:right="1417"/>
      </w:pPr>
    </w:p>
    <w:p w14:paraId="7002586B" w14:textId="2506FD2E" w:rsidR="00FD56E5" w:rsidRDefault="00FD56E5" w:rsidP="00FD56E5">
      <w:pPr>
        <w:pStyle w:val="NormalWeb"/>
        <w:ind w:left="1701" w:right="1417"/>
      </w:pPr>
    </w:p>
    <w:p w14:paraId="182B8E60" w14:textId="5A01C959" w:rsidR="00FD56E5" w:rsidRDefault="00FD56E5" w:rsidP="00FD56E5">
      <w:pPr>
        <w:pStyle w:val="NormalWeb"/>
        <w:ind w:left="1701" w:right="1417"/>
      </w:pPr>
    </w:p>
    <w:p w14:paraId="11963852" w14:textId="4AFB6539" w:rsidR="00FD56E5" w:rsidRDefault="00FD56E5" w:rsidP="00FD56E5">
      <w:pPr>
        <w:pStyle w:val="NormalWeb"/>
        <w:ind w:left="1701" w:right="1417"/>
      </w:pPr>
    </w:p>
    <w:p w14:paraId="296727D5" w14:textId="756FCDF9" w:rsidR="00FD56E5" w:rsidRDefault="00FD56E5" w:rsidP="00FD56E5">
      <w:pPr>
        <w:pStyle w:val="NormalWeb"/>
        <w:ind w:left="1701" w:right="1417"/>
      </w:pPr>
    </w:p>
    <w:p w14:paraId="5D3DC11E" w14:textId="419F7E87" w:rsidR="00FD56E5" w:rsidRDefault="00FD56E5" w:rsidP="00FD56E5">
      <w:pPr>
        <w:pStyle w:val="NormalWeb"/>
        <w:ind w:left="1701" w:right="1417"/>
      </w:pPr>
    </w:p>
    <w:p w14:paraId="1EC5DB2F" w14:textId="27766142" w:rsidR="00603FE4" w:rsidRDefault="00603FE4" w:rsidP="00FD56E5">
      <w:pPr>
        <w:pStyle w:val="NormalWeb"/>
        <w:ind w:left="1701" w:right="1417"/>
      </w:pPr>
    </w:p>
    <w:p w14:paraId="7020DAC7" w14:textId="3775F9A2" w:rsidR="00FD56E5" w:rsidRDefault="00FD56E5" w:rsidP="00B6514A">
      <w:pPr>
        <w:pStyle w:val="NormalWeb"/>
      </w:pPr>
    </w:p>
    <w:p w14:paraId="43F680B6" w14:textId="62B49D2F" w:rsidR="00FD56E5" w:rsidRDefault="00FD56E5" w:rsidP="00B6514A">
      <w:pPr>
        <w:pStyle w:val="NormalWeb"/>
      </w:pPr>
    </w:p>
    <w:p w14:paraId="45FEF076" w14:textId="605BB748" w:rsidR="00FD56E5" w:rsidRDefault="00FD56E5" w:rsidP="00B6514A">
      <w:pPr>
        <w:pStyle w:val="NormalWeb"/>
      </w:pPr>
    </w:p>
    <w:p w14:paraId="39932BE2" w14:textId="5E075810" w:rsidR="00FD56E5" w:rsidRDefault="00FD56E5" w:rsidP="00B6514A">
      <w:pPr>
        <w:pStyle w:val="NormalWeb"/>
      </w:pPr>
    </w:p>
    <w:p w14:paraId="5ACA4B48" w14:textId="1DB6F175" w:rsidR="00FD56E5" w:rsidRDefault="00FD56E5" w:rsidP="00B6514A">
      <w:pPr>
        <w:pStyle w:val="NormalWeb"/>
      </w:pPr>
    </w:p>
    <w:p w14:paraId="0E59E95A" w14:textId="2A59DEFD" w:rsidR="00FD56E5" w:rsidRDefault="00FD56E5" w:rsidP="00B6514A">
      <w:pPr>
        <w:pStyle w:val="NormalWeb"/>
      </w:pPr>
    </w:p>
    <w:p w14:paraId="54CC59B7" w14:textId="3E9A9819" w:rsidR="00FD56E5" w:rsidRDefault="00FD56E5" w:rsidP="00B6514A">
      <w:pPr>
        <w:pStyle w:val="NormalWeb"/>
      </w:pPr>
    </w:p>
    <w:p w14:paraId="4BC9D006" w14:textId="183E40F6" w:rsidR="00FD56E5" w:rsidRDefault="00FD56E5" w:rsidP="00B6514A">
      <w:pPr>
        <w:pStyle w:val="NormalWeb"/>
      </w:pPr>
    </w:p>
    <w:p w14:paraId="274EDB7C" w14:textId="1746EDC7" w:rsidR="00FD56E5" w:rsidRDefault="00FD56E5" w:rsidP="00B6514A">
      <w:pPr>
        <w:pStyle w:val="NormalWeb"/>
      </w:pPr>
    </w:p>
    <w:p w14:paraId="171CBAF2" w14:textId="443C8C9D" w:rsidR="00FD56E5" w:rsidRDefault="00FD56E5" w:rsidP="00B6514A">
      <w:pPr>
        <w:pStyle w:val="NormalWeb"/>
      </w:pPr>
    </w:p>
    <w:p w14:paraId="61EB2D70" w14:textId="163B09B1" w:rsidR="00FD56E5" w:rsidRDefault="00FD56E5" w:rsidP="00B6514A">
      <w:pPr>
        <w:pStyle w:val="NormalWeb"/>
      </w:pPr>
    </w:p>
    <w:p w14:paraId="71EF8345" w14:textId="0C8BE235" w:rsidR="00FD56E5" w:rsidRDefault="00FD56E5" w:rsidP="00B6514A">
      <w:pPr>
        <w:pStyle w:val="NormalWeb"/>
      </w:pPr>
    </w:p>
    <w:p w14:paraId="6D71D3B5" w14:textId="42D3B965" w:rsidR="00FD56E5" w:rsidRDefault="00FD56E5" w:rsidP="00B6514A">
      <w:pPr>
        <w:pStyle w:val="NormalWeb"/>
      </w:pPr>
    </w:p>
    <w:p w14:paraId="4F7C2E3C" w14:textId="6A0685C4" w:rsidR="00FD56E5" w:rsidRDefault="00FD56E5" w:rsidP="00B6514A">
      <w:pPr>
        <w:pStyle w:val="NormalWeb"/>
      </w:pPr>
    </w:p>
    <w:p w14:paraId="1746A578" w14:textId="0C46AA57" w:rsidR="00FD56E5" w:rsidRDefault="00FD56E5" w:rsidP="00B6514A">
      <w:pPr>
        <w:pStyle w:val="NormalWeb"/>
      </w:pPr>
    </w:p>
    <w:p w14:paraId="0E01727F" w14:textId="68923006" w:rsidR="00FD56E5" w:rsidRDefault="00FD56E5" w:rsidP="00B6514A">
      <w:pPr>
        <w:pStyle w:val="NormalWeb"/>
      </w:pPr>
    </w:p>
    <w:p w14:paraId="4B4957BB" w14:textId="57B77CF2" w:rsidR="00FD56E5" w:rsidRDefault="00FD56E5" w:rsidP="00B6514A">
      <w:pPr>
        <w:pStyle w:val="NormalWeb"/>
      </w:pPr>
    </w:p>
    <w:p w14:paraId="35412BDA" w14:textId="203C1F2B" w:rsidR="00FD56E5" w:rsidRDefault="00FD56E5" w:rsidP="00B6514A">
      <w:pPr>
        <w:pStyle w:val="NormalWeb"/>
      </w:pPr>
    </w:p>
    <w:p w14:paraId="3D846759" w14:textId="1B7D9A0D" w:rsidR="00FD56E5" w:rsidRDefault="00FD56E5" w:rsidP="00B6514A">
      <w:pPr>
        <w:pStyle w:val="NormalWeb"/>
      </w:pPr>
    </w:p>
    <w:p w14:paraId="3C8B9A99" w14:textId="52B6AA0F" w:rsidR="00FD56E5" w:rsidRDefault="00FD56E5" w:rsidP="00B6514A">
      <w:pPr>
        <w:pStyle w:val="NormalWeb"/>
      </w:pPr>
    </w:p>
    <w:p w14:paraId="44A6F06B" w14:textId="53621315" w:rsidR="00FD56E5" w:rsidRDefault="00FD56E5" w:rsidP="00B6514A">
      <w:pPr>
        <w:pStyle w:val="NormalWeb"/>
      </w:pPr>
    </w:p>
    <w:p w14:paraId="67048EBC" w14:textId="34E4B131" w:rsidR="00FD56E5" w:rsidRDefault="00FD56E5" w:rsidP="00B6514A">
      <w:pPr>
        <w:pStyle w:val="NormalWeb"/>
      </w:pPr>
    </w:p>
    <w:p w14:paraId="446E780C" w14:textId="77777777" w:rsidR="00FD56E5" w:rsidRDefault="00FD56E5" w:rsidP="00B6514A">
      <w:pPr>
        <w:pStyle w:val="NormalWeb"/>
      </w:pPr>
    </w:p>
    <w:p w14:paraId="287519CF" w14:textId="77777777" w:rsidR="005F0F9F" w:rsidRDefault="005F0F9F" w:rsidP="005F0F9F">
      <w:pPr>
        <w:pStyle w:val="NormalWeb"/>
      </w:pPr>
    </w:p>
    <w:p w14:paraId="1D6D3496" w14:textId="77777777" w:rsidR="005F0F9F" w:rsidRDefault="005F0F9F" w:rsidP="005F0F9F">
      <w:pPr>
        <w:pStyle w:val="NormalWeb"/>
        <w:ind w:left="1440"/>
      </w:pPr>
    </w:p>
    <w:p w14:paraId="5339C71A" w14:textId="77777777" w:rsidR="005F0F9F" w:rsidRPr="005F0F9F" w:rsidRDefault="005F0F9F" w:rsidP="005F0F9F">
      <w:pPr>
        <w:pStyle w:val="NormalWeb"/>
        <w:ind w:left="720"/>
        <w:rPr>
          <w:rFonts w:ascii="Arial" w:hAnsi="Arial" w:cs="Arial"/>
        </w:rPr>
      </w:pPr>
    </w:p>
    <w:p w14:paraId="246063F8" w14:textId="78F81507" w:rsidR="005F0F9F" w:rsidRDefault="005F0F9F" w:rsidP="005F0F9F">
      <w:pPr>
        <w:pStyle w:val="NormalWeb"/>
        <w:ind w:left="720"/>
      </w:pPr>
    </w:p>
    <w:p w14:paraId="546BC21A" w14:textId="77777777" w:rsidR="005F0F9F" w:rsidRPr="005F0F9F" w:rsidRDefault="005F0F9F" w:rsidP="005F0F9F">
      <w:pPr>
        <w:spacing w:before="100" w:beforeAutospacing="1" w:after="100" w:afterAutospacing="1"/>
        <w:rPr>
          <w:rFonts w:ascii="Times New Roman" w:eastAsia="Times New Roman" w:hAnsi="Times New Roman" w:cs="Times New Roman"/>
          <w:lang w:eastAsia="es-MX"/>
        </w:rPr>
      </w:pPr>
    </w:p>
    <w:p w14:paraId="35E4A426" w14:textId="7FFAE829" w:rsidR="008628E7" w:rsidRDefault="008628E7" w:rsidP="008628E7">
      <w:pPr>
        <w:pStyle w:val="NormalWeb"/>
        <w:shd w:val="clear" w:color="auto" w:fill="FFFFFF"/>
        <w:ind w:left="720"/>
      </w:pPr>
    </w:p>
    <w:p w14:paraId="2476549D" w14:textId="77777777" w:rsidR="008628E7" w:rsidRPr="008628E7" w:rsidRDefault="008628E7" w:rsidP="008628E7">
      <w:pPr>
        <w:pStyle w:val="NormalWeb"/>
        <w:rPr>
          <w:rFonts w:ascii="Arial" w:hAnsi="Arial" w:cs="Arial"/>
        </w:rPr>
      </w:pPr>
    </w:p>
    <w:p w14:paraId="32F12929" w14:textId="77777777" w:rsidR="008628E7" w:rsidRPr="008628E7" w:rsidRDefault="008628E7" w:rsidP="008628E7">
      <w:pPr>
        <w:pStyle w:val="NormalWeb"/>
        <w:rPr>
          <w:rFonts w:ascii="Arial" w:hAnsi="Arial" w:cs="Arial"/>
        </w:rPr>
      </w:pPr>
    </w:p>
    <w:p w14:paraId="5F050A5B" w14:textId="43F2E1B6" w:rsidR="008628E7" w:rsidRPr="008628E7" w:rsidRDefault="008628E7" w:rsidP="008628E7">
      <w:pPr>
        <w:pStyle w:val="NormalWeb"/>
        <w:rPr>
          <w:rFonts w:ascii="Arial" w:hAnsi="Arial" w:cs="Arial"/>
        </w:rPr>
      </w:pPr>
    </w:p>
    <w:p w14:paraId="180FA2EA" w14:textId="325450DC" w:rsidR="00B62429" w:rsidRDefault="00B62429" w:rsidP="00B62429">
      <w:pPr>
        <w:pStyle w:val="NormalWeb"/>
      </w:pPr>
    </w:p>
    <w:p w14:paraId="11BDCD56" w14:textId="2AE998CA" w:rsidR="00B62429" w:rsidRDefault="00B62429" w:rsidP="00B62429">
      <w:pPr>
        <w:pStyle w:val="NormalWeb"/>
      </w:pPr>
    </w:p>
    <w:p w14:paraId="3421EAD1" w14:textId="397B0B13" w:rsidR="00B62429" w:rsidRDefault="00B62429" w:rsidP="00B62429">
      <w:pPr>
        <w:pStyle w:val="NormalWeb"/>
      </w:pPr>
      <w:r>
        <w:rPr>
          <w:rFonts w:ascii="Arial" w:hAnsi="Arial" w:cs="Arial"/>
        </w:rPr>
        <w:t xml:space="preserve"> </w:t>
      </w:r>
    </w:p>
    <w:p w14:paraId="4DB02411" w14:textId="3B0A4CFB" w:rsidR="00B62429" w:rsidRDefault="00B62429" w:rsidP="00B62429">
      <w:pPr>
        <w:pStyle w:val="NormalWeb"/>
        <w:rPr>
          <w:rFonts w:ascii="Arial,Bold" w:hAnsi="Arial,Bold"/>
        </w:rPr>
      </w:pPr>
    </w:p>
    <w:p w14:paraId="63408DBE" w14:textId="3E8AAF87" w:rsidR="00B62429" w:rsidRDefault="00B62429" w:rsidP="00B62429">
      <w:pPr>
        <w:pStyle w:val="NormalWeb"/>
        <w:rPr>
          <w:rFonts w:ascii="Arial,Bold" w:hAnsi="Arial,Bold"/>
        </w:rPr>
      </w:pPr>
    </w:p>
    <w:p w14:paraId="697CB165" w14:textId="77777777" w:rsidR="00B62429" w:rsidRDefault="00B62429" w:rsidP="00B62429">
      <w:pPr>
        <w:pStyle w:val="NormalWeb"/>
      </w:pPr>
    </w:p>
    <w:p w14:paraId="2747AE62" w14:textId="77777777" w:rsidR="00B62429" w:rsidRPr="00B62429" w:rsidRDefault="00B62429" w:rsidP="00B62429">
      <w:pPr>
        <w:pStyle w:val="NormalWeb"/>
        <w:rPr>
          <w:rFonts w:ascii="Arial" w:hAnsi="Arial" w:cs="Arial"/>
        </w:rPr>
      </w:pPr>
    </w:p>
    <w:p w14:paraId="5DD02558" w14:textId="3D89F551" w:rsidR="003F0456" w:rsidRPr="003F0456" w:rsidRDefault="003F0456" w:rsidP="003F0456">
      <w:pPr>
        <w:pStyle w:val="NormalWeb"/>
      </w:pPr>
    </w:p>
    <w:p w14:paraId="397ED49D" w14:textId="57A4F629" w:rsidR="003F0456" w:rsidRPr="003F0456" w:rsidRDefault="003F0456" w:rsidP="003F0456">
      <w:pPr>
        <w:rPr>
          <w:rFonts w:ascii="Times New Roman" w:eastAsia="Times New Roman" w:hAnsi="Times New Roman" w:cs="Times New Roman"/>
          <w:lang w:eastAsia="es-MX"/>
        </w:rPr>
      </w:pPr>
    </w:p>
    <w:p w14:paraId="04AC24AF" w14:textId="06A03E6F" w:rsidR="003F0456" w:rsidRPr="00AF1BEA" w:rsidRDefault="003F0456" w:rsidP="00AF1BEA">
      <w:pPr>
        <w:rPr>
          <w:rFonts w:ascii="Arial" w:eastAsia="Times New Roman" w:hAnsi="Arial" w:cs="Arial"/>
          <w:sz w:val="22"/>
          <w:szCs w:val="22"/>
          <w:lang w:eastAsia="es-MX"/>
        </w:rPr>
      </w:pPr>
    </w:p>
    <w:sectPr w:rsidR="003F0456" w:rsidRPr="00AF1BE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Bold">
    <w:altName w:val="Arial"/>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BE6"/>
    <w:multiLevelType w:val="multilevel"/>
    <w:tmpl w:val="0D12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84266"/>
    <w:multiLevelType w:val="hybridMultilevel"/>
    <w:tmpl w:val="7736E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8F2B10"/>
    <w:multiLevelType w:val="multilevel"/>
    <w:tmpl w:val="9B5A3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854B24"/>
    <w:multiLevelType w:val="multilevel"/>
    <w:tmpl w:val="EF0EA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770D4F"/>
    <w:multiLevelType w:val="hybridMultilevel"/>
    <w:tmpl w:val="9DDEC3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E101EF"/>
    <w:multiLevelType w:val="hybridMultilevel"/>
    <w:tmpl w:val="B43E1C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B41BB5"/>
    <w:multiLevelType w:val="multilevel"/>
    <w:tmpl w:val="33A6ED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4856D84"/>
    <w:multiLevelType w:val="multilevel"/>
    <w:tmpl w:val="6712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F1A74"/>
    <w:multiLevelType w:val="multilevel"/>
    <w:tmpl w:val="069E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644E30"/>
    <w:multiLevelType w:val="multilevel"/>
    <w:tmpl w:val="74F6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7731DE"/>
    <w:multiLevelType w:val="hybridMultilevel"/>
    <w:tmpl w:val="A386DC60"/>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C182F98"/>
    <w:multiLevelType w:val="multilevel"/>
    <w:tmpl w:val="0ACC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474D89"/>
    <w:multiLevelType w:val="hybridMultilevel"/>
    <w:tmpl w:val="8F90EBB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2"/>
  </w:num>
  <w:num w:numId="6">
    <w:abstractNumId w:val="0"/>
  </w:num>
  <w:num w:numId="7">
    <w:abstractNumId w:val="10"/>
  </w:num>
  <w:num w:numId="8">
    <w:abstractNumId w:val="7"/>
  </w:num>
  <w:num w:numId="9">
    <w:abstractNumId w:val="9"/>
  </w:num>
  <w:num w:numId="10">
    <w:abstractNumId w:val="11"/>
  </w:num>
  <w:num w:numId="11">
    <w:abstractNumId w:val="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954"/>
    <w:rsid w:val="00285954"/>
    <w:rsid w:val="002C17FB"/>
    <w:rsid w:val="003532B3"/>
    <w:rsid w:val="003849C4"/>
    <w:rsid w:val="003F0456"/>
    <w:rsid w:val="005819B8"/>
    <w:rsid w:val="005F0F9F"/>
    <w:rsid w:val="00603FE4"/>
    <w:rsid w:val="00697C70"/>
    <w:rsid w:val="00711F63"/>
    <w:rsid w:val="008628E7"/>
    <w:rsid w:val="008E2F76"/>
    <w:rsid w:val="00A071E1"/>
    <w:rsid w:val="00AF1BEA"/>
    <w:rsid w:val="00B62429"/>
    <w:rsid w:val="00B6514A"/>
    <w:rsid w:val="00B87AEF"/>
    <w:rsid w:val="00E311FF"/>
    <w:rsid w:val="00F31E41"/>
    <w:rsid w:val="00FD56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23795"/>
  <w15:chartTrackingRefBased/>
  <w15:docId w15:val="{F2D982BB-5DA7-FE48-B3E4-86B60AEE0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8595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F1B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85954"/>
  </w:style>
  <w:style w:type="character" w:customStyle="1" w:styleId="Ttulo1Car">
    <w:name w:val="Título 1 Car"/>
    <w:basedOn w:val="Fuentedeprrafopredeter"/>
    <w:link w:val="Ttulo1"/>
    <w:uiPriority w:val="9"/>
    <w:rsid w:val="0028595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3F0456"/>
    <w:pPr>
      <w:spacing w:before="100" w:beforeAutospacing="1" w:after="100" w:afterAutospacing="1"/>
    </w:pPr>
    <w:rPr>
      <w:rFonts w:ascii="Times New Roman" w:eastAsia="Times New Roman" w:hAnsi="Times New Roman" w:cs="Times New Roman"/>
      <w:lang w:eastAsia="es-MX"/>
    </w:rPr>
  </w:style>
  <w:style w:type="character" w:customStyle="1" w:styleId="Ttulo2Car">
    <w:name w:val="Título 2 Car"/>
    <w:basedOn w:val="Fuentedeprrafopredeter"/>
    <w:link w:val="Ttulo2"/>
    <w:uiPriority w:val="9"/>
    <w:rsid w:val="00AF1BEA"/>
    <w:rPr>
      <w:rFonts w:asciiTheme="majorHAnsi" w:eastAsiaTheme="majorEastAsia" w:hAnsiTheme="majorHAnsi" w:cstheme="majorBidi"/>
      <w:color w:val="2F5496" w:themeColor="accent1" w:themeShade="BF"/>
      <w:sz w:val="26"/>
      <w:szCs w:val="26"/>
    </w:rPr>
  </w:style>
  <w:style w:type="paragraph" w:styleId="Subttulo">
    <w:name w:val="Subtitle"/>
    <w:basedOn w:val="Normal"/>
    <w:next w:val="Normal"/>
    <w:link w:val="SubttuloCar"/>
    <w:uiPriority w:val="11"/>
    <w:qFormat/>
    <w:rsid w:val="00AF1BEA"/>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AF1BEA"/>
    <w:rPr>
      <w:rFonts w:eastAsiaTheme="minorEastAsia"/>
      <w:color w:val="5A5A5A" w:themeColor="text1" w:themeTint="A5"/>
      <w:spacing w:val="15"/>
      <w:sz w:val="22"/>
      <w:szCs w:val="22"/>
    </w:rPr>
  </w:style>
  <w:style w:type="paragraph" w:styleId="Prrafodelista">
    <w:name w:val="List Paragraph"/>
    <w:basedOn w:val="Normal"/>
    <w:uiPriority w:val="34"/>
    <w:qFormat/>
    <w:rsid w:val="00353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371">
      <w:bodyDiv w:val="1"/>
      <w:marLeft w:val="0"/>
      <w:marRight w:val="0"/>
      <w:marTop w:val="0"/>
      <w:marBottom w:val="0"/>
      <w:divBdr>
        <w:top w:val="none" w:sz="0" w:space="0" w:color="auto"/>
        <w:left w:val="none" w:sz="0" w:space="0" w:color="auto"/>
        <w:bottom w:val="none" w:sz="0" w:space="0" w:color="auto"/>
        <w:right w:val="none" w:sz="0" w:space="0" w:color="auto"/>
      </w:divBdr>
      <w:divsChild>
        <w:div w:id="1566066256">
          <w:marLeft w:val="0"/>
          <w:marRight w:val="0"/>
          <w:marTop w:val="0"/>
          <w:marBottom w:val="0"/>
          <w:divBdr>
            <w:top w:val="none" w:sz="0" w:space="0" w:color="auto"/>
            <w:left w:val="none" w:sz="0" w:space="0" w:color="auto"/>
            <w:bottom w:val="none" w:sz="0" w:space="0" w:color="auto"/>
            <w:right w:val="none" w:sz="0" w:space="0" w:color="auto"/>
          </w:divBdr>
          <w:divsChild>
            <w:div w:id="541791255">
              <w:marLeft w:val="0"/>
              <w:marRight w:val="0"/>
              <w:marTop w:val="0"/>
              <w:marBottom w:val="0"/>
              <w:divBdr>
                <w:top w:val="none" w:sz="0" w:space="0" w:color="auto"/>
                <w:left w:val="none" w:sz="0" w:space="0" w:color="auto"/>
                <w:bottom w:val="none" w:sz="0" w:space="0" w:color="auto"/>
                <w:right w:val="none" w:sz="0" w:space="0" w:color="auto"/>
              </w:divBdr>
              <w:divsChild>
                <w:div w:id="618804979">
                  <w:marLeft w:val="0"/>
                  <w:marRight w:val="0"/>
                  <w:marTop w:val="0"/>
                  <w:marBottom w:val="0"/>
                  <w:divBdr>
                    <w:top w:val="none" w:sz="0" w:space="0" w:color="auto"/>
                    <w:left w:val="none" w:sz="0" w:space="0" w:color="auto"/>
                    <w:bottom w:val="none" w:sz="0" w:space="0" w:color="auto"/>
                    <w:right w:val="none" w:sz="0" w:space="0" w:color="auto"/>
                  </w:divBdr>
                </w:div>
              </w:divsChild>
            </w:div>
            <w:div w:id="1634403838">
              <w:marLeft w:val="0"/>
              <w:marRight w:val="0"/>
              <w:marTop w:val="0"/>
              <w:marBottom w:val="0"/>
              <w:divBdr>
                <w:top w:val="none" w:sz="0" w:space="0" w:color="auto"/>
                <w:left w:val="none" w:sz="0" w:space="0" w:color="auto"/>
                <w:bottom w:val="none" w:sz="0" w:space="0" w:color="auto"/>
                <w:right w:val="none" w:sz="0" w:space="0" w:color="auto"/>
              </w:divBdr>
              <w:divsChild>
                <w:div w:id="888804599">
                  <w:marLeft w:val="0"/>
                  <w:marRight w:val="0"/>
                  <w:marTop w:val="0"/>
                  <w:marBottom w:val="0"/>
                  <w:divBdr>
                    <w:top w:val="none" w:sz="0" w:space="0" w:color="auto"/>
                    <w:left w:val="none" w:sz="0" w:space="0" w:color="auto"/>
                    <w:bottom w:val="none" w:sz="0" w:space="0" w:color="auto"/>
                    <w:right w:val="none" w:sz="0" w:space="0" w:color="auto"/>
                  </w:divBdr>
                  <w:divsChild>
                    <w:div w:id="737870496">
                      <w:marLeft w:val="0"/>
                      <w:marRight w:val="0"/>
                      <w:marTop w:val="0"/>
                      <w:marBottom w:val="0"/>
                      <w:divBdr>
                        <w:top w:val="none" w:sz="0" w:space="0" w:color="auto"/>
                        <w:left w:val="none" w:sz="0" w:space="0" w:color="auto"/>
                        <w:bottom w:val="none" w:sz="0" w:space="0" w:color="auto"/>
                        <w:right w:val="none" w:sz="0" w:space="0" w:color="auto"/>
                      </w:divBdr>
                      <w:divsChild>
                        <w:div w:id="18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32741">
      <w:bodyDiv w:val="1"/>
      <w:marLeft w:val="0"/>
      <w:marRight w:val="0"/>
      <w:marTop w:val="0"/>
      <w:marBottom w:val="0"/>
      <w:divBdr>
        <w:top w:val="none" w:sz="0" w:space="0" w:color="auto"/>
        <w:left w:val="none" w:sz="0" w:space="0" w:color="auto"/>
        <w:bottom w:val="none" w:sz="0" w:space="0" w:color="auto"/>
        <w:right w:val="none" w:sz="0" w:space="0" w:color="auto"/>
      </w:divBdr>
      <w:divsChild>
        <w:div w:id="728846011">
          <w:marLeft w:val="0"/>
          <w:marRight w:val="0"/>
          <w:marTop w:val="0"/>
          <w:marBottom w:val="0"/>
          <w:divBdr>
            <w:top w:val="none" w:sz="0" w:space="0" w:color="auto"/>
            <w:left w:val="none" w:sz="0" w:space="0" w:color="auto"/>
            <w:bottom w:val="none" w:sz="0" w:space="0" w:color="auto"/>
            <w:right w:val="none" w:sz="0" w:space="0" w:color="auto"/>
          </w:divBdr>
          <w:divsChild>
            <w:div w:id="624582153">
              <w:marLeft w:val="0"/>
              <w:marRight w:val="0"/>
              <w:marTop w:val="0"/>
              <w:marBottom w:val="0"/>
              <w:divBdr>
                <w:top w:val="none" w:sz="0" w:space="0" w:color="auto"/>
                <w:left w:val="none" w:sz="0" w:space="0" w:color="auto"/>
                <w:bottom w:val="none" w:sz="0" w:space="0" w:color="auto"/>
                <w:right w:val="none" w:sz="0" w:space="0" w:color="auto"/>
              </w:divBdr>
              <w:divsChild>
                <w:div w:id="14067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5939">
      <w:bodyDiv w:val="1"/>
      <w:marLeft w:val="0"/>
      <w:marRight w:val="0"/>
      <w:marTop w:val="0"/>
      <w:marBottom w:val="0"/>
      <w:divBdr>
        <w:top w:val="none" w:sz="0" w:space="0" w:color="auto"/>
        <w:left w:val="none" w:sz="0" w:space="0" w:color="auto"/>
        <w:bottom w:val="none" w:sz="0" w:space="0" w:color="auto"/>
        <w:right w:val="none" w:sz="0" w:space="0" w:color="auto"/>
      </w:divBdr>
      <w:divsChild>
        <w:div w:id="32123587">
          <w:marLeft w:val="0"/>
          <w:marRight w:val="0"/>
          <w:marTop w:val="0"/>
          <w:marBottom w:val="0"/>
          <w:divBdr>
            <w:top w:val="none" w:sz="0" w:space="0" w:color="auto"/>
            <w:left w:val="none" w:sz="0" w:space="0" w:color="auto"/>
            <w:bottom w:val="none" w:sz="0" w:space="0" w:color="auto"/>
            <w:right w:val="none" w:sz="0" w:space="0" w:color="auto"/>
          </w:divBdr>
          <w:divsChild>
            <w:div w:id="798956976">
              <w:marLeft w:val="0"/>
              <w:marRight w:val="0"/>
              <w:marTop w:val="0"/>
              <w:marBottom w:val="0"/>
              <w:divBdr>
                <w:top w:val="none" w:sz="0" w:space="0" w:color="auto"/>
                <w:left w:val="none" w:sz="0" w:space="0" w:color="auto"/>
                <w:bottom w:val="none" w:sz="0" w:space="0" w:color="auto"/>
                <w:right w:val="none" w:sz="0" w:space="0" w:color="auto"/>
              </w:divBdr>
              <w:divsChild>
                <w:div w:id="123162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83681">
      <w:bodyDiv w:val="1"/>
      <w:marLeft w:val="0"/>
      <w:marRight w:val="0"/>
      <w:marTop w:val="0"/>
      <w:marBottom w:val="0"/>
      <w:divBdr>
        <w:top w:val="none" w:sz="0" w:space="0" w:color="auto"/>
        <w:left w:val="none" w:sz="0" w:space="0" w:color="auto"/>
        <w:bottom w:val="none" w:sz="0" w:space="0" w:color="auto"/>
        <w:right w:val="none" w:sz="0" w:space="0" w:color="auto"/>
      </w:divBdr>
      <w:divsChild>
        <w:div w:id="190264901">
          <w:marLeft w:val="0"/>
          <w:marRight w:val="0"/>
          <w:marTop w:val="0"/>
          <w:marBottom w:val="0"/>
          <w:divBdr>
            <w:top w:val="none" w:sz="0" w:space="0" w:color="auto"/>
            <w:left w:val="none" w:sz="0" w:space="0" w:color="auto"/>
            <w:bottom w:val="none" w:sz="0" w:space="0" w:color="auto"/>
            <w:right w:val="none" w:sz="0" w:space="0" w:color="auto"/>
          </w:divBdr>
          <w:divsChild>
            <w:div w:id="873034250">
              <w:marLeft w:val="0"/>
              <w:marRight w:val="0"/>
              <w:marTop w:val="0"/>
              <w:marBottom w:val="0"/>
              <w:divBdr>
                <w:top w:val="none" w:sz="0" w:space="0" w:color="auto"/>
                <w:left w:val="none" w:sz="0" w:space="0" w:color="auto"/>
                <w:bottom w:val="none" w:sz="0" w:space="0" w:color="auto"/>
                <w:right w:val="none" w:sz="0" w:space="0" w:color="auto"/>
              </w:divBdr>
              <w:divsChild>
                <w:div w:id="8975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958754">
      <w:bodyDiv w:val="1"/>
      <w:marLeft w:val="0"/>
      <w:marRight w:val="0"/>
      <w:marTop w:val="0"/>
      <w:marBottom w:val="0"/>
      <w:divBdr>
        <w:top w:val="none" w:sz="0" w:space="0" w:color="auto"/>
        <w:left w:val="none" w:sz="0" w:space="0" w:color="auto"/>
        <w:bottom w:val="none" w:sz="0" w:space="0" w:color="auto"/>
        <w:right w:val="none" w:sz="0" w:space="0" w:color="auto"/>
      </w:divBdr>
      <w:divsChild>
        <w:div w:id="874392900">
          <w:marLeft w:val="0"/>
          <w:marRight w:val="0"/>
          <w:marTop w:val="0"/>
          <w:marBottom w:val="0"/>
          <w:divBdr>
            <w:top w:val="none" w:sz="0" w:space="0" w:color="auto"/>
            <w:left w:val="none" w:sz="0" w:space="0" w:color="auto"/>
            <w:bottom w:val="none" w:sz="0" w:space="0" w:color="auto"/>
            <w:right w:val="none" w:sz="0" w:space="0" w:color="auto"/>
          </w:divBdr>
          <w:divsChild>
            <w:div w:id="311444463">
              <w:marLeft w:val="0"/>
              <w:marRight w:val="0"/>
              <w:marTop w:val="0"/>
              <w:marBottom w:val="0"/>
              <w:divBdr>
                <w:top w:val="none" w:sz="0" w:space="0" w:color="auto"/>
                <w:left w:val="none" w:sz="0" w:space="0" w:color="auto"/>
                <w:bottom w:val="none" w:sz="0" w:space="0" w:color="auto"/>
                <w:right w:val="none" w:sz="0" w:space="0" w:color="auto"/>
              </w:divBdr>
              <w:divsChild>
                <w:div w:id="5125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69391">
      <w:bodyDiv w:val="1"/>
      <w:marLeft w:val="0"/>
      <w:marRight w:val="0"/>
      <w:marTop w:val="0"/>
      <w:marBottom w:val="0"/>
      <w:divBdr>
        <w:top w:val="none" w:sz="0" w:space="0" w:color="auto"/>
        <w:left w:val="none" w:sz="0" w:space="0" w:color="auto"/>
        <w:bottom w:val="none" w:sz="0" w:space="0" w:color="auto"/>
        <w:right w:val="none" w:sz="0" w:space="0" w:color="auto"/>
      </w:divBdr>
      <w:divsChild>
        <w:div w:id="1097210502">
          <w:marLeft w:val="0"/>
          <w:marRight w:val="0"/>
          <w:marTop w:val="0"/>
          <w:marBottom w:val="0"/>
          <w:divBdr>
            <w:top w:val="none" w:sz="0" w:space="0" w:color="auto"/>
            <w:left w:val="none" w:sz="0" w:space="0" w:color="auto"/>
            <w:bottom w:val="none" w:sz="0" w:space="0" w:color="auto"/>
            <w:right w:val="none" w:sz="0" w:space="0" w:color="auto"/>
          </w:divBdr>
          <w:divsChild>
            <w:div w:id="1643733814">
              <w:marLeft w:val="0"/>
              <w:marRight w:val="0"/>
              <w:marTop w:val="0"/>
              <w:marBottom w:val="0"/>
              <w:divBdr>
                <w:top w:val="none" w:sz="0" w:space="0" w:color="auto"/>
                <w:left w:val="none" w:sz="0" w:space="0" w:color="auto"/>
                <w:bottom w:val="none" w:sz="0" w:space="0" w:color="auto"/>
                <w:right w:val="none" w:sz="0" w:space="0" w:color="auto"/>
              </w:divBdr>
              <w:divsChild>
                <w:div w:id="19746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623574">
      <w:bodyDiv w:val="1"/>
      <w:marLeft w:val="0"/>
      <w:marRight w:val="0"/>
      <w:marTop w:val="0"/>
      <w:marBottom w:val="0"/>
      <w:divBdr>
        <w:top w:val="none" w:sz="0" w:space="0" w:color="auto"/>
        <w:left w:val="none" w:sz="0" w:space="0" w:color="auto"/>
        <w:bottom w:val="none" w:sz="0" w:space="0" w:color="auto"/>
        <w:right w:val="none" w:sz="0" w:space="0" w:color="auto"/>
      </w:divBdr>
      <w:divsChild>
        <w:div w:id="674572641">
          <w:marLeft w:val="0"/>
          <w:marRight w:val="0"/>
          <w:marTop w:val="0"/>
          <w:marBottom w:val="0"/>
          <w:divBdr>
            <w:top w:val="none" w:sz="0" w:space="0" w:color="auto"/>
            <w:left w:val="none" w:sz="0" w:space="0" w:color="auto"/>
            <w:bottom w:val="none" w:sz="0" w:space="0" w:color="auto"/>
            <w:right w:val="none" w:sz="0" w:space="0" w:color="auto"/>
          </w:divBdr>
          <w:divsChild>
            <w:div w:id="1356931102">
              <w:marLeft w:val="0"/>
              <w:marRight w:val="0"/>
              <w:marTop w:val="0"/>
              <w:marBottom w:val="0"/>
              <w:divBdr>
                <w:top w:val="none" w:sz="0" w:space="0" w:color="auto"/>
                <w:left w:val="none" w:sz="0" w:space="0" w:color="auto"/>
                <w:bottom w:val="none" w:sz="0" w:space="0" w:color="auto"/>
                <w:right w:val="none" w:sz="0" w:space="0" w:color="auto"/>
              </w:divBdr>
              <w:divsChild>
                <w:div w:id="1571189853">
                  <w:marLeft w:val="0"/>
                  <w:marRight w:val="0"/>
                  <w:marTop w:val="0"/>
                  <w:marBottom w:val="0"/>
                  <w:divBdr>
                    <w:top w:val="none" w:sz="0" w:space="0" w:color="auto"/>
                    <w:left w:val="none" w:sz="0" w:space="0" w:color="auto"/>
                    <w:bottom w:val="none" w:sz="0" w:space="0" w:color="auto"/>
                    <w:right w:val="none" w:sz="0" w:space="0" w:color="auto"/>
                  </w:divBdr>
                </w:div>
              </w:divsChild>
            </w:div>
            <w:div w:id="1520000290">
              <w:marLeft w:val="0"/>
              <w:marRight w:val="0"/>
              <w:marTop w:val="0"/>
              <w:marBottom w:val="0"/>
              <w:divBdr>
                <w:top w:val="none" w:sz="0" w:space="0" w:color="auto"/>
                <w:left w:val="none" w:sz="0" w:space="0" w:color="auto"/>
                <w:bottom w:val="none" w:sz="0" w:space="0" w:color="auto"/>
                <w:right w:val="none" w:sz="0" w:space="0" w:color="auto"/>
              </w:divBdr>
              <w:divsChild>
                <w:div w:id="605429825">
                  <w:marLeft w:val="0"/>
                  <w:marRight w:val="0"/>
                  <w:marTop w:val="0"/>
                  <w:marBottom w:val="0"/>
                  <w:divBdr>
                    <w:top w:val="none" w:sz="0" w:space="0" w:color="auto"/>
                    <w:left w:val="none" w:sz="0" w:space="0" w:color="auto"/>
                    <w:bottom w:val="none" w:sz="0" w:space="0" w:color="auto"/>
                    <w:right w:val="none" w:sz="0" w:space="0" w:color="auto"/>
                  </w:divBdr>
                </w:div>
                <w:div w:id="1676566912">
                  <w:marLeft w:val="0"/>
                  <w:marRight w:val="0"/>
                  <w:marTop w:val="0"/>
                  <w:marBottom w:val="0"/>
                  <w:divBdr>
                    <w:top w:val="none" w:sz="0" w:space="0" w:color="auto"/>
                    <w:left w:val="none" w:sz="0" w:space="0" w:color="auto"/>
                    <w:bottom w:val="none" w:sz="0" w:space="0" w:color="auto"/>
                    <w:right w:val="none" w:sz="0" w:space="0" w:color="auto"/>
                  </w:divBdr>
                </w:div>
                <w:div w:id="371730757">
                  <w:marLeft w:val="0"/>
                  <w:marRight w:val="0"/>
                  <w:marTop w:val="0"/>
                  <w:marBottom w:val="0"/>
                  <w:divBdr>
                    <w:top w:val="none" w:sz="0" w:space="0" w:color="auto"/>
                    <w:left w:val="none" w:sz="0" w:space="0" w:color="auto"/>
                    <w:bottom w:val="none" w:sz="0" w:space="0" w:color="auto"/>
                    <w:right w:val="none" w:sz="0" w:space="0" w:color="auto"/>
                  </w:divBdr>
                </w:div>
              </w:divsChild>
            </w:div>
            <w:div w:id="950432170">
              <w:marLeft w:val="0"/>
              <w:marRight w:val="0"/>
              <w:marTop w:val="0"/>
              <w:marBottom w:val="0"/>
              <w:divBdr>
                <w:top w:val="none" w:sz="0" w:space="0" w:color="auto"/>
                <w:left w:val="none" w:sz="0" w:space="0" w:color="auto"/>
                <w:bottom w:val="none" w:sz="0" w:space="0" w:color="auto"/>
                <w:right w:val="none" w:sz="0" w:space="0" w:color="auto"/>
              </w:divBdr>
              <w:divsChild>
                <w:div w:id="308874399">
                  <w:marLeft w:val="0"/>
                  <w:marRight w:val="0"/>
                  <w:marTop w:val="0"/>
                  <w:marBottom w:val="0"/>
                  <w:divBdr>
                    <w:top w:val="none" w:sz="0" w:space="0" w:color="auto"/>
                    <w:left w:val="none" w:sz="0" w:space="0" w:color="auto"/>
                    <w:bottom w:val="none" w:sz="0" w:space="0" w:color="auto"/>
                    <w:right w:val="none" w:sz="0" w:space="0" w:color="auto"/>
                  </w:divBdr>
                </w:div>
              </w:divsChild>
            </w:div>
            <w:div w:id="547451092">
              <w:marLeft w:val="0"/>
              <w:marRight w:val="0"/>
              <w:marTop w:val="0"/>
              <w:marBottom w:val="0"/>
              <w:divBdr>
                <w:top w:val="none" w:sz="0" w:space="0" w:color="auto"/>
                <w:left w:val="none" w:sz="0" w:space="0" w:color="auto"/>
                <w:bottom w:val="none" w:sz="0" w:space="0" w:color="auto"/>
                <w:right w:val="none" w:sz="0" w:space="0" w:color="auto"/>
              </w:divBdr>
              <w:divsChild>
                <w:div w:id="568806760">
                  <w:marLeft w:val="0"/>
                  <w:marRight w:val="0"/>
                  <w:marTop w:val="0"/>
                  <w:marBottom w:val="0"/>
                  <w:divBdr>
                    <w:top w:val="none" w:sz="0" w:space="0" w:color="auto"/>
                    <w:left w:val="none" w:sz="0" w:space="0" w:color="auto"/>
                    <w:bottom w:val="none" w:sz="0" w:space="0" w:color="auto"/>
                    <w:right w:val="none" w:sz="0" w:space="0" w:color="auto"/>
                  </w:divBdr>
                </w:div>
              </w:divsChild>
            </w:div>
            <w:div w:id="629748414">
              <w:marLeft w:val="0"/>
              <w:marRight w:val="0"/>
              <w:marTop w:val="0"/>
              <w:marBottom w:val="0"/>
              <w:divBdr>
                <w:top w:val="none" w:sz="0" w:space="0" w:color="auto"/>
                <w:left w:val="none" w:sz="0" w:space="0" w:color="auto"/>
                <w:bottom w:val="none" w:sz="0" w:space="0" w:color="auto"/>
                <w:right w:val="none" w:sz="0" w:space="0" w:color="auto"/>
              </w:divBdr>
              <w:divsChild>
                <w:div w:id="414326377">
                  <w:marLeft w:val="0"/>
                  <w:marRight w:val="0"/>
                  <w:marTop w:val="0"/>
                  <w:marBottom w:val="0"/>
                  <w:divBdr>
                    <w:top w:val="none" w:sz="0" w:space="0" w:color="auto"/>
                    <w:left w:val="none" w:sz="0" w:space="0" w:color="auto"/>
                    <w:bottom w:val="none" w:sz="0" w:space="0" w:color="auto"/>
                    <w:right w:val="none" w:sz="0" w:space="0" w:color="auto"/>
                  </w:divBdr>
                </w:div>
              </w:divsChild>
            </w:div>
            <w:div w:id="812454830">
              <w:marLeft w:val="0"/>
              <w:marRight w:val="0"/>
              <w:marTop w:val="0"/>
              <w:marBottom w:val="0"/>
              <w:divBdr>
                <w:top w:val="none" w:sz="0" w:space="0" w:color="auto"/>
                <w:left w:val="none" w:sz="0" w:space="0" w:color="auto"/>
                <w:bottom w:val="none" w:sz="0" w:space="0" w:color="auto"/>
                <w:right w:val="none" w:sz="0" w:space="0" w:color="auto"/>
              </w:divBdr>
              <w:divsChild>
                <w:div w:id="1170292735">
                  <w:marLeft w:val="0"/>
                  <w:marRight w:val="0"/>
                  <w:marTop w:val="0"/>
                  <w:marBottom w:val="0"/>
                  <w:divBdr>
                    <w:top w:val="none" w:sz="0" w:space="0" w:color="auto"/>
                    <w:left w:val="none" w:sz="0" w:space="0" w:color="auto"/>
                    <w:bottom w:val="none" w:sz="0" w:space="0" w:color="auto"/>
                    <w:right w:val="none" w:sz="0" w:space="0" w:color="auto"/>
                  </w:divBdr>
                </w:div>
              </w:divsChild>
            </w:div>
            <w:div w:id="1279946882">
              <w:marLeft w:val="0"/>
              <w:marRight w:val="0"/>
              <w:marTop w:val="0"/>
              <w:marBottom w:val="0"/>
              <w:divBdr>
                <w:top w:val="none" w:sz="0" w:space="0" w:color="auto"/>
                <w:left w:val="none" w:sz="0" w:space="0" w:color="auto"/>
                <w:bottom w:val="none" w:sz="0" w:space="0" w:color="auto"/>
                <w:right w:val="none" w:sz="0" w:space="0" w:color="auto"/>
              </w:divBdr>
              <w:divsChild>
                <w:div w:id="36780301">
                  <w:marLeft w:val="0"/>
                  <w:marRight w:val="0"/>
                  <w:marTop w:val="0"/>
                  <w:marBottom w:val="0"/>
                  <w:divBdr>
                    <w:top w:val="none" w:sz="0" w:space="0" w:color="auto"/>
                    <w:left w:val="none" w:sz="0" w:space="0" w:color="auto"/>
                    <w:bottom w:val="none" w:sz="0" w:space="0" w:color="auto"/>
                    <w:right w:val="none" w:sz="0" w:space="0" w:color="auto"/>
                  </w:divBdr>
                </w:div>
              </w:divsChild>
            </w:div>
            <w:div w:id="925501465">
              <w:marLeft w:val="0"/>
              <w:marRight w:val="0"/>
              <w:marTop w:val="0"/>
              <w:marBottom w:val="0"/>
              <w:divBdr>
                <w:top w:val="none" w:sz="0" w:space="0" w:color="auto"/>
                <w:left w:val="none" w:sz="0" w:space="0" w:color="auto"/>
                <w:bottom w:val="none" w:sz="0" w:space="0" w:color="auto"/>
                <w:right w:val="none" w:sz="0" w:space="0" w:color="auto"/>
              </w:divBdr>
              <w:divsChild>
                <w:div w:id="1338382272">
                  <w:marLeft w:val="0"/>
                  <w:marRight w:val="0"/>
                  <w:marTop w:val="0"/>
                  <w:marBottom w:val="0"/>
                  <w:divBdr>
                    <w:top w:val="none" w:sz="0" w:space="0" w:color="auto"/>
                    <w:left w:val="none" w:sz="0" w:space="0" w:color="auto"/>
                    <w:bottom w:val="none" w:sz="0" w:space="0" w:color="auto"/>
                    <w:right w:val="none" w:sz="0" w:space="0" w:color="auto"/>
                  </w:divBdr>
                </w:div>
              </w:divsChild>
            </w:div>
            <w:div w:id="111637761">
              <w:marLeft w:val="0"/>
              <w:marRight w:val="0"/>
              <w:marTop w:val="0"/>
              <w:marBottom w:val="0"/>
              <w:divBdr>
                <w:top w:val="none" w:sz="0" w:space="0" w:color="auto"/>
                <w:left w:val="none" w:sz="0" w:space="0" w:color="auto"/>
                <w:bottom w:val="none" w:sz="0" w:space="0" w:color="auto"/>
                <w:right w:val="none" w:sz="0" w:space="0" w:color="auto"/>
              </w:divBdr>
              <w:divsChild>
                <w:div w:id="922841852">
                  <w:marLeft w:val="0"/>
                  <w:marRight w:val="0"/>
                  <w:marTop w:val="0"/>
                  <w:marBottom w:val="0"/>
                  <w:divBdr>
                    <w:top w:val="none" w:sz="0" w:space="0" w:color="auto"/>
                    <w:left w:val="none" w:sz="0" w:space="0" w:color="auto"/>
                    <w:bottom w:val="none" w:sz="0" w:space="0" w:color="auto"/>
                    <w:right w:val="none" w:sz="0" w:space="0" w:color="auto"/>
                  </w:divBdr>
                </w:div>
                <w:div w:id="1200969498">
                  <w:marLeft w:val="0"/>
                  <w:marRight w:val="0"/>
                  <w:marTop w:val="0"/>
                  <w:marBottom w:val="0"/>
                  <w:divBdr>
                    <w:top w:val="none" w:sz="0" w:space="0" w:color="auto"/>
                    <w:left w:val="none" w:sz="0" w:space="0" w:color="auto"/>
                    <w:bottom w:val="none" w:sz="0" w:space="0" w:color="auto"/>
                    <w:right w:val="none" w:sz="0" w:space="0" w:color="auto"/>
                  </w:divBdr>
                </w:div>
                <w:div w:id="426192963">
                  <w:marLeft w:val="0"/>
                  <w:marRight w:val="0"/>
                  <w:marTop w:val="0"/>
                  <w:marBottom w:val="0"/>
                  <w:divBdr>
                    <w:top w:val="none" w:sz="0" w:space="0" w:color="auto"/>
                    <w:left w:val="none" w:sz="0" w:space="0" w:color="auto"/>
                    <w:bottom w:val="none" w:sz="0" w:space="0" w:color="auto"/>
                    <w:right w:val="none" w:sz="0" w:space="0" w:color="auto"/>
                  </w:divBdr>
                </w:div>
              </w:divsChild>
            </w:div>
            <w:div w:id="416824503">
              <w:marLeft w:val="0"/>
              <w:marRight w:val="0"/>
              <w:marTop w:val="0"/>
              <w:marBottom w:val="0"/>
              <w:divBdr>
                <w:top w:val="none" w:sz="0" w:space="0" w:color="auto"/>
                <w:left w:val="none" w:sz="0" w:space="0" w:color="auto"/>
                <w:bottom w:val="none" w:sz="0" w:space="0" w:color="auto"/>
                <w:right w:val="none" w:sz="0" w:space="0" w:color="auto"/>
              </w:divBdr>
              <w:divsChild>
                <w:div w:id="1429934702">
                  <w:marLeft w:val="0"/>
                  <w:marRight w:val="0"/>
                  <w:marTop w:val="0"/>
                  <w:marBottom w:val="0"/>
                  <w:divBdr>
                    <w:top w:val="none" w:sz="0" w:space="0" w:color="auto"/>
                    <w:left w:val="none" w:sz="0" w:space="0" w:color="auto"/>
                    <w:bottom w:val="none" w:sz="0" w:space="0" w:color="auto"/>
                    <w:right w:val="none" w:sz="0" w:space="0" w:color="auto"/>
                  </w:divBdr>
                </w:div>
              </w:divsChild>
            </w:div>
            <w:div w:id="151408246">
              <w:marLeft w:val="0"/>
              <w:marRight w:val="0"/>
              <w:marTop w:val="0"/>
              <w:marBottom w:val="0"/>
              <w:divBdr>
                <w:top w:val="none" w:sz="0" w:space="0" w:color="auto"/>
                <w:left w:val="none" w:sz="0" w:space="0" w:color="auto"/>
                <w:bottom w:val="none" w:sz="0" w:space="0" w:color="auto"/>
                <w:right w:val="none" w:sz="0" w:space="0" w:color="auto"/>
              </w:divBdr>
              <w:divsChild>
                <w:div w:id="1266498731">
                  <w:marLeft w:val="0"/>
                  <w:marRight w:val="0"/>
                  <w:marTop w:val="0"/>
                  <w:marBottom w:val="0"/>
                  <w:divBdr>
                    <w:top w:val="none" w:sz="0" w:space="0" w:color="auto"/>
                    <w:left w:val="none" w:sz="0" w:space="0" w:color="auto"/>
                    <w:bottom w:val="none" w:sz="0" w:space="0" w:color="auto"/>
                    <w:right w:val="none" w:sz="0" w:space="0" w:color="auto"/>
                  </w:divBdr>
                </w:div>
              </w:divsChild>
            </w:div>
            <w:div w:id="1990017717">
              <w:marLeft w:val="0"/>
              <w:marRight w:val="0"/>
              <w:marTop w:val="0"/>
              <w:marBottom w:val="0"/>
              <w:divBdr>
                <w:top w:val="none" w:sz="0" w:space="0" w:color="auto"/>
                <w:left w:val="none" w:sz="0" w:space="0" w:color="auto"/>
                <w:bottom w:val="none" w:sz="0" w:space="0" w:color="auto"/>
                <w:right w:val="none" w:sz="0" w:space="0" w:color="auto"/>
              </w:divBdr>
              <w:divsChild>
                <w:div w:id="6936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50449">
      <w:bodyDiv w:val="1"/>
      <w:marLeft w:val="0"/>
      <w:marRight w:val="0"/>
      <w:marTop w:val="0"/>
      <w:marBottom w:val="0"/>
      <w:divBdr>
        <w:top w:val="none" w:sz="0" w:space="0" w:color="auto"/>
        <w:left w:val="none" w:sz="0" w:space="0" w:color="auto"/>
        <w:bottom w:val="none" w:sz="0" w:space="0" w:color="auto"/>
        <w:right w:val="none" w:sz="0" w:space="0" w:color="auto"/>
      </w:divBdr>
      <w:divsChild>
        <w:div w:id="857887306">
          <w:marLeft w:val="0"/>
          <w:marRight w:val="0"/>
          <w:marTop w:val="0"/>
          <w:marBottom w:val="0"/>
          <w:divBdr>
            <w:top w:val="none" w:sz="0" w:space="0" w:color="auto"/>
            <w:left w:val="none" w:sz="0" w:space="0" w:color="auto"/>
            <w:bottom w:val="none" w:sz="0" w:space="0" w:color="auto"/>
            <w:right w:val="none" w:sz="0" w:space="0" w:color="auto"/>
          </w:divBdr>
          <w:divsChild>
            <w:div w:id="354158257">
              <w:marLeft w:val="0"/>
              <w:marRight w:val="0"/>
              <w:marTop w:val="0"/>
              <w:marBottom w:val="0"/>
              <w:divBdr>
                <w:top w:val="none" w:sz="0" w:space="0" w:color="auto"/>
                <w:left w:val="none" w:sz="0" w:space="0" w:color="auto"/>
                <w:bottom w:val="none" w:sz="0" w:space="0" w:color="auto"/>
                <w:right w:val="none" w:sz="0" w:space="0" w:color="auto"/>
              </w:divBdr>
              <w:divsChild>
                <w:div w:id="17350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77552">
      <w:bodyDiv w:val="1"/>
      <w:marLeft w:val="0"/>
      <w:marRight w:val="0"/>
      <w:marTop w:val="0"/>
      <w:marBottom w:val="0"/>
      <w:divBdr>
        <w:top w:val="none" w:sz="0" w:space="0" w:color="auto"/>
        <w:left w:val="none" w:sz="0" w:space="0" w:color="auto"/>
        <w:bottom w:val="none" w:sz="0" w:space="0" w:color="auto"/>
        <w:right w:val="none" w:sz="0" w:space="0" w:color="auto"/>
      </w:divBdr>
      <w:divsChild>
        <w:div w:id="15934030">
          <w:marLeft w:val="0"/>
          <w:marRight w:val="0"/>
          <w:marTop w:val="0"/>
          <w:marBottom w:val="0"/>
          <w:divBdr>
            <w:top w:val="none" w:sz="0" w:space="0" w:color="auto"/>
            <w:left w:val="none" w:sz="0" w:space="0" w:color="auto"/>
            <w:bottom w:val="none" w:sz="0" w:space="0" w:color="auto"/>
            <w:right w:val="none" w:sz="0" w:space="0" w:color="auto"/>
          </w:divBdr>
          <w:divsChild>
            <w:div w:id="534192444">
              <w:marLeft w:val="0"/>
              <w:marRight w:val="0"/>
              <w:marTop w:val="0"/>
              <w:marBottom w:val="0"/>
              <w:divBdr>
                <w:top w:val="none" w:sz="0" w:space="0" w:color="auto"/>
                <w:left w:val="none" w:sz="0" w:space="0" w:color="auto"/>
                <w:bottom w:val="none" w:sz="0" w:space="0" w:color="auto"/>
                <w:right w:val="none" w:sz="0" w:space="0" w:color="auto"/>
              </w:divBdr>
              <w:divsChild>
                <w:div w:id="20304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3688">
      <w:bodyDiv w:val="1"/>
      <w:marLeft w:val="0"/>
      <w:marRight w:val="0"/>
      <w:marTop w:val="0"/>
      <w:marBottom w:val="0"/>
      <w:divBdr>
        <w:top w:val="none" w:sz="0" w:space="0" w:color="auto"/>
        <w:left w:val="none" w:sz="0" w:space="0" w:color="auto"/>
        <w:bottom w:val="none" w:sz="0" w:space="0" w:color="auto"/>
        <w:right w:val="none" w:sz="0" w:space="0" w:color="auto"/>
      </w:divBdr>
      <w:divsChild>
        <w:div w:id="911308969">
          <w:marLeft w:val="0"/>
          <w:marRight w:val="0"/>
          <w:marTop w:val="0"/>
          <w:marBottom w:val="0"/>
          <w:divBdr>
            <w:top w:val="none" w:sz="0" w:space="0" w:color="auto"/>
            <w:left w:val="none" w:sz="0" w:space="0" w:color="auto"/>
            <w:bottom w:val="none" w:sz="0" w:space="0" w:color="auto"/>
            <w:right w:val="none" w:sz="0" w:space="0" w:color="auto"/>
          </w:divBdr>
          <w:divsChild>
            <w:div w:id="100614677">
              <w:marLeft w:val="0"/>
              <w:marRight w:val="0"/>
              <w:marTop w:val="0"/>
              <w:marBottom w:val="0"/>
              <w:divBdr>
                <w:top w:val="none" w:sz="0" w:space="0" w:color="auto"/>
                <w:left w:val="none" w:sz="0" w:space="0" w:color="auto"/>
                <w:bottom w:val="none" w:sz="0" w:space="0" w:color="auto"/>
                <w:right w:val="none" w:sz="0" w:space="0" w:color="auto"/>
              </w:divBdr>
              <w:divsChild>
                <w:div w:id="14188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70380">
      <w:bodyDiv w:val="1"/>
      <w:marLeft w:val="0"/>
      <w:marRight w:val="0"/>
      <w:marTop w:val="0"/>
      <w:marBottom w:val="0"/>
      <w:divBdr>
        <w:top w:val="none" w:sz="0" w:space="0" w:color="auto"/>
        <w:left w:val="none" w:sz="0" w:space="0" w:color="auto"/>
        <w:bottom w:val="none" w:sz="0" w:space="0" w:color="auto"/>
        <w:right w:val="none" w:sz="0" w:space="0" w:color="auto"/>
      </w:divBdr>
      <w:divsChild>
        <w:div w:id="1786922867">
          <w:marLeft w:val="0"/>
          <w:marRight w:val="0"/>
          <w:marTop w:val="0"/>
          <w:marBottom w:val="0"/>
          <w:divBdr>
            <w:top w:val="none" w:sz="0" w:space="0" w:color="auto"/>
            <w:left w:val="none" w:sz="0" w:space="0" w:color="auto"/>
            <w:bottom w:val="none" w:sz="0" w:space="0" w:color="auto"/>
            <w:right w:val="none" w:sz="0" w:space="0" w:color="auto"/>
          </w:divBdr>
          <w:divsChild>
            <w:div w:id="990645255">
              <w:marLeft w:val="0"/>
              <w:marRight w:val="0"/>
              <w:marTop w:val="0"/>
              <w:marBottom w:val="0"/>
              <w:divBdr>
                <w:top w:val="none" w:sz="0" w:space="0" w:color="auto"/>
                <w:left w:val="none" w:sz="0" w:space="0" w:color="auto"/>
                <w:bottom w:val="none" w:sz="0" w:space="0" w:color="auto"/>
                <w:right w:val="none" w:sz="0" w:space="0" w:color="auto"/>
              </w:divBdr>
              <w:divsChild>
                <w:div w:id="12891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16410">
      <w:bodyDiv w:val="1"/>
      <w:marLeft w:val="0"/>
      <w:marRight w:val="0"/>
      <w:marTop w:val="0"/>
      <w:marBottom w:val="0"/>
      <w:divBdr>
        <w:top w:val="none" w:sz="0" w:space="0" w:color="auto"/>
        <w:left w:val="none" w:sz="0" w:space="0" w:color="auto"/>
        <w:bottom w:val="none" w:sz="0" w:space="0" w:color="auto"/>
        <w:right w:val="none" w:sz="0" w:space="0" w:color="auto"/>
      </w:divBdr>
      <w:divsChild>
        <w:div w:id="83066263">
          <w:marLeft w:val="0"/>
          <w:marRight w:val="0"/>
          <w:marTop w:val="0"/>
          <w:marBottom w:val="0"/>
          <w:divBdr>
            <w:top w:val="none" w:sz="0" w:space="0" w:color="auto"/>
            <w:left w:val="none" w:sz="0" w:space="0" w:color="auto"/>
            <w:bottom w:val="none" w:sz="0" w:space="0" w:color="auto"/>
            <w:right w:val="none" w:sz="0" w:space="0" w:color="auto"/>
          </w:divBdr>
          <w:divsChild>
            <w:div w:id="2049913499">
              <w:marLeft w:val="0"/>
              <w:marRight w:val="0"/>
              <w:marTop w:val="0"/>
              <w:marBottom w:val="0"/>
              <w:divBdr>
                <w:top w:val="none" w:sz="0" w:space="0" w:color="auto"/>
                <w:left w:val="none" w:sz="0" w:space="0" w:color="auto"/>
                <w:bottom w:val="none" w:sz="0" w:space="0" w:color="auto"/>
                <w:right w:val="none" w:sz="0" w:space="0" w:color="auto"/>
              </w:divBdr>
              <w:divsChild>
                <w:div w:id="4305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824162">
      <w:bodyDiv w:val="1"/>
      <w:marLeft w:val="0"/>
      <w:marRight w:val="0"/>
      <w:marTop w:val="0"/>
      <w:marBottom w:val="0"/>
      <w:divBdr>
        <w:top w:val="none" w:sz="0" w:space="0" w:color="auto"/>
        <w:left w:val="none" w:sz="0" w:space="0" w:color="auto"/>
        <w:bottom w:val="none" w:sz="0" w:space="0" w:color="auto"/>
        <w:right w:val="none" w:sz="0" w:space="0" w:color="auto"/>
      </w:divBdr>
      <w:divsChild>
        <w:div w:id="154880590">
          <w:marLeft w:val="0"/>
          <w:marRight w:val="0"/>
          <w:marTop w:val="0"/>
          <w:marBottom w:val="0"/>
          <w:divBdr>
            <w:top w:val="none" w:sz="0" w:space="0" w:color="auto"/>
            <w:left w:val="none" w:sz="0" w:space="0" w:color="auto"/>
            <w:bottom w:val="none" w:sz="0" w:space="0" w:color="auto"/>
            <w:right w:val="none" w:sz="0" w:space="0" w:color="auto"/>
          </w:divBdr>
          <w:divsChild>
            <w:div w:id="343628932">
              <w:marLeft w:val="0"/>
              <w:marRight w:val="0"/>
              <w:marTop w:val="0"/>
              <w:marBottom w:val="0"/>
              <w:divBdr>
                <w:top w:val="none" w:sz="0" w:space="0" w:color="auto"/>
                <w:left w:val="none" w:sz="0" w:space="0" w:color="auto"/>
                <w:bottom w:val="none" w:sz="0" w:space="0" w:color="auto"/>
                <w:right w:val="none" w:sz="0" w:space="0" w:color="auto"/>
              </w:divBdr>
              <w:divsChild>
                <w:div w:id="428504520">
                  <w:marLeft w:val="0"/>
                  <w:marRight w:val="0"/>
                  <w:marTop w:val="0"/>
                  <w:marBottom w:val="0"/>
                  <w:divBdr>
                    <w:top w:val="none" w:sz="0" w:space="0" w:color="auto"/>
                    <w:left w:val="none" w:sz="0" w:space="0" w:color="auto"/>
                    <w:bottom w:val="none" w:sz="0" w:space="0" w:color="auto"/>
                    <w:right w:val="none" w:sz="0" w:space="0" w:color="auto"/>
                  </w:divBdr>
                </w:div>
              </w:divsChild>
            </w:div>
            <w:div w:id="515926192">
              <w:marLeft w:val="0"/>
              <w:marRight w:val="0"/>
              <w:marTop w:val="0"/>
              <w:marBottom w:val="0"/>
              <w:divBdr>
                <w:top w:val="none" w:sz="0" w:space="0" w:color="auto"/>
                <w:left w:val="none" w:sz="0" w:space="0" w:color="auto"/>
                <w:bottom w:val="none" w:sz="0" w:space="0" w:color="auto"/>
                <w:right w:val="none" w:sz="0" w:space="0" w:color="auto"/>
              </w:divBdr>
              <w:divsChild>
                <w:div w:id="14419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04957">
      <w:bodyDiv w:val="1"/>
      <w:marLeft w:val="0"/>
      <w:marRight w:val="0"/>
      <w:marTop w:val="0"/>
      <w:marBottom w:val="0"/>
      <w:divBdr>
        <w:top w:val="none" w:sz="0" w:space="0" w:color="auto"/>
        <w:left w:val="none" w:sz="0" w:space="0" w:color="auto"/>
        <w:bottom w:val="none" w:sz="0" w:space="0" w:color="auto"/>
        <w:right w:val="none" w:sz="0" w:space="0" w:color="auto"/>
      </w:divBdr>
      <w:divsChild>
        <w:div w:id="1931426294">
          <w:marLeft w:val="0"/>
          <w:marRight w:val="0"/>
          <w:marTop w:val="0"/>
          <w:marBottom w:val="0"/>
          <w:divBdr>
            <w:top w:val="none" w:sz="0" w:space="0" w:color="auto"/>
            <w:left w:val="none" w:sz="0" w:space="0" w:color="auto"/>
            <w:bottom w:val="none" w:sz="0" w:space="0" w:color="auto"/>
            <w:right w:val="none" w:sz="0" w:space="0" w:color="auto"/>
          </w:divBdr>
          <w:divsChild>
            <w:div w:id="564296560">
              <w:marLeft w:val="0"/>
              <w:marRight w:val="0"/>
              <w:marTop w:val="0"/>
              <w:marBottom w:val="0"/>
              <w:divBdr>
                <w:top w:val="none" w:sz="0" w:space="0" w:color="auto"/>
                <w:left w:val="none" w:sz="0" w:space="0" w:color="auto"/>
                <w:bottom w:val="none" w:sz="0" w:space="0" w:color="auto"/>
                <w:right w:val="none" w:sz="0" w:space="0" w:color="auto"/>
              </w:divBdr>
              <w:divsChild>
                <w:div w:id="1108281996">
                  <w:marLeft w:val="0"/>
                  <w:marRight w:val="0"/>
                  <w:marTop w:val="0"/>
                  <w:marBottom w:val="0"/>
                  <w:divBdr>
                    <w:top w:val="none" w:sz="0" w:space="0" w:color="auto"/>
                    <w:left w:val="none" w:sz="0" w:space="0" w:color="auto"/>
                    <w:bottom w:val="none" w:sz="0" w:space="0" w:color="auto"/>
                    <w:right w:val="none" w:sz="0" w:space="0" w:color="auto"/>
                  </w:divBdr>
                </w:div>
              </w:divsChild>
            </w:div>
            <w:div w:id="1959558597">
              <w:marLeft w:val="0"/>
              <w:marRight w:val="0"/>
              <w:marTop w:val="0"/>
              <w:marBottom w:val="0"/>
              <w:divBdr>
                <w:top w:val="none" w:sz="0" w:space="0" w:color="auto"/>
                <w:left w:val="none" w:sz="0" w:space="0" w:color="auto"/>
                <w:bottom w:val="none" w:sz="0" w:space="0" w:color="auto"/>
                <w:right w:val="none" w:sz="0" w:space="0" w:color="auto"/>
              </w:divBdr>
              <w:divsChild>
                <w:div w:id="5108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14532">
      <w:bodyDiv w:val="1"/>
      <w:marLeft w:val="0"/>
      <w:marRight w:val="0"/>
      <w:marTop w:val="0"/>
      <w:marBottom w:val="0"/>
      <w:divBdr>
        <w:top w:val="none" w:sz="0" w:space="0" w:color="auto"/>
        <w:left w:val="none" w:sz="0" w:space="0" w:color="auto"/>
        <w:bottom w:val="none" w:sz="0" w:space="0" w:color="auto"/>
        <w:right w:val="none" w:sz="0" w:space="0" w:color="auto"/>
      </w:divBdr>
      <w:divsChild>
        <w:div w:id="170919747">
          <w:marLeft w:val="0"/>
          <w:marRight w:val="0"/>
          <w:marTop w:val="0"/>
          <w:marBottom w:val="0"/>
          <w:divBdr>
            <w:top w:val="none" w:sz="0" w:space="0" w:color="auto"/>
            <w:left w:val="none" w:sz="0" w:space="0" w:color="auto"/>
            <w:bottom w:val="none" w:sz="0" w:space="0" w:color="auto"/>
            <w:right w:val="none" w:sz="0" w:space="0" w:color="auto"/>
          </w:divBdr>
          <w:divsChild>
            <w:div w:id="18818914">
              <w:marLeft w:val="0"/>
              <w:marRight w:val="0"/>
              <w:marTop w:val="0"/>
              <w:marBottom w:val="0"/>
              <w:divBdr>
                <w:top w:val="none" w:sz="0" w:space="0" w:color="auto"/>
                <w:left w:val="none" w:sz="0" w:space="0" w:color="auto"/>
                <w:bottom w:val="none" w:sz="0" w:space="0" w:color="auto"/>
                <w:right w:val="none" w:sz="0" w:space="0" w:color="auto"/>
              </w:divBdr>
              <w:divsChild>
                <w:div w:id="651955317">
                  <w:marLeft w:val="0"/>
                  <w:marRight w:val="0"/>
                  <w:marTop w:val="0"/>
                  <w:marBottom w:val="0"/>
                  <w:divBdr>
                    <w:top w:val="none" w:sz="0" w:space="0" w:color="auto"/>
                    <w:left w:val="none" w:sz="0" w:space="0" w:color="auto"/>
                    <w:bottom w:val="none" w:sz="0" w:space="0" w:color="auto"/>
                    <w:right w:val="none" w:sz="0" w:space="0" w:color="auto"/>
                  </w:divBdr>
                </w:div>
              </w:divsChild>
            </w:div>
            <w:div w:id="926965877">
              <w:marLeft w:val="0"/>
              <w:marRight w:val="0"/>
              <w:marTop w:val="0"/>
              <w:marBottom w:val="0"/>
              <w:divBdr>
                <w:top w:val="none" w:sz="0" w:space="0" w:color="auto"/>
                <w:left w:val="none" w:sz="0" w:space="0" w:color="auto"/>
                <w:bottom w:val="none" w:sz="0" w:space="0" w:color="auto"/>
                <w:right w:val="none" w:sz="0" w:space="0" w:color="auto"/>
              </w:divBdr>
              <w:divsChild>
                <w:div w:id="2077235920">
                  <w:marLeft w:val="0"/>
                  <w:marRight w:val="0"/>
                  <w:marTop w:val="0"/>
                  <w:marBottom w:val="0"/>
                  <w:divBdr>
                    <w:top w:val="none" w:sz="0" w:space="0" w:color="auto"/>
                    <w:left w:val="none" w:sz="0" w:space="0" w:color="auto"/>
                    <w:bottom w:val="none" w:sz="0" w:space="0" w:color="auto"/>
                    <w:right w:val="none" w:sz="0" w:space="0" w:color="auto"/>
                  </w:divBdr>
                </w:div>
              </w:divsChild>
            </w:div>
            <w:div w:id="228149493">
              <w:marLeft w:val="0"/>
              <w:marRight w:val="0"/>
              <w:marTop w:val="0"/>
              <w:marBottom w:val="0"/>
              <w:divBdr>
                <w:top w:val="none" w:sz="0" w:space="0" w:color="auto"/>
                <w:left w:val="none" w:sz="0" w:space="0" w:color="auto"/>
                <w:bottom w:val="none" w:sz="0" w:space="0" w:color="auto"/>
                <w:right w:val="none" w:sz="0" w:space="0" w:color="auto"/>
              </w:divBdr>
              <w:divsChild>
                <w:div w:id="1026129429">
                  <w:marLeft w:val="0"/>
                  <w:marRight w:val="0"/>
                  <w:marTop w:val="0"/>
                  <w:marBottom w:val="0"/>
                  <w:divBdr>
                    <w:top w:val="none" w:sz="0" w:space="0" w:color="auto"/>
                    <w:left w:val="none" w:sz="0" w:space="0" w:color="auto"/>
                    <w:bottom w:val="none" w:sz="0" w:space="0" w:color="auto"/>
                    <w:right w:val="none" w:sz="0" w:space="0" w:color="auto"/>
                  </w:divBdr>
                  <w:divsChild>
                    <w:div w:id="4354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561788">
      <w:bodyDiv w:val="1"/>
      <w:marLeft w:val="0"/>
      <w:marRight w:val="0"/>
      <w:marTop w:val="0"/>
      <w:marBottom w:val="0"/>
      <w:divBdr>
        <w:top w:val="none" w:sz="0" w:space="0" w:color="auto"/>
        <w:left w:val="none" w:sz="0" w:space="0" w:color="auto"/>
        <w:bottom w:val="none" w:sz="0" w:space="0" w:color="auto"/>
        <w:right w:val="none" w:sz="0" w:space="0" w:color="auto"/>
      </w:divBdr>
    </w:div>
    <w:div w:id="697395622">
      <w:bodyDiv w:val="1"/>
      <w:marLeft w:val="0"/>
      <w:marRight w:val="0"/>
      <w:marTop w:val="0"/>
      <w:marBottom w:val="0"/>
      <w:divBdr>
        <w:top w:val="none" w:sz="0" w:space="0" w:color="auto"/>
        <w:left w:val="none" w:sz="0" w:space="0" w:color="auto"/>
        <w:bottom w:val="none" w:sz="0" w:space="0" w:color="auto"/>
        <w:right w:val="none" w:sz="0" w:space="0" w:color="auto"/>
      </w:divBdr>
      <w:divsChild>
        <w:div w:id="193033115">
          <w:marLeft w:val="0"/>
          <w:marRight w:val="0"/>
          <w:marTop w:val="0"/>
          <w:marBottom w:val="0"/>
          <w:divBdr>
            <w:top w:val="none" w:sz="0" w:space="0" w:color="auto"/>
            <w:left w:val="none" w:sz="0" w:space="0" w:color="auto"/>
            <w:bottom w:val="none" w:sz="0" w:space="0" w:color="auto"/>
            <w:right w:val="none" w:sz="0" w:space="0" w:color="auto"/>
          </w:divBdr>
          <w:divsChild>
            <w:div w:id="1415473049">
              <w:marLeft w:val="0"/>
              <w:marRight w:val="0"/>
              <w:marTop w:val="0"/>
              <w:marBottom w:val="0"/>
              <w:divBdr>
                <w:top w:val="none" w:sz="0" w:space="0" w:color="auto"/>
                <w:left w:val="none" w:sz="0" w:space="0" w:color="auto"/>
                <w:bottom w:val="none" w:sz="0" w:space="0" w:color="auto"/>
                <w:right w:val="none" w:sz="0" w:space="0" w:color="auto"/>
              </w:divBdr>
              <w:divsChild>
                <w:div w:id="15842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630755">
      <w:bodyDiv w:val="1"/>
      <w:marLeft w:val="0"/>
      <w:marRight w:val="0"/>
      <w:marTop w:val="0"/>
      <w:marBottom w:val="0"/>
      <w:divBdr>
        <w:top w:val="none" w:sz="0" w:space="0" w:color="auto"/>
        <w:left w:val="none" w:sz="0" w:space="0" w:color="auto"/>
        <w:bottom w:val="none" w:sz="0" w:space="0" w:color="auto"/>
        <w:right w:val="none" w:sz="0" w:space="0" w:color="auto"/>
      </w:divBdr>
      <w:divsChild>
        <w:div w:id="1582250673">
          <w:marLeft w:val="0"/>
          <w:marRight w:val="0"/>
          <w:marTop w:val="0"/>
          <w:marBottom w:val="0"/>
          <w:divBdr>
            <w:top w:val="none" w:sz="0" w:space="0" w:color="auto"/>
            <w:left w:val="none" w:sz="0" w:space="0" w:color="auto"/>
            <w:bottom w:val="none" w:sz="0" w:space="0" w:color="auto"/>
            <w:right w:val="none" w:sz="0" w:space="0" w:color="auto"/>
          </w:divBdr>
          <w:divsChild>
            <w:div w:id="351540455">
              <w:marLeft w:val="0"/>
              <w:marRight w:val="0"/>
              <w:marTop w:val="0"/>
              <w:marBottom w:val="0"/>
              <w:divBdr>
                <w:top w:val="none" w:sz="0" w:space="0" w:color="auto"/>
                <w:left w:val="none" w:sz="0" w:space="0" w:color="auto"/>
                <w:bottom w:val="none" w:sz="0" w:space="0" w:color="auto"/>
                <w:right w:val="none" w:sz="0" w:space="0" w:color="auto"/>
              </w:divBdr>
              <w:divsChild>
                <w:div w:id="4369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019276">
      <w:bodyDiv w:val="1"/>
      <w:marLeft w:val="0"/>
      <w:marRight w:val="0"/>
      <w:marTop w:val="0"/>
      <w:marBottom w:val="0"/>
      <w:divBdr>
        <w:top w:val="none" w:sz="0" w:space="0" w:color="auto"/>
        <w:left w:val="none" w:sz="0" w:space="0" w:color="auto"/>
        <w:bottom w:val="none" w:sz="0" w:space="0" w:color="auto"/>
        <w:right w:val="none" w:sz="0" w:space="0" w:color="auto"/>
      </w:divBdr>
      <w:divsChild>
        <w:div w:id="404884175">
          <w:marLeft w:val="0"/>
          <w:marRight w:val="0"/>
          <w:marTop w:val="0"/>
          <w:marBottom w:val="0"/>
          <w:divBdr>
            <w:top w:val="none" w:sz="0" w:space="0" w:color="auto"/>
            <w:left w:val="none" w:sz="0" w:space="0" w:color="auto"/>
            <w:bottom w:val="none" w:sz="0" w:space="0" w:color="auto"/>
            <w:right w:val="none" w:sz="0" w:space="0" w:color="auto"/>
          </w:divBdr>
          <w:divsChild>
            <w:div w:id="1747024191">
              <w:marLeft w:val="0"/>
              <w:marRight w:val="0"/>
              <w:marTop w:val="0"/>
              <w:marBottom w:val="0"/>
              <w:divBdr>
                <w:top w:val="none" w:sz="0" w:space="0" w:color="auto"/>
                <w:left w:val="none" w:sz="0" w:space="0" w:color="auto"/>
                <w:bottom w:val="none" w:sz="0" w:space="0" w:color="auto"/>
                <w:right w:val="none" w:sz="0" w:space="0" w:color="auto"/>
              </w:divBdr>
              <w:divsChild>
                <w:div w:id="856583565">
                  <w:marLeft w:val="0"/>
                  <w:marRight w:val="0"/>
                  <w:marTop w:val="0"/>
                  <w:marBottom w:val="0"/>
                  <w:divBdr>
                    <w:top w:val="none" w:sz="0" w:space="0" w:color="auto"/>
                    <w:left w:val="none" w:sz="0" w:space="0" w:color="auto"/>
                    <w:bottom w:val="none" w:sz="0" w:space="0" w:color="auto"/>
                    <w:right w:val="none" w:sz="0" w:space="0" w:color="auto"/>
                  </w:divBdr>
                  <w:divsChild>
                    <w:div w:id="141894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22780">
      <w:bodyDiv w:val="1"/>
      <w:marLeft w:val="0"/>
      <w:marRight w:val="0"/>
      <w:marTop w:val="0"/>
      <w:marBottom w:val="0"/>
      <w:divBdr>
        <w:top w:val="none" w:sz="0" w:space="0" w:color="auto"/>
        <w:left w:val="none" w:sz="0" w:space="0" w:color="auto"/>
        <w:bottom w:val="none" w:sz="0" w:space="0" w:color="auto"/>
        <w:right w:val="none" w:sz="0" w:space="0" w:color="auto"/>
      </w:divBdr>
      <w:divsChild>
        <w:div w:id="1832943569">
          <w:marLeft w:val="0"/>
          <w:marRight w:val="0"/>
          <w:marTop w:val="0"/>
          <w:marBottom w:val="0"/>
          <w:divBdr>
            <w:top w:val="none" w:sz="0" w:space="0" w:color="auto"/>
            <w:left w:val="none" w:sz="0" w:space="0" w:color="auto"/>
            <w:bottom w:val="none" w:sz="0" w:space="0" w:color="auto"/>
            <w:right w:val="none" w:sz="0" w:space="0" w:color="auto"/>
          </w:divBdr>
          <w:divsChild>
            <w:div w:id="671685994">
              <w:marLeft w:val="0"/>
              <w:marRight w:val="0"/>
              <w:marTop w:val="0"/>
              <w:marBottom w:val="0"/>
              <w:divBdr>
                <w:top w:val="none" w:sz="0" w:space="0" w:color="auto"/>
                <w:left w:val="none" w:sz="0" w:space="0" w:color="auto"/>
                <w:bottom w:val="none" w:sz="0" w:space="0" w:color="auto"/>
                <w:right w:val="none" w:sz="0" w:space="0" w:color="auto"/>
              </w:divBdr>
              <w:divsChild>
                <w:div w:id="14031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39321">
      <w:bodyDiv w:val="1"/>
      <w:marLeft w:val="0"/>
      <w:marRight w:val="0"/>
      <w:marTop w:val="0"/>
      <w:marBottom w:val="0"/>
      <w:divBdr>
        <w:top w:val="none" w:sz="0" w:space="0" w:color="auto"/>
        <w:left w:val="none" w:sz="0" w:space="0" w:color="auto"/>
        <w:bottom w:val="none" w:sz="0" w:space="0" w:color="auto"/>
        <w:right w:val="none" w:sz="0" w:space="0" w:color="auto"/>
      </w:divBdr>
      <w:divsChild>
        <w:div w:id="718091205">
          <w:marLeft w:val="0"/>
          <w:marRight w:val="0"/>
          <w:marTop w:val="0"/>
          <w:marBottom w:val="0"/>
          <w:divBdr>
            <w:top w:val="none" w:sz="0" w:space="0" w:color="auto"/>
            <w:left w:val="none" w:sz="0" w:space="0" w:color="auto"/>
            <w:bottom w:val="none" w:sz="0" w:space="0" w:color="auto"/>
            <w:right w:val="none" w:sz="0" w:space="0" w:color="auto"/>
          </w:divBdr>
          <w:divsChild>
            <w:div w:id="317348344">
              <w:marLeft w:val="0"/>
              <w:marRight w:val="0"/>
              <w:marTop w:val="0"/>
              <w:marBottom w:val="0"/>
              <w:divBdr>
                <w:top w:val="none" w:sz="0" w:space="0" w:color="auto"/>
                <w:left w:val="none" w:sz="0" w:space="0" w:color="auto"/>
                <w:bottom w:val="none" w:sz="0" w:space="0" w:color="auto"/>
                <w:right w:val="none" w:sz="0" w:space="0" w:color="auto"/>
              </w:divBdr>
              <w:divsChild>
                <w:div w:id="49441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3259">
      <w:bodyDiv w:val="1"/>
      <w:marLeft w:val="0"/>
      <w:marRight w:val="0"/>
      <w:marTop w:val="0"/>
      <w:marBottom w:val="0"/>
      <w:divBdr>
        <w:top w:val="none" w:sz="0" w:space="0" w:color="auto"/>
        <w:left w:val="none" w:sz="0" w:space="0" w:color="auto"/>
        <w:bottom w:val="none" w:sz="0" w:space="0" w:color="auto"/>
        <w:right w:val="none" w:sz="0" w:space="0" w:color="auto"/>
      </w:divBdr>
      <w:divsChild>
        <w:div w:id="526918529">
          <w:marLeft w:val="0"/>
          <w:marRight w:val="0"/>
          <w:marTop w:val="0"/>
          <w:marBottom w:val="0"/>
          <w:divBdr>
            <w:top w:val="none" w:sz="0" w:space="0" w:color="auto"/>
            <w:left w:val="none" w:sz="0" w:space="0" w:color="auto"/>
            <w:bottom w:val="none" w:sz="0" w:space="0" w:color="auto"/>
            <w:right w:val="none" w:sz="0" w:space="0" w:color="auto"/>
          </w:divBdr>
          <w:divsChild>
            <w:div w:id="1798142508">
              <w:marLeft w:val="0"/>
              <w:marRight w:val="0"/>
              <w:marTop w:val="0"/>
              <w:marBottom w:val="0"/>
              <w:divBdr>
                <w:top w:val="none" w:sz="0" w:space="0" w:color="auto"/>
                <w:left w:val="none" w:sz="0" w:space="0" w:color="auto"/>
                <w:bottom w:val="none" w:sz="0" w:space="0" w:color="auto"/>
                <w:right w:val="none" w:sz="0" w:space="0" w:color="auto"/>
              </w:divBdr>
              <w:divsChild>
                <w:div w:id="18468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5558">
      <w:bodyDiv w:val="1"/>
      <w:marLeft w:val="0"/>
      <w:marRight w:val="0"/>
      <w:marTop w:val="0"/>
      <w:marBottom w:val="0"/>
      <w:divBdr>
        <w:top w:val="none" w:sz="0" w:space="0" w:color="auto"/>
        <w:left w:val="none" w:sz="0" w:space="0" w:color="auto"/>
        <w:bottom w:val="none" w:sz="0" w:space="0" w:color="auto"/>
        <w:right w:val="none" w:sz="0" w:space="0" w:color="auto"/>
      </w:divBdr>
      <w:divsChild>
        <w:div w:id="1961371759">
          <w:marLeft w:val="0"/>
          <w:marRight w:val="0"/>
          <w:marTop w:val="0"/>
          <w:marBottom w:val="0"/>
          <w:divBdr>
            <w:top w:val="none" w:sz="0" w:space="0" w:color="auto"/>
            <w:left w:val="none" w:sz="0" w:space="0" w:color="auto"/>
            <w:bottom w:val="none" w:sz="0" w:space="0" w:color="auto"/>
            <w:right w:val="none" w:sz="0" w:space="0" w:color="auto"/>
          </w:divBdr>
          <w:divsChild>
            <w:div w:id="243761080">
              <w:marLeft w:val="0"/>
              <w:marRight w:val="0"/>
              <w:marTop w:val="0"/>
              <w:marBottom w:val="0"/>
              <w:divBdr>
                <w:top w:val="none" w:sz="0" w:space="0" w:color="auto"/>
                <w:left w:val="none" w:sz="0" w:space="0" w:color="auto"/>
                <w:bottom w:val="none" w:sz="0" w:space="0" w:color="auto"/>
                <w:right w:val="none" w:sz="0" w:space="0" w:color="auto"/>
              </w:divBdr>
              <w:divsChild>
                <w:div w:id="1356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21112">
      <w:bodyDiv w:val="1"/>
      <w:marLeft w:val="0"/>
      <w:marRight w:val="0"/>
      <w:marTop w:val="0"/>
      <w:marBottom w:val="0"/>
      <w:divBdr>
        <w:top w:val="none" w:sz="0" w:space="0" w:color="auto"/>
        <w:left w:val="none" w:sz="0" w:space="0" w:color="auto"/>
        <w:bottom w:val="none" w:sz="0" w:space="0" w:color="auto"/>
        <w:right w:val="none" w:sz="0" w:space="0" w:color="auto"/>
      </w:divBdr>
      <w:divsChild>
        <w:div w:id="834146196">
          <w:marLeft w:val="0"/>
          <w:marRight w:val="0"/>
          <w:marTop w:val="0"/>
          <w:marBottom w:val="0"/>
          <w:divBdr>
            <w:top w:val="none" w:sz="0" w:space="0" w:color="auto"/>
            <w:left w:val="none" w:sz="0" w:space="0" w:color="auto"/>
            <w:bottom w:val="none" w:sz="0" w:space="0" w:color="auto"/>
            <w:right w:val="none" w:sz="0" w:space="0" w:color="auto"/>
          </w:divBdr>
          <w:divsChild>
            <w:div w:id="392240872">
              <w:marLeft w:val="0"/>
              <w:marRight w:val="0"/>
              <w:marTop w:val="0"/>
              <w:marBottom w:val="0"/>
              <w:divBdr>
                <w:top w:val="none" w:sz="0" w:space="0" w:color="auto"/>
                <w:left w:val="none" w:sz="0" w:space="0" w:color="auto"/>
                <w:bottom w:val="none" w:sz="0" w:space="0" w:color="auto"/>
                <w:right w:val="none" w:sz="0" w:space="0" w:color="auto"/>
              </w:divBdr>
              <w:divsChild>
                <w:div w:id="1209533304">
                  <w:marLeft w:val="0"/>
                  <w:marRight w:val="0"/>
                  <w:marTop w:val="0"/>
                  <w:marBottom w:val="0"/>
                  <w:divBdr>
                    <w:top w:val="none" w:sz="0" w:space="0" w:color="auto"/>
                    <w:left w:val="none" w:sz="0" w:space="0" w:color="auto"/>
                    <w:bottom w:val="none" w:sz="0" w:space="0" w:color="auto"/>
                    <w:right w:val="none" w:sz="0" w:space="0" w:color="auto"/>
                  </w:divBdr>
                  <w:divsChild>
                    <w:div w:id="9221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963181">
      <w:bodyDiv w:val="1"/>
      <w:marLeft w:val="0"/>
      <w:marRight w:val="0"/>
      <w:marTop w:val="0"/>
      <w:marBottom w:val="0"/>
      <w:divBdr>
        <w:top w:val="none" w:sz="0" w:space="0" w:color="auto"/>
        <w:left w:val="none" w:sz="0" w:space="0" w:color="auto"/>
        <w:bottom w:val="none" w:sz="0" w:space="0" w:color="auto"/>
        <w:right w:val="none" w:sz="0" w:space="0" w:color="auto"/>
      </w:divBdr>
      <w:divsChild>
        <w:div w:id="304820796">
          <w:marLeft w:val="0"/>
          <w:marRight w:val="0"/>
          <w:marTop w:val="0"/>
          <w:marBottom w:val="0"/>
          <w:divBdr>
            <w:top w:val="none" w:sz="0" w:space="0" w:color="auto"/>
            <w:left w:val="none" w:sz="0" w:space="0" w:color="auto"/>
            <w:bottom w:val="none" w:sz="0" w:space="0" w:color="auto"/>
            <w:right w:val="none" w:sz="0" w:space="0" w:color="auto"/>
          </w:divBdr>
          <w:divsChild>
            <w:div w:id="523707879">
              <w:marLeft w:val="0"/>
              <w:marRight w:val="0"/>
              <w:marTop w:val="0"/>
              <w:marBottom w:val="0"/>
              <w:divBdr>
                <w:top w:val="none" w:sz="0" w:space="0" w:color="auto"/>
                <w:left w:val="none" w:sz="0" w:space="0" w:color="auto"/>
                <w:bottom w:val="none" w:sz="0" w:space="0" w:color="auto"/>
                <w:right w:val="none" w:sz="0" w:space="0" w:color="auto"/>
              </w:divBdr>
              <w:divsChild>
                <w:div w:id="20464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28350">
      <w:bodyDiv w:val="1"/>
      <w:marLeft w:val="0"/>
      <w:marRight w:val="0"/>
      <w:marTop w:val="0"/>
      <w:marBottom w:val="0"/>
      <w:divBdr>
        <w:top w:val="none" w:sz="0" w:space="0" w:color="auto"/>
        <w:left w:val="none" w:sz="0" w:space="0" w:color="auto"/>
        <w:bottom w:val="none" w:sz="0" w:space="0" w:color="auto"/>
        <w:right w:val="none" w:sz="0" w:space="0" w:color="auto"/>
      </w:divBdr>
      <w:divsChild>
        <w:div w:id="823205131">
          <w:marLeft w:val="0"/>
          <w:marRight w:val="0"/>
          <w:marTop w:val="0"/>
          <w:marBottom w:val="0"/>
          <w:divBdr>
            <w:top w:val="none" w:sz="0" w:space="0" w:color="auto"/>
            <w:left w:val="none" w:sz="0" w:space="0" w:color="auto"/>
            <w:bottom w:val="none" w:sz="0" w:space="0" w:color="auto"/>
            <w:right w:val="none" w:sz="0" w:space="0" w:color="auto"/>
          </w:divBdr>
          <w:divsChild>
            <w:div w:id="1682126379">
              <w:marLeft w:val="0"/>
              <w:marRight w:val="0"/>
              <w:marTop w:val="0"/>
              <w:marBottom w:val="0"/>
              <w:divBdr>
                <w:top w:val="none" w:sz="0" w:space="0" w:color="auto"/>
                <w:left w:val="none" w:sz="0" w:space="0" w:color="auto"/>
                <w:bottom w:val="none" w:sz="0" w:space="0" w:color="auto"/>
                <w:right w:val="none" w:sz="0" w:space="0" w:color="auto"/>
              </w:divBdr>
              <w:divsChild>
                <w:div w:id="148342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08065">
      <w:bodyDiv w:val="1"/>
      <w:marLeft w:val="0"/>
      <w:marRight w:val="0"/>
      <w:marTop w:val="0"/>
      <w:marBottom w:val="0"/>
      <w:divBdr>
        <w:top w:val="none" w:sz="0" w:space="0" w:color="auto"/>
        <w:left w:val="none" w:sz="0" w:space="0" w:color="auto"/>
        <w:bottom w:val="none" w:sz="0" w:space="0" w:color="auto"/>
        <w:right w:val="none" w:sz="0" w:space="0" w:color="auto"/>
      </w:divBdr>
      <w:divsChild>
        <w:div w:id="1532648362">
          <w:marLeft w:val="0"/>
          <w:marRight w:val="0"/>
          <w:marTop w:val="0"/>
          <w:marBottom w:val="0"/>
          <w:divBdr>
            <w:top w:val="none" w:sz="0" w:space="0" w:color="auto"/>
            <w:left w:val="none" w:sz="0" w:space="0" w:color="auto"/>
            <w:bottom w:val="none" w:sz="0" w:space="0" w:color="auto"/>
            <w:right w:val="none" w:sz="0" w:space="0" w:color="auto"/>
          </w:divBdr>
          <w:divsChild>
            <w:div w:id="1513300603">
              <w:marLeft w:val="0"/>
              <w:marRight w:val="0"/>
              <w:marTop w:val="0"/>
              <w:marBottom w:val="0"/>
              <w:divBdr>
                <w:top w:val="none" w:sz="0" w:space="0" w:color="auto"/>
                <w:left w:val="none" w:sz="0" w:space="0" w:color="auto"/>
                <w:bottom w:val="none" w:sz="0" w:space="0" w:color="auto"/>
                <w:right w:val="none" w:sz="0" w:space="0" w:color="auto"/>
              </w:divBdr>
              <w:divsChild>
                <w:div w:id="17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60702">
      <w:bodyDiv w:val="1"/>
      <w:marLeft w:val="0"/>
      <w:marRight w:val="0"/>
      <w:marTop w:val="0"/>
      <w:marBottom w:val="0"/>
      <w:divBdr>
        <w:top w:val="none" w:sz="0" w:space="0" w:color="auto"/>
        <w:left w:val="none" w:sz="0" w:space="0" w:color="auto"/>
        <w:bottom w:val="none" w:sz="0" w:space="0" w:color="auto"/>
        <w:right w:val="none" w:sz="0" w:space="0" w:color="auto"/>
      </w:divBdr>
      <w:divsChild>
        <w:div w:id="775180278">
          <w:marLeft w:val="0"/>
          <w:marRight w:val="0"/>
          <w:marTop w:val="0"/>
          <w:marBottom w:val="0"/>
          <w:divBdr>
            <w:top w:val="none" w:sz="0" w:space="0" w:color="auto"/>
            <w:left w:val="none" w:sz="0" w:space="0" w:color="auto"/>
            <w:bottom w:val="none" w:sz="0" w:space="0" w:color="auto"/>
            <w:right w:val="none" w:sz="0" w:space="0" w:color="auto"/>
          </w:divBdr>
          <w:divsChild>
            <w:div w:id="1496460439">
              <w:marLeft w:val="0"/>
              <w:marRight w:val="0"/>
              <w:marTop w:val="0"/>
              <w:marBottom w:val="0"/>
              <w:divBdr>
                <w:top w:val="none" w:sz="0" w:space="0" w:color="auto"/>
                <w:left w:val="none" w:sz="0" w:space="0" w:color="auto"/>
                <w:bottom w:val="none" w:sz="0" w:space="0" w:color="auto"/>
                <w:right w:val="none" w:sz="0" w:space="0" w:color="auto"/>
              </w:divBdr>
              <w:divsChild>
                <w:div w:id="14925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0914">
      <w:bodyDiv w:val="1"/>
      <w:marLeft w:val="0"/>
      <w:marRight w:val="0"/>
      <w:marTop w:val="0"/>
      <w:marBottom w:val="0"/>
      <w:divBdr>
        <w:top w:val="none" w:sz="0" w:space="0" w:color="auto"/>
        <w:left w:val="none" w:sz="0" w:space="0" w:color="auto"/>
        <w:bottom w:val="none" w:sz="0" w:space="0" w:color="auto"/>
        <w:right w:val="none" w:sz="0" w:space="0" w:color="auto"/>
      </w:divBdr>
      <w:divsChild>
        <w:div w:id="2029141158">
          <w:marLeft w:val="0"/>
          <w:marRight w:val="0"/>
          <w:marTop w:val="0"/>
          <w:marBottom w:val="0"/>
          <w:divBdr>
            <w:top w:val="none" w:sz="0" w:space="0" w:color="auto"/>
            <w:left w:val="none" w:sz="0" w:space="0" w:color="auto"/>
            <w:bottom w:val="none" w:sz="0" w:space="0" w:color="auto"/>
            <w:right w:val="none" w:sz="0" w:space="0" w:color="auto"/>
          </w:divBdr>
          <w:divsChild>
            <w:div w:id="1820263938">
              <w:marLeft w:val="0"/>
              <w:marRight w:val="0"/>
              <w:marTop w:val="0"/>
              <w:marBottom w:val="0"/>
              <w:divBdr>
                <w:top w:val="none" w:sz="0" w:space="0" w:color="auto"/>
                <w:left w:val="none" w:sz="0" w:space="0" w:color="auto"/>
                <w:bottom w:val="none" w:sz="0" w:space="0" w:color="auto"/>
                <w:right w:val="none" w:sz="0" w:space="0" w:color="auto"/>
              </w:divBdr>
              <w:divsChild>
                <w:div w:id="2464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570665">
      <w:bodyDiv w:val="1"/>
      <w:marLeft w:val="0"/>
      <w:marRight w:val="0"/>
      <w:marTop w:val="0"/>
      <w:marBottom w:val="0"/>
      <w:divBdr>
        <w:top w:val="none" w:sz="0" w:space="0" w:color="auto"/>
        <w:left w:val="none" w:sz="0" w:space="0" w:color="auto"/>
        <w:bottom w:val="none" w:sz="0" w:space="0" w:color="auto"/>
        <w:right w:val="none" w:sz="0" w:space="0" w:color="auto"/>
      </w:divBdr>
    </w:div>
    <w:div w:id="925574694">
      <w:bodyDiv w:val="1"/>
      <w:marLeft w:val="0"/>
      <w:marRight w:val="0"/>
      <w:marTop w:val="0"/>
      <w:marBottom w:val="0"/>
      <w:divBdr>
        <w:top w:val="none" w:sz="0" w:space="0" w:color="auto"/>
        <w:left w:val="none" w:sz="0" w:space="0" w:color="auto"/>
        <w:bottom w:val="none" w:sz="0" w:space="0" w:color="auto"/>
        <w:right w:val="none" w:sz="0" w:space="0" w:color="auto"/>
      </w:divBdr>
      <w:divsChild>
        <w:div w:id="557474534">
          <w:marLeft w:val="0"/>
          <w:marRight w:val="0"/>
          <w:marTop w:val="0"/>
          <w:marBottom w:val="0"/>
          <w:divBdr>
            <w:top w:val="none" w:sz="0" w:space="0" w:color="auto"/>
            <w:left w:val="none" w:sz="0" w:space="0" w:color="auto"/>
            <w:bottom w:val="none" w:sz="0" w:space="0" w:color="auto"/>
            <w:right w:val="none" w:sz="0" w:space="0" w:color="auto"/>
          </w:divBdr>
          <w:divsChild>
            <w:div w:id="378479719">
              <w:marLeft w:val="0"/>
              <w:marRight w:val="0"/>
              <w:marTop w:val="0"/>
              <w:marBottom w:val="0"/>
              <w:divBdr>
                <w:top w:val="none" w:sz="0" w:space="0" w:color="auto"/>
                <w:left w:val="none" w:sz="0" w:space="0" w:color="auto"/>
                <w:bottom w:val="none" w:sz="0" w:space="0" w:color="auto"/>
                <w:right w:val="none" w:sz="0" w:space="0" w:color="auto"/>
              </w:divBdr>
              <w:divsChild>
                <w:div w:id="211697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574351">
      <w:bodyDiv w:val="1"/>
      <w:marLeft w:val="0"/>
      <w:marRight w:val="0"/>
      <w:marTop w:val="0"/>
      <w:marBottom w:val="0"/>
      <w:divBdr>
        <w:top w:val="none" w:sz="0" w:space="0" w:color="auto"/>
        <w:left w:val="none" w:sz="0" w:space="0" w:color="auto"/>
        <w:bottom w:val="none" w:sz="0" w:space="0" w:color="auto"/>
        <w:right w:val="none" w:sz="0" w:space="0" w:color="auto"/>
      </w:divBdr>
      <w:divsChild>
        <w:div w:id="1323922702">
          <w:marLeft w:val="0"/>
          <w:marRight w:val="0"/>
          <w:marTop w:val="0"/>
          <w:marBottom w:val="0"/>
          <w:divBdr>
            <w:top w:val="none" w:sz="0" w:space="0" w:color="auto"/>
            <w:left w:val="none" w:sz="0" w:space="0" w:color="auto"/>
            <w:bottom w:val="none" w:sz="0" w:space="0" w:color="auto"/>
            <w:right w:val="none" w:sz="0" w:space="0" w:color="auto"/>
          </w:divBdr>
          <w:divsChild>
            <w:div w:id="103112633">
              <w:marLeft w:val="0"/>
              <w:marRight w:val="0"/>
              <w:marTop w:val="0"/>
              <w:marBottom w:val="0"/>
              <w:divBdr>
                <w:top w:val="none" w:sz="0" w:space="0" w:color="auto"/>
                <w:left w:val="none" w:sz="0" w:space="0" w:color="auto"/>
                <w:bottom w:val="none" w:sz="0" w:space="0" w:color="auto"/>
                <w:right w:val="none" w:sz="0" w:space="0" w:color="auto"/>
              </w:divBdr>
              <w:divsChild>
                <w:div w:id="285476674">
                  <w:marLeft w:val="0"/>
                  <w:marRight w:val="0"/>
                  <w:marTop w:val="0"/>
                  <w:marBottom w:val="0"/>
                  <w:divBdr>
                    <w:top w:val="none" w:sz="0" w:space="0" w:color="auto"/>
                    <w:left w:val="none" w:sz="0" w:space="0" w:color="auto"/>
                    <w:bottom w:val="none" w:sz="0" w:space="0" w:color="auto"/>
                    <w:right w:val="none" w:sz="0" w:space="0" w:color="auto"/>
                  </w:divBdr>
                </w:div>
              </w:divsChild>
            </w:div>
            <w:div w:id="2131050213">
              <w:marLeft w:val="0"/>
              <w:marRight w:val="0"/>
              <w:marTop w:val="0"/>
              <w:marBottom w:val="0"/>
              <w:divBdr>
                <w:top w:val="none" w:sz="0" w:space="0" w:color="auto"/>
                <w:left w:val="none" w:sz="0" w:space="0" w:color="auto"/>
                <w:bottom w:val="none" w:sz="0" w:space="0" w:color="auto"/>
                <w:right w:val="none" w:sz="0" w:space="0" w:color="auto"/>
              </w:divBdr>
              <w:divsChild>
                <w:div w:id="18641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65717">
      <w:bodyDiv w:val="1"/>
      <w:marLeft w:val="0"/>
      <w:marRight w:val="0"/>
      <w:marTop w:val="0"/>
      <w:marBottom w:val="0"/>
      <w:divBdr>
        <w:top w:val="none" w:sz="0" w:space="0" w:color="auto"/>
        <w:left w:val="none" w:sz="0" w:space="0" w:color="auto"/>
        <w:bottom w:val="none" w:sz="0" w:space="0" w:color="auto"/>
        <w:right w:val="none" w:sz="0" w:space="0" w:color="auto"/>
      </w:divBdr>
      <w:divsChild>
        <w:div w:id="918830052">
          <w:marLeft w:val="0"/>
          <w:marRight w:val="0"/>
          <w:marTop w:val="0"/>
          <w:marBottom w:val="0"/>
          <w:divBdr>
            <w:top w:val="none" w:sz="0" w:space="0" w:color="auto"/>
            <w:left w:val="none" w:sz="0" w:space="0" w:color="auto"/>
            <w:bottom w:val="none" w:sz="0" w:space="0" w:color="auto"/>
            <w:right w:val="none" w:sz="0" w:space="0" w:color="auto"/>
          </w:divBdr>
          <w:divsChild>
            <w:div w:id="867060472">
              <w:marLeft w:val="0"/>
              <w:marRight w:val="0"/>
              <w:marTop w:val="0"/>
              <w:marBottom w:val="0"/>
              <w:divBdr>
                <w:top w:val="none" w:sz="0" w:space="0" w:color="auto"/>
                <w:left w:val="none" w:sz="0" w:space="0" w:color="auto"/>
                <w:bottom w:val="none" w:sz="0" w:space="0" w:color="auto"/>
                <w:right w:val="none" w:sz="0" w:space="0" w:color="auto"/>
              </w:divBdr>
              <w:divsChild>
                <w:div w:id="2268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6228">
      <w:bodyDiv w:val="1"/>
      <w:marLeft w:val="0"/>
      <w:marRight w:val="0"/>
      <w:marTop w:val="0"/>
      <w:marBottom w:val="0"/>
      <w:divBdr>
        <w:top w:val="none" w:sz="0" w:space="0" w:color="auto"/>
        <w:left w:val="none" w:sz="0" w:space="0" w:color="auto"/>
        <w:bottom w:val="none" w:sz="0" w:space="0" w:color="auto"/>
        <w:right w:val="none" w:sz="0" w:space="0" w:color="auto"/>
      </w:divBdr>
    </w:div>
    <w:div w:id="1127430602">
      <w:bodyDiv w:val="1"/>
      <w:marLeft w:val="0"/>
      <w:marRight w:val="0"/>
      <w:marTop w:val="0"/>
      <w:marBottom w:val="0"/>
      <w:divBdr>
        <w:top w:val="none" w:sz="0" w:space="0" w:color="auto"/>
        <w:left w:val="none" w:sz="0" w:space="0" w:color="auto"/>
        <w:bottom w:val="none" w:sz="0" w:space="0" w:color="auto"/>
        <w:right w:val="none" w:sz="0" w:space="0" w:color="auto"/>
      </w:divBdr>
      <w:divsChild>
        <w:div w:id="51971751">
          <w:marLeft w:val="0"/>
          <w:marRight w:val="0"/>
          <w:marTop w:val="0"/>
          <w:marBottom w:val="0"/>
          <w:divBdr>
            <w:top w:val="none" w:sz="0" w:space="0" w:color="auto"/>
            <w:left w:val="none" w:sz="0" w:space="0" w:color="auto"/>
            <w:bottom w:val="none" w:sz="0" w:space="0" w:color="auto"/>
            <w:right w:val="none" w:sz="0" w:space="0" w:color="auto"/>
          </w:divBdr>
          <w:divsChild>
            <w:div w:id="635182839">
              <w:marLeft w:val="0"/>
              <w:marRight w:val="0"/>
              <w:marTop w:val="0"/>
              <w:marBottom w:val="0"/>
              <w:divBdr>
                <w:top w:val="none" w:sz="0" w:space="0" w:color="auto"/>
                <w:left w:val="none" w:sz="0" w:space="0" w:color="auto"/>
                <w:bottom w:val="none" w:sz="0" w:space="0" w:color="auto"/>
                <w:right w:val="none" w:sz="0" w:space="0" w:color="auto"/>
              </w:divBdr>
              <w:divsChild>
                <w:div w:id="226188586">
                  <w:marLeft w:val="0"/>
                  <w:marRight w:val="0"/>
                  <w:marTop w:val="0"/>
                  <w:marBottom w:val="0"/>
                  <w:divBdr>
                    <w:top w:val="none" w:sz="0" w:space="0" w:color="auto"/>
                    <w:left w:val="none" w:sz="0" w:space="0" w:color="auto"/>
                    <w:bottom w:val="none" w:sz="0" w:space="0" w:color="auto"/>
                    <w:right w:val="none" w:sz="0" w:space="0" w:color="auto"/>
                  </w:divBdr>
                  <w:divsChild>
                    <w:div w:id="11206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368892">
      <w:bodyDiv w:val="1"/>
      <w:marLeft w:val="0"/>
      <w:marRight w:val="0"/>
      <w:marTop w:val="0"/>
      <w:marBottom w:val="0"/>
      <w:divBdr>
        <w:top w:val="none" w:sz="0" w:space="0" w:color="auto"/>
        <w:left w:val="none" w:sz="0" w:space="0" w:color="auto"/>
        <w:bottom w:val="none" w:sz="0" w:space="0" w:color="auto"/>
        <w:right w:val="none" w:sz="0" w:space="0" w:color="auto"/>
      </w:divBdr>
      <w:divsChild>
        <w:div w:id="1721246584">
          <w:marLeft w:val="0"/>
          <w:marRight w:val="0"/>
          <w:marTop w:val="0"/>
          <w:marBottom w:val="0"/>
          <w:divBdr>
            <w:top w:val="none" w:sz="0" w:space="0" w:color="auto"/>
            <w:left w:val="none" w:sz="0" w:space="0" w:color="auto"/>
            <w:bottom w:val="none" w:sz="0" w:space="0" w:color="auto"/>
            <w:right w:val="none" w:sz="0" w:space="0" w:color="auto"/>
          </w:divBdr>
          <w:divsChild>
            <w:div w:id="279262294">
              <w:marLeft w:val="0"/>
              <w:marRight w:val="0"/>
              <w:marTop w:val="0"/>
              <w:marBottom w:val="0"/>
              <w:divBdr>
                <w:top w:val="none" w:sz="0" w:space="0" w:color="auto"/>
                <w:left w:val="none" w:sz="0" w:space="0" w:color="auto"/>
                <w:bottom w:val="none" w:sz="0" w:space="0" w:color="auto"/>
                <w:right w:val="none" w:sz="0" w:space="0" w:color="auto"/>
              </w:divBdr>
              <w:divsChild>
                <w:div w:id="9817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04509">
      <w:bodyDiv w:val="1"/>
      <w:marLeft w:val="0"/>
      <w:marRight w:val="0"/>
      <w:marTop w:val="0"/>
      <w:marBottom w:val="0"/>
      <w:divBdr>
        <w:top w:val="none" w:sz="0" w:space="0" w:color="auto"/>
        <w:left w:val="none" w:sz="0" w:space="0" w:color="auto"/>
        <w:bottom w:val="none" w:sz="0" w:space="0" w:color="auto"/>
        <w:right w:val="none" w:sz="0" w:space="0" w:color="auto"/>
      </w:divBdr>
      <w:divsChild>
        <w:div w:id="1757943848">
          <w:marLeft w:val="0"/>
          <w:marRight w:val="0"/>
          <w:marTop w:val="0"/>
          <w:marBottom w:val="0"/>
          <w:divBdr>
            <w:top w:val="none" w:sz="0" w:space="0" w:color="auto"/>
            <w:left w:val="none" w:sz="0" w:space="0" w:color="auto"/>
            <w:bottom w:val="none" w:sz="0" w:space="0" w:color="auto"/>
            <w:right w:val="none" w:sz="0" w:space="0" w:color="auto"/>
          </w:divBdr>
          <w:divsChild>
            <w:div w:id="1937248997">
              <w:marLeft w:val="0"/>
              <w:marRight w:val="0"/>
              <w:marTop w:val="0"/>
              <w:marBottom w:val="0"/>
              <w:divBdr>
                <w:top w:val="none" w:sz="0" w:space="0" w:color="auto"/>
                <w:left w:val="none" w:sz="0" w:space="0" w:color="auto"/>
                <w:bottom w:val="none" w:sz="0" w:space="0" w:color="auto"/>
                <w:right w:val="none" w:sz="0" w:space="0" w:color="auto"/>
              </w:divBdr>
              <w:divsChild>
                <w:div w:id="5190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083165">
      <w:bodyDiv w:val="1"/>
      <w:marLeft w:val="0"/>
      <w:marRight w:val="0"/>
      <w:marTop w:val="0"/>
      <w:marBottom w:val="0"/>
      <w:divBdr>
        <w:top w:val="none" w:sz="0" w:space="0" w:color="auto"/>
        <w:left w:val="none" w:sz="0" w:space="0" w:color="auto"/>
        <w:bottom w:val="none" w:sz="0" w:space="0" w:color="auto"/>
        <w:right w:val="none" w:sz="0" w:space="0" w:color="auto"/>
      </w:divBdr>
      <w:divsChild>
        <w:div w:id="1832284130">
          <w:marLeft w:val="0"/>
          <w:marRight w:val="0"/>
          <w:marTop w:val="0"/>
          <w:marBottom w:val="0"/>
          <w:divBdr>
            <w:top w:val="none" w:sz="0" w:space="0" w:color="auto"/>
            <w:left w:val="none" w:sz="0" w:space="0" w:color="auto"/>
            <w:bottom w:val="none" w:sz="0" w:space="0" w:color="auto"/>
            <w:right w:val="none" w:sz="0" w:space="0" w:color="auto"/>
          </w:divBdr>
          <w:divsChild>
            <w:div w:id="525484343">
              <w:marLeft w:val="0"/>
              <w:marRight w:val="0"/>
              <w:marTop w:val="0"/>
              <w:marBottom w:val="0"/>
              <w:divBdr>
                <w:top w:val="none" w:sz="0" w:space="0" w:color="auto"/>
                <w:left w:val="none" w:sz="0" w:space="0" w:color="auto"/>
                <w:bottom w:val="none" w:sz="0" w:space="0" w:color="auto"/>
                <w:right w:val="none" w:sz="0" w:space="0" w:color="auto"/>
              </w:divBdr>
              <w:divsChild>
                <w:div w:id="10551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19860">
      <w:bodyDiv w:val="1"/>
      <w:marLeft w:val="0"/>
      <w:marRight w:val="0"/>
      <w:marTop w:val="0"/>
      <w:marBottom w:val="0"/>
      <w:divBdr>
        <w:top w:val="none" w:sz="0" w:space="0" w:color="auto"/>
        <w:left w:val="none" w:sz="0" w:space="0" w:color="auto"/>
        <w:bottom w:val="none" w:sz="0" w:space="0" w:color="auto"/>
        <w:right w:val="none" w:sz="0" w:space="0" w:color="auto"/>
      </w:divBdr>
    </w:div>
    <w:div w:id="1352730849">
      <w:bodyDiv w:val="1"/>
      <w:marLeft w:val="0"/>
      <w:marRight w:val="0"/>
      <w:marTop w:val="0"/>
      <w:marBottom w:val="0"/>
      <w:divBdr>
        <w:top w:val="none" w:sz="0" w:space="0" w:color="auto"/>
        <w:left w:val="none" w:sz="0" w:space="0" w:color="auto"/>
        <w:bottom w:val="none" w:sz="0" w:space="0" w:color="auto"/>
        <w:right w:val="none" w:sz="0" w:space="0" w:color="auto"/>
      </w:divBdr>
      <w:divsChild>
        <w:div w:id="352458202">
          <w:marLeft w:val="0"/>
          <w:marRight w:val="0"/>
          <w:marTop w:val="0"/>
          <w:marBottom w:val="0"/>
          <w:divBdr>
            <w:top w:val="none" w:sz="0" w:space="0" w:color="auto"/>
            <w:left w:val="none" w:sz="0" w:space="0" w:color="auto"/>
            <w:bottom w:val="none" w:sz="0" w:space="0" w:color="auto"/>
            <w:right w:val="none" w:sz="0" w:space="0" w:color="auto"/>
          </w:divBdr>
          <w:divsChild>
            <w:div w:id="1332486403">
              <w:marLeft w:val="0"/>
              <w:marRight w:val="0"/>
              <w:marTop w:val="0"/>
              <w:marBottom w:val="0"/>
              <w:divBdr>
                <w:top w:val="none" w:sz="0" w:space="0" w:color="auto"/>
                <w:left w:val="none" w:sz="0" w:space="0" w:color="auto"/>
                <w:bottom w:val="none" w:sz="0" w:space="0" w:color="auto"/>
                <w:right w:val="none" w:sz="0" w:space="0" w:color="auto"/>
              </w:divBdr>
              <w:divsChild>
                <w:div w:id="4988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14050">
      <w:bodyDiv w:val="1"/>
      <w:marLeft w:val="0"/>
      <w:marRight w:val="0"/>
      <w:marTop w:val="0"/>
      <w:marBottom w:val="0"/>
      <w:divBdr>
        <w:top w:val="none" w:sz="0" w:space="0" w:color="auto"/>
        <w:left w:val="none" w:sz="0" w:space="0" w:color="auto"/>
        <w:bottom w:val="none" w:sz="0" w:space="0" w:color="auto"/>
        <w:right w:val="none" w:sz="0" w:space="0" w:color="auto"/>
      </w:divBdr>
      <w:divsChild>
        <w:div w:id="342823566">
          <w:marLeft w:val="0"/>
          <w:marRight w:val="0"/>
          <w:marTop w:val="0"/>
          <w:marBottom w:val="0"/>
          <w:divBdr>
            <w:top w:val="none" w:sz="0" w:space="0" w:color="auto"/>
            <w:left w:val="none" w:sz="0" w:space="0" w:color="auto"/>
            <w:bottom w:val="none" w:sz="0" w:space="0" w:color="auto"/>
            <w:right w:val="none" w:sz="0" w:space="0" w:color="auto"/>
          </w:divBdr>
          <w:divsChild>
            <w:div w:id="2020811535">
              <w:marLeft w:val="0"/>
              <w:marRight w:val="0"/>
              <w:marTop w:val="0"/>
              <w:marBottom w:val="0"/>
              <w:divBdr>
                <w:top w:val="none" w:sz="0" w:space="0" w:color="auto"/>
                <w:left w:val="none" w:sz="0" w:space="0" w:color="auto"/>
                <w:bottom w:val="none" w:sz="0" w:space="0" w:color="auto"/>
                <w:right w:val="none" w:sz="0" w:space="0" w:color="auto"/>
              </w:divBdr>
              <w:divsChild>
                <w:div w:id="172163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4358">
      <w:bodyDiv w:val="1"/>
      <w:marLeft w:val="0"/>
      <w:marRight w:val="0"/>
      <w:marTop w:val="0"/>
      <w:marBottom w:val="0"/>
      <w:divBdr>
        <w:top w:val="none" w:sz="0" w:space="0" w:color="auto"/>
        <w:left w:val="none" w:sz="0" w:space="0" w:color="auto"/>
        <w:bottom w:val="none" w:sz="0" w:space="0" w:color="auto"/>
        <w:right w:val="none" w:sz="0" w:space="0" w:color="auto"/>
      </w:divBdr>
      <w:divsChild>
        <w:div w:id="1883135305">
          <w:marLeft w:val="0"/>
          <w:marRight w:val="0"/>
          <w:marTop w:val="0"/>
          <w:marBottom w:val="0"/>
          <w:divBdr>
            <w:top w:val="none" w:sz="0" w:space="0" w:color="auto"/>
            <w:left w:val="none" w:sz="0" w:space="0" w:color="auto"/>
            <w:bottom w:val="none" w:sz="0" w:space="0" w:color="auto"/>
            <w:right w:val="none" w:sz="0" w:space="0" w:color="auto"/>
          </w:divBdr>
          <w:divsChild>
            <w:div w:id="428477070">
              <w:marLeft w:val="0"/>
              <w:marRight w:val="0"/>
              <w:marTop w:val="0"/>
              <w:marBottom w:val="0"/>
              <w:divBdr>
                <w:top w:val="none" w:sz="0" w:space="0" w:color="auto"/>
                <w:left w:val="none" w:sz="0" w:space="0" w:color="auto"/>
                <w:bottom w:val="none" w:sz="0" w:space="0" w:color="auto"/>
                <w:right w:val="none" w:sz="0" w:space="0" w:color="auto"/>
              </w:divBdr>
              <w:divsChild>
                <w:div w:id="79278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25525">
      <w:bodyDiv w:val="1"/>
      <w:marLeft w:val="0"/>
      <w:marRight w:val="0"/>
      <w:marTop w:val="0"/>
      <w:marBottom w:val="0"/>
      <w:divBdr>
        <w:top w:val="none" w:sz="0" w:space="0" w:color="auto"/>
        <w:left w:val="none" w:sz="0" w:space="0" w:color="auto"/>
        <w:bottom w:val="none" w:sz="0" w:space="0" w:color="auto"/>
        <w:right w:val="none" w:sz="0" w:space="0" w:color="auto"/>
      </w:divBdr>
      <w:divsChild>
        <w:div w:id="1021589343">
          <w:marLeft w:val="0"/>
          <w:marRight w:val="0"/>
          <w:marTop w:val="0"/>
          <w:marBottom w:val="0"/>
          <w:divBdr>
            <w:top w:val="none" w:sz="0" w:space="0" w:color="auto"/>
            <w:left w:val="none" w:sz="0" w:space="0" w:color="auto"/>
            <w:bottom w:val="none" w:sz="0" w:space="0" w:color="auto"/>
            <w:right w:val="none" w:sz="0" w:space="0" w:color="auto"/>
          </w:divBdr>
          <w:divsChild>
            <w:div w:id="1258754297">
              <w:marLeft w:val="0"/>
              <w:marRight w:val="0"/>
              <w:marTop w:val="0"/>
              <w:marBottom w:val="0"/>
              <w:divBdr>
                <w:top w:val="none" w:sz="0" w:space="0" w:color="auto"/>
                <w:left w:val="none" w:sz="0" w:space="0" w:color="auto"/>
                <w:bottom w:val="none" w:sz="0" w:space="0" w:color="auto"/>
                <w:right w:val="none" w:sz="0" w:space="0" w:color="auto"/>
              </w:divBdr>
              <w:divsChild>
                <w:div w:id="5237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59448">
      <w:bodyDiv w:val="1"/>
      <w:marLeft w:val="0"/>
      <w:marRight w:val="0"/>
      <w:marTop w:val="0"/>
      <w:marBottom w:val="0"/>
      <w:divBdr>
        <w:top w:val="none" w:sz="0" w:space="0" w:color="auto"/>
        <w:left w:val="none" w:sz="0" w:space="0" w:color="auto"/>
        <w:bottom w:val="none" w:sz="0" w:space="0" w:color="auto"/>
        <w:right w:val="none" w:sz="0" w:space="0" w:color="auto"/>
      </w:divBdr>
      <w:divsChild>
        <w:div w:id="958878608">
          <w:marLeft w:val="0"/>
          <w:marRight w:val="0"/>
          <w:marTop w:val="0"/>
          <w:marBottom w:val="0"/>
          <w:divBdr>
            <w:top w:val="none" w:sz="0" w:space="0" w:color="auto"/>
            <w:left w:val="none" w:sz="0" w:space="0" w:color="auto"/>
            <w:bottom w:val="none" w:sz="0" w:space="0" w:color="auto"/>
            <w:right w:val="none" w:sz="0" w:space="0" w:color="auto"/>
          </w:divBdr>
          <w:divsChild>
            <w:div w:id="601959002">
              <w:marLeft w:val="0"/>
              <w:marRight w:val="0"/>
              <w:marTop w:val="0"/>
              <w:marBottom w:val="0"/>
              <w:divBdr>
                <w:top w:val="none" w:sz="0" w:space="0" w:color="auto"/>
                <w:left w:val="none" w:sz="0" w:space="0" w:color="auto"/>
                <w:bottom w:val="none" w:sz="0" w:space="0" w:color="auto"/>
                <w:right w:val="none" w:sz="0" w:space="0" w:color="auto"/>
              </w:divBdr>
              <w:divsChild>
                <w:div w:id="1449200715">
                  <w:marLeft w:val="0"/>
                  <w:marRight w:val="0"/>
                  <w:marTop w:val="0"/>
                  <w:marBottom w:val="0"/>
                  <w:divBdr>
                    <w:top w:val="none" w:sz="0" w:space="0" w:color="auto"/>
                    <w:left w:val="none" w:sz="0" w:space="0" w:color="auto"/>
                    <w:bottom w:val="none" w:sz="0" w:space="0" w:color="auto"/>
                    <w:right w:val="none" w:sz="0" w:space="0" w:color="auto"/>
                  </w:divBdr>
                </w:div>
              </w:divsChild>
            </w:div>
            <w:div w:id="1876236603">
              <w:marLeft w:val="0"/>
              <w:marRight w:val="0"/>
              <w:marTop w:val="0"/>
              <w:marBottom w:val="0"/>
              <w:divBdr>
                <w:top w:val="none" w:sz="0" w:space="0" w:color="auto"/>
                <w:left w:val="none" w:sz="0" w:space="0" w:color="auto"/>
                <w:bottom w:val="none" w:sz="0" w:space="0" w:color="auto"/>
                <w:right w:val="none" w:sz="0" w:space="0" w:color="auto"/>
              </w:divBdr>
              <w:divsChild>
                <w:div w:id="1685206960">
                  <w:marLeft w:val="0"/>
                  <w:marRight w:val="0"/>
                  <w:marTop w:val="0"/>
                  <w:marBottom w:val="0"/>
                  <w:divBdr>
                    <w:top w:val="none" w:sz="0" w:space="0" w:color="auto"/>
                    <w:left w:val="none" w:sz="0" w:space="0" w:color="auto"/>
                    <w:bottom w:val="none" w:sz="0" w:space="0" w:color="auto"/>
                    <w:right w:val="none" w:sz="0" w:space="0" w:color="auto"/>
                  </w:divBdr>
                  <w:divsChild>
                    <w:div w:id="13159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6127">
              <w:marLeft w:val="0"/>
              <w:marRight w:val="0"/>
              <w:marTop w:val="0"/>
              <w:marBottom w:val="0"/>
              <w:divBdr>
                <w:top w:val="none" w:sz="0" w:space="0" w:color="auto"/>
                <w:left w:val="none" w:sz="0" w:space="0" w:color="auto"/>
                <w:bottom w:val="none" w:sz="0" w:space="0" w:color="auto"/>
                <w:right w:val="none" w:sz="0" w:space="0" w:color="auto"/>
              </w:divBdr>
              <w:divsChild>
                <w:div w:id="1653024031">
                  <w:marLeft w:val="0"/>
                  <w:marRight w:val="0"/>
                  <w:marTop w:val="0"/>
                  <w:marBottom w:val="0"/>
                  <w:divBdr>
                    <w:top w:val="none" w:sz="0" w:space="0" w:color="auto"/>
                    <w:left w:val="none" w:sz="0" w:space="0" w:color="auto"/>
                    <w:bottom w:val="none" w:sz="0" w:space="0" w:color="auto"/>
                    <w:right w:val="none" w:sz="0" w:space="0" w:color="auto"/>
                  </w:divBdr>
                </w:div>
              </w:divsChild>
            </w:div>
            <w:div w:id="624628961">
              <w:marLeft w:val="0"/>
              <w:marRight w:val="0"/>
              <w:marTop w:val="0"/>
              <w:marBottom w:val="0"/>
              <w:divBdr>
                <w:top w:val="none" w:sz="0" w:space="0" w:color="auto"/>
                <w:left w:val="none" w:sz="0" w:space="0" w:color="auto"/>
                <w:bottom w:val="none" w:sz="0" w:space="0" w:color="auto"/>
                <w:right w:val="none" w:sz="0" w:space="0" w:color="auto"/>
              </w:divBdr>
              <w:divsChild>
                <w:div w:id="7625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00112">
      <w:bodyDiv w:val="1"/>
      <w:marLeft w:val="0"/>
      <w:marRight w:val="0"/>
      <w:marTop w:val="0"/>
      <w:marBottom w:val="0"/>
      <w:divBdr>
        <w:top w:val="none" w:sz="0" w:space="0" w:color="auto"/>
        <w:left w:val="none" w:sz="0" w:space="0" w:color="auto"/>
        <w:bottom w:val="none" w:sz="0" w:space="0" w:color="auto"/>
        <w:right w:val="none" w:sz="0" w:space="0" w:color="auto"/>
      </w:divBdr>
      <w:divsChild>
        <w:div w:id="804395760">
          <w:marLeft w:val="0"/>
          <w:marRight w:val="0"/>
          <w:marTop w:val="0"/>
          <w:marBottom w:val="0"/>
          <w:divBdr>
            <w:top w:val="none" w:sz="0" w:space="0" w:color="auto"/>
            <w:left w:val="none" w:sz="0" w:space="0" w:color="auto"/>
            <w:bottom w:val="none" w:sz="0" w:space="0" w:color="auto"/>
            <w:right w:val="none" w:sz="0" w:space="0" w:color="auto"/>
          </w:divBdr>
          <w:divsChild>
            <w:div w:id="395783282">
              <w:marLeft w:val="0"/>
              <w:marRight w:val="0"/>
              <w:marTop w:val="0"/>
              <w:marBottom w:val="0"/>
              <w:divBdr>
                <w:top w:val="none" w:sz="0" w:space="0" w:color="auto"/>
                <w:left w:val="none" w:sz="0" w:space="0" w:color="auto"/>
                <w:bottom w:val="none" w:sz="0" w:space="0" w:color="auto"/>
                <w:right w:val="none" w:sz="0" w:space="0" w:color="auto"/>
              </w:divBdr>
              <w:divsChild>
                <w:div w:id="9857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1043">
      <w:bodyDiv w:val="1"/>
      <w:marLeft w:val="0"/>
      <w:marRight w:val="0"/>
      <w:marTop w:val="0"/>
      <w:marBottom w:val="0"/>
      <w:divBdr>
        <w:top w:val="none" w:sz="0" w:space="0" w:color="auto"/>
        <w:left w:val="none" w:sz="0" w:space="0" w:color="auto"/>
        <w:bottom w:val="none" w:sz="0" w:space="0" w:color="auto"/>
        <w:right w:val="none" w:sz="0" w:space="0" w:color="auto"/>
      </w:divBdr>
      <w:divsChild>
        <w:div w:id="1706982805">
          <w:marLeft w:val="0"/>
          <w:marRight w:val="0"/>
          <w:marTop w:val="0"/>
          <w:marBottom w:val="0"/>
          <w:divBdr>
            <w:top w:val="none" w:sz="0" w:space="0" w:color="auto"/>
            <w:left w:val="none" w:sz="0" w:space="0" w:color="auto"/>
            <w:bottom w:val="none" w:sz="0" w:space="0" w:color="auto"/>
            <w:right w:val="none" w:sz="0" w:space="0" w:color="auto"/>
          </w:divBdr>
          <w:divsChild>
            <w:div w:id="756555170">
              <w:marLeft w:val="0"/>
              <w:marRight w:val="0"/>
              <w:marTop w:val="0"/>
              <w:marBottom w:val="0"/>
              <w:divBdr>
                <w:top w:val="none" w:sz="0" w:space="0" w:color="auto"/>
                <w:left w:val="none" w:sz="0" w:space="0" w:color="auto"/>
                <w:bottom w:val="none" w:sz="0" w:space="0" w:color="auto"/>
                <w:right w:val="none" w:sz="0" w:space="0" w:color="auto"/>
              </w:divBdr>
              <w:divsChild>
                <w:div w:id="162958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4920">
      <w:bodyDiv w:val="1"/>
      <w:marLeft w:val="0"/>
      <w:marRight w:val="0"/>
      <w:marTop w:val="0"/>
      <w:marBottom w:val="0"/>
      <w:divBdr>
        <w:top w:val="none" w:sz="0" w:space="0" w:color="auto"/>
        <w:left w:val="none" w:sz="0" w:space="0" w:color="auto"/>
        <w:bottom w:val="none" w:sz="0" w:space="0" w:color="auto"/>
        <w:right w:val="none" w:sz="0" w:space="0" w:color="auto"/>
      </w:divBdr>
      <w:divsChild>
        <w:div w:id="478377775">
          <w:marLeft w:val="0"/>
          <w:marRight w:val="0"/>
          <w:marTop w:val="0"/>
          <w:marBottom w:val="0"/>
          <w:divBdr>
            <w:top w:val="none" w:sz="0" w:space="0" w:color="auto"/>
            <w:left w:val="none" w:sz="0" w:space="0" w:color="auto"/>
            <w:bottom w:val="none" w:sz="0" w:space="0" w:color="auto"/>
            <w:right w:val="none" w:sz="0" w:space="0" w:color="auto"/>
          </w:divBdr>
          <w:divsChild>
            <w:div w:id="1246303754">
              <w:marLeft w:val="0"/>
              <w:marRight w:val="0"/>
              <w:marTop w:val="0"/>
              <w:marBottom w:val="0"/>
              <w:divBdr>
                <w:top w:val="none" w:sz="0" w:space="0" w:color="auto"/>
                <w:left w:val="none" w:sz="0" w:space="0" w:color="auto"/>
                <w:bottom w:val="none" w:sz="0" w:space="0" w:color="auto"/>
                <w:right w:val="none" w:sz="0" w:space="0" w:color="auto"/>
              </w:divBdr>
              <w:divsChild>
                <w:div w:id="70302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18960">
      <w:bodyDiv w:val="1"/>
      <w:marLeft w:val="0"/>
      <w:marRight w:val="0"/>
      <w:marTop w:val="0"/>
      <w:marBottom w:val="0"/>
      <w:divBdr>
        <w:top w:val="none" w:sz="0" w:space="0" w:color="auto"/>
        <w:left w:val="none" w:sz="0" w:space="0" w:color="auto"/>
        <w:bottom w:val="none" w:sz="0" w:space="0" w:color="auto"/>
        <w:right w:val="none" w:sz="0" w:space="0" w:color="auto"/>
      </w:divBdr>
      <w:divsChild>
        <w:div w:id="1452168648">
          <w:marLeft w:val="0"/>
          <w:marRight w:val="0"/>
          <w:marTop w:val="0"/>
          <w:marBottom w:val="0"/>
          <w:divBdr>
            <w:top w:val="none" w:sz="0" w:space="0" w:color="auto"/>
            <w:left w:val="none" w:sz="0" w:space="0" w:color="auto"/>
            <w:bottom w:val="none" w:sz="0" w:space="0" w:color="auto"/>
            <w:right w:val="none" w:sz="0" w:space="0" w:color="auto"/>
          </w:divBdr>
          <w:divsChild>
            <w:div w:id="50470119">
              <w:marLeft w:val="0"/>
              <w:marRight w:val="0"/>
              <w:marTop w:val="0"/>
              <w:marBottom w:val="0"/>
              <w:divBdr>
                <w:top w:val="none" w:sz="0" w:space="0" w:color="auto"/>
                <w:left w:val="none" w:sz="0" w:space="0" w:color="auto"/>
                <w:bottom w:val="none" w:sz="0" w:space="0" w:color="auto"/>
                <w:right w:val="none" w:sz="0" w:space="0" w:color="auto"/>
              </w:divBdr>
              <w:divsChild>
                <w:div w:id="187332503">
                  <w:marLeft w:val="0"/>
                  <w:marRight w:val="0"/>
                  <w:marTop w:val="0"/>
                  <w:marBottom w:val="0"/>
                  <w:divBdr>
                    <w:top w:val="none" w:sz="0" w:space="0" w:color="auto"/>
                    <w:left w:val="none" w:sz="0" w:space="0" w:color="auto"/>
                    <w:bottom w:val="none" w:sz="0" w:space="0" w:color="auto"/>
                    <w:right w:val="none" w:sz="0" w:space="0" w:color="auto"/>
                  </w:divBdr>
                  <w:divsChild>
                    <w:div w:id="205161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20767">
      <w:bodyDiv w:val="1"/>
      <w:marLeft w:val="0"/>
      <w:marRight w:val="0"/>
      <w:marTop w:val="0"/>
      <w:marBottom w:val="0"/>
      <w:divBdr>
        <w:top w:val="none" w:sz="0" w:space="0" w:color="auto"/>
        <w:left w:val="none" w:sz="0" w:space="0" w:color="auto"/>
        <w:bottom w:val="none" w:sz="0" w:space="0" w:color="auto"/>
        <w:right w:val="none" w:sz="0" w:space="0" w:color="auto"/>
      </w:divBdr>
      <w:divsChild>
        <w:div w:id="1647276893">
          <w:marLeft w:val="0"/>
          <w:marRight w:val="0"/>
          <w:marTop w:val="0"/>
          <w:marBottom w:val="0"/>
          <w:divBdr>
            <w:top w:val="none" w:sz="0" w:space="0" w:color="auto"/>
            <w:left w:val="none" w:sz="0" w:space="0" w:color="auto"/>
            <w:bottom w:val="none" w:sz="0" w:space="0" w:color="auto"/>
            <w:right w:val="none" w:sz="0" w:space="0" w:color="auto"/>
          </w:divBdr>
          <w:divsChild>
            <w:div w:id="393700969">
              <w:marLeft w:val="0"/>
              <w:marRight w:val="0"/>
              <w:marTop w:val="0"/>
              <w:marBottom w:val="0"/>
              <w:divBdr>
                <w:top w:val="none" w:sz="0" w:space="0" w:color="auto"/>
                <w:left w:val="none" w:sz="0" w:space="0" w:color="auto"/>
                <w:bottom w:val="none" w:sz="0" w:space="0" w:color="auto"/>
                <w:right w:val="none" w:sz="0" w:space="0" w:color="auto"/>
              </w:divBdr>
              <w:divsChild>
                <w:div w:id="21115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58820">
      <w:bodyDiv w:val="1"/>
      <w:marLeft w:val="0"/>
      <w:marRight w:val="0"/>
      <w:marTop w:val="0"/>
      <w:marBottom w:val="0"/>
      <w:divBdr>
        <w:top w:val="none" w:sz="0" w:space="0" w:color="auto"/>
        <w:left w:val="none" w:sz="0" w:space="0" w:color="auto"/>
        <w:bottom w:val="none" w:sz="0" w:space="0" w:color="auto"/>
        <w:right w:val="none" w:sz="0" w:space="0" w:color="auto"/>
      </w:divBdr>
      <w:divsChild>
        <w:div w:id="1318806498">
          <w:marLeft w:val="0"/>
          <w:marRight w:val="0"/>
          <w:marTop w:val="0"/>
          <w:marBottom w:val="0"/>
          <w:divBdr>
            <w:top w:val="none" w:sz="0" w:space="0" w:color="auto"/>
            <w:left w:val="none" w:sz="0" w:space="0" w:color="auto"/>
            <w:bottom w:val="none" w:sz="0" w:space="0" w:color="auto"/>
            <w:right w:val="none" w:sz="0" w:space="0" w:color="auto"/>
          </w:divBdr>
          <w:divsChild>
            <w:div w:id="1522357089">
              <w:marLeft w:val="0"/>
              <w:marRight w:val="0"/>
              <w:marTop w:val="0"/>
              <w:marBottom w:val="0"/>
              <w:divBdr>
                <w:top w:val="none" w:sz="0" w:space="0" w:color="auto"/>
                <w:left w:val="none" w:sz="0" w:space="0" w:color="auto"/>
                <w:bottom w:val="none" w:sz="0" w:space="0" w:color="auto"/>
                <w:right w:val="none" w:sz="0" w:space="0" w:color="auto"/>
              </w:divBdr>
              <w:divsChild>
                <w:div w:id="169588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02410">
      <w:bodyDiv w:val="1"/>
      <w:marLeft w:val="0"/>
      <w:marRight w:val="0"/>
      <w:marTop w:val="0"/>
      <w:marBottom w:val="0"/>
      <w:divBdr>
        <w:top w:val="none" w:sz="0" w:space="0" w:color="auto"/>
        <w:left w:val="none" w:sz="0" w:space="0" w:color="auto"/>
        <w:bottom w:val="none" w:sz="0" w:space="0" w:color="auto"/>
        <w:right w:val="none" w:sz="0" w:space="0" w:color="auto"/>
      </w:divBdr>
      <w:divsChild>
        <w:div w:id="230772234">
          <w:marLeft w:val="0"/>
          <w:marRight w:val="0"/>
          <w:marTop w:val="0"/>
          <w:marBottom w:val="0"/>
          <w:divBdr>
            <w:top w:val="none" w:sz="0" w:space="0" w:color="auto"/>
            <w:left w:val="none" w:sz="0" w:space="0" w:color="auto"/>
            <w:bottom w:val="none" w:sz="0" w:space="0" w:color="auto"/>
            <w:right w:val="none" w:sz="0" w:space="0" w:color="auto"/>
          </w:divBdr>
          <w:divsChild>
            <w:div w:id="618727702">
              <w:marLeft w:val="0"/>
              <w:marRight w:val="0"/>
              <w:marTop w:val="0"/>
              <w:marBottom w:val="0"/>
              <w:divBdr>
                <w:top w:val="none" w:sz="0" w:space="0" w:color="auto"/>
                <w:left w:val="none" w:sz="0" w:space="0" w:color="auto"/>
                <w:bottom w:val="none" w:sz="0" w:space="0" w:color="auto"/>
                <w:right w:val="none" w:sz="0" w:space="0" w:color="auto"/>
              </w:divBdr>
              <w:divsChild>
                <w:div w:id="954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2095">
      <w:bodyDiv w:val="1"/>
      <w:marLeft w:val="0"/>
      <w:marRight w:val="0"/>
      <w:marTop w:val="0"/>
      <w:marBottom w:val="0"/>
      <w:divBdr>
        <w:top w:val="none" w:sz="0" w:space="0" w:color="auto"/>
        <w:left w:val="none" w:sz="0" w:space="0" w:color="auto"/>
        <w:bottom w:val="none" w:sz="0" w:space="0" w:color="auto"/>
        <w:right w:val="none" w:sz="0" w:space="0" w:color="auto"/>
      </w:divBdr>
    </w:div>
    <w:div w:id="2069647942">
      <w:bodyDiv w:val="1"/>
      <w:marLeft w:val="0"/>
      <w:marRight w:val="0"/>
      <w:marTop w:val="0"/>
      <w:marBottom w:val="0"/>
      <w:divBdr>
        <w:top w:val="none" w:sz="0" w:space="0" w:color="auto"/>
        <w:left w:val="none" w:sz="0" w:space="0" w:color="auto"/>
        <w:bottom w:val="none" w:sz="0" w:space="0" w:color="auto"/>
        <w:right w:val="none" w:sz="0" w:space="0" w:color="auto"/>
      </w:divBdr>
      <w:divsChild>
        <w:div w:id="1213884984">
          <w:marLeft w:val="0"/>
          <w:marRight w:val="0"/>
          <w:marTop w:val="0"/>
          <w:marBottom w:val="0"/>
          <w:divBdr>
            <w:top w:val="none" w:sz="0" w:space="0" w:color="auto"/>
            <w:left w:val="none" w:sz="0" w:space="0" w:color="auto"/>
            <w:bottom w:val="none" w:sz="0" w:space="0" w:color="auto"/>
            <w:right w:val="none" w:sz="0" w:space="0" w:color="auto"/>
          </w:divBdr>
          <w:divsChild>
            <w:div w:id="1576159659">
              <w:marLeft w:val="0"/>
              <w:marRight w:val="0"/>
              <w:marTop w:val="0"/>
              <w:marBottom w:val="0"/>
              <w:divBdr>
                <w:top w:val="none" w:sz="0" w:space="0" w:color="auto"/>
                <w:left w:val="none" w:sz="0" w:space="0" w:color="auto"/>
                <w:bottom w:val="none" w:sz="0" w:space="0" w:color="auto"/>
                <w:right w:val="none" w:sz="0" w:space="0" w:color="auto"/>
              </w:divBdr>
              <w:divsChild>
                <w:div w:id="6392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187641">
      <w:bodyDiv w:val="1"/>
      <w:marLeft w:val="0"/>
      <w:marRight w:val="0"/>
      <w:marTop w:val="0"/>
      <w:marBottom w:val="0"/>
      <w:divBdr>
        <w:top w:val="none" w:sz="0" w:space="0" w:color="auto"/>
        <w:left w:val="none" w:sz="0" w:space="0" w:color="auto"/>
        <w:bottom w:val="none" w:sz="0" w:space="0" w:color="auto"/>
        <w:right w:val="none" w:sz="0" w:space="0" w:color="auto"/>
      </w:divBdr>
      <w:divsChild>
        <w:div w:id="531115458">
          <w:marLeft w:val="0"/>
          <w:marRight w:val="0"/>
          <w:marTop w:val="0"/>
          <w:marBottom w:val="0"/>
          <w:divBdr>
            <w:top w:val="none" w:sz="0" w:space="0" w:color="auto"/>
            <w:left w:val="none" w:sz="0" w:space="0" w:color="auto"/>
            <w:bottom w:val="none" w:sz="0" w:space="0" w:color="auto"/>
            <w:right w:val="none" w:sz="0" w:space="0" w:color="auto"/>
          </w:divBdr>
          <w:divsChild>
            <w:div w:id="34814485">
              <w:marLeft w:val="0"/>
              <w:marRight w:val="0"/>
              <w:marTop w:val="0"/>
              <w:marBottom w:val="0"/>
              <w:divBdr>
                <w:top w:val="none" w:sz="0" w:space="0" w:color="auto"/>
                <w:left w:val="none" w:sz="0" w:space="0" w:color="auto"/>
                <w:bottom w:val="none" w:sz="0" w:space="0" w:color="auto"/>
                <w:right w:val="none" w:sz="0" w:space="0" w:color="auto"/>
              </w:divBdr>
              <w:divsChild>
                <w:div w:id="1048188873">
                  <w:marLeft w:val="0"/>
                  <w:marRight w:val="0"/>
                  <w:marTop w:val="0"/>
                  <w:marBottom w:val="0"/>
                  <w:divBdr>
                    <w:top w:val="none" w:sz="0" w:space="0" w:color="auto"/>
                    <w:left w:val="none" w:sz="0" w:space="0" w:color="auto"/>
                    <w:bottom w:val="none" w:sz="0" w:space="0" w:color="auto"/>
                    <w:right w:val="none" w:sz="0" w:space="0" w:color="auto"/>
                  </w:divBdr>
                </w:div>
              </w:divsChild>
            </w:div>
            <w:div w:id="204758741">
              <w:marLeft w:val="0"/>
              <w:marRight w:val="0"/>
              <w:marTop w:val="0"/>
              <w:marBottom w:val="0"/>
              <w:divBdr>
                <w:top w:val="none" w:sz="0" w:space="0" w:color="auto"/>
                <w:left w:val="none" w:sz="0" w:space="0" w:color="auto"/>
                <w:bottom w:val="none" w:sz="0" w:space="0" w:color="auto"/>
                <w:right w:val="none" w:sz="0" w:space="0" w:color="auto"/>
              </w:divBdr>
              <w:divsChild>
                <w:div w:id="127922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D1E2-C13A-514A-ADE0-3AAB0E84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2071</Words>
  <Characters>11391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WISVIN EFRAIN</dc:creator>
  <cp:keywords/>
  <dc:description/>
  <cp:lastModifiedBy>WISVIN EFRAIN</cp:lastModifiedBy>
  <cp:revision>2</cp:revision>
  <dcterms:created xsi:type="dcterms:W3CDTF">2021-10-18T04:54:00Z</dcterms:created>
  <dcterms:modified xsi:type="dcterms:W3CDTF">2021-10-18T04:54:00Z</dcterms:modified>
</cp:coreProperties>
</file>