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val="es-ES" w:eastAsia="es-ES"/>
        </w:rPr>
        <w:drawing>
          <wp:inline distT="0" distB="0" distL="0" distR="0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2D65CF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bookmarkStart w:id="0" w:name="_GoBack"/>
      <w:bookmarkEnd w:id="0"/>
      <w:r w:rsidRPr="002D65CF">
        <w:rPr>
          <w:rFonts w:ascii="Gill Sans MT" w:hAnsi="Gill Sans MT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1 Cuadro de texto" o:spid="_x0000_s1026" type="#_x0000_t202" style="position:absolute;left:0;text-align:left;margin-left:-33.3pt;margin-top:28.1pt;width:510.75pt;height:296.15pt;z-index:-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<v:textbox>
              <w:txbxContent>
                <w:p w:rsidR="00506998" w:rsidRDefault="00506998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72"/>
                      <w:szCs w:val="64"/>
                    </w:rPr>
                  </w:pPr>
                </w:p>
                <w:p w:rsidR="00807951" w:rsidRDefault="00784FE4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del Alumno</w:t>
                  </w:r>
                  <w:r w:rsidR="00E74ACA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: </w:t>
                  </w:r>
                  <w:proofErr w:type="spellStart"/>
                  <w:r w:rsidR="00E74ACA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Yubitza</w:t>
                  </w:r>
                  <w:proofErr w:type="spellEnd"/>
                  <w:r w:rsidR="00E74ACA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Ascencio Galera.</w:t>
                  </w:r>
                </w:p>
                <w:p w:rsidR="00EC741A" w:rsidRDefault="00EC741A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del tema</w:t>
                  </w:r>
                  <w:r w:rsidR="00E74ACA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: aminoácidos.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</w:p>
                <w:p w:rsidR="00EC741A" w:rsidRPr="00600C05" w:rsidRDefault="00E74ACA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Parcial: 2º.</w:t>
                  </w:r>
                </w:p>
                <w:p w:rsidR="00807951" w:rsidRPr="00600C05" w:rsidRDefault="00E74ACA" w:rsidP="00CC5BD2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 la Materia: bioquímica.</w:t>
                  </w:r>
                </w:p>
                <w:p w:rsidR="00C0147D" w:rsidRDefault="00784FE4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del profesor</w:t>
                  </w:r>
                  <w:r w:rsidR="00E74ACA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: Beatriz López </w:t>
                  </w:r>
                  <w:proofErr w:type="spellStart"/>
                  <w:r w:rsidR="00E74ACA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López</w:t>
                  </w:r>
                  <w:proofErr w:type="spellEnd"/>
                  <w:r w:rsidR="00E74ACA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.</w:t>
                  </w:r>
                </w:p>
                <w:p w:rsidR="0085340D" w:rsidRDefault="00E74ACA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Nombre de la Licenciatura: enfermería.</w:t>
                  </w:r>
                </w:p>
                <w:p w:rsidR="00EC741A" w:rsidRPr="00600C05" w:rsidRDefault="00EC741A" w:rsidP="00807951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Cuatrimestre</w:t>
                  </w:r>
                  <w:r w:rsidR="00E74ACA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: 1º.</w:t>
                  </w:r>
                </w:p>
                <w:p w:rsidR="0085340D" w:rsidRPr="00600C05" w:rsidRDefault="0085340D" w:rsidP="00CC5BD2">
                  <w:pPr>
                    <w:rPr>
                      <w:rFonts w:ascii="Gill Sans MT" w:hAnsi="Gill Sans MT"/>
                      <w:color w:val="131E32"/>
                      <w:sz w:val="52"/>
                      <w:szCs w:val="64"/>
                      <w:highlight w:val="yellow"/>
                    </w:rPr>
                  </w:pPr>
                </w:p>
                <w:p w:rsidR="00506998" w:rsidRPr="00600C05" w:rsidRDefault="00506998" w:rsidP="0085340D">
                  <w:pPr>
                    <w:jc w:val="right"/>
                    <w:rPr>
                      <w:rFonts w:ascii="Gill Sans MT" w:hAnsi="Gill Sans MT"/>
                      <w:color w:val="131E32"/>
                      <w:sz w:val="52"/>
                      <w:szCs w:val="64"/>
                    </w:rPr>
                  </w:pPr>
                </w:p>
                <w:p w:rsidR="002C539B" w:rsidRPr="00FD0386" w:rsidRDefault="00784FE4" w:rsidP="0085340D">
                  <w:pPr>
                    <w:jc w:val="right"/>
                    <w:rPr>
                      <w:rFonts w:ascii="Gill Sans MT" w:hAnsi="Gill Sans MT"/>
                      <w:i/>
                      <w:color w:val="131E32"/>
                      <w:sz w:val="18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>Lugar y Fecha de elaboración</w:t>
                  </w: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  <w:p w:rsidR="002C539B" w:rsidRPr="0085340D" w:rsidRDefault="002C539B" w:rsidP="00CC5BD2">
                  <w:pPr>
                    <w:rPr>
                      <w:rFonts w:ascii="Gill Sans MT" w:hAnsi="Gill Sans MT"/>
                      <w:color w:val="2F5496" w:themeColor="accent5" w:themeShade="BF"/>
                      <w:sz w:val="56"/>
                      <w:szCs w:val="64"/>
                    </w:rPr>
                  </w:pPr>
                </w:p>
              </w:txbxContent>
            </v:textbox>
            <w10:wrap anchorx="margin"/>
          </v:shape>
        </w:pic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E74ACA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E74ACA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pict>
          <v:shape id="_x0000_s1029" type="#_x0000_t202" style="position:absolute;margin-left:-64.8pt;margin-top:285.4pt;width:107.25pt;height:24pt;z-index:251658752">
            <v:textbox>
              <w:txbxContent>
                <w:p w:rsidR="00E74ACA" w:rsidRPr="00E74ACA" w:rsidRDefault="00E74ACA" w:rsidP="00E74ACA">
                  <w:pPr>
                    <w:jc w:val="center"/>
                    <w:rPr>
                      <w:rFonts w:ascii="Gill Sans MT" w:hAnsi="Gill Sans MT"/>
                      <w:b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Gill Sans MT" w:hAnsi="Gill Sans MT"/>
                      <w:b/>
                      <w:sz w:val="28"/>
                      <w:szCs w:val="28"/>
                      <w:lang w:val="es-ES"/>
                    </w:rPr>
                    <w:t>Aminoácidos</w:t>
                  </w:r>
                </w:p>
              </w:txbxContent>
            </v:textbox>
          </v:shape>
        </w:pict>
      </w:r>
    </w:p>
    <w:p w:rsidR="00E74ACA" w:rsidRDefault="00D54DAE" w:rsidP="00E74ACA">
      <w:pPr>
        <w:tabs>
          <w:tab w:val="left" w:pos="220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margin-left:63.45pt;margin-top:-10.1pt;width:60pt;height:426pt;z-index:251659776" adj=",10876"/>
        </w:pict>
      </w:r>
      <w:r w:rsidR="00C42696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pict>
          <v:shape id="_x0000_s1032" type="#_x0000_t202" style="position:absolute;margin-left:180.45pt;margin-top:12.65pt;width:290.25pt;height:114pt;z-index:251661824">
            <v:textbox>
              <w:txbxContent>
                <w:p w:rsidR="00C42696" w:rsidRPr="00C42696" w:rsidRDefault="00C42696" w:rsidP="00C42696">
                  <w:pPr>
                    <w:jc w:val="both"/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</w:pPr>
                  <w:r w:rsidRPr="00C42696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 xml:space="preserve">Son moléculas orgánicas que contienen un grupo amino (NH2) en uno de los extremos de la molécula y un grupo de ácido carboxílico (COOH) en el otro extremo. Los aminoácidos son las unidades que forman a las proteínas. Participan en funciones celulares tan diversas como la transmisión nerviosa y la biosíntesis de </w:t>
                  </w:r>
                  <w:proofErr w:type="spellStart"/>
                  <w:r w:rsidRPr="00C42696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>porfirinas</w:t>
                  </w:r>
                  <w:proofErr w:type="spellEnd"/>
                  <w:r w:rsidRPr="00C42696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 xml:space="preserve">, purinas, </w:t>
                  </w:r>
                  <w:proofErr w:type="spellStart"/>
                  <w:r w:rsidRPr="00C42696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>primidinas</w:t>
                  </w:r>
                  <w:proofErr w:type="spellEnd"/>
                  <w:r w:rsidRPr="00C42696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 xml:space="preserve"> y urea.</w:t>
                  </w:r>
                </w:p>
              </w:txbxContent>
            </v:textbox>
          </v:shape>
        </w:pict>
      </w:r>
      <w:r w:rsidR="00E74ACA">
        <w:rPr>
          <w:rFonts w:ascii="Gill Sans MT" w:eastAsia="Calibri" w:hAnsi="Gill Sans MT" w:cs="Times New Roman"/>
          <w:noProof/>
          <w:sz w:val="24"/>
          <w:szCs w:val="24"/>
          <w:lang w:val="es-ES" w:eastAsia="es-ES"/>
        </w:rPr>
        <w:pict>
          <v:shape id="_x0000_s1031" type="#_x0000_t87" style="position:absolute;margin-left:157.95pt;margin-top:7.4pt;width:27.75pt;height:132.75pt;z-index:251660800"/>
        </w:pict>
      </w:r>
      <w:r w:rsidR="00E74ACA">
        <w:rPr>
          <w:rFonts w:ascii="Gill Sans MT" w:eastAsia="Calibri" w:hAnsi="Gill Sans MT" w:cs="Times New Roman"/>
          <w:sz w:val="24"/>
          <w:szCs w:val="24"/>
          <w:lang w:eastAsia="es-MX"/>
        </w:rPr>
        <w:tab/>
      </w:r>
    </w:p>
    <w:p w:rsidR="00E74ACA" w:rsidRDefault="00C42696" w:rsidP="00C42696">
      <w:pPr>
        <w:tabs>
          <w:tab w:val="left" w:pos="358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ab/>
        <w:t xml:space="preserve"> </w:t>
      </w:r>
    </w:p>
    <w:p w:rsidR="00E74ACA" w:rsidRDefault="00E74ACA" w:rsidP="00E74ACA">
      <w:pPr>
        <w:tabs>
          <w:tab w:val="left" w:pos="2205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C42696" w:rsidRDefault="00E74ACA" w:rsidP="00E74ACA">
      <w:pPr>
        <w:tabs>
          <w:tab w:val="left" w:pos="2205"/>
        </w:tabs>
        <w:rPr>
          <w:rFonts w:ascii="Gill Sans MT" w:eastAsia="Calibri" w:hAnsi="Gill Sans MT" w:cs="Times New Roman"/>
          <w:sz w:val="28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                            </w:t>
      </w:r>
      <w:r w:rsidRPr="00E74ACA">
        <w:rPr>
          <w:rFonts w:ascii="Gill Sans MT" w:eastAsia="Calibri" w:hAnsi="Gill Sans MT" w:cs="Times New Roman"/>
          <w:sz w:val="28"/>
          <w:szCs w:val="24"/>
          <w:lang w:eastAsia="es-MX"/>
        </w:rPr>
        <w:t>¿Qué son?</w:t>
      </w:r>
    </w:p>
    <w:p w:rsidR="00D54DAE" w:rsidRDefault="00D54DAE" w:rsidP="00D54DAE">
      <w:pPr>
        <w:rPr>
          <w:rFonts w:ascii="Gill Sans MT" w:eastAsia="Calibri" w:hAnsi="Gill Sans MT" w:cs="Times New Roman"/>
          <w:sz w:val="28"/>
          <w:szCs w:val="24"/>
          <w:lang w:eastAsia="es-MX"/>
        </w:rPr>
      </w:pPr>
    </w:p>
    <w:p w:rsidR="00D54DAE" w:rsidRDefault="00D54DAE" w:rsidP="00D54DAE">
      <w:pPr>
        <w:rPr>
          <w:rFonts w:ascii="Gill Sans MT" w:eastAsia="Calibri" w:hAnsi="Gill Sans MT" w:cs="Times New Roman"/>
          <w:sz w:val="28"/>
          <w:szCs w:val="24"/>
          <w:lang w:eastAsia="es-MX"/>
        </w:rPr>
      </w:pPr>
    </w:p>
    <w:p w:rsidR="00D54DAE" w:rsidRDefault="00D54DAE" w:rsidP="00D54DAE">
      <w:pPr>
        <w:rPr>
          <w:rFonts w:ascii="Gill Sans MT" w:eastAsia="Calibri" w:hAnsi="Gill Sans MT" w:cs="Times New Roman"/>
          <w:sz w:val="28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8"/>
          <w:szCs w:val="24"/>
          <w:lang w:val="es-ES" w:eastAsia="es-ES"/>
        </w:rPr>
        <w:pict>
          <v:shape id="_x0000_s1033" type="#_x0000_t87" style="position:absolute;margin-left:176.7pt;margin-top:8pt;width:37.5pt;height:149.25pt;z-index:251662848"/>
        </w:pict>
      </w:r>
    </w:p>
    <w:p w:rsidR="00D54DAE" w:rsidRDefault="00D54DAE" w:rsidP="00D54DAE">
      <w:pPr>
        <w:rPr>
          <w:rFonts w:ascii="Gill Sans MT" w:eastAsia="Calibri" w:hAnsi="Gill Sans MT" w:cs="Times New Roman"/>
          <w:sz w:val="28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8"/>
          <w:szCs w:val="24"/>
          <w:lang w:val="es-ES" w:eastAsia="es-ES"/>
        </w:rPr>
        <w:pict>
          <v:shape id="_x0000_s1035" type="#_x0000_t202" style="position:absolute;margin-left:-79.8pt;margin-top:23.5pt;width:137.25pt;height:25.25pt;z-index:251664896">
            <v:textbox>
              <w:txbxContent>
                <w:p w:rsidR="00D54DAE" w:rsidRPr="00D54DAE" w:rsidRDefault="00D54DAE" w:rsidP="00D54DAE">
                  <w:pPr>
                    <w:jc w:val="center"/>
                    <w:rPr>
                      <w:rFonts w:ascii="Gill Sans MT" w:hAnsi="Gill Sans MT"/>
                      <w:b/>
                      <w:sz w:val="28"/>
                      <w:lang w:val="es-ES"/>
                    </w:rPr>
                  </w:pPr>
                  <w:r>
                    <w:rPr>
                      <w:rFonts w:ascii="Gill Sans MT" w:hAnsi="Gill Sans MT"/>
                      <w:b/>
                      <w:sz w:val="28"/>
                      <w:lang w:val="es-ES"/>
                    </w:rPr>
                    <w:t>Aminoácidos.</w:t>
                  </w:r>
                </w:p>
              </w:txbxContent>
            </v:textbox>
          </v:shape>
        </w:pict>
      </w:r>
      <w:r>
        <w:rPr>
          <w:rFonts w:ascii="Gill Sans MT" w:eastAsia="Calibri" w:hAnsi="Gill Sans MT" w:cs="Times New Roman"/>
          <w:noProof/>
          <w:sz w:val="28"/>
          <w:szCs w:val="24"/>
          <w:lang w:val="es-ES" w:eastAsia="es-ES"/>
        </w:rPr>
        <w:pict>
          <v:shape id="_x0000_s1034" type="#_x0000_t202" style="position:absolute;margin-left:206.7pt;margin-top:15.5pt;width:307.5pt;height:66.75pt;z-index:251663872">
            <v:textbox>
              <w:txbxContent>
                <w:p w:rsidR="00C42696" w:rsidRPr="00D54DAE" w:rsidRDefault="00C42696">
                  <w:pPr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</w:pPr>
                  <w:proofErr w:type="spellStart"/>
                  <w:r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>Asparagina</w:t>
                  </w:r>
                  <w:proofErr w:type="spellEnd"/>
                  <w:r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 xml:space="preserve">, cisteína, </w:t>
                  </w:r>
                  <w:proofErr w:type="spellStart"/>
                  <w:r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>glutamina</w:t>
                  </w:r>
                  <w:proofErr w:type="spellEnd"/>
                  <w:r w:rsidR="00D54DAE"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 xml:space="preserve">, </w:t>
                  </w:r>
                  <w:proofErr w:type="spellStart"/>
                  <w:r w:rsidR="00D54DAE"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>serina</w:t>
                  </w:r>
                  <w:proofErr w:type="spellEnd"/>
                  <w:r w:rsidR="00D54DAE"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 xml:space="preserve">, </w:t>
                  </w:r>
                  <w:proofErr w:type="spellStart"/>
                  <w:r w:rsidR="00D54DAE"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>treonina</w:t>
                  </w:r>
                  <w:proofErr w:type="spellEnd"/>
                  <w:r w:rsidR="00D54DAE"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 xml:space="preserve">, </w:t>
                  </w:r>
                  <w:proofErr w:type="spellStart"/>
                  <w:r w:rsidR="00D54DAE"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>alanina</w:t>
                  </w:r>
                  <w:proofErr w:type="spellEnd"/>
                  <w:r w:rsidR="00D54DAE"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 xml:space="preserve">, isoleucina, glicina, leucina, </w:t>
                  </w:r>
                  <w:proofErr w:type="spellStart"/>
                  <w:r w:rsidR="00D54DAE"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>metionina</w:t>
                  </w:r>
                  <w:proofErr w:type="spellEnd"/>
                  <w:r w:rsidR="00D54DAE"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 xml:space="preserve">, lisina, </w:t>
                  </w:r>
                  <w:proofErr w:type="spellStart"/>
                  <w:r w:rsidR="00D54DAE"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>prolina</w:t>
                  </w:r>
                  <w:proofErr w:type="spellEnd"/>
                  <w:r w:rsidR="00D54DAE"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 xml:space="preserve">, </w:t>
                  </w:r>
                  <w:proofErr w:type="spellStart"/>
                  <w:r w:rsidR="00D54DAE"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>valina</w:t>
                  </w:r>
                  <w:proofErr w:type="spellEnd"/>
                  <w:r w:rsidR="00D54DAE"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 xml:space="preserve">, </w:t>
                  </w:r>
                  <w:proofErr w:type="spellStart"/>
                  <w:r w:rsidR="00D54DAE"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>fenilalanina</w:t>
                  </w:r>
                  <w:proofErr w:type="spellEnd"/>
                  <w:r w:rsidR="00D54DAE" w:rsidRP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>, tirosina, triptófano</w:t>
                  </w:r>
                  <w:r w:rsidR="00D54DAE">
                    <w:rPr>
                      <w:rFonts w:ascii="Gill Sans MT" w:hAnsi="Gill Sans MT"/>
                      <w:sz w:val="24"/>
                      <w:szCs w:val="24"/>
                      <w:lang w:val="es-ES"/>
                    </w:rPr>
                    <w:t>.</w:t>
                  </w:r>
                </w:p>
              </w:txbxContent>
            </v:textbox>
          </v:shape>
        </w:pict>
      </w:r>
    </w:p>
    <w:p w:rsidR="00D54DAE" w:rsidRDefault="00D54DAE" w:rsidP="00D54DAE">
      <w:pPr>
        <w:rPr>
          <w:rFonts w:ascii="Gill Sans MT" w:eastAsia="Calibri" w:hAnsi="Gill Sans MT" w:cs="Times New Roman"/>
          <w:sz w:val="28"/>
          <w:szCs w:val="24"/>
          <w:lang w:eastAsia="es-MX"/>
        </w:rPr>
      </w:pPr>
    </w:p>
    <w:p w:rsidR="00DA3075" w:rsidRPr="00C42696" w:rsidRDefault="00D54DAE" w:rsidP="00D54DAE">
      <w:pPr>
        <w:rPr>
          <w:rFonts w:ascii="Gill Sans MT" w:eastAsia="Calibri" w:hAnsi="Gill Sans MT" w:cs="Times New Roman"/>
          <w:sz w:val="28"/>
          <w:szCs w:val="24"/>
          <w:lang w:eastAsia="es-MX"/>
        </w:rPr>
      </w:pPr>
      <w:r>
        <w:rPr>
          <w:rFonts w:ascii="Gill Sans MT" w:eastAsia="Calibri" w:hAnsi="Gill Sans MT" w:cs="Times New Roman"/>
          <w:sz w:val="28"/>
          <w:szCs w:val="24"/>
          <w:lang w:eastAsia="es-MX"/>
        </w:rPr>
        <w:t xml:space="preserve">                        </w:t>
      </w:r>
      <w:r w:rsidR="00C42696">
        <w:rPr>
          <w:rFonts w:ascii="Gill Sans MT" w:eastAsia="Calibri" w:hAnsi="Gill Sans MT" w:cs="Times New Roman"/>
          <w:sz w:val="28"/>
          <w:szCs w:val="24"/>
          <w:lang w:eastAsia="es-MX"/>
        </w:rPr>
        <w:t xml:space="preserve"> ¿Cuáles son?</w:t>
      </w:r>
    </w:p>
    <w:sectPr w:rsidR="00DA3075" w:rsidRPr="00C42696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9B" w:rsidRDefault="00CF589B" w:rsidP="00EA0E38">
      <w:pPr>
        <w:spacing w:after="0" w:line="240" w:lineRule="auto"/>
      </w:pPr>
      <w:r>
        <w:separator/>
      </w:r>
    </w:p>
  </w:endnote>
  <w:endnote w:type="continuationSeparator" w:id="0">
    <w:p w:rsidR="00CF589B" w:rsidRDefault="00CF589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2D65CF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="00325A52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54DAE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9B" w:rsidRDefault="00CF589B" w:rsidP="00EA0E38">
      <w:pPr>
        <w:spacing w:after="0" w:line="240" w:lineRule="auto"/>
      </w:pPr>
      <w:r>
        <w:separator/>
      </w:r>
    </w:p>
  </w:footnote>
  <w:footnote w:type="continuationSeparator" w:id="0">
    <w:p w:rsidR="00CF589B" w:rsidRDefault="00CF589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A52" w:rsidRDefault="00325A52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.25pt;height:14.2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5CF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2696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589B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4DAE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74ACA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5CF"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hyphenationZone w:val="425"/>
  <w:characterSpacingControl w:val="doNotCompress"/>
  <w:compat>
    <w:useFELayout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FD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EE11-12DA-49FC-A926-7DC0C146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Usuario</cp:lastModifiedBy>
  <cp:revision>34</cp:revision>
  <cp:lastPrinted>2021-02-08T01:03:00Z</cp:lastPrinted>
  <dcterms:created xsi:type="dcterms:W3CDTF">2020-10-10T14:57:00Z</dcterms:created>
  <dcterms:modified xsi:type="dcterms:W3CDTF">2021-10-13T20:14:00Z</dcterms:modified>
</cp:coreProperties>
</file>