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3B68F" w14:textId="77777777" w:rsidR="00881FA6" w:rsidRDefault="00881FA6">
      <w:pPr>
        <w:rPr>
          <w:rFonts w:ascii="Arial" w:hAnsi="Arial" w:cs="Arial"/>
          <w:b/>
          <w:sz w:val="28"/>
          <w:szCs w:val="28"/>
        </w:rPr>
      </w:pPr>
      <w:r>
        <w:rPr>
          <w:noProof/>
        </w:rPr>
        <mc:AlternateContent>
          <mc:Choice Requires="wps">
            <w:drawing>
              <wp:anchor distT="45720" distB="45720" distL="114300" distR="114300" simplePos="0" relativeHeight="251659264" behindDoc="0" locked="0" layoutInCell="1" allowOverlap="1" wp14:anchorId="091579EF" wp14:editId="17F38B36">
                <wp:simplePos x="0" y="0"/>
                <wp:positionH relativeFrom="column">
                  <wp:posOffset>-207010</wp:posOffset>
                </wp:positionH>
                <wp:positionV relativeFrom="paragraph">
                  <wp:posOffset>270510</wp:posOffset>
                </wp:positionV>
                <wp:extent cx="5575935" cy="6679565"/>
                <wp:effectExtent l="0" t="0" r="24765" b="26035"/>
                <wp:wrapSquare wrapText="bothSides"/>
                <wp:docPr id="2" name="Cuadro de texto 2"/>
                <wp:cNvGraphicFramePr/>
                <a:graphic xmlns:a="http://schemas.openxmlformats.org/drawingml/2006/main">
                  <a:graphicData uri="http://schemas.microsoft.com/office/word/2010/wordprocessingShape">
                    <wps:wsp>
                      <wps:cNvSpPr txBox="1"/>
                      <wps:spPr>
                        <a:xfrm>
                          <a:off x="0" y="0"/>
                          <a:ext cx="5575935" cy="6679565"/>
                        </a:xfrm>
                        <a:prstGeom prst="rect">
                          <a:avLst/>
                        </a:prstGeom>
                        <a:noFill/>
                        <a:ln>
                          <a:solidFill>
                            <a:schemeClr val="tx1"/>
                          </a:solidFill>
                        </a:ln>
                      </wps:spPr>
                      <wps:style>
                        <a:lnRef idx="0">
                          <a:scrgbClr r="0" g="0" b="0"/>
                        </a:lnRef>
                        <a:fillRef idx="0">
                          <a:scrgbClr r="0" g="0" b="0"/>
                        </a:fillRef>
                        <a:effectRef idx="0">
                          <a:scrgbClr r="0" g="0" b="0"/>
                        </a:effectRef>
                        <a:fontRef idx="minor">
                          <a:schemeClr val="dk1"/>
                        </a:fontRef>
                      </wps:style>
                      <wps:txbx>
                        <w:txbxContent>
                          <w:p w14:paraId="2F68A291" w14:textId="77777777" w:rsidR="00881FA6" w:rsidRDefault="00881FA6" w:rsidP="008C355E">
                            <w:pPr>
                              <w:jc w:val="center"/>
                              <w:rPr>
                                <w:rFonts w:ascii="Arial" w:hAnsi="Arial" w:cs="Arial"/>
                                <w:sz w:val="28"/>
                                <w:szCs w:val="28"/>
                                <w:u w:val="single"/>
                              </w:rPr>
                            </w:pPr>
                          </w:p>
                          <w:p w14:paraId="5C3162C0" w14:textId="77777777" w:rsidR="00881FA6" w:rsidRDefault="00881FA6" w:rsidP="008C355E">
                            <w:pPr>
                              <w:jc w:val="center"/>
                              <w:rPr>
                                <w:rFonts w:ascii="Arial" w:hAnsi="Arial" w:cs="Arial"/>
                                <w:sz w:val="28"/>
                                <w:szCs w:val="28"/>
                                <w:u w:val="single"/>
                              </w:rPr>
                            </w:pPr>
                          </w:p>
                          <w:p w14:paraId="6DA643ED" w14:textId="77777777" w:rsidR="00881FA6" w:rsidRDefault="00881FA6" w:rsidP="008C355E">
                            <w:pPr>
                              <w:jc w:val="center"/>
                              <w:rPr>
                                <w:rFonts w:ascii="Arial" w:hAnsi="Arial" w:cs="Arial"/>
                                <w:b/>
                                <w:bCs/>
                                <w:sz w:val="28"/>
                                <w:szCs w:val="28"/>
                                <w:u w:val="single"/>
                              </w:rPr>
                            </w:pPr>
                            <w:r w:rsidRPr="00CE6BCC">
                              <w:rPr>
                                <w:rFonts w:ascii="Arial" w:hAnsi="Arial" w:cs="Arial"/>
                                <w:b/>
                                <w:bCs/>
                                <w:sz w:val="28"/>
                                <w:szCs w:val="28"/>
                                <w:u w:val="single"/>
                              </w:rPr>
                              <w:t>CERTIFICADO DE TRABAJO.</w:t>
                            </w:r>
                          </w:p>
                          <w:p w14:paraId="1E88D5AF" w14:textId="77777777" w:rsidR="00881FA6" w:rsidRDefault="00881FA6" w:rsidP="008C355E">
                            <w:pPr>
                              <w:jc w:val="center"/>
                              <w:rPr>
                                <w:rFonts w:ascii="Arial" w:hAnsi="Arial" w:cs="Arial"/>
                                <w:b/>
                                <w:bCs/>
                                <w:sz w:val="28"/>
                                <w:szCs w:val="28"/>
                                <w:u w:val="single"/>
                              </w:rPr>
                            </w:pPr>
                          </w:p>
                          <w:p w14:paraId="027A5459" w14:textId="77777777" w:rsidR="00881FA6" w:rsidRDefault="00881FA6" w:rsidP="008C355E">
                            <w:pPr>
                              <w:jc w:val="center"/>
                              <w:rPr>
                                <w:rFonts w:ascii="Arial" w:hAnsi="Arial" w:cs="Arial"/>
                                <w:b/>
                                <w:bCs/>
                                <w:sz w:val="28"/>
                                <w:szCs w:val="28"/>
                                <w:u w:val="single"/>
                              </w:rPr>
                            </w:pPr>
                          </w:p>
                          <w:p w14:paraId="2A028F88" w14:textId="77777777" w:rsidR="00881FA6" w:rsidRDefault="00881FA6" w:rsidP="00E10484">
                            <w:pPr>
                              <w:jc w:val="both"/>
                              <w:rPr>
                                <w:rFonts w:ascii="Arial" w:hAnsi="Arial" w:cs="Arial"/>
                                <w:sz w:val="24"/>
                                <w:szCs w:val="24"/>
                              </w:rPr>
                            </w:pPr>
                            <w:r>
                              <w:rPr>
                                <w:rFonts w:ascii="Arial" w:hAnsi="Arial" w:cs="Arial"/>
                                <w:sz w:val="24"/>
                                <w:szCs w:val="24"/>
                              </w:rPr>
                              <w:t xml:space="preserve">El </w:t>
                            </w:r>
                            <w:r>
                              <w:rPr>
                                <w:rFonts w:ascii="Arial" w:hAnsi="Arial" w:cs="Arial"/>
                                <w:b/>
                                <w:bCs/>
                                <w:sz w:val="24"/>
                                <w:szCs w:val="24"/>
                              </w:rPr>
                              <w:t xml:space="preserve">Sr. JHONATAN                              </w:t>
                            </w:r>
                            <w:r>
                              <w:rPr>
                                <w:rFonts w:ascii="Arial" w:hAnsi="Arial" w:cs="Arial"/>
                                <w:sz w:val="24"/>
                                <w:szCs w:val="24"/>
                              </w:rPr>
                              <w:t xml:space="preserve"> Identificado con DNI N°</w:t>
                            </w:r>
                          </w:p>
                          <w:p w14:paraId="3F492CE6" w14:textId="77777777" w:rsidR="00881FA6" w:rsidRDefault="00881FA6" w:rsidP="00E10484">
                            <w:pPr>
                              <w:jc w:val="both"/>
                              <w:rPr>
                                <w:rFonts w:ascii="Arial" w:hAnsi="Arial" w:cs="Arial"/>
                                <w:sz w:val="24"/>
                                <w:szCs w:val="24"/>
                              </w:rPr>
                            </w:pPr>
                            <w:r>
                              <w:rPr>
                                <w:rFonts w:ascii="Arial" w:hAnsi="Arial" w:cs="Arial"/>
                                <w:sz w:val="24"/>
                                <w:szCs w:val="24"/>
                              </w:rPr>
                              <w:t xml:space="preserve">Gerente General de </w:t>
                            </w:r>
                            <w:r>
                              <w:rPr>
                                <w:rFonts w:ascii="Arial" w:hAnsi="Arial" w:cs="Arial"/>
                                <w:b/>
                                <w:bCs/>
                                <w:sz w:val="24"/>
                                <w:szCs w:val="24"/>
                              </w:rPr>
                              <w:t>DISTRIBUCIONES El CHIRINGUITO S.A.C.,</w:t>
                            </w:r>
                            <w:r>
                              <w:rPr>
                                <w:rFonts w:ascii="Arial" w:hAnsi="Arial" w:cs="Arial"/>
                                <w:sz w:val="24"/>
                                <w:szCs w:val="24"/>
                              </w:rPr>
                              <w:t xml:space="preserve"> con RUC.</w:t>
                            </w:r>
                          </w:p>
                          <w:p w14:paraId="754C51E3" w14:textId="77777777" w:rsidR="00881FA6" w:rsidRDefault="00881FA6" w:rsidP="00E10484">
                            <w:pPr>
                              <w:jc w:val="both"/>
                              <w:rPr>
                                <w:rFonts w:ascii="Arial" w:hAnsi="Arial" w:cs="Arial"/>
                                <w:sz w:val="24"/>
                                <w:szCs w:val="24"/>
                              </w:rPr>
                            </w:pPr>
                          </w:p>
                          <w:p w14:paraId="0BEE659B" w14:textId="77777777" w:rsidR="00881FA6" w:rsidRDefault="00881FA6" w:rsidP="00E10484">
                            <w:pPr>
                              <w:jc w:val="both"/>
                              <w:rPr>
                                <w:rFonts w:ascii="Arial" w:hAnsi="Arial" w:cs="Arial"/>
                                <w:sz w:val="24"/>
                                <w:szCs w:val="24"/>
                              </w:rPr>
                            </w:pPr>
                          </w:p>
                          <w:p w14:paraId="53BCB3C3" w14:textId="77777777" w:rsidR="00881FA6" w:rsidRDefault="00881FA6" w:rsidP="00E674D2">
                            <w:pPr>
                              <w:jc w:val="center"/>
                              <w:rPr>
                                <w:rFonts w:ascii="Arial" w:hAnsi="Arial" w:cs="Arial"/>
                                <w:b/>
                                <w:bCs/>
                                <w:sz w:val="28"/>
                                <w:szCs w:val="28"/>
                              </w:rPr>
                            </w:pPr>
                            <w:r>
                              <w:rPr>
                                <w:rFonts w:ascii="Arial" w:hAnsi="Arial" w:cs="Arial"/>
                                <w:b/>
                                <w:bCs/>
                                <w:sz w:val="28"/>
                                <w:szCs w:val="28"/>
                              </w:rPr>
                              <w:t>CERTIFICA:</w:t>
                            </w:r>
                          </w:p>
                          <w:p w14:paraId="0949327C" w14:textId="77777777" w:rsidR="00881FA6" w:rsidRDefault="00881FA6" w:rsidP="00E674D2">
                            <w:pPr>
                              <w:jc w:val="center"/>
                              <w:rPr>
                                <w:rFonts w:ascii="Arial" w:hAnsi="Arial" w:cs="Arial"/>
                                <w:b/>
                                <w:bCs/>
                                <w:sz w:val="28"/>
                                <w:szCs w:val="28"/>
                              </w:rPr>
                            </w:pPr>
                          </w:p>
                          <w:p w14:paraId="58226F13" w14:textId="77777777" w:rsidR="00881FA6" w:rsidRDefault="00881FA6" w:rsidP="00E674D2">
                            <w:pPr>
                              <w:jc w:val="center"/>
                              <w:rPr>
                                <w:rFonts w:ascii="Arial" w:hAnsi="Arial" w:cs="Arial"/>
                                <w:sz w:val="24"/>
                                <w:szCs w:val="24"/>
                              </w:rPr>
                            </w:pPr>
                            <w:r>
                              <w:rPr>
                                <w:rFonts w:ascii="Arial" w:hAnsi="Arial" w:cs="Arial"/>
                                <w:sz w:val="24"/>
                                <w:szCs w:val="24"/>
                              </w:rPr>
                              <w:t xml:space="preserve">Que, el </w:t>
                            </w:r>
                            <w:r>
                              <w:rPr>
                                <w:rFonts w:ascii="Arial" w:hAnsi="Arial" w:cs="Arial"/>
                                <w:b/>
                                <w:bCs/>
                                <w:sz w:val="24"/>
                                <w:szCs w:val="24"/>
                              </w:rPr>
                              <w:t xml:space="preserve">Sr. LUIS </w:t>
                            </w:r>
                            <w:proofErr w:type="gramStart"/>
                            <w:r>
                              <w:rPr>
                                <w:rFonts w:ascii="Arial" w:hAnsi="Arial" w:cs="Arial"/>
                                <w:b/>
                                <w:bCs/>
                                <w:sz w:val="24"/>
                                <w:szCs w:val="24"/>
                              </w:rPr>
                              <w:t xml:space="preserve">FABIÁN.   </w:t>
                            </w:r>
                            <w:proofErr w:type="gramEnd"/>
                            <w:r>
                              <w:rPr>
                                <w:rFonts w:ascii="Arial" w:hAnsi="Arial" w:cs="Arial"/>
                                <w:b/>
                                <w:bCs/>
                                <w:sz w:val="24"/>
                                <w:szCs w:val="24"/>
                              </w:rPr>
                              <w:t xml:space="preserve">                  </w:t>
                            </w:r>
                            <w:r>
                              <w:rPr>
                                <w:rFonts w:ascii="Arial" w:hAnsi="Arial" w:cs="Arial"/>
                                <w:sz w:val="24"/>
                                <w:szCs w:val="24"/>
                              </w:rPr>
                              <w:t>, identificado con DNI</w:t>
                            </w:r>
                          </w:p>
                          <w:p w14:paraId="3C0C164D" w14:textId="77777777" w:rsidR="00881FA6" w:rsidRDefault="00881FA6" w:rsidP="00A33182">
                            <w:pPr>
                              <w:rPr>
                                <w:rFonts w:ascii="Arial" w:hAnsi="Arial" w:cs="Arial"/>
                                <w:sz w:val="24"/>
                                <w:szCs w:val="24"/>
                              </w:rPr>
                            </w:pPr>
                            <w:r>
                              <w:rPr>
                                <w:rFonts w:ascii="Arial" w:hAnsi="Arial" w:cs="Arial"/>
                                <w:sz w:val="24"/>
                                <w:szCs w:val="24"/>
                              </w:rPr>
                              <w:t xml:space="preserve">N°                    ha laborado en nuestra empresa como </w:t>
                            </w:r>
                            <w:r>
                              <w:rPr>
                                <w:rFonts w:ascii="Arial" w:hAnsi="Arial" w:cs="Arial"/>
                                <w:b/>
                                <w:bCs/>
                                <w:sz w:val="24"/>
                                <w:szCs w:val="24"/>
                              </w:rPr>
                              <w:t>PREVENTISTA,</w:t>
                            </w:r>
                            <w:r>
                              <w:rPr>
                                <w:rFonts w:ascii="Arial" w:hAnsi="Arial" w:cs="Arial"/>
                                <w:sz w:val="24"/>
                                <w:szCs w:val="24"/>
                              </w:rPr>
                              <w:t xml:space="preserve"> durante</w:t>
                            </w:r>
                          </w:p>
                          <w:p w14:paraId="36C05F1D" w14:textId="77777777" w:rsidR="00881FA6" w:rsidRDefault="00881FA6" w:rsidP="008B5E0E">
                            <w:pPr>
                              <w:rPr>
                                <w:rFonts w:ascii="Arial" w:hAnsi="Arial" w:cs="Arial"/>
                                <w:sz w:val="24"/>
                                <w:szCs w:val="24"/>
                              </w:rPr>
                            </w:pPr>
                            <w:r>
                              <w:rPr>
                                <w:rFonts w:ascii="Arial" w:hAnsi="Arial" w:cs="Arial"/>
                                <w:sz w:val="24"/>
                                <w:szCs w:val="24"/>
                              </w:rPr>
                              <w:t>el periodo comprendido desde el 02/05/2010 hasta el 30/06/2010, demostrando</w:t>
                            </w:r>
                          </w:p>
                          <w:p w14:paraId="0D0DBEE5" w14:textId="77777777" w:rsidR="00881FA6" w:rsidRDefault="00881FA6" w:rsidP="008B5E0E">
                            <w:pPr>
                              <w:rPr>
                                <w:rFonts w:ascii="Arial" w:hAnsi="Arial" w:cs="Arial"/>
                                <w:sz w:val="24"/>
                                <w:szCs w:val="24"/>
                              </w:rPr>
                            </w:pPr>
                            <w:proofErr w:type="gramStart"/>
                            <w:r>
                              <w:rPr>
                                <w:rFonts w:ascii="Arial" w:hAnsi="Arial" w:cs="Arial"/>
                                <w:sz w:val="24"/>
                                <w:szCs w:val="24"/>
                              </w:rPr>
                              <w:t>durante  su</w:t>
                            </w:r>
                            <w:proofErr w:type="gramEnd"/>
                            <w:r>
                              <w:rPr>
                                <w:rFonts w:ascii="Arial" w:hAnsi="Arial" w:cs="Arial"/>
                                <w:sz w:val="24"/>
                                <w:szCs w:val="24"/>
                              </w:rPr>
                              <w:t xml:space="preserve">  permanencia  responsabilidad ,  honestidad  y  dedicación  en  las </w:t>
                            </w:r>
                          </w:p>
                          <w:p w14:paraId="6361051F" w14:textId="77777777" w:rsidR="00881FA6" w:rsidRDefault="00881FA6" w:rsidP="008B5E0E">
                            <w:pPr>
                              <w:rPr>
                                <w:rFonts w:ascii="Arial" w:hAnsi="Arial" w:cs="Arial"/>
                                <w:sz w:val="24"/>
                                <w:szCs w:val="24"/>
                              </w:rPr>
                            </w:pPr>
                            <w:r>
                              <w:rPr>
                                <w:rFonts w:ascii="Arial" w:hAnsi="Arial" w:cs="Arial"/>
                                <w:sz w:val="24"/>
                                <w:szCs w:val="24"/>
                              </w:rPr>
                              <w:t>labores que le fueron encomendadas.</w:t>
                            </w:r>
                          </w:p>
                          <w:p w14:paraId="1C0E5D5E" w14:textId="77777777" w:rsidR="00881FA6" w:rsidRDefault="00881FA6" w:rsidP="008B5E0E">
                            <w:pPr>
                              <w:rPr>
                                <w:rFonts w:ascii="Arial" w:hAnsi="Arial" w:cs="Arial"/>
                                <w:sz w:val="24"/>
                                <w:szCs w:val="24"/>
                              </w:rPr>
                            </w:pPr>
                          </w:p>
                          <w:p w14:paraId="6E209039" w14:textId="77777777" w:rsidR="00881FA6" w:rsidRDefault="00881FA6" w:rsidP="00F974AF">
                            <w:pPr>
                              <w:jc w:val="right"/>
                              <w:rPr>
                                <w:rFonts w:ascii="Arial" w:hAnsi="Arial" w:cs="Arial"/>
                                <w:sz w:val="24"/>
                                <w:szCs w:val="24"/>
                              </w:rPr>
                            </w:pPr>
                            <w:r>
                              <w:rPr>
                                <w:rFonts w:ascii="Arial" w:hAnsi="Arial" w:cs="Arial"/>
                                <w:sz w:val="24"/>
                                <w:szCs w:val="24"/>
                              </w:rPr>
                              <w:t xml:space="preserve">Se expide la presente a solicitud del interesado, para los fines que </w:t>
                            </w:r>
                          </w:p>
                          <w:p w14:paraId="7249D9EF" w14:textId="77777777" w:rsidR="00881FA6" w:rsidRDefault="00881FA6" w:rsidP="00F974AF">
                            <w:pPr>
                              <w:rPr>
                                <w:rFonts w:ascii="Arial" w:hAnsi="Arial" w:cs="Arial"/>
                                <w:sz w:val="24"/>
                                <w:szCs w:val="24"/>
                              </w:rPr>
                            </w:pPr>
                            <w:r>
                              <w:rPr>
                                <w:rFonts w:ascii="Arial" w:hAnsi="Arial" w:cs="Arial"/>
                                <w:sz w:val="24"/>
                                <w:szCs w:val="24"/>
                              </w:rPr>
                              <w:t>crea conveniente.</w:t>
                            </w:r>
                          </w:p>
                          <w:p w14:paraId="163A9026" w14:textId="77777777" w:rsidR="00881FA6" w:rsidRDefault="00881FA6" w:rsidP="00DE7BEF">
                            <w:pPr>
                              <w:jc w:val="right"/>
                              <w:rPr>
                                <w:rFonts w:ascii="Arial" w:hAnsi="Arial" w:cs="Arial"/>
                                <w:sz w:val="24"/>
                                <w:szCs w:val="24"/>
                              </w:rPr>
                            </w:pPr>
                          </w:p>
                          <w:p w14:paraId="5FB8D20D" w14:textId="77777777" w:rsidR="00881FA6" w:rsidRPr="009653EF" w:rsidRDefault="00881FA6" w:rsidP="00DE7BEF">
                            <w:pPr>
                              <w:jc w:val="right"/>
                              <w:rPr>
                                <w:rFonts w:ascii="Arial" w:hAnsi="Arial" w:cs="Arial"/>
                                <w:sz w:val="24"/>
                                <w:szCs w:val="24"/>
                              </w:rPr>
                            </w:pPr>
                            <w:proofErr w:type="spellStart"/>
                            <w:r>
                              <w:rPr>
                                <w:rFonts w:ascii="Arial" w:hAnsi="Arial" w:cs="Arial"/>
                                <w:sz w:val="24"/>
                                <w:szCs w:val="24"/>
                              </w:rPr>
                              <w:t>Tecna</w:t>
                            </w:r>
                            <w:proofErr w:type="spellEnd"/>
                            <w:r>
                              <w:rPr>
                                <w:rFonts w:ascii="Arial" w:hAnsi="Arial" w:cs="Arial"/>
                                <w:sz w:val="24"/>
                                <w:szCs w:val="24"/>
                              </w:rPr>
                              <w:t>, 01 de julio del 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579EF" id="_x0000_t202" coordsize="21600,21600" o:spt="202" path="m,l,21600r21600,l21600,xe">
                <v:stroke joinstyle="miter"/>
                <v:path gradientshapeok="t" o:connecttype="rect"/>
              </v:shapetype>
              <v:shape id="Cuadro de texto 2" o:spid="_x0000_s1026" type="#_x0000_t202" style="position:absolute;margin-left:-16.3pt;margin-top:21.3pt;width:439.05pt;height:525.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" filled="f" strokecolor="black [3213]">
                <v:textbox>
                  <w:txbxContent>
                    <w:p w14:paraId="2F68A291" w14:textId="77777777" w:rsidR="00881FA6" w:rsidRDefault="00881FA6" w:rsidP="008C355E">
                      <w:pPr>
                        <w:jc w:val="center"/>
                        <w:rPr>
                          <w:rFonts w:ascii="Arial" w:hAnsi="Arial" w:cs="Arial"/>
                          <w:sz w:val="28"/>
                          <w:szCs w:val="28"/>
                          <w:u w:val="single"/>
                        </w:rPr>
                      </w:pPr>
                    </w:p>
                    <w:p w14:paraId="5C3162C0" w14:textId="77777777" w:rsidR="00881FA6" w:rsidRDefault="00881FA6" w:rsidP="008C355E">
                      <w:pPr>
                        <w:jc w:val="center"/>
                        <w:rPr>
                          <w:rFonts w:ascii="Arial" w:hAnsi="Arial" w:cs="Arial"/>
                          <w:sz w:val="28"/>
                          <w:szCs w:val="28"/>
                          <w:u w:val="single"/>
                        </w:rPr>
                      </w:pPr>
                    </w:p>
                    <w:p w14:paraId="6DA643ED" w14:textId="77777777" w:rsidR="00881FA6" w:rsidRDefault="00881FA6" w:rsidP="008C355E">
                      <w:pPr>
                        <w:jc w:val="center"/>
                        <w:rPr>
                          <w:rFonts w:ascii="Arial" w:hAnsi="Arial" w:cs="Arial"/>
                          <w:b/>
                          <w:bCs/>
                          <w:sz w:val="28"/>
                          <w:szCs w:val="28"/>
                          <w:u w:val="single"/>
                        </w:rPr>
                      </w:pPr>
                      <w:r w:rsidRPr="00CE6BCC">
                        <w:rPr>
                          <w:rFonts w:ascii="Arial" w:hAnsi="Arial" w:cs="Arial"/>
                          <w:b/>
                          <w:bCs/>
                          <w:sz w:val="28"/>
                          <w:szCs w:val="28"/>
                          <w:u w:val="single"/>
                        </w:rPr>
                        <w:t>CERTIFICADO DE TRABAJO.</w:t>
                      </w:r>
                    </w:p>
                    <w:p w14:paraId="1E88D5AF" w14:textId="77777777" w:rsidR="00881FA6" w:rsidRDefault="00881FA6" w:rsidP="008C355E">
                      <w:pPr>
                        <w:jc w:val="center"/>
                        <w:rPr>
                          <w:rFonts w:ascii="Arial" w:hAnsi="Arial" w:cs="Arial"/>
                          <w:b/>
                          <w:bCs/>
                          <w:sz w:val="28"/>
                          <w:szCs w:val="28"/>
                          <w:u w:val="single"/>
                        </w:rPr>
                      </w:pPr>
                    </w:p>
                    <w:p w14:paraId="027A5459" w14:textId="77777777" w:rsidR="00881FA6" w:rsidRDefault="00881FA6" w:rsidP="008C355E">
                      <w:pPr>
                        <w:jc w:val="center"/>
                        <w:rPr>
                          <w:rFonts w:ascii="Arial" w:hAnsi="Arial" w:cs="Arial"/>
                          <w:b/>
                          <w:bCs/>
                          <w:sz w:val="28"/>
                          <w:szCs w:val="28"/>
                          <w:u w:val="single"/>
                        </w:rPr>
                      </w:pPr>
                    </w:p>
                    <w:p w14:paraId="2A028F88" w14:textId="77777777" w:rsidR="00881FA6" w:rsidRDefault="00881FA6" w:rsidP="00E10484">
                      <w:pPr>
                        <w:jc w:val="both"/>
                        <w:rPr>
                          <w:rFonts w:ascii="Arial" w:hAnsi="Arial" w:cs="Arial"/>
                          <w:sz w:val="24"/>
                          <w:szCs w:val="24"/>
                        </w:rPr>
                      </w:pPr>
                      <w:r>
                        <w:rPr>
                          <w:rFonts w:ascii="Arial" w:hAnsi="Arial" w:cs="Arial"/>
                          <w:sz w:val="24"/>
                          <w:szCs w:val="24"/>
                        </w:rPr>
                        <w:t xml:space="preserve">El </w:t>
                      </w:r>
                      <w:r>
                        <w:rPr>
                          <w:rFonts w:ascii="Arial" w:hAnsi="Arial" w:cs="Arial"/>
                          <w:b/>
                          <w:bCs/>
                          <w:sz w:val="24"/>
                          <w:szCs w:val="24"/>
                        </w:rPr>
                        <w:t xml:space="preserve">Sr. JHONATAN                              </w:t>
                      </w:r>
                      <w:r>
                        <w:rPr>
                          <w:rFonts w:ascii="Arial" w:hAnsi="Arial" w:cs="Arial"/>
                          <w:sz w:val="24"/>
                          <w:szCs w:val="24"/>
                        </w:rPr>
                        <w:t xml:space="preserve"> Identificado con DNI N°</w:t>
                      </w:r>
                    </w:p>
                    <w:p w14:paraId="3F492CE6" w14:textId="77777777" w:rsidR="00881FA6" w:rsidRDefault="00881FA6" w:rsidP="00E10484">
                      <w:pPr>
                        <w:jc w:val="both"/>
                        <w:rPr>
                          <w:rFonts w:ascii="Arial" w:hAnsi="Arial" w:cs="Arial"/>
                          <w:sz w:val="24"/>
                          <w:szCs w:val="24"/>
                        </w:rPr>
                      </w:pPr>
                      <w:r>
                        <w:rPr>
                          <w:rFonts w:ascii="Arial" w:hAnsi="Arial" w:cs="Arial"/>
                          <w:sz w:val="24"/>
                          <w:szCs w:val="24"/>
                        </w:rPr>
                        <w:t xml:space="preserve">Gerente General de </w:t>
                      </w:r>
                      <w:r>
                        <w:rPr>
                          <w:rFonts w:ascii="Arial" w:hAnsi="Arial" w:cs="Arial"/>
                          <w:b/>
                          <w:bCs/>
                          <w:sz w:val="24"/>
                          <w:szCs w:val="24"/>
                        </w:rPr>
                        <w:t>DISTRIBUCIONES El CHIRINGUITO S.A.C.,</w:t>
                      </w:r>
                      <w:r>
                        <w:rPr>
                          <w:rFonts w:ascii="Arial" w:hAnsi="Arial" w:cs="Arial"/>
                          <w:sz w:val="24"/>
                          <w:szCs w:val="24"/>
                        </w:rPr>
                        <w:t xml:space="preserve"> con RUC.</w:t>
                      </w:r>
                    </w:p>
                    <w:p w14:paraId="754C51E3" w14:textId="77777777" w:rsidR="00881FA6" w:rsidRDefault="00881FA6" w:rsidP="00E10484">
                      <w:pPr>
                        <w:jc w:val="both"/>
                        <w:rPr>
                          <w:rFonts w:ascii="Arial" w:hAnsi="Arial" w:cs="Arial"/>
                          <w:sz w:val="24"/>
                          <w:szCs w:val="24"/>
                        </w:rPr>
                      </w:pPr>
                    </w:p>
                    <w:p w14:paraId="0BEE659B" w14:textId="77777777" w:rsidR="00881FA6" w:rsidRDefault="00881FA6" w:rsidP="00E10484">
                      <w:pPr>
                        <w:jc w:val="both"/>
                        <w:rPr>
                          <w:rFonts w:ascii="Arial" w:hAnsi="Arial" w:cs="Arial"/>
                          <w:sz w:val="24"/>
                          <w:szCs w:val="24"/>
                        </w:rPr>
                      </w:pPr>
                    </w:p>
                    <w:p w14:paraId="53BCB3C3" w14:textId="77777777" w:rsidR="00881FA6" w:rsidRDefault="00881FA6" w:rsidP="00E674D2">
                      <w:pPr>
                        <w:jc w:val="center"/>
                        <w:rPr>
                          <w:rFonts w:ascii="Arial" w:hAnsi="Arial" w:cs="Arial"/>
                          <w:b/>
                          <w:bCs/>
                          <w:sz w:val="28"/>
                          <w:szCs w:val="28"/>
                        </w:rPr>
                      </w:pPr>
                      <w:r>
                        <w:rPr>
                          <w:rFonts w:ascii="Arial" w:hAnsi="Arial" w:cs="Arial"/>
                          <w:b/>
                          <w:bCs/>
                          <w:sz w:val="28"/>
                          <w:szCs w:val="28"/>
                        </w:rPr>
                        <w:t>CERTIFICA:</w:t>
                      </w:r>
                    </w:p>
                    <w:p w14:paraId="0949327C" w14:textId="77777777" w:rsidR="00881FA6" w:rsidRDefault="00881FA6" w:rsidP="00E674D2">
                      <w:pPr>
                        <w:jc w:val="center"/>
                        <w:rPr>
                          <w:rFonts w:ascii="Arial" w:hAnsi="Arial" w:cs="Arial"/>
                          <w:b/>
                          <w:bCs/>
                          <w:sz w:val="28"/>
                          <w:szCs w:val="28"/>
                        </w:rPr>
                      </w:pPr>
                    </w:p>
                    <w:p w14:paraId="58226F13" w14:textId="77777777" w:rsidR="00881FA6" w:rsidRDefault="00881FA6" w:rsidP="00E674D2">
                      <w:pPr>
                        <w:jc w:val="center"/>
                        <w:rPr>
                          <w:rFonts w:ascii="Arial" w:hAnsi="Arial" w:cs="Arial"/>
                          <w:sz w:val="24"/>
                          <w:szCs w:val="24"/>
                        </w:rPr>
                      </w:pPr>
                      <w:r>
                        <w:rPr>
                          <w:rFonts w:ascii="Arial" w:hAnsi="Arial" w:cs="Arial"/>
                          <w:sz w:val="24"/>
                          <w:szCs w:val="24"/>
                        </w:rPr>
                        <w:t xml:space="preserve">Que, el </w:t>
                      </w:r>
                      <w:r>
                        <w:rPr>
                          <w:rFonts w:ascii="Arial" w:hAnsi="Arial" w:cs="Arial"/>
                          <w:b/>
                          <w:bCs/>
                          <w:sz w:val="24"/>
                          <w:szCs w:val="24"/>
                        </w:rPr>
                        <w:t xml:space="preserve">Sr. LUIS </w:t>
                      </w:r>
                      <w:proofErr w:type="gramStart"/>
                      <w:r>
                        <w:rPr>
                          <w:rFonts w:ascii="Arial" w:hAnsi="Arial" w:cs="Arial"/>
                          <w:b/>
                          <w:bCs/>
                          <w:sz w:val="24"/>
                          <w:szCs w:val="24"/>
                        </w:rPr>
                        <w:t xml:space="preserve">FABIÁN.   </w:t>
                      </w:r>
                      <w:proofErr w:type="gramEnd"/>
                      <w:r>
                        <w:rPr>
                          <w:rFonts w:ascii="Arial" w:hAnsi="Arial" w:cs="Arial"/>
                          <w:b/>
                          <w:bCs/>
                          <w:sz w:val="24"/>
                          <w:szCs w:val="24"/>
                        </w:rPr>
                        <w:t xml:space="preserve">                  </w:t>
                      </w:r>
                      <w:r>
                        <w:rPr>
                          <w:rFonts w:ascii="Arial" w:hAnsi="Arial" w:cs="Arial"/>
                          <w:sz w:val="24"/>
                          <w:szCs w:val="24"/>
                        </w:rPr>
                        <w:t>, identificado con DNI</w:t>
                      </w:r>
                    </w:p>
                    <w:p w14:paraId="3C0C164D" w14:textId="77777777" w:rsidR="00881FA6" w:rsidRDefault="00881FA6" w:rsidP="00A33182">
                      <w:pPr>
                        <w:rPr>
                          <w:rFonts w:ascii="Arial" w:hAnsi="Arial" w:cs="Arial"/>
                          <w:sz w:val="24"/>
                          <w:szCs w:val="24"/>
                        </w:rPr>
                      </w:pPr>
                      <w:r>
                        <w:rPr>
                          <w:rFonts w:ascii="Arial" w:hAnsi="Arial" w:cs="Arial"/>
                          <w:sz w:val="24"/>
                          <w:szCs w:val="24"/>
                        </w:rPr>
                        <w:t xml:space="preserve">N°                    ha laborado en nuestra empresa como </w:t>
                      </w:r>
                      <w:r>
                        <w:rPr>
                          <w:rFonts w:ascii="Arial" w:hAnsi="Arial" w:cs="Arial"/>
                          <w:b/>
                          <w:bCs/>
                          <w:sz w:val="24"/>
                          <w:szCs w:val="24"/>
                        </w:rPr>
                        <w:t>PREVENTISTA,</w:t>
                      </w:r>
                      <w:r>
                        <w:rPr>
                          <w:rFonts w:ascii="Arial" w:hAnsi="Arial" w:cs="Arial"/>
                          <w:sz w:val="24"/>
                          <w:szCs w:val="24"/>
                        </w:rPr>
                        <w:t xml:space="preserve"> durante</w:t>
                      </w:r>
                    </w:p>
                    <w:p w14:paraId="36C05F1D" w14:textId="77777777" w:rsidR="00881FA6" w:rsidRDefault="00881FA6" w:rsidP="008B5E0E">
                      <w:pPr>
                        <w:rPr>
                          <w:rFonts w:ascii="Arial" w:hAnsi="Arial" w:cs="Arial"/>
                          <w:sz w:val="24"/>
                          <w:szCs w:val="24"/>
                        </w:rPr>
                      </w:pPr>
                      <w:r>
                        <w:rPr>
                          <w:rFonts w:ascii="Arial" w:hAnsi="Arial" w:cs="Arial"/>
                          <w:sz w:val="24"/>
                          <w:szCs w:val="24"/>
                        </w:rPr>
                        <w:t>el periodo comprendido desde el 02/05/2010 hasta el 30/06/2010, demostrando</w:t>
                      </w:r>
                    </w:p>
                    <w:p w14:paraId="0D0DBEE5" w14:textId="77777777" w:rsidR="00881FA6" w:rsidRDefault="00881FA6" w:rsidP="008B5E0E">
                      <w:pPr>
                        <w:rPr>
                          <w:rFonts w:ascii="Arial" w:hAnsi="Arial" w:cs="Arial"/>
                          <w:sz w:val="24"/>
                          <w:szCs w:val="24"/>
                        </w:rPr>
                      </w:pPr>
                      <w:proofErr w:type="gramStart"/>
                      <w:r>
                        <w:rPr>
                          <w:rFonts w:ascii="Arial" w:hAnsi="Arial" w:cs="Arial"/>
                          <w:sz w:val="24"/>
                          <w:szCs w:val="24"/>
                        </w:rPr>
                        <w:t>durante  su</w:t>
                      </w:r>
                      <w:proofErr w:type="gramEnd"/>
                      <w:r>
                        <w:rPr>
                          <w:rFonts w:ascii="Arial" w:hAnsi="Arial" w:cs="Arial"/>
                          <w:sz w:val="24"/>
                          <w:szCs w:val="24"/>
                        </w:rPr>
                        <w:t xml:space="preserve">  permanencia  responsabilidad ,  honestidad  y  dedicación  en  las </w:t>
                      </w:r>
                    </w:p>
                    <w:p w14:paraId="6361051F" w14:textId="77777777" w:rsidR="00881FA6" w:rsidRDefault="00881FA6" w:rsidP="008B5E0E">
                      <w:pPr>
                        <w:rPr>
                          <w:rFonts w:ascii="Arial" w:hAnsi="Arial" w:cs="Arial"/>
                          <w:sz w:val="24"/>
                          <w:szCs w:val="24"/>
                        </w:rPr>
                      </w:pPr>
                      <w:r>
                        <w:rPr>
                          <w:rFonts w:ascii="Arial" w:hAnsi="Arial" w:cs="Arial"/>
                          <w:sz w:val="24"/>
                          <w:szCs w:val="24"/>
                        </w:rPr>
                        <w:t>labores que le fueron encomendadas.</w:t>
                      </w:r>
                    </w:p>
                    <w:p w14:paraId="1C0E5D5E" w14:textId="77777777" w:rsidR="00881FA6" w:rsidRDefault="00881FA6" w:rsidP="008B5E0E">
                      <w:pPr>
                        <w:rPr>
                          <w:rFonts w:ascii="Arial" w:hAnsi="Arial" w:cs="Arial"/>
                          <w:sz w:val="24"/>
                          <w:szCs w:val="24"/>
                        </w:rPr>
                      </w:pPr>
                    </w:p>
                    <w:p w14:paraId="6E209039" w14:textId="77777777" w:rsidR="00881FA6" w:rsidRDefault="00881FA6" w:rsidP="00F974AF">
                      <w:pPr>
                        <w:jc w:val="right"/>
                        <w:rPr>
                          <w:rFonts w:ascii="Arial" w:hAnsi="Arial" w:cs="Arial"/>
                          <w:sz w:val="24"/>
                          <w:szCs w:val="24"/>
                        </w:rPr>
                      </w:pPr>
                      <w:r>
                        <w:rPr>
                          <w:rFonts w:ascii="Arial" w:hAnsi="Arial" w:cs="Arial"/>
                          <w:sz w:val="24"/>
                          <w:szCs w:val="24"/>
                        </w:rPr>
                        <w:t xml:space="preserve">Se expide la presente a solicitud del interesado, para los fines que </w:t>
                      </w:r>
                    </w:p>
                    <w:p w14:paraId="7249D9EF" w14:textId="77777777" w:rsidR="00881FA6" w:rsidRDefault="00881FA6" w:rsidP="00F974AF">
                      <w:pPr>
                        <w:rPr>
                          <w:rFonts w:ascii="Arial" w:hAnsi="Arial" w:cs="Arial"/>
                          <w:sz w:val="24"/>
                          <w:szCs w:val="24"/>
                        </w:rPr>
                      </w:pPr>
                      <w:r>
                        <w:rPr>
                          <w:rFonts w:ascii="Arial" w:hAnsi="Arial" w:cs="Arial"/>
                          <w:sz w:val="24"/>
                          <w:szCs w:val="24"/>
                        </w:rPr>
                        <w:t>crea conveniente.</w:t>
                      </w:r>
                    </w:p>
                    <w:p w14:paraId="163A9026" w14:textId="77777777" w:rsidR="00881FA6" w:rsidRDefault="00881FA6" w:rsidP="00DE7BEF">
                      <w:pPr>
                        <w:jc w:val="right"/>
                        <w:rPr>
                          <w:rFonts w:ascii="Arial" w:hAnsi="Arial" w:cs="Arial"/>
                          <w:sz w:val="24"/>
                          <w:szCs w:val="24"/>
                        </w:rPr>
                      </w:pPr>
                    </w:p>
                    <w:p w14:paraId="5FB8D20D" w14:textId="77777777" w:rsidR="00881FA6" w:rsidRPr="009653EF" w:rsidRDefault="00881FA6" w:rsidP="00DE7BEF">
                      <w:pPr>
                        <w:jc w:val="right"/>
                        <w:rPr>
                          <w:rFonts w:ascii="Arial" w:hAnsi="Arial" w:cs="Arial"/>
                          <w:sz w:val="24"/>
                          <w:szCs w:val="24"/>
                        </w:rPr>
                      </w:pPr>
                      <w:proofErr w:type="spellStart"/>
                      <w:r>
                        <w:rPr>
                          <w:rFonts w:ascii="Arial" w:hAnsi="Arial" w:cs="Arial"/>
                          <w:sz w:val="24"/>
                          <w:szCs w:val="24"/>
                        </w:rPr>
                        <w:t>Tecna</w:t>
                      </w:r>
                      <w:proofErr w:type="spellEnd"/>
                      <w:r>
                        <w:rPr>
                          <w:rFonts w:ascii="Arial" w:hAnsi="Arial" w:cs="Arial"/>
                          <w:sz w:val="24"/>
                          <w:szCs w:val="24"/>
                        </w:rPr>
                        <w:t>, 01 de julio del 2010.</w:t>
                      </w:r>
                    </w:p>
                  </w:txbxContent>
                </v:textbox>
                <w10:wrap type="square"/>
              </v:shape>
            </w:pict>
          </mc:Fallback>
        </mc:AlternateContent>
      </w:r>
    </w:p>
    <w:p w14:paraId="73EF8AF3" w14:textId="77777777" w:rsidR="00881FA6" w:rsidRDefault="00881FA6">
      <w:pPr>
        <w:rPr>
          <w:rFonts w:ascii="Arial" w:hAnsi="Arial" w:cs="Arial"/>
          <w:b/>
          <w:sz w:val="28"/>
          <w:szCs w:val="28"/>
        </w:rPr>
      </w:pPr>
    </w:p>
    <w:p w14:paraId="47B287FC" w14:textId="77777777" w:rsidR="00881FA6" w:rsidRDefault="00881FA6">
      <w:pPr>
        <w:rPr>
          <w:rFonts w:ascii="Arial" w:hAnsi="Arial" w:cs="Arial"/>
          <w:b/>
          <w:sz w:val="28"/>
          <w:szCs w:val="28"/>
        </w:rPr>
      </w:pPr>
    </w:p>
    <w:p w14:paraId="2717A431" w14:textId="77777777" w:rsidR="00881FA6" w:rsidRDefault="00881FA6">
      <w:pPr>
        <w:rPr>
          <w:rFonts w:ascii="Arial" w:hAnsi="Arial" w:cs="Arial"/>
          <w:b/>
          <w:sz w:val="28"/>
          <w:szCs w:val="28"/>
        </w:rPr>
      </w:pPr>
    </w:p>
    <w:p w14:paraId="5102B6E1" w14:textId="77777777" w:rsidR="00881FA6" w:rsidRDefault="00881FA6">
      <w:pPr>
        <w:rPr>
          <w:rFonts w:ascii="Arial" w:hAnsi="Arial" w:cs="Arial"/>
          <w:b/>
          <w:sz w:val="28"/>
          <w:szCs w:val="28"/>
        </w:rPr>
      </w:pPr>
    </w:p>
    <w:p w14:paraId="702EAFB9" w14:textId="77777777" w:rsidR="00881FA6" w:rsidRDefault="00C067FF">
      <w:pPr>
        <w:rPr>
          <w:rFonts w:ascii="Arial" w:hAnsi="Arial" w:cs="Arial"/>
          <w:b/>
          <w:sz w:val="28"/>
          <w:szCs w:val="28"/>
        </w:rPr>
      </w:pPr>
      <w:r>
        <w:rPr>
          <w:noProof/>
        </w:rPr>
        <w:lastRenderedPageBreak/>
        <mc:AlternateContent>
          <mc:Choice Requires="wps">
            <w:drawing>
              <wp:anchor distT="0" distB="0" distL="114300" distR="114300" simplePos="0" relativeHeight="251661312" behindDoc="0" locked="0" layoutInCell="1" allowOverlap="1" wp14:anchorId="753051BC" wp14:editId="59BC7F33">
                <wp:simplePos x="0" y="0"/>
                <wp:positionH relativeFrom="column">
                  <wp:posOffset>-374015</wp:posOffset>
                </wp:positionH>
                <wp:positionV relativeFrom="paragraph">
                  <wp:posOffset>-182880</wp:posOffset>
                </wp:positionV>
                <wp:extent cx="6204585" cy="8882380"/>
                <wp:effectExtent l="0" t="0" r="24765" b="13970"/>
                <wp:wrapNone/>
                <wp:docPr id="3" name="Cuadro de texto 3"/>
                <wp:cNvGraphicFramePr/>
                <a:graphic xmlns:a="http://schemas.openxmlformats.org/drawingml/2006/main">
                  <a:graphicData uri="http://schemas.microsoft.com/office/word/2010/wordprocessingShape">
                    <wps:wsp>
                      <wps:cNvSpPr txBox="1"/>
                      <wps:spPr>
                        <a:xfrm>
                          <a:off x="0" y="0"/>
                          <a:ext cx="6204585" cy="8882380"/>
                        </a:xfrm>
                        <a:prstGeom prst="rect">
                          <a:avLst/>
                        </a:prstGeom>
                        <a:solidFill>
                          <a:schemeClr val="lt1"/>
                        </a:solidFill>
                        <a:ln w="6350">
                          <a:solidFill>
                            <a:prstClr val="black"/>
                          </a:solidFill>
                        </a:ln>
                      </wps:spPr>
                      <wps:txbx>
                        <w:txbxContent>
                          <w:p w14:paraId="6E07E06B" w14:textId="77777777" w:rsidR="00C067FF" w:rsidRDefault="00C067FF" w:rsidP="00E73C0D">
                            <w:pPr>
                              <w:jc w:val="right"/>
                              <w:rPr>
                                <w:rFonts w:ascii="Arial" w:hAnsi="Arial" w:cs="Arial"/>
                                <w:sz w:val="24"/>
                                <w:szCs w:val="24"/>
                              </w:rPr>
                            </w:pPr>
                          </w:p>
                          <w:p w14:paraId="3F3953DE" w14:textId="77777777" w:rsidR="00C067FF" w:rsidRDefault="00C067FF" w:rsidP="00846E9B">
                            <w:pPr>
                              <w:jc w:val="right"/>
                              <w:rPr>
                                <w:rFonts w:cs="Arial"/>
                                <w:sz w:val="24"/>
                                <w:szCs w:val="24"/>
                              </w:rPr>
                            </w:pPr>
                            <w:r w:rsidRPr="00CF10E0">
                              <w:rPr>
                                <w:rFonts w:cs="Arial"/>
                                <w:sz w:val="24"/>
                                <w:szCs w:val="24"/>
                              </w:rPr>
                              <w:t xml:space="preserve">26 de </w:t>
                            </w:r>
                            <w:proofErr w:type="gramStart"/>
                            <w:r>
                              <w:rPr>
                                <w:rFonts w:cs="Arial"/>
                                <w:sz w:val="24"/>
                                <w:szCs w:val="24"/>
                              </w:rPr>
                              <w:t>Noviembre</w:t>
                            </w:r>
                            <w:proofErr w:type="gramEnd"/>
                            <w:r>
                              <w:rPr>
                                <w:rFonts w:cs="Arial"/>
                                <w:sz w:val="24"/>
                                <w:szCs w:val="24"/>
                              </w:rPr>
                              <w:t xml:space="preserve"> del 2012.</w:t>
                            </w:r>
                          </w:p>
                          <w:p w14:paraId="1553542D" w14:textId="77777777" w:rsidR="00C067FF" w:rsidRDefault="00C067FF" w:rsidP="004D198C">
                            <w:pPr>
                              <w:spacing w:line="276" w:lineRule="auto"/>
                              <w:jc w:val="both"/>
                              <w:rPr>
                                <w:rFonts w:cs="Arial"/>
                                <w:sz w:val="24"/>
                                <w:szCs w:val="24"/>
                              </w:rPr>
                            </w:pPr>
                          </w:p>
                          <w:p w14:paraId="38D104BC" w14:textId="77777777" w:rsidR="00C067FF" w:rsidRDefault="00C067FF" w:rsidP="004D198C">
                            <w:pPr>
                              <w:spacing w:line="276" w:lineRule="auto"/>
                              <w:jc w:val="both"/>
                              <w:rPr>
                                <w:rFonts w:cs="Arial"/>
                                <w:b/>
                                <w:bCs/>
                                <w:sz w:val="24"/>
                                <w:szCs w:val="24"/>
                              </w:rPr>
                            </w:pPr>
                            <w:r>
                              <w:rPr>
                                <w:rFonts w:cs="Arial"/>
                                <w:b/>
                                <w:bCs/>
                                <w:sz w:val="24"/>
                                <w:szCs w:val="24"/>
                              </w:rPr>
                              <w:t>SEÑORES</w:t>
                            </w:r>
                          </w:p>
                          <w:p w14:paraId="45AF7797" w14:textId="77777777" w:rsidR="00C067FF" w:rsidRDefault="00C067FF" w:rsidP="004D198C">
                            <w:pPr>
                              <w:spacing w:line="276" w:lineRule="auto"/>
                              <w:jc w:val="both"/>
                              <w:rPr>
                                <w:rFonts w:cs="Arial"/>
                                <w:b/>
                                <w:bCs/>
                                <w:sz w:val="24"/>
                                <w:szCs w:val="24"/>
                              </w:rPr>
                            </w:pPr>
                          </w:p>
                          <w:p w14:paraId="778BA6C8" w14:textId="77777777" w:rsidR="00C067FF" w:rsidRDefault="00C067FF" w:rsidP="004D198C">
                            <w:pPr>
                              <w:spacing w:line="276" w:lineRule="auto"/>
                              <w:jc w:val="both"/>
                              <w:rPr>
                                <w:rFonts w:cs="Arial"/>
                                <w:sz w:val="24"/>
                                <w:szCs w:val="24"/>
                              </w:rPr>
                            </w:pPr>
                            <w:r>
                              <w:rPr>
                                <w:rFonts w:cs="Arial"/>
                                <w:sz w:val="24"/>
                                <w:szCs w:val="24"/>
                              </w:rPr>
                              <w:t xml:space="preserve">Me es grato saludarle a nombre de CONSTRUCTORA BUENA VIDA, somos una empresa que busca brindar a nuestros clientes lo último en departamentos para el beneficio de sus familiares y de él mismo.  Es por </w:t>
                            </w:r>
                            <w:proofErr w:type="gramStart"/>
                            <w:r>
                              <w:rPr>
                                <w:rFonts w:cs="Arial"/>
                                <w:sz w:val="24"/>
                                <w:szCs w:val="24"/>
                              </w:rPr>
                              <w:t>ello,  que</w:t>
                            </w:r>
                            <w:proofErr w:type="gramEnd"/>
                            <w:r>
                              <w:rPr>
                                <w:rFonts w:cs="Arial"/>
                                <w:sz w:val="24"/>
                                <w:szCs w:val="24"/>
                              </w:rPr>
                              <w:t xml:space="preserve">  los clientes son  quienes  nos dan y ponen  los límites al  momento  de  la construcción y a ello le sumamos lo último en tecnología para hogares.</w:t>
                            </w:r>
                          </w:p>
                          <w:p w14:paraId="438A3912" w14:textId="77777777" w:rsidR="00C067FF" w:rsidRDefault="00C067FF" w:rsidP="004D198C">
                            <w:pPr>
                              <w:spacing w:line="276" w:lineRule="auto"/>
                              <w:jc w:val="both"/>
                              <w:rPr>
                                <w:rFonts w:cs="Arial"/>
                                <w:sz w:val="24"/>
                                <w:szCs w:val="24"/>
                              </w:rPr>
                            </w:pPr>
                          </w:p>
                          <w:p w14:paraId="28BC4F77" w14:textId="77777777" w:rsidR="00C067FF" w:rsidRDefault="00C067FF" w:rsidP="004D198C">
                            <w:pPr>
                              <w:spacing w:line="276" w:lineRule="auto"/>
                              <w:jc w:val="both"/>
                              <w:rPr>
                                <w:rFonts w:cs="Arial"/>
                                <w:sz w:val="24"/>
                                <w:szCs w:val="24"/>
                              </w:rPr>
                            </w:pPr>
                            <w:proofErr w:type="gramStart"/>
                            <w:r>
                              <w:rPr>
                                <w:rFonts w:cs="Arial"/>
                                <w:sz w:val="24"/>
                                <w:szCs w:val="24"/>
                              </w:rPr>
                              <w:t>Tenemos  variedad</w:t>
                            </w:r>
                            <w:proofErr w:type="gramEnd"/>
                            <w:r>
                              <w:rPr>
                                <w:rFonts w:cs="Arial"/>
                                <w:sz w:val="24"/>
                                <w:szCs w:val="24"/>
                              </w:rPr>
                              <w:t xml:space="preserve"> de estilos en decoración de interiores para todas las tendencias, costumbres y      economías. Además, nuestros trabajos son muestra de la dedicación que le pone cada uno de nuestros colaboradores con el único fin de sobrepasar todas las expectativas de nuestros clientes.</w:t>
                            </w:r>
                          </w:p>
                          <w:p w14:paraId="5B415F98" w14:textId="77777777" w:rsidR="00C067FF" w:rsidRDefault="00C067FF" w:rsidP="004D198C">
                            <w:pPr>
                              <w:spacing w:line="276" w:lineRule="auto"/>
                              <w:jc w:val="both"/>
                              <w:rPr>
                                <w:rFonts w:cs="Arial"/>
                                <w:sz w:val="24"/>
                                <w:szCs w:val="24"/>
                              </w:rPr>
                            </w:pPr>
                          </w:p>
                          <w:p w14:paraId="75FD427A" w14:textId="77777777" w:rsidR="00C067FF" w:rsidRDefault="00C067FF" w:rsidP="004D198C">
                            <w:pPr>
                              <w:spacing w:line="276" w:lineRule="auto"/>
                              <w:jc w:val="both"/>
                              <w:rPr>
                                <w:rFonts w:cs="Arial"/>
                                <w:sz w:val="24"/>
                                <w:szCs w:val="24"/>
                              </w:rPr>
                            </w:pPr>
                            <w:r>
                              <w:rPr>
                                <w:rFonts w:cs="Arial"/>
                                <w:sz w:val="24"/>
                                <w:szCs w:val="24"/>
                              </w:rPr>
                              <w:t>Sabiendo la importancia que tenemos en el mercado nacional le hacemos llegar nuestras últimas construcciones que están disponibles para nuestros posibles clientes:</w:t>
                            </w:r>
                          </w:p>
                          <w:p w14:paraId="0FEC309E" w14:textId="77777777" w:rsidR="00C067FF" w:rsidRDefault="00C067FF" w:rsidP="004D198C">
                            <w:pPr>
                              <w:spacing w:line="276" w:lineRule="auto"/>
                              <w:jc w:val="both"/>
                              <w:rPr>
                                <w:rFonts w:cs="Arial"/>
                                <w:sz w:val="24"/>
                                <w:szCs w:val="24"/>
                              </w:rPr>
                            </w:pPr>
                          </w:p>
                          <w:p w14:paraId="7311DF42" w14:textId="77777777" w:rsidR="00C067FF" w:rsidRPr="00FB122C" w:rsidRDefault="00C067FF" w:rsidP="0019459F">
                            <w:pPr>
                              <w:pStyle w:val="Prrafodelista"/>
                              <w:numPr>
                                <w:ilvl w:val="0"/>
                                <w:numId w:val="1"/>
                              </w:numPr>
                              <w:spacing w:line="276" w:lineRule="auto"/>
                              <w:jc w:val="both"/>
                              <w:rPr>
                                <w:rFonts w:cs="Arial"/>
                                <w:sz w:val="24"/>
                                <w:szCs w:val="24"/>
                              </w:rPr>
                            </w:pPr>
                            <w:r>
                              <w:rPr>
                                <w:rFonts w:cs="Arial"/>
                                <w:b/>
                                <w:bCs/>
                                <w:sz w:val="24"/>
                                <w:szCs w:val="24"/>
                              </w:rPr>
                              <w:t>Av.  Primavera 1509, Surco - Departamentos de 2 y 3 habitaciones con cochera.</w:t>
                            </w:r>
                          </w:p>
                          <w:p w14:paraId="0FAEDA38" w14:textId="77777777" w:rsidR="00C067FF" w:rsidRPr="009D7F4F" w:rsidRDefault="00C067FF" w:rsidP="0019459F">
                            <w:pPr>
                              <w:pStyle w:val="Prrafodelista"/>
                              <w:numPr>
                                <w:ilvl w:val="0"/>
                                <w:numId w:val="1"/>
                              </w:numPr>
                              <w:spacing w:line="276" w:lineRule="auto"/>
                              <w:jc w:val="both"/>
                              <w:rPr>
                                <w:rFonts w:cs="Arial"/>
                                <w:sz w:val="24"/>
                                <w:szCs w:val="24"/>
                              </w:rPr>
                            </w:pPr>
                            <w:r>
                              <w:rPr>
                                <w:rFonts w:cs="Arial"/>
                                <w:b/>
                                <w:bCs/>
                                <w:sz w:val="24"/>
                                <w:szCs w:val="24"/>
                              </w:rPr>
                              <w:t>Av. Cannevaro 3806, Lince - Departamentos 1, 2 y 3 habitaciones con cochera.</w:t>
                            </w:r>
                          </w:p>
                          <w:p w14:paraId="41F657E8" w14:textId="77777777" w:rsidR="00C067FF" w:rsidRPr="00AA4654" w:rsidRDefault="00C067FF" w:rsidP="0019459F">
                            <w:pPr>
                              <w:pStyle w:val="Prrafodelista"/>
                              <w:numPr>
                                <w:ilvl w:val="0"/>
                                <w:numId w:val="1"/>
                              </w:numPr>
                              <w:spacing w:line="276" w:lineRule="auto"/>
                              <w:jc w:val="both"/>
                              <w:rPr>
                                <w:rFonts w:cs="Arial"/>
                                <w:sz w:val="24"/>
                                <w:szCs w:val="24"/>
                              </w:rPr>
                            </w:pPr>
                            <w:r>
                              <w:rPr>
                                <w:rFonts w:cs="Arial"/>
                                <w:b/>
                                <w:bCs/>
                                <w:sz w:val="24"/>
                                <w:szCs w:val="24"/>
                              </w:rPr>
                              <w:t>Av. Pardo 478, Miraflores - Departamentos de 1 y 2 habitaciones.</w:t>
                            </w:r>
                          </w:p>
                          <w:p w14:paraId="229736A6" w14:textId="77777777" w:rsidR="00C067FF" w:rsidRPr="009E6F60" w:rsidRDefault="00C067FF" w:rsidP="0019459F">
                            <w:pPr>
                              <w:pStyle w:val="Prrafodelista"/>
                              <w:numPr>
                                <w:ilvl w:val="0"/>
                                <w:numId w:val="1"/>
                              </w:numPr>
                              <w:spacing w:line="276" w:lineRule="auto"/>
                              <w:jc w:val="both"/>
                              <w:rPr>
                                <w:rFonts w:cs="Arial"/>
                                <w:sz w:val="24"/>
                                <w:szCs w:val="24"/>
                              </w:rPr>
                            </w:pPr>
                            <w:r>
                              <w:rPr>
                                <w:rFonts w:cs="Arial"/>
                                <w:b/>
                                <w:bCs/>
                                <w:sz w:val="24"/>
                                <w:szCs w:val="24"/>
                              </w:rPr>
                              <w:t>Av. El Sol 354, Barranco - Departamentos 1,2 y 3 habitaciones con cochera.</w:t>
                            </w:r>
                          </w:p>
                          <w:p w14:paraId="1E185034" w14:textId="77777777" w:rsidR="00C067FF" w:rsidRDefault="00C067FF" w:rsidP="009E6F60">
                            <w:pPr>
                              <w:pStyle w:val="Prrafodelista"/>
                              <w:spacing w:line="276" w:lineRule="auto"/>
                              <w:jc w:val="both"/>
                              <w:rPr>
                                <w:rFonts w:cs="Arial"/>
                                <w:b/>
                                <w:bCs/>
                                <w:sz w:val="24"/>
                                <w:szCs w:val="24"/>
                              </w:rPr>
                            </w:pPr>
                          </w:p>
                          <w:p w14:paraId="25C9A2D3" w14:textId="77777777" w:rsidR="00C067FF" w:rsidRDefault="00C067FF" w:rsidP="00035F62">
                            <w:pPr>
                              <w:spacing w:line="276" w:lineRule="auto"/>
                              <w:jc w:val="both"/>
                              <w:rPr>
                                <w:rFonts w:cs="Arial"/>
                                <w:color w:val="000000" w:themeColor="text1"/>
                                <w:sz w:val="24"/>
                                <w:szCs w:val="24"/>
                              </w:rPr>
                            </w:pPr>
                            <w:r w:rsidRPr="00035F62">
                              <w:rPr>
                                <w:rFonts w:cs="Arial"/>
                                <w:sz w:val="24"/>
                                <w:szCs w:val="24"/>
                              </w:rPr>
                              <w:t xml:space="preserve">Nos </w:t>
                            </w:r>
                            <w:r>
                              <w:rPr>
                                <w:rFonts w:cs="Arial"/>
                                <w:sz w:val="24"/>
                                <w:szCs w:val="24"/>
                              </w:rPr>
                              <w:t xml:space="preserve">gustaría poder proponerle el abanico de opciones que usted tiene a su disposición hasta la fecha. Para más información puede comunicarse con nosotros a través del teléfono: 2322528 anexo 102 o al </w:t>
                            </w:r>
                            <w:proofErr w:type="gramStart"/>
                            <w:r>
                              <w:rPr>
                                <w:rFonts w:cs="Arial"/>
                                <w:sz w:val="24"/>
                                <w:szCs w:val="24"/>
                              </w:rPr>
                              <w:t>mail</w:t>
                            </w:r>
                            <w:r w:rsidRPr="00CF29EF">
                              <w:rPr>
                                <w:rFonts w:cs="Arial"/>
                                <w:color w:val="5B9BD5" w:themeColor="accent1"/>
                                <w:sz w:val="24"/>
                                <w:szCs w:val="24"/>
                              </w:rPr>
                              <w:t xml:space="preserve"> </w:t>
                            </w:r>
                            <w:r w:rsidRPr="00CF29EF">
                              <w:rPr>
                                <w:rFonts w:cs="Arial"/>
                                <w:color w:val="5B9BD5" w:themeColor="accent1"/>
                                <w:sz w:val="24"/>
                                <w:szCs w:val="24"/>
                                <w:u w:val="single"/>
                              </w:rPr>
                              <w:t xml:space="preserve"> </w:t>
                            </w:r>
                            <w:proofErr w:type="spellStart"/>
                            <w:r w:rsidRPr="00CF29EF">
                              <w:rPr>
                                <w:rFonts w:cs="Arial"/>
                                <w:b/>
                                <w:bCs/>
                                <w:color w:val="5B9BD5" w:themeColor="accent1"/>
                                <w:sz w:val="24"/>
                                <w:szCs w:val="24"/>
                                <w:u w:val="single"/>
                              </w:rPr>
                              <w:t>ventas</w:t>
                            </w:r>
                            <w:proofErr w:type="gramEnd"/>
                            <w:r w:rsidRPr="00CF29EF">
                              <w:rPr>
                                <w:rFonts w:cs="Arial"/>
                                <w:b/>
                                <w:bCs/>
                                <w:color w:val="5B9BD5" w:themeColor="accent1"/>
                                <w:sz w:val="24"/>
                                <w:szCs w:val="24"/>
                                <w:u w:val="single"/>
                              </w:rPr>
                              <w:t>@cbv</w:t>
                            </w:r>
                            <w:proofErr w:type="spellEnd"/>
                            <w:r w:rsidRPr="00CF29EF">
                              <w:rPr>
                                <w:rFonts w:cs="Arial"/>
                                <w:b/>
                                <w:bCs/>
                                <w:color w:val="5B9BD5" w:themeColor="accent1"/>
                                <w:sz w:val="24"/>
                                <w:szCs w:val="24"/>
                                <w:u w:val="single"/>
                              </w:rPr>
                              <w:t>. com.pe</w:t>
                            </w:r>
                            <w:r>
                              <w:rPr>
                                <w:rFonts w:cs="Arial"/>
                                <w:b/>
                                <w:bCs/>
                                <w:color w:val="1F4E79" w:themeColor="accent1" w:themeShade="80"/>
                                <w:sz w:val="24"/>
                                <w:szCs w:val="24"/>
                                <w:u w:val="single"/>
                              </w:rPr>
                              <w:t xml:space="preserve"> </w:t>
                            </w:r>
                            <w:r>
                              <w:rPr>
                                <w:rFonts w:cs="Arial"/>
                                <w:color w:val="000000" w:themeColor="text1"/>
                                <w:sz w:val="24"/>
                                <w:szCs w:val="24"/>
                              </w:rPr>
                              <w:t>y por último se puede acercar a los módulos de cada una de nuestras obras lo atenderán con mucho gusto.</w:t>
                            </w:r>
                          </w:p>
                          <w:p w14:paraId="43783A84" w14:textId="77777777" w:rsidR="00C067FF" w:rsidRDefault="00C067FF" w:rsidP="00035F62">
                            <w:pPr>
                              <w:spacing w:line="276" w:lineRule="auto"/>
                              <w:jc w:val="both"/>
                              <w:rPr>
                                <w:rFonts w:cs="Arial"/>
                                <w:color w:val="000000" w:themeColor="text1"/>
                                <w:sz w:val="24"/>
                                <w:szCs w:val="24"/>
                              </w:rPr>
                            </w:pPr>
                          </w:p>
                          <w:p w14:paraId="7669A6D4" w14:textId="77777777" w:rsidR="00C067FF" w:rsidRDefault="00C067FF" w:rsidP="00035F62">
                            <w:pPr>
                              <w:spacing w:line="276" w:lineRule="auto"/>
                              <w:jc w:val="both"/>
                              <w:rPr>
                                <w:rFonts w:cs="Arial"/>
                                <w:color w:val="000000" w:themeColor="text1"/>
                                <w:sz w:val="24"/>
                                <w:szCs w:val="24"/>
                              </w:rPr>
                            </w:pPr>
                            <w:r>
                              <w:rPr>
                                <w:rFonts w:cs="Arial"/>
                                <w:color w:val="000000" w:themeColor="text1"/>
                                <w:sz w:val="24"/>
                                <w:szCs w:val="24"/>
                              </w:rPr>
                              <w:t>Agradeciendo de antemano la deferencia que tiene hacia nuestra empresa, nos despedimos cordialmente de usted.</w:t>
                            </w:r>
                          </w:p>
                          <w:p w14:paraId="4E31FACA" w14:textId="77777777" w:rsidR="00C067FF" w:rsidRDefault="00C067FF" w:rsidP="00035F62">
                            <w:pPr>
                              <w:spacing w:line="276" w:lineRule="auto"/>
                              <w:jc w:val="both"/>
                              <w:rPr>
                                <w:rFonts w:cs="Arial"/>
                                <w:color w:val="000000" w:themeColor="text1"/>
                                <w:sz w:val="24"/>
                                <w:szCs w:val="24"/>
                              </w:rPr>
                            </w:pPr>
                          </w:p>
                          <w:p w14:paraId="6E6F0740" w14:textId="77777777" w:rsidR="00C067FF" w:rsidRDefault="00C067FF" w:rsidP="00035F62">
                            <w:pPr>
                              <w:spacing w:line="276" w:lineRule="auto"/>
                              <w:jc w:val="both"/>
                              <w:rPr>
                                <w:rFonts w:cs="Arial"/>
                                <w:color w:val="000000" w:themeColor="text1"/>
                                <w:sz w:val="24"/>
                                <w:szCs w:val="24"/>
                              </w:rPr>
                            </w:pPr>
                            <w:r>
                              <w:rPr>
                                <w:rFonts w:cs="Arial"/>
                                <w:color w:val="000000" w:themeColor="text1"/>
                                <w:sz w:val="24"/>
                                <w:szCs w:val="24"/>
                              </w:rPr>
                              <w:t>ATENTAMENTE:</w:t>
                            </w:r>
                          </w:p>
                          <w:p w14:paraId="3476035C" w14:textId="77777777" w:rsidR="00C067FF" w:rsidRPr="001A03D6" w:rsidRDefault="00C067FF" w:rsidP="00035F62">
                            <w:pPr>
                              <w:spacing w:line="276" w:lineRule="auto"/>
                              <w:jc w:val="both"/>
                              <w:rPr>
                                <w:rFonts w:cs="Arial"/>
                                <w:color w:val="000000" w:themeColor="text1"/>
                                <w:sz w:val="24"/>
                                <w:szCs w:val="24"/>
                              </w:rPr>
                            </w:pPr>
                            <w:r>
                              <w:rPr>
                                <w:rFonts w:cs="Arial"/>
                                <w:color w:val="000000" w:themeColor="text1"/>
                                <w:sz w:val="24"/>
                                <w:szCs w:val="24"/>
                              </w:rPr>
                              <w:t xml:space="preserve">Constructora Buena Vida.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051BC" id="Cuadro de texto 3" o:spid="_x0000_s1027" type="#_x0000_t202" style="position:absolute;margin-left:-29.45pt;margin-top:-14.4pt;width:488.55pt;height:69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" fillcolor="white [3201]" strokeweight=".5pt">
                <v:textbox>
                  <w:txbxContent>
                    <w:p w14:paraId="6E07E06B" w14:textId="77777777" w:rsidR="00C067FF" w:rsidRDefault="00C067FF" w:rsidP="00E73C0D">
                      <w:pPr>
                        <w:jc w:val="right"/>
                        <w:rPr>
                          <w:rFonts w:ascii="Arial" w:hAnsi="Arial" w:cs="Arial"/>
                          <w:sz w:val="24"/>
                          <w:szCs w:val="24"/>
                        </w:rPr>
                      </w:pPr>
                    </w:p>
                    <w:p w14:paraId="3F3953DE" w14:textId="77777777" w:rsidR="00C067FF" w:rsidRDefault="00C067FF" w:rsidP="00846E9B">
                      <w:pPr>
                        <w:jc w:val="right"/>
                        <w:rPr>
                          <w:rFonts w:cs="Arial"/>
                          <w:sz w:val="24"/>
                          <w:szCs w:val="24"/>
                        </w:rPr>
                      </w:pPr>
                      <w:r w:rsidRPr="00CF10E0">
                        <w:rPr>
                          <w:rFonts w:cs="Arial"/>
                          <w:sz w:val="24"/>
                          <w:szCs w:val="24"/>
                        </w:rPr>
                        <w:t xml:space="preserve">26 de </w:t>
                      </w:r>
                      <w:proofErr w:type="gramStart"/>
                      <w:r>
                        <w:rPr>
                          <w:rFonts w:cs="Arial"/>
                          <w:sz w:val="24"/>
                          <w:szCs w:val="24"/>
                        </w:rPr>
                        <w:t>Noviembre</w:t>
                      </w:r>
                      <w:proofErr w:type="gramEnd"/>
                      <w:r>
                        <w:rPr>
                          <w:rFonts w:cs="Arial"/>
                          <w:sz w:val="24"/>
                          <w:szCs w:val="24"/>
                        </w:rPr>
                        <w:t xml:space="preserve"> del 2012.</w:t>
                      </w:r>
                    </w:p>
                    <w:p w14:paraId="1553542D" w14:textId="77777777" w:rsidR="00C067FF" w:rsidRDefault="00C067FF" w:rsidP="004D198C">
                      <w:pPr>
                        <w:spacing w:line="276" w:lineRule="auto"/>
                        <w:jc w:val="both"/>
                        <w:rPr>
                          <w:rFonts w:cs="Arial"/>
                          <w:sz w:val="24"/>
                          <w:szCs w:val="24"/>
                        </w:rPr>
                      </w:pPr>
                    </w:p>
                    <w:p w14:paraId="38D104BC" w14:textId="77777777" w:rsidR="00C067FF" w:rsidRDefault="00C067FF" w:rsidP="004D198C">
                      <w:pPr>
                        <w:spacing w:line="276" w:lineRule="auto"/>
                        <w:jc w:val="both"/>
                        <w:rPr>
                          <w:rFonts w:cs="Arial"/>
                          <w:b/>
                          <w:bCs/>
                          <w:sz w:val="24"/>
                          <w:szCs w:val="24"/>
                        </w:rPr>
                      </w:pPr>
                      <w:r>
                        <w:rPr>
                          <w:rFonts w:cs="Arial"/>
                          <w:b/>
                          <w:bCs/>
                          <w:sz w:val="24"/>
                          <w:szCs w:val="24"/>
                        </w:rPr>
                        <w:t>SEÑORES</w:t>
                      </w:r>
                    </w:p>
                    <w:p w14:paraId="45AF7797" w14:textId="77777777" w:rsidR="00C067FF" w:rsidRDefault="00C067FF" w:rsidP="004D198C">
                      <w:pPr>
                        <w:spacing w:line="276" w:lineRule="auto"/>
                        <w:jc w:val="both"/>
                        <w:rPr>
                          <w:rFonts w:cs="Arial"/>
                          <w:b/>
                          <w:bCs/>
                          <w:sz w:val="24"/>
                          <w:szCs w:val="24"/>
                        </w:rPr>
                      </w:pPr>
                    </w:p>
                    <w:p w14:paraId="778BA6C8" w14:textId="77777777" w:rsidR="00C067FF" w:rsidRDefault="00C067FF" w:rsidP="004D198C">
                      <w:pPr>
                        <w:spacing w:line="276" w:lineRule="auto"/>
                        <w:jc w:val="both"/>
                        <w:rPr>
                          <w:rFonts w:cs="Arial"/>
                          <w:sz w:val="24"/>
                          <w:szCs w:val="24"/>
                        </w:rPr>
                      </w:pPr>
                      <w:r>
                        <w:rPr>
                          <w:rFonts w:cs="Arial"/>
                          <w:sz w:val="24"/>
                          <w:szCs w:val="24"/>
                        </w:rPr>
                        <w:t xml:space="preserve">Me es grato saludarle a nombre de CONSTRUCTORA BUENA VIDA, somos una empresa que busca brindar a nuestros clientes lo último en departamentos para el beneficio de sus familiares y de él mismo.  Es por </w:t>
                      </w:r>
                      <w:proofErr w:type="gramStart"/>
                      <w:r>
                        <w:rPr>
                          <w:rFonts w:cs="Arial"/>
                          <w:sz w:val="24"/>
                          <w:szCs w:val="24"/>
                        </w:rPr>
                        <w:t>ello,  que</w:t>
                      </w:r>
                      <w:proofErr w:type="gramEnd"/>
                      <w:r>
                        <w:rPr>
                          <w:rFonts w:cs="Arial"/>
                          <w:sz w:val="24"/>
                          <w:szCs w:val="24"/>
                        </w:rPr>
                        <w:t xml:space="preserve">  los clientes son  quienes  nos dan y ponen  los límites al  momento  de  la construcción y a ello le sumamos lo último en tecnología para hogares.</w:t>
                      </w:r>
                    </w:p>
                    <w:p w14:paraId="438A3912" w14:textId="77777777" w:rsidR="00C067FF" w:rsidRDefault="00C067FF" w:rsidP="004D198C">
                      <w:pPr>
                        <w:spacing w:line="276" w:lineRule="auto"/>
                        <w:jc w:val="both"/>
                        <w:rPr>
                          <w:rFonts w:cs="Arial"/>
                          <w:sz w:val="24"/>
                          <w:szCs w:val="24"/>
                        </w:rPr>
                      </w:pPr>
                    </w:p>
                    <w:p w14:paraId="28BC4F77" w14:textId="77777777" w:rsidR="00C067FF" w:rsidRDefault="00C067FF" w:rsidP="004D198C">
                      <w:pPr>
                        <w:spacing w:line="276" w:lineRule="auto"/>
                        <w:jc w:val="both"/>
                        <w:rPr>
                          <w:rFonts w:cs="Arial"/>
                          <w:sz w:val="24"/>
                          <w:szCs w:val="24"/>
                        </w:rPr>
                      </w:pPr>
                      <w:proofErr w:type="gramStart"/>
                      <w:r>
                        <w:rPr>
                          <w:rFonts w:cs="Arial"/>
                          <w:sz w:val="24"/>
                          <w:szCs w:val="24"/>
                        </w:rPr>
                        <w:t>Tenemos  variedad</w:t>
                      </w:r>
                      <w:proofErr w:type="gramEnd"/>
                      <w:r>
                        <w:rPr>
                          <w:rFonts w:cs="Arial"/>
                          <w:sz w:val="24"/>
                          <w:szCs w:val="24"/>
                        </w:rPr>
                        <w:t xml:space="preserve"> de estilos en decoración de interiores para todas las tendencias, costumbres y      economías. Además, nuestros trabajos son muestra de la dedicación que le pone cada uno de nuestros colaboradores con el único fin de sobrepasar todas las expectativas de nuestros clientes.</w:t>
                      </w:r>
                    </w:p>
                    <w:p w14:paraId="5B415F98" w14:textId="77777777" w:rsidR="00C067FF" w:rsidRDefault="00C067FF" w:rsidP="004D198C">
                      <w:pPr>
                        <w:spacing w:line="276" w:lineRule="auto"/>
                        <w:jc w:val="both"/>
                        <w:rPr>
                          <w:rFonts w:cs="Arial"/>
                          <w:sz w:val="24"/>
                          <w:szCs w:val="24"/>
                        </w:rPr>
                      </w:pPr>
                    </w:p>
                    <w:p w14:paraId="75FD427A" w14:textId="77777777" w:rsidR="00C067FF" w:rsidRDefault="00C067FF" w:rsidP="004D198C">
                      <w:pPr>
                        <w:spacing w:line="276" w:lineRule="auto"/>
                        <w:jc w:val="both"/>
                        <w:rPr>
                          <w:rFonts w:cs="Arial"/>
                          <w:sz w:val="24"/>
                          <w:szCs w:val="24"/>
                        </w:rPr>
                      </w:pPr>
                      <w:r>
                        <w:rPr>
                          <w:rFonts w:cs="Arial"/>
                          <w:sz w:val="24"/>
                          <w:szCs w:val="24"/>
                        </w:rPr>
                        <w:t>Sabiendo la importancia que tenemos en el mercado nacional le hacemos llegar nuestras últimas construcciones que están disponibles para nuestros posibles clientes:</w:t>
                      </w:r>
                    </w:p>
                    <w:p w14:paraId="0FEC309E" w14:textId="77777777" w:rsidR="00C067FF" w:rsidRDefault="00C067FF" w:rsidP="004D198C">
                      <w:pPr>
                        <w:spacing w:line="276" w:lineRule="auto"/>
                        <w:jc w:val="both"/>
                        <w:rPr>
                          <w:rFonts w:cs="Arial"/>
                          <w:sz w:val="24"/>
                          <w:szCs w:val="24"/>
                        </w:rPr>
                      </w:pPr>
                    </w:p>
                    <w:p w14:paraId="7311DF42" w14:textId="77777777" w:rsidR="00C067FF" w:rsidRPr="00FB122C" w:rsidRDefault="00C067FF" w:rsidP="0019459F">
                      <w:pPr>
                        <w:pStyle w:val="Prrafodelista"/>
                        <w:numPr>
                          <w:ilvl w:val="0"/>
                          <w:numId w:val="1"/>
                        </w:numPr>
                        <w:spacing w:line="276" w:lineRule="auto"/>
                        <w:jc w:val="both"/>
                        <w:rPr>
                          <w:rFonts w:cs="Arial"/>
                          <w:sz w:val="24"/>
                          <w:szCs w:val="24"/>
                        </w:rPr>
                      </w:pPr>
                      <w:r>
                        <w:rPr>
                          <w:rFonts w:cs="Arial"/>
                          <w:b/>
                          <w:bCs/>
                          <w:sz w:val="24"/>
                          <w:szCs w:val="24"/>
                        </w:rPr>
                        <w:t>Av.  Primavera 1509, Surco - Departamentos de 2 y 3 habitaciones con cochera.</w:t>
                      </w:r>
                    </w:p>
                    <w:p w14:paraId="0FAEDA38" w14:textId="77777777" w:rsidR="00C067FF" w:rsidRPr="009D7F4F" w:rsidRDefault="00C067FF" w:rsidP="0019459F">
                      <w:pPr>
                        <w:pStyle w:val="Prrafodelista"/>
                        <w:numPr>
                          <w:ilvl w:val="0"/>
                          <w:numId w:val="1"/>
                        </w:numPr>
                        <w:spacing w:line="276" w:lineRule="auto"/>
                        <w:jc w:val="both"/>
                        <w:rPr>
                          <w:rFonts w:cs="Arial"/>
                          <w:sz w:val="24"/>
                          <w:szCs w:val="24"/>
                        </w:rPr>
                      </w:pPr>
                      <w:r>
                        <w:rPr>
                          <w:rFonts w:cs="Arial"/>
                          <w:b/>
                          <w:bCs/>
                          <w:sz w:val="24"/>
                          <w:szCs w:val="24"/>
                        </w:rPr>
                        <w:t>Av. Cannevaro 3806, Lince - Departamentos 1, 2 y 3 habitaciones con cochera.</w:t>
                      </w:r>
                    </w:p>
                    <w:p w14:paraId="41F657E8" w14:textId="77777777" w:rsidR="00C067FF" w:rsidRPr="00AA4654" w:rsidRDefault="00C067FF" w:rsidP="0019459F">
                      <w:pPr>
                        <w:pStyle w:val="Prrafodelista"/>
                        <w:numPr>
                          <w:ilvl w:val="0"/>
                          <w:numId w:val="1"/>
                        </w:numPr>
                        <w:spacing w:line="276" w:lineRule="auto"/>
                        <w:jc w:val="both"/>
                        <w:rPr>
                          <w:rFonts w:cs="Arial"/>
                          <w:sz w:val="24"/>
                          <w:szCs w:val="24"/>
                        </w:rPr>
                      </w:pPr>
                      <w:r>
                        <w:rPr>
                          <w:rFonts w:cs="Arial"/>
                          <w:b/>
                          <w:bCs/>
                          <w:sz w:val="24"/>
                          <w:szCs w:val="24"/>
                        </w:rPr>
                        <w:t>Av. Pardo 478, Miraflores - Departamentos de 1 y 2 habitaciones.</w:t>
                      </w:r>
                    </w:p>
                    <w:p w14:paraId="229736A6" w14:textId="77777777" w:rsidR="00C067FF" w:rsidRPr="009E6F60" w:rsidRDefault="00C067FF" w:rsidP="0019459F">
                      <w:pPr>
                        <w:pStyle w:val="Prrafodelista"/>
                        <w:numPr>
                          <w:ilvl w:val="0"/>
                          <w:numId w:val="1"/>
                        </w:numPr>
                        <w:spacing w:line="276" w:lineRule="auto"/>
                        <w:jc w:val="both"/>
                        <w:rPr>
                          <w:rFonts w:cs="Arial"/>
                          <w:sz w:val="24"/>
                          <w:szCs w:val="24"/>
                        </w:rPr>
                      </w:pPr>
                      <w:r>
                        <w:rPr>
                          <w:rFonts w:cs="Arial"/>
                          <w:b/>
                          <w:bCs/>
                          <w:sz w:val="24"/>
                          <w:szCs w:val="24"/>
                        </w:rPr>
                        <w:t>Av. El Sol 354, Barranco - Departamentos 1,2 y 3 habitaciones con cochera.</w:t>
                      </w:r>
                    </w:p>
                    <w:p w14:paraId="1E185034" w14:textId="77777777" w:rsidR="00C067FF" w:rsidRDefault="00C067FF" w:rsidP="009E6F60">
                      <w:pPr>
                        <w:pStyle w:val="Prrafodelista"/>
                        <w:spacing w:line="276" w:lineRule="auto"/>
                        <w:jc w:val="both"/>
                        <w:rPr>
                          <w:rFonts w:cs="Arial"/>
                          <w:b/>
                          <w:bCs/>
                          <w:sz w:val="24"/>
                          <w:szCs w:val="24"/>
                        </w:rPr>
                      </w:pPr>
                    </w:p>
                    <w:p w14:paraId="25C9A2D3" w14:textId="77777777" w:rsidR="00C067FF" w:rsidRDefault="00C067FF" w:rsidP="00035F62">
                      <w:pPr>
                        <w:spacing w:line="276" w:lineRule="auto"/>
                        <w:jc w:val="both"/>
                        <w:rPr>
                          <w:rFonts w:cs="Arial"/>
                          <w:color w:val="000000" w:themeColor="text1"/>
                          <w:sz w:val="24"/>
                          <w:szCs w:val="24"/>
                        </w:rPr>
                      </w:pPr>
                      <w:r w:rsidRPr="00035F62">
                        <w:rPr>
                          <w:rFonts w:cs="Arial"/>
                          <w:sz w:val="24"/>
                          <w:szCs w:val="24"/>
                        </w:rPr>
                        <w:t xml:space="preserve">Nos </w:t>
                      </w:r>
                      <w:r>
                        <w:rPr>
                          <w:rFonts w:cs="Arial"/>
                          <w:sz w:val="24"/>
                          <w:szCs w:val="24"/>
                        </w:rPr>
                        <w:t xml:space="preserve">gustaría poder proponerle el abanico de opciones que usted tiene a su disposición hasta la fecha. Para más información puede comunicarse con nosotros a través del teléfono: 2322528 anexo 102 o al </w:t>
                      </w:r>
                      <w:proofErr w:type="gramStart"/>
                      <w:r>
                        <w:rPr>
                          <w:rFonts w:cs="Arial"/>
                          <w:sz w:val="24"/>
                          <w:szCs w:val="24"/>
                        </w:rPr>
                        <w:t>mail</w:t>
                      </w:r>
                      <w:r w:rsidRPr="00CF29EF">
                        <w:rPr>
                          <w:rFonts w:cs="Arial"/>
                          <w:color w:val="5B9BD5" w:themeColor="accent1"/>
                          <w:sz w:val="24"/>
                          <w:szCs w:val="24"/>
                        </w:rPr>
                        <w:t xml:space="preserve"> </w:t>
                      </w:r>
                      <w:r w:rsidRPr="00CF29EF">
                        <w:rPr>
                          <w:rFonts w:cs="Arial"/>
                          <w:color w:val="5B9BD5" w:themeColor="accent1"/>
                          <w:sz w:val="24"/>
                          <w:szCs w:val="24"/>
                          <w:u w:val="single"/>
                        </w:rPr>
                        <w:t xml:space="preserve"> </w:t>
                      </w:r>
                      <w:proofErr w:type="spellStart"/>
                      <w:r w:rsidRPr="00CF29EF">
                        <w:rPr>
                          <w:rFonts w:cs="Arial"/>
                          <w:b/>
                          <w:bCs/>
                          <w:color w:val="5B9BD5" w:themeColor="accent1"/>
                          <w:sz w:val="24"/>
                          <w:szCs w:val="24"/>
                          <w:u w:val="single"/>
                        </w:rPr>
                        <w:t>ventas</w:t>
                      </w:r>
                      <w:proofErr w:type="gramEnd"/>
                      <w:r w:rsidRPr="00CF29EF">
                        <w:rPr>
                          <w:rFonts w:cs="Arial"/>
                          <w:b/>
                          <w:bCs/>
                          <w:color w:val="5B9BD5" w:themeColor="accent1"/>
                          <w:sz w:val="24"/>
                          <w:szCs w:val="24"/>
                          <w:u w:val="single"/>
                        </w:rPr>
                        <w:t>@cbv</w:t>
                      </w:r>
                      <w:proofErr w:type="spellEnd"/>
                      <w:r w:rsidRPr="00CF29EF">
                        <w:rPr>
                          <w:rFonts w:cs="Arial"/>
                          <w:b/>
                          <w:bCs/>
                          <w:color w:val="5B9BD5" w:themeColor="accent1"/>
                          <w:sz w:val="24"/>
                          <w:szCs w:val="24"/>
                          <w:u w:val="single"/>
                        </w:rPr>
                        <w:t>. com.pe</w:t>
                      </w:r>
                      <w:r>
                        <w:rPr>
                          <w:rFonts w:cs="Arial"/>
                          <w:b/>
                          <w:bCs/>
                          <w:color w:val="1F4E79" w:themeColor="accent1" w:themeShade="80"/>
                          <w:sz w:val="24"/>
                          <w:szCs w:val="24"/>
                          <w:u w:val="single"/>
                        </w:rPr>
                        <w:t xml:space="preserve"> </w:t>
                      </w:r>
                      <w:r>
                        <w:rPr>
                          <w:rFonts w:cs="Arial"/>
                          <w:color w:val="000000" w:themeColor="text1"/>
                          <w:sz w:val="24"/>
                          <w:szCs w:val="24"/>
                        </w:rPr>
                        <w:t>y por último se puede acercar a los módulos de cada una de nuestras obras lo atenderán con mucho gusto.</w:t>
                      </w:r>
                    </w:p>
                    <w:p w14:paraId="43783A84" w14:textId="77777777" w:rsidR="00C067FF" w:rsidRDefault="00C067FF" w:rsidP="00035F62">
                      <w:pPr>
                        <w:spacing w:line="276" w:lineRule="auto"/>
                        <w:jc w:val="both"/>
                        <w:rPr>
                          <w:rFonts w:cs="Arial"/>
                          <w:color w:val="000000" w:themeColor="text1"/>
                          <w:sz w:val="24"/>
                          <w:szCs w:val="24"/>
                        </w:rPr>
                      </w:pPr>
                    </w:p>
                    <w:p w14:paraId="7669A6D4" w14:textId="77777777" w:rsidR="00C067FF" w:rsidRDefault="00C067FF" w:rsidP="00035F62">
                      <w:pPr>
                        <w:spacing w:line="276" w:lineRule="auto"/>
                        <w:jc w:val="both"/>
                        <w:rPr>
                          <w:rFonts w:cs="Arial"/>
                          <w:color w:val="000000" w:themeColor="text1"/>
                          <w:sz w:val="24"/>
                          <w:szCs w:val="24"/>
                        </w:rPr>
                      </w:pPr>
                      <w:r>
                        <w:rPr>
                          <w:rFonts w:cs="Arial"/>
                          <w:color w:val="000000" w:themeColor="text1"/>
                          <w:sz w:val="24"/>
                          <w:szCs w:val="24"/>
                        </w:rPr>
                        <w:t>Agradeciendo de antemano la deferencia que tiene hacia nuestra empresa, nos despedimos cordialmente de usted.</w:t>
                      </w:r>
                    </w:p>
                    <w:p w14:paraId="4E31FACA" w14:textId="77777777" w:rsidR="00C067FF" w:rsidRDefault="00C067FF" w:rsidP="00035F62">
                      <w:pPr>
                        <w:spacing w:line="276" w:lineRule="auto"/>
                        <w:jc w:val="both"/>
                        <w:rPr>
                          <w:rFonts w:cs="Arial"/>
                          <w:color w:val="000000" w:themeColor="text1"/>
                          <w:sz w:val="24"/>
                          <w:szCs w:val="24"/>
                        </w:rPr>
                      </w:pPr>
                    </w:p>
                    <w:p w14:paraId="6E6F0740" w14:textId="77777777" w:rsidR="00C067FF" w:rsidRDefault="00C067FF" w:rsidP="00035F62">
                      <w:pPr>
                        <w:spacing w:line="276" w:lineRule="auto"/>
                        <w:jc w:val="both"/>
                        <w:rPr>
                          <w:rFonts w:cs="Arial"/>
                          <w:color w:val="000000" w:themeColor="text1"/>
                          <w:sz w:val="24"/>
                          <w:szCs w:val="24"/>
                        </w:rPr>
                      </w:pPr>
                      <w:r>
                        <w:rPr>
                          <w:rFonts w:cs="Arial"/>
                          <w:color w:val="000000" w:themeColor="text1"/>
                          <w:sz w:val="24"/>
                          <w:szCs w:val="24"/>
                        </w:rPr>
                        <w:t>ATENTAMENTE:</w:t>
                      </w:r>
                    </w:p>
                    <w:p w14:paraId="3476035C" w14:textId="77777777" w:rsidR="00C067FF" w:rsidRPr="001A03D6" w:rsidRDefault="00C067FF" w:rsidP="00035F62">
                      <w:pPr>
                        <w:spacing w:line="276" w:lineRule="auto"/>
                        <w:jc w:val="both"/>
                        <w:rPr>
                          <w:rFonts w:cs="Arial"/>
                          <w:color w:val="000000" w:themeColor="text1"/>
                          <w:sz w:val="24"/>
                          <w:szCs w:val="24"/>
                        </w:rPr>
                      </w:pPr>
                      <w:r>
                        <w:rPr>
                          <w:rFonts w:cs="Arial"/>
                          <w:color w:val="000000" w:themeColor="text1"/>
                          <w:sz w:val="24"/>
                          <w:szCs w:val="24"/>
                        </w:rPr>
                        <w:t xml:space="preserve">Constructora Buena Vida. </w:t>
                      </w:r>
                    </w:p>
                  </w:txbxContent>
                </v:textbox>
              </v:shape>
            </w:pict>
          </mc:Fallback>
        </mc:AlternateContent>
      </w:r>
    </w:p>
    <w:p w14:paraId="4A18522E" w14:textId="77777777" w:rsidR="00881FA6" w:rsidRDefault="00881FA6">
      <w:pPr>
        <w:rPr>
          <w:rFonts w:ascii="Arial" w:hAnsi="Arial" w:cs="Arial"/>
          <w:b/>
          <w:sz w:val="28"/>
          <w:szCs w:val="28"/>
        </w:rPr>
      </w:pPr>
    </w:p>
    <w:p w14:paraId="22157FDC" w14:textId="77777777" w:rsidR="00881FA6" w:rsidRDefault="00881FA6">
      <w:pPr>
        <w:rPr>
          <w:rFonts w:ascii="Arial" w:hAnsi="Arial" w:cs="Arial"/>
          <w:b/>
          <w:sz w:val="28"/>
          <w:szCs w:val="28"/>
        </w:rPr>
      </w:pPr>
    </w:p>
    <w:p w14:paraId="2DD6E9E6" w14:textId="77777777" w:rsidR="00881FA6" w:rsidRDefault="00881FA6">
      <w:pPr>
        <w:rPr>
          <w:rFonts w:ascii="Arial" w:hAnsi="Arial" w:cs="Arial"/>
          <w:b/>
          <w:sz w:val="28"/>
          <w:szCs w:val="28"/>
        </w:rPr>
      </w:pPr>
    </w:p>
    <w:p w14:paraId="28D7E144" w14:textId="77777777" w:rsidR="00881FA6" w:rsidRDefault="00881FA6">
      <w:pPr>
        <w:rPr>
          <w:rFonts w:ascii="Arial" w:hAnsi="Arial" w:cs="Arial"/>
          <w:b/>
          <w:sz w:val="28"/>
          <w:szCs w:val="28"/>
        </w:rPr>
      </w:pPr>
    </w:p>
    <w:p w14:paraId="7CE9B6D4" w14:textId="77777777" w:rsidR="00881FA6" w:rsidRDefault="00881FA6">
      <w:pPr>
        <w:rPr>
          <w:rFonts w:ascii="Arial" w:hAnsi="Arial" w:cs="Arial"/>
          <w:b/>
          <w:sz w:val="28"/>
          <w:szCs w:val="28"/>
        </w:rPr>
      </w:pPr>
    </w:p>
    <w:p w14:paraId="2D17EE02" w14:textId="77777777" w:rsidR="00881FA6" w:rsidRDefault="00881FA6">
      <w:pPr>
        <w:rPr>
          <w:rFonts w:ascii="Arial" w:hAnsi="Arial" w:cs="Arial"/>
          <w:b/>
          <w:sz w:val="28"/>
          <w:szCs w:val="28"/>
        </w:rPr>
      </w:pPr>
    </w:p>
    <w:p w14:paraId="0A129A79" w14:textId="77777777" w:rsidR="00881FA6" w:rsidRDefault="00881FA6">
      <w:pPr>
        <w:rPr>
          <w:rFonts w:ascii="Arial" w:hAnsi="Arial" w:cs="Arial"/>
          <w:b/>
          <w:sz w:val="28"/>
          <w:szCs w:val="28"/>
        </w:rPr>
      </w:pPr>
    </w:p>
    <w:p w14:paraId="06BCBBF9" w14:textId="77777777" w:rsidR="00881FA6" w:rsidRDefault="00881FA6">
      <w:pPr>
        <w:rPr>
          <w:rFonts w:ascii="Arial" w:hAnsi="Arial" w:cs="Arial"/>
          <w:b/>
          <w:sz w:val="28"/>
          <w:szCs w:val="28"/>
        </w:rPr>
      </w:pPr>
    </w:p>
    <w:p w14:paraId="1183F2C9" w14:textId="77777777" w:rsidR="00881FA6" w:rsidRDefault="00881FA6">
      <w:pPr>
        <w:rPr>
          <w:rFonts w:ascii="Arial" w:hAnsi="Arial" w:cs="Arial"/>
          <w:b/>
          <w:sz w:val="28"/>
          <w:szCs w:val="28"/>
        </w:rPr>
      </w:pPr>
    </w:p>
    <w:p w14:paraId="0E05CCC2" w14:textId="77777777" w:rsidR="00881FA6" w:rsidRDefault="00881FA6">
      <w:pPr>
        <w:rPr>
          <w:rFonts w:ascii="Arial" w:hAnsi="Arial" w:cs="Arial"/>
          <w:b/>
          <w:sz w:val="28"/>
          <w:szCs w:val="28"/>
        </w:rPr>
      </w:pPr>
    </w:p>
    <w:p w14:paraId="0F8CE9C0" w14:textId="77777777" w:rsidR="00881FA6" w:rsidRDefault="00881FA6">
      <w:pPr>
        <w:rPr>
          <w:rFonts w:ascii="Arial" w:hAnsi="Arial" w:cs="Arial"/>
          <w:b/>
          <w:sz w:val="28"/>
          <w:szCs w:val="28"/>
        </w:rPr>
      </w:pPr>
    </w:p>
    <w:p w14:paraId="2BF011DD" w14:textId="77777777" w:rsidR="00881FA6" w:rsidRDefault="00881FA6">
      <w:pPr>
        <w:rPr>
          <w:rFonts w:ascii="Arial" w:hAnsi="Arial" w:cs="Arial"/>
          <w:b/>
          <w:sz w:val="28"/>
          <w:szCs w:val="28"/>
        </w:rPr>
      </w:pPr>
    </w:p>
    <w:p w14:paraId="33EA1E15" w14:textId="77777777" w:rsidR="00881FA6" w:rsidRDefault="00881FA6">
      <w:pPr>
        <w:rPr>
          <w:rFonts w:ascii="Arial" w:hAnsi="Arial" w:cs="Arial"/>
          <w:b/>
          <w:sz w:val="28"/>
          <w:szCs w:val="28"/>
        </w:rPr>
      </w:pPr>
    </w:p>
    <w:p w14:paraId="3790DA74" w14:textId="77777777" w:rsidR="00881FA6" w:rsidRDefault="00881FA6">
      <w:pPr>
        <w:rPr>
          <w:rFonts w:ascii="Arial" w:hAnsi="Arial" w:cs="Arial"/>
          <w:b/>
          <w:sz w:val="28"/>
          <w:szCs w:val="28"/>
        </w:rPr>
      </w:pPr>
    </w:p>
    <w:p w14:paraId="4B197147" w14:textId="77777777" w:rsidR="00881FA6" w:rsidRDefault="00881FA6">
      <w:pPr>
        <w:rPr>
          <w:rFonts w:ascii="Arial" w:hAnsi="Arial" w:cs="Arial"/>
          <w:b/>
          <w:sz w:val="28"/>
          <w:szCs w:val="28"/>
        </w:rPr>
      </w:pPr>
    </w:p>
    <w:p w14:paraId="2A1B822B" w14:textId="77777777" w:rsidR="00881FA6" w:rsidRDefault="00881FA6">
      <w:pPr>
        <w:rPr>
          <w:rFonts w:ascii="Arial" w:hAnsi="Arial" w:cs="Arial"/>
          <w:b/>
          <w:sz w:val="28"/>
          <w:szCs w:val="28"/>
        </w:rPr>
      </w:pPr>
    </w:p>
    <w:p w14:paraId="7C5D6922" w14:textId="77777777" w:rsidR="00881FA6" w:rsidRDefault="00881FA6">
      <w:pPr>
        <w:rPr>
          <w:rFonts w:ascii="Arial" w:hAnsi="Arial" w:cs="Arial"/>
          <w:b/>
          <w:sz w:val="28"/>
          <w:szCs w:val="28"/>
        </w:rPr>
      </w:pPr>
    </w:p>
    <w:p w14:paraId="2697426D" w14:textId="77777777" w:rsidR="00881FA6" w:rsidRDefault="00881FA6">
      <w:pPr>
        <w:rPr>
          <w:rFonts w:ascii="Arial" w:hAnsi="Arial" w:cs="Arial"/>
          <w:b/>
          <w:sz w:val="28"/>
          <w:szCs w:val="28"/>
        </w:rPr>
      </w:pPr>
    </w:p>
    <w:p w14:paraId="13DC19DB" w14:textId="77777777" w:rsidR="00881FA6" w:rsidRDefault="00881FA6">
      <w:pPr>
        <w:rPr>
          <w:rFonts w:ascii="Arial" w:hAnsi="Arial" w:cs="Arial"/>
          <w:b/>
          <w:sz w:val="28"/>
          <w:szCs w:val="28"/>
        </w:rPr>
      </w:pPr>
    </w:p>
    <w:p w14:paraId="7DD89A41" w14:textId="77777777" w:rsidR="00881FA6" w:rsidRDefault="00881FA6">
      <w:pPr>
        <w:rPr>
          <w:rFonts w:ascii="Arial" w:hAnsi="Arial" w:cs="Arial"/>
          <w:b/>
          <w:sz w:val="28"/>
          <w:szCs w:val="28"/>
        </w:rPr>
      </w:pPr>
    </w:p>
    <w:p w14:paraId="79A2BC8D" w14:textId="77777777" w:rsidR="00C067FF" w:rsidRDefault="00C067FF">
      <w:pPr>
        <w:rPr>
          <w:rFonts w:ascii="Arial" w:hAnsi="Arial" w:cs="Arial"/>
          <w:b/>
          <w:sz w:val="28"/>
          <w:szCs w:val="28"/>
        </w:rPr>
      </w:pPr>
    </w:p>
    <w:p w14:paraId="732860AF" w14:textId="77777777" w:rsidR="00C067FF" w:rsidRDefault="00C067FF">
      <w:pPr>
        <w:rPr>
          <w:rFonts w:ascii="Arial" w:hAnsi="Arial" w:cs="Arial"/>
          <w:b/>
          <w:sz w:val="28"/>
          <w:szCs w:val="28"/>
        </w:rPr>
      </w:pPr>
    </w:p>
    <w:p w14:paraId="6F121654" w14:textId="77777777" w:rsidR="00C067FF" w:rsidRDefault="00C067FF">
      <w:pPr>
        <w:rPr>
          <w:rFonts w:ascii="Arial" w:hAnsi="Arial" w:cs="Arial"/>
          <w:b/>
          <w:sz w:val="28"/>
          <w:szCs w:val="28"/>
        </w:rPr>
      </w:pPr>
    </w:p>
    <w:p w14:paraId="23EF7EFE" w14:textId="77777777" w:rsidR="00C067FF" w:rsidRDefault="00C067FF">
      <w:pPr>
        <w:rPr>
          <w:rFonts w:ascii="Arial" w:hAnsi="Arial" w:cs="Arial"/>
          <w:b/>
          <w:sz w:val="28"/>
          <w:szCs w:val="28"/>
        </w:rPr>
      </w:pPr>
    </w:p>
    <w:p w14:paraId="35E78E19" w14:textId="77777777" w:rsidR="00071185" w:rsidRPr="00072EB1" w:rsidRDefault="001145C3">
      <w:pPr>
        <w:rPr>
          <w:rFonts w:ascii="Arial" w:hAnsi="Arial" w:cs="Arial"/>
          <w:b/>
          <w:sz w:val="34"/>
          <w:szCs w:val="34"/>
        </w:rPr>
      </w:pPr>
      <w:proofErr w:type="gramStart"/>
      <w:r w:rsidRPr="00072EB1">
        <w:rPr>
          <w:rFonts w:ascii="Arial" w:hAnsi="Arial" w:cs="Arial"/>
          <w:b/>
          <w:sz w:val="34"/>
          <w:szCs w:val="34"/>
        </w:rPr>
        <w:lastRenderedPageBreak/>
        <w:t>Ejercicio  3</w:t>
      </w:r>
      <w:proofErr w:type="gramEnd"/>
    </w:p>
    <w:p w14:paraId="0F4314ED" w14:textId="77777777" w:rsidR="001145C3" w:rsidRDefault="001145C3">
      <w:pPr>
        <w:rPr>
          <w:b/>
          <w:sz w:val="28"/>
          <w:szCs w:val="28"/>
        </w:rPr>
      </w:pPr>
    </w:p>
    <w:p w14:paraId="1B867249" w14:textId="77777777" w:rsidR="00A6304E" w:rsidRDefault="001145C3">
      <w:pPr>
        <w:rPr>
          <w:color w:val="FF0000"/>
          <w:sz w:val="36"/>
          <w:szCs w:val="36"/>
        </w:rPr>
      </w:pPr>
      <w:proofErr w:type="gramStart"/>
      <w:r w:rsidRPr="001145C3">
        <w:rPr>
          <w:color w:val="FF0000"/>
          <w:sz w:val="36"/>
          <w:szCs w:val="36"/>
        </w:rPr>
        <w:t>Como surgieron los primates?</w:t>
      </w:r>
      <w:proofErr w:type="gramEnd"/>
    </w:p>
    <w:p w14:paraId="0FDB181D" w14:textId="77777777" w:rsidR="001145C3" w:rsidRPr="00A972B0" w:rsidRDefault="001145C3" w:rsidP="00A972B0">
      <w:pPr>
        <w:spacing w:line="240" w:lineRule="auto"/>
        <w:rPr>
          <w:rFonts w:ascii="Arial" w:hAnsi="Arial" w:cs="Arial"/>
          <w:i/>
          <w:color w:val="000000" w:themeColor="text1"/>
          <w:sz w:val="26"/>
          <w:szCs w:val="26"/>
        </w:rPr>
      </w:pPr>
      <w:r w:rsidRPr="00A972B0">
        <w:rPr>
          <w:rFonts w:ascii="Arial" w:hAnsi="Arial" w:cs="Arial"/>
          <w:i/>
          <w:color w:val="000000" w:themeColor="text1"/>
          <w:sz w:val="26"/>
          <w:szCs w:val="26"/>
        </w:rPr>
        <w:t xml:space="preserve">Hace 40 millones de años, entre los mamíferos se desarrollaron diferentes tipos de monos llamados primates. Los primeros primates fueron animales pequeños, de </w:t>
      </w:r>
      <w:r w:rsidR="00072EB1" w:rsidRPr="00A972B0">
        <w:rPr>
          <w:rFonts w:ascii="Arial" w:hAnsi="Arial" w:cs="Arial"/>
          <w:i/>
          <w:color w:val="000000" w:themeColor="text1"/>
          <w:sz w:val="26"/>
          <w:szCs w:val="26"/>
        </w:rPr>
        <w:t>hábitos</w:t>
      </w:r>
      <w:r w:rsidRPr="00A972B0">
        <w:rPr>
          <w:rFonts w:ascii="Arial" w:hAnsi="Arial" w:cs="Arial"/>
          <w:i/>
          <w:color w:val="000000" w:themeColor="text1"/>
          <w:sz w:val="26"/>
          <w:szCs w:val="26"/>
        </w:rPr>
        <w:t xml:space="preserve"> nocturnos, que </w:t>
      </w:r>
      <w:r w:rsidR="00072EB1" w:rsidRPr="00A972B0">
        <w:rPr>
          <w:rFonts w:ascii="Arial" w:hAnsi="Arial" w:cs="Arial"/>
          <w:i/>
          <w:color w:val="000000" w:themeColor="text1"/>
          <w:sz w:val="26"/>
          <w:szCs w:val="26"/>
        </w:rPr>
        <w:t>vivían</w:t>
      </w:r>
      <w:r w:rsidRPr="00A972B0">
        <w:rPr>
          <w:rFonts w:ascii="Arial" w:hAnsi="Arial" w:cs="Arial"/>
          <w:i/>
          <w:color w:val="000000" w:themeColor="text1"/>
          <w:sz w:val="26"/>
          <w:szCs w:val="26"/>
        </w:rPr>
        <w:t xml:space="preserve"> (casi siempre) en los arboles.</w:t>
      </w:r>
    </w:p>
    <w:p w14:paraId="6338CFD9" w14:textId="77777777" w:rsidR="00A6304E" w:rsidRPr="00A972B0" w:rsidRDefault="001145C3" w:rsidP="00A972B0">
      <w:pPr>
        <w:spacing w:line="240" w:lineRule="auto"/>
        <w:rPr>
          <w:rFonts w:ascii="Bookman Old Style" w:hAnsi="Bookman Old Style" w:cs="Arial"/>
          <w:color w:val="000000" w:themeColor="text1"/>
          <w:sz w:val="26"/>
          <w:szCs w:val="26"/>
          <w:u w:val="single"/>
        </w:rPr>
      </w:pPr>
      <w:r w:rsidRPr="00A972B0">
        <w:rPr>
          <w:rFonts w:ascii="Bookman Old Style" w:hAnsi="Bookman Old Style" w:cs="Arial"/>
          <w:color w:val="000000" w:themeColor="text1"/>
          <w:sz w:val="26"/>
          <w:szCs w:val="26"/>
          <w:u w:val="single"/>
        </w:rPr>
        <w:t xml:space="preserve">Con el tiempo, algunos de estos fueron cambiando sus </w:t>
      </w:r>
      <w:r w:rsidR="00072EB1" w:rsidRPr="00A972B0">
        <w:rPr>
          <w:rFonts w:ascii="Bookman Old Style" w:hAnsi="Bookman Old Style" w:cs="Arial"/>
          <w:color w:val="000000" w:themeColor="text1"/>
          <w:sz w:val="26"/>
          <w:szCs w:val="26"/>
          <w:u w:val="single"/>
        </w:rPr>
        <w:t>hábitos</w:t>
      </w:r>
      <w:r w:rsidRPr="00A972B0">
        <w:rPr>
          <w:rFonts w:ascii="Bookman Old Style" w:hAnsi="Bookman Old Style" w:cs="Arial"/>
          <w:color w:val="000000" w:themeColor="text1"/>
          <w:sz w:val="26"/>
          <w:szCs w:val="26"/>
          <w:u w:val="single"/>
        </w:rPr>
        <w:t xml:space="preserve"> y características físicas: su cráneo fue mayor, </w:t>
      </w:r>
      <w:r w:rsidR="00072EB1" w:rsidRPr="00A972B0">
        <w:rPr>
          <w:rFonts w:ascii="Bookman Old Style" w:hAnsi="Bookman Old Style" w:cs="Arial"/>
          <w:color w:val="000000" w:themeColor="text1"/>
          <w:sz w:val="26"/>
          <w:szCs w:val="26"/>
          <w:u w:val="single"/>
        </w:rPr>
        <w:t>creció</w:t>
      </w:r>
      <w:r w:rsidRPr="00A972B0">
        <w:rPr>
          <w:rFonts w:ascii="Bookman Old Style" w:hAnsi="Bookman Old Style" w:cs="Arial"/>
          <w:color w:val="000000" w:themeColor="text1"/>
          <w:sz w:val="26"/>
          <w:szCs w:val="26"/>
          <w:u w:val="single"/>
        </w:rPr>
        <w:t xml:space="preserve"> su cerebro, podían tomar objetos con las manos, adaptarse al </w:t>
      </w:r>
      <w:r w:rsidR="00072EB1" w:rsidRPr="00A972B0">
        <w:rPr>
          <w:rFonts w:ascii="Bookman Old Style" w:hAnsi="Bookman Old Style" w:cs="Arial"/>
          <w:color w:val="000000" w:themeColor="text1"/>
          <w:sz w:val="26"/>
          <w:szCs w:val="26"/>
          <w:u w:val="single"/>
        </w:rPr>
        <w:t>día</w:t>
      </w:r>
      <w:r w:rsidRPr="00A972B0">
        <w:rPr>
          <w:rFonts w:ascii="Bookman Old Style" w:hAnsi="Bookman Old Style" w:cs="Arial"/>
          <w:color w:val="000000" w:themeColor="text1"/>
          <w:sz w:val="26"/>
          <w:szCs w:val="26"/>
          <w:u w:val="single"/>
        </w:rPr>
        <w:t xml:space="preserve"> y alimentarse de fr</w:t>
      </w:r>
      <w:r w:rsidR="00A6304E">
        <w:rPr>
          <w:rFonts w:ascii="Bookman Old Style" w:hAnsi="Bookman Old Style" w:cs="Arial"/>
          <w:color w:val="000000" w:themeColor="text1"/>
          <w:sz w:val="26"/>
          <w:szCs w:val="26"/>
          <w:u w:val="single"/>
        </w:rPr>
        <w:t xml:space="preserve">utas y </w:t>
      </w:r>
      <w:r w:rsidR="00072EB1">
        <w:rPr>
          <w:rFonts w:ascii="Bookman Old Style" w:hAnsi="Bookman Old Style" w:cs="Arial"/>
          <w:color w:val="000000" w:themeColor="text1"/>
          <w:sz w:val="26"/>
          <w:szCs w:val="26"/>
          <w:u w:val="single"/>
        </w:rPr>
        <w:t>vegetales</w:t>
      </w:r>
      <w:r w:rsidR="00A6304E">
        <w:rPr>
          <w:rFonts w:ascii="Bookman Old Style" w:hAnsi="Bookman Old Style" w:cs="Arial"/>
          <w:color w:val="000000" w:themeColor="text1"/>
          <w:sz w:val="26"/>
          <w:szCs w:val="26"/>
          <w:u w:val="single"/>
        </w:rPr>
        <w:t>.</w:t>
      </w:r>
    </w:p>
    <w:p w14:paraId="158AA455" w14:textId="77777777" w:rsidR="00A972B0" w:rsidRDefault="00A972B0" w:rsidP="00A972B0">
      <w:pPr>
        <w:spacing w:line="240" w:lineRule="auto"/>
        <w:rPr>
          <w:rFonts w:ascii="Times New Roman" w:hAnsi="Times New Roman" w:cs="Times New Roman"/>
          <w:b/>
          <w:color w:val="70AD47" w:themeColor="accent6"/>
          <w:sz w:val="32"/>
          <w:szCs w:val="32"/>
        </w:rPr>
      </w:pPr>
      <w:r w:rsidRPr="00A972B0">
        <w:rPr>
          <w:rFonts w:ascii="Times New Roman" w:hAnsi="Times New Roman" w:cs="Times New Roman"/>
          <w:b/>
          <w:color w:val="70AD47" w:themeColor="accent6"/>
          <w:sz w:val="32"/>
          <w:szCs w:val="32"/>
        </w:rPr>
        <w:t xml:space="preserve">Los homínidos </w:t>
      </w:r>
    </w:p>
    <w:p w14:paraId="02CF04F5" w14:textId="77777777" w:rsidR="00A972B0" w:rsidRPr="000742B6" w:rsidRDefault="00A972B0" w:rsidP="00A972B0">
      <w:pPr>
        <w:spacing w:line="240" w:lineRule="auto"/>
        <w:rPr>
          <w:rFonts w:ascii="Arial" w:hAnsi="Arial" w:cs="Arial"/>
        </w:rPr>
      </w:pPr>
      <w:r w:rsidRPr="000742B6">
        <w:rPr>
          <w:rFonts w:ascii="Arial" w:hAnsi="Arial" w:cs="Arial"/>
        </w:rPr>
        <w:t xml:space="preserve">Se llama </w:t>
      </w:r>
      <w:r w:rsidR="000742B6" w:rsidRPr="000742B6">
        <w:rPr>
          <w:rFonts w:ascii="Arial" w:hAnsi="Arial" w:cs="Arial"/>
        </w:rPr>
        <w:t>así</w:t>
      </w:r>
      <w:r w:rsidRPr="000742B6">
        <w:rPr>
          <w:rFonts w:ascii="Arial" w:hAnsi="Arial" w:cs="Arial"/>
        </w:rPr>
        <w:t xml:space="preserve"> a una de las dos familias de monos en que se </w:t>
      </w:r>
      <w:r w:rsidR="000742B6">
        <w:rPr>
          <w:rFonts w:ascii="Arial" w:hAnsi="Arial" w:cs="Arial"/>
        </w:rPr>
        <w:t>dividió</w:t>
      </w:r>
      <w:r w:rsidRPr="000742B6">
        <w:rPr>
          <w:rFonts w:ascii="Arial" w:hAnsi="Arial" w:cs="Arial"/>
        </w:rPr>
        <w:t xml:space="preserve"> </w:t>
      </w:r>
      <w:r w:rsidR="00A6304E" w:rsidRPr="000742B6">
        <w:rPr>
          <w:rFonts w:ascii="Arial" w:hAnsi="Arial" w:cs="Arial"/>
        </w:rPr>
        <w:t>el grupo de los primates. Mient</w:t>
      </w:r>
      <w:r w:rsidRPr="000742B6">
        <w:rPr>
          <w:rFonts w:ascii="Arial" w:hAnsi="Arial" w:cs="Arial"/>
        </w:rPr>
        <w:t xml:space="preserve">ras </w:t>
      </w:r>
      <w:proofErr w:type="gramStart"/>
      <w:r w:rsidRPr="000742B6">
        <w:rPr>
          <w:rFonts w:ascii="Arial" w:hAnsi="Arial" w:cs="Arial"/>
        </w:rPr>
        <w:t>que</w:t>
      </w:r>
      <w:proofErr w:type="gramEnd"/>
      <w:r w:rsidRPr="000742B6">
        <w:rPr>
          <w:rFonts w:ascii="Arial" w:hAnsi="Arial" w:cs="Arial"/>
        </w:rPr>
        <w:t xml:space="preserve"> en la familia del orangután, del gorila y del chimpancé no hubo cambios, hace 15 millones de años en la familia de los homínidos comenzó la evolución hasta el hombre actual.</w:t>
      </w:r>
    </w:p>
    <w:p w14:paraId="5AFDE7B2" w14:textId="77777777" w:rsidR="00A972B0" w:rsidRPr="000742B6" w:rsidRDefault="00A972B0" w:rsidP="00A972B0">
      <w:pPr>
        <w:spacing w:line="240" w:lineRule="auto"/>
        <w:rPr>
          <w:rFonts w:ascii="Arial" w:hAnsi="Arial" w:cs="Arial"/>
        </w:rPr>
      </w:pPr>
    </w:p>
    <w:p w14:paraId="59AE7673" w14:textId="77777777" w:rsidR="00A972B0" w:rsidRPr="00A972B0" w:rsidRDefault="00A972B0" w:rsidP="00A972B0">
      <w:pPr>
        <w:spacing w:line="240" w:lineRule="auto"/>
        <w:rPr>
          <w:rFonts w:ascii="Arial" w:hAnsi="Arial" w:cs="Arial"/>
          <w:sz w:val="26"/>
          <w:szCs w:val="26"/>
        </w:rPr>
      </w:pPr>
    </w:p>
    <w:p w14:paraId="15030201" w14:textId="77777777" w:rsidR="00A972B0" w:rsidRDefault="00A972B0" w:rsidP="00A972B0">
      <w:pPr>
        <w:spacing w:line="240" w:lineRule="auto"/>
        <w:rPr>
          <w:rFonts w:ascii="Times New Roman" w:hAnsi="Times New Roman" w:cs="Times New Roman"/>
          <w:color w:val="70AD47" w:themeColor="accent6"/>
          <w:sz w:val="32"/>
          <w:szCs w:val="32"/>
        </w:rPr>
      </w:pPr>
    </w:p>
    <w:p w14:paraId="2F70AD3E" w14:textId="77777777" w:rsidR="00A6304E" w:rsidRDefault="00A6304E" w:rsidP="00A972B0">
      <w:pPr>
        <w:spacing w:line="240" w:lineRule="auto"/>
        <w:rPr>
          <w:rFonts w:ascii="Times New Roman" w:hAnsi="Times New Roman" w:cs="Times New Roman"/>
          <w:color w:val="70AD47" w:themeColor="accent6"/>
          <w:sz w:val="32"/>
          <w:szCs w:val="32"/>
        </w:rPr>
      </w:pPr>
    </w:p>
    <w:p w14:paraId="10B2E4F0" w14:textId="77777777" w:rsidR="00A6304E" w:rsidRDefault="00A6304E" w:rsidP="00A972B0">
      <w:pPr>
        <w:spacing w:line="240" w:lineRule="auto"/>
        <w:rPr>
          <w:rFonts w:ascii="Times New Roman" w:hAnsi="Times New Roman" w:cs="Times New Roman"/>
          <w:color w:val="70AD47" w:themeColor="accent6"/>
          <w:sz w:val="32"/>
          <w:szCs w:val="32"/>
        </w:rPr>
      </w:pPr>
    </w:p>
    <w:p w14:paraId="3A05949E" w14:textId="77777777" w:rsidR="00A6304E" w:rsidRDefault="00A6304E" w:rsidP="00A972B0">
      <w:pPr>
        <w:spacing w:line="240" w:lineRule="auto"/>
        <w:rPr>
          <w:rFonts w:ascii="Times New Roman" w:hAnsi="Times New Roman" w:cs="Times New Roman"/>
          <w:color w:val="70AD47" w:themeColor="accent6"/>
          <w:sz w:val="32"/>
          <w:szCs w:val="32"/>
        </w:rPr>
      </w:pPr>
    </w:p>
    <w:p w14:paraId="03234B8B" w14:textId="77777777" w:rsidR="00A6304E" w:rsidRDefault="00A6304E" w:rsidP="00A972B0">
      <w:pPr>
        <w:spacing w:line="240" w:lineRule="auto"/>
        <w:rPr>
          <w:rFonts w:ascii="Times New Roman" w:hAnsi="Times New Roman" w:cs="Times New Roman"/>
          <w:color w:val="70AD47" w:themeColor="accent6"/>
          <w:sz w:val="32"/>
          <w:szCs w:val="32"/>
        </w:rPr>
      </w:pPr>
    </w:p>
    <w:p w14:paraId="7C15B450" w14:textId="77777777" w:rsidR="00A6304E" w:rsidRDefault="00A6304E" w:rsidP="00A972B0">
      <w:pPr>
        <w:spacing w:line="240" w:lineRule="auto"/>
        <w:rPr>
          <w:rFonts w:ascii="Times New Roman" w:hAnsi="Times New Roman" w:cs="Times New Roman"/>
          <w:color w:val="70AD47" w:themeColor="accent6"/>
          <w:sz w:val="32"/>
          <w:szCs w:val="32"/>
        </w:rPr>
      </w:pPr>
    </w:p>
    <w:p w14:paraId="67B35055" w14:textId="77777777" w:rsidR="00A6304E" w:rsidRDefault="00A6304E" w:rsidP="00A972B0">
      <w:pPr>
        <w:spacing w:line="240" w:lineRule="auto"/>
        <w:rPr>
          <w:rFonts w:ascii="Times New Roman" w:hAnsi="Times New Roman" w:cs="Times New Roman"/>
          <w:color w:val="70AD47" w:themeColor="accent6"/>
          <w:sz w:val="32"/>
          <w:szCs w:val="32"/>
        </w:rPr>
      </w:pPr>
    </w:p>
    <w:p w14:paraId="651DB39B" w14:textId="77777777" w:rsidR="00A6304E" w:rsidRDefault="00A6304E" w:rsidP="00A972B0">
      <w:pPr>
        <w:spacing w:line="240" w:lineRule="auto"/>
        <w:rPr>
          <w:rFonts w:ascii="Times New Roman" w:hAnsi="Times New Roman" w:cs="Times New Roman"/>
          <w:color w:val="70AD47" w:themeColor="accent6"/>
          <w:sz w:val="32"/>
          <w:szCs w:val="32"/>
        </w:rPr>
      </w:pPr>
    </w:p>
    <w:p w14:paraId="3F801C46" w14:textId="77777777" w:rsidR="00A6304E" w:rsidRDefault="00A6304E" w:rsidP="00A972B0">
      <w:pPr>
        <w:spacing w:line="240" w:lineRule="auto"/>
        <w:rPr>
          <w:rFonts w:ascii="Times New Roman" w:hAnsi="Times New Roman" w:cs="Times New Roman"/>
          <w:color w:val="70AD47" w:themeColor="accent6"/>
          <w:sz w:val="32"/>
          <w:szCs w:val="32"/>
        </w:rPr>
      </w:pPr>
    </w:p>
    <w:p w14:paraId="30C9708A" w14:textId="77777777" w:rsidR="00A6304E" w:rsidRDefault="00A6304E" w:rsidP="00A972B0">
      <w:pPr>
        <w:spacing w:line="240" w:lineRule="auto"/>
        <w:rPr>
          <w:rFonts w:ascii="Times New Roman" w:hAnsi="Times New Roman" w:cs="Times New Roman"/>
          <w:color w:val="70AD47" w:themeColor="accent6"/>
          <w:sz w:val="32"/>
          <w:szCs w:val="32"/>
        </w:rPr>
      </w:pPr>
    </w:p>
    <w:p w14:paraId="3AEF2012" w14:textId="77777777" w:rsidR="00A6304E" w:rsidRDefault="00A6304E" w:rsidP="00A972B0">
      <w:pPr>
        <w:spacing w:line="240" w:lineRule="auto"/>
        <w:rPr>
          <w:rFonts w:ascii="Times New Roman" w:hAnsi="Times New Roman" w:cs="Times New Roman"/>
          <w:color w:val="70AD47" w:themeColor="accent6"/>
          <w:sz w:val="32"/>
          <w:szCs w:val="32"/>
        </w:rPr>
      </w:pPr>
    </w:p>
    <w:p w14:paraId="02AE2663" w14:textId="77777777" w:rsidR="00A6304E" w:rsidRDefault="00A6304E" w:rsidP="00A972B0">
      <w:pPr>
        <w:spacing w:line="240" w:lineRule="auto"/>
        <w:rPr>
          <w:rFonts w:ascii="Times New Roman" w:hAnsi="Times New Roman" w:cs="Times New Roman"/>
          <w:color w:val="70AD47" w:themeColor="accent6"/>
          <w:sz w:val="32"/>
          <w:szCs w:val="32"/>
        </w:rPr>
      </w:pPr>
    </w:p>
    <w:p w14:paraId="6E036141" w14:textId="77777777" w:rsidR="00A6304E" w:rsidRPr="008D19BE" w:rsidRDefault="00A6304E" w:rsidP="00794EAA">
      <w:pPr>
        <w:spacing w:line="240" w:lineRule="auto"/>
        <w:jc w:val="center"/>
        <w:rPr>
          <w:rFonts w:ascii="Book Antiqua" w:hAnsi="Book Antiqua" w:cs="Arial"/>
          <w:b/>
          <w:bCs/>
          <w:color w:val="70AD47" w:themeColor="accent6"/>
          <w:sz w:val="32"/>
          <w:szCs w:val="32"/>
          <w:u w:val="single"/>
        </w:rPr>
      </w:pPr>
      <w:r w:rsidRPr="008D19BE">
        <w:rPr>
          <w:rFonts w:ascii="Book Antiqua" w:hAnsi="Book Antiqua" w:cs="Arial"/>
          <w:b/>
          <w:bCs/>
          <w:color w:val="70AD47" w:themeColor="accent6"/>
          <w:sz w:val="32"/>
          <w:szCs w:val="32"/>
          <w:u w:val="single"/>
        </w:rPr>
        <w:lastRenderedPageBreak/>
        <w:t xml:space="preserve">Medicina </w:t>
      </w:r>
      <w:r w:rsidR="002A0D4E" w:rsidRPr="008D19BE">
        <w:rPr>
          <w:rFonts w:ascii="Book Antiqua" w:hAnsi="Book Antiqua" w:cs="Arial"/>
          <w:b/>
          <w:bCs/>
          <w:color w:val="70AD47" w:themeColor="accent6"/>
          <w:sz w:val="32"/>
          <w:szCs w:val="32"/>
          <w:u w:val="single"/>
        </w:rPr>
        <w:t>natural</w:t>
      </w:r>
    </w:p>
    <w:p w14:paraId="12B6EAC9" w14:textId="77777777" w:rsidR="00A6304E" w:rsidRPr="00BB5281" w:rsidRDefault="00A6304E" w:rsidP="00BB5281">
      <w:pPr>
        <w:spacing w:line="240" w:lineRule="auto"/>
        <w:jc w:val="center"/>
        <w:rPr>
          <w:rFonts w:ascii="Arial" w:hAnsi="Arial" w:cs="Arial"/>
          <w:b/>
          <w:bCs/>
          <w:sz w:val="24"/>
          <w:szCs w:val="24"/>
        </w:rPr>
      </w:pPr>
      <w:r w:rsidRPr="00BB5281">
        <w:rPr>
          <w:rFonts w:ascii="Arial" w:hAnsi="Arial" w:cs="Arial"/>
          <w:b/>
          <w:bCs/>
          <w:sz w:val="24"/>
          <w:szCs w:val="24"/>
        </w:rPr>
        <w:t>Acidez de estomago</w:t>
      </w:r>
    </w:p>
    <w:p w14:paraId="0E59E848" w14:textId="77777777" w:rsidR="00A6304E" w:rsidRPr="002275AF" w:rsidRDefault="00027AC4" w:rsidP="00A972B0">
      <w:pPr>
        <w:spacing w:line="240" w:lineRule="auto"/>
        <w:rPr>
          <w:rFonts w:ascii="Arial" w:hAnsi="Arial" w:cs="Arial"/>
          <w:sz w:val="24"/>
          <w:szCs w:val="24"/>
        </w:rPr>
      </w:pPr>
      <w:r w:rsidRPr="0074223B">
        <w:rPr>
          <w:rFonts w:ascii="Arial" w:hAnsi="Arial" w:cs="Arial"/>
          <w:sz w:val="80"/>
          <w:szCs w:val="80"/>
        </w:rPr>
        <w:t>L</w:t>
      </w:r>
      <w:r w:rsidRPr="002275AF">
        <w:rPr>
          <w:rFonts w:ascii="Arial" w:hAnsi="Arial" w:cs="Arial"/>
          <w:sz w:val="24"/>
          <w:szCs w:val="24"/>
        </w:rPr>
        <w:t>a</w:t>
      </w:r>
      <w:r w:rsidR="00A6304E" w:rsidRPr="002275AF">
        <w:rPr>
          <w:rFonts w:ascii="Arial" w:hAnsi="Arial" w:cs="Arial"/>
          <w:sz w:val="24"/>
          <w:szCs w:val="24"/>
        </w:rPr>
        <w:t xml:space="preserve"> acidez de estomago o pirosis es una sensación de quemazón en el estomago o esófago producido por el reflujo de los </w:t>
      </w:r>
      <w:r w:rsidR="00D01001" w:rsidRPr="002275AF">
        <w:rPr>
          <w:rFonts w:ascii="Arial" w:hAnsi="Arial" w:cs="Arial"/>
          <w:sz w:val="24"/>
          <w:szCs w:val="24"/>
        </w:rPr>
        <w:t>ácidos</w:t>
      </w:r>
      <w:r w:rsidR="00A6304E" w:rsidRPr="002275AF">
        <w:rPr>
          <w:rFonts w:ascii="Arial" w:hAnsi="Arial" w:cs="Arial"/>
          <w:sz w:val="24"/>
          <w:szCs w:val="24"/>
        </w:rPr>
        <w:t xml:space="preserve"> gástricos que no son detenidos por la </w:t>
      </w:r>
      <w:r w:rsidR="00D01001" w:rsidRPr="002275AF">
        <w:rPr>
          <w:rFonts w:ascii="Arial" w:hAnsi="Arial" w:cs="Arial"/>
          <w:sz w:val="24"/>
          <w:szCs w:val="24"/>
        </w:rPr>
        <w:t>válvula</w:t>
      </w:r>
      <w:r w:rsidR="00A6304E" w:rsidRPr="002275AF">
        <w:rPr>
          <w:rFonts w:ascii="Arial" w:hAnsi="Arial" w:cs="Arial"/>
          <w:sz w:val="24"/>
          <w:szCs w:val="24"/>
        </w:rPr>
        <w:t xml:space="preserve"> esofágica, encargada de controlar el paso entre el esófago y estomago. </w:t>
      </w:r>
    </w:p>
    <w:p w14:paraId="2A30BBAB" w14:textId="77777777" w:rsidR="00A6304E" w:rsidRPr="00D424F3" w:rsidRDefault="00D01001" w:rsidP="00A972B0">
      <w:pPr>
        <w:spacing w:line="240" w:lineRule="auto"/>
        <w:rPr>
          <w:rFonts w:ascii="Arial" w:hAnsi="Arial" w:cs="Arial"/>
          <w:b/>
          <w:bCs/>
          <w:sz w:val="24"/>
          <w:szCs w:val="24"/>
          <w:u w:val="single"/>
        </w:rPr>
      </w:pPr>
      <w:r w:rsidRPr="00D424F3">
        <w:rPr>
          <w:rFonts w:ascii="Arial" w:hAnsi="Arial" w:cs="Arial"/>
          <w:b/>
          <w:bCs/>
          <w:sz w:val="24"/>
          <w:szCs w:val="24"/>
          <w:u w:val="single"/>
        </w:rPr>
        <w:t>Síntomas</w:t>
      </w:r>
      <w:r w:rsidR="00A6304E" w:rsidRPr="00D424F3">
        <w:rPr>
          <w:rFonts w:ascii="Arial" w:hAnsi="Arial" w:cs="Arial"/>
          <w:b/>
          <w:bCs/>
          <w:sz w:val="24"/>
          <w:szCs w:val="24"/>
          <w:u w:val="single"/>
        </w:rPr>
        <w:t>:</w:t>
      </w:r>
    </w:p>
    <w:p w14:paraId="2A9C5ABA" w14:textId="77777777" w:rsidR="00A6304E" w:rsidRPr="000D3A2A" w:rsidRDefault="00A6304E" w:rsidP="00267333">
      <w:pPr>
        <w:pStyle w:val="Prrafodelista"/>
        <w:numPr>
          <w:ilvl w:val="0"/>
          <w:numId w:val="13"/>
        </w:numPr>
        <w:spacing w:line="240" w:lineRule="auto"/>
        <w:rPr>
          <w:rFonts w:ascii="Arial" w:hAnsi="Arial" w:cs="Arial"/>
          <w:sz w:val="24"/>
          <w:szCs w:val="24"/>
        </w:rPr>
      </w:pPr>
      <w:r w:rsidRPr="000D3A2A">
        <w:rPr>
          <w:rFonts w:ascii="Arial" w:hAnsi="Arial" w:cs="Arial"/>
          <w:sz w:val="24"/>
          <w:szCs w:val="24"/>
        </w:rPr>
        <w:t>Dolor estomacal</w:t>
      </w:r>
    </w:p>
    <w:p w14:paraId="4B514F9C" w14:textId="77777777" w:rsidR="00A6304E" w:rsidRPr="000D3A2A" w:rsidRDefault="00A6304E" w:rsidP="00267333">
      <w:pPr>
        <w:pStyle w:val="Prrafodelista"/>
        <w:numPr>
          <w:ilvl w:val="0"/>
          <w:numId w:val="13"/>
        </w:numPr>
        <w:spacing w:line="240" w:lineRule="auto"/>
        <w:rPr>
          <w:rFonts w:ascii="Arial" w:hAnsi="Arial" w:cs="Arial"/>
          <w:sz w:val="24"/>
          <w:szCs w:val="24"/>
        </w:rPr>
      </w:pPr>
      <w:r w:rsidRPr="000D3A2A">
        <w:rPr>
          <w:rFonts w:ascii="Arial" w:hAnsi="Arial" w:cs="Arial"/>
          <w:sz w:val="24"/>
          <w:szCs w:val="24"/>
        </w:rPr>
        <w:t>Flatulencias</w:t>
      </w:r>
    </w:p>
    <w:p w14:paraId="0967FCCD" w14:textId="77777777" w:rsidR="00A6304E" w:rsidRPr="000D3A2A" w:rsidRDefault="00A6304E" w:rsidP="00267333">
      <w:pPr>
        <w:pStyle w:val="Prrafodelista"/>
        <w:numPr>
          <w:ilvl w:val="0"/>
          <w:numId w:val="13"/>
        </w:numPr>
        <w:spacing w:line="240" w:lineRule="auto"/>
        <w:rPr>
          <w:rFonts w:ascii="Arial" w:hAnsi="Arial" w:cs="Arial"/>
          <w:sz w:val="24"/>
          <w:szCs w:val="24"/>
        </w:rPr>
      </w:pPr>
      <w:r w:rsidRPr="000D3A2A">
        <w:rPr>
          <w:rFonts w:ascii="Arial" w:hAnsi="Arial" w:cs="Arial"/>
          <w:sz w:val="24"/>
          <w:szCs w:val="24"/>
        </w:rPr>
        <w:t>Acidez</w:t>
      </w:r>
    </w:p>
    <w:p w14:paraId="7559F1E0" w14:textId="77777777" w:rsidR="00A6304E" w:rsidRPr="000D3A2A" w:rsidRDefault="00A6304E" w:rsidP="00267333">
      <w:pPr>
        <w:pStyle w:val="Prrafodelista"/>
        <w:numPr>
          <w:ilvl w:val="0"/>
          <w:numId w:val="13"/>
        </w:numPr>
        <w:spacing w:line="240" w:lineRule="auto"/>
        <w:rPr>
          <w:rFonts w:ascii="Arial" w:hAnsi="Arial" w:cs="Arial"/>
          <w:sz w:val="24"/>
          <w:szCs w:val="24"/>
        </w:rPr>
      </w:pPr>
      <w:r w:rsidRPr="000D3A2A">
        <w:rPr>
          <w:rFonts w:ascii="Arial" w:hAnsi="Arial" w:cs="Arial"/>
          <w:sz w:val="24"/>
          <w:szCs w:val="24"/>
        </w:rPr>
        <w:t xml:space="preserve">Reflujo de los </w:t>
      </w:r>
      <w:r w:rsidR="0053657B" w:rsidRPr="000D3A2A">
        <w:rPr>
          <w:rFonts w:ascii="Arial" w:hAnsi="Arial" w:cs="Arial"/>
          <w:sz w:val="24"/>
          <w:szCs w:val="24"/>
        </w:rPr>
        <w:t>ácidos</w:t>
      </w:r>
      <w:r w:rsidRPr="000D3A2A">
        <w:rPr>
          <w:rFonts w:ascii="Arial" w:hAnsi="Arial" w:cs="Arial"/>
          <w:sz w:val="24"/>
          <w:szCs w:val="24"/>
        </w:rPr>
        <w:t xml:space="preserve"> gástricos hacia el esófago.</w:t>
      </w:r>
    </w:p>
    <w:p w14:paraId="16A1216D" w14:textId="77777777" w:rsidR="00A6304E" w:rsidRPr="005B51B7" w:rsidRDefault="00A6304E" w:rsidP="00A972B0">
      <w:pPr>
        <w:spacing w:line="240" w:lineRule="auto"/>
        <w:rPr>
          <w:rFonts w:ascii="Arial" w:hAnsi="Arial" w:cs="Arial"/>
          <w:b/>
          <w:bCs/>
          <w:sz w:val="24"/>
          <w:szCs w:val="24"/>
          <w:u w:val="single"/>
        </w:rPr>
      </w:pPr>
      <w:r w:rsidRPr="005B51B7">
        <w:rPr>
          <w:rFonts w:ascii="Arial" w:hAnsi="Arial" w:cs="Arial"/>
          <w:b/>
          <w:bCs/>
          <w:sz w:val="24"/>
          <w:szCs w:val="24"/>
          <w:u w:val="single"/>
        </w:rPr>
        <w:t>Causas:</w:t>
      </w:r>
    </w:p>
    <w:p w14:paraId="3E8C2099" w14:textId="77777777" w:rsidR="00A6304E" w:rsidRPr="004E6DB6" w:rsidRDefault="001F3DCA" w:rsidP="004E6DB6">
      <w:pPr>
        <w:pStyle w:val="Prrafodelista"/>
        <w:numPr>
          <w:ilvl w:val="0"/>
          <w:numId w:val="4"/>
        </w:numPr>
        <w:spacing w:line="240" w:lineRule="auto"/>
        <w:rPr>
          <w:rFonts w:ascii="Arial" w:hAnsi="Arial" w:cs="Arial"/>
          <w:sz w:val="24"/>
          <w:szCs w:val="24"/>
        </w:rPr>
      </w:pPr>
      <w:r>
        <w:rPr>
          <w:rFonts w:ascii="Arial" w:hAnsi="Arial" w:cs="Arial"/>
          <w:sz w:val="24"/>
          <w:szCs w:val="24"/>
        </w:rPr>
        <w:t>Ga</w:t>
      </w:r>
      <w:r w:rsidR="00A6304E" w:rsidRPr="004E6DB6">
        <w:rPr>
          <w:rFonts w:ascii="Arial" w:hAnsi="Arial" w:cs="Arial"/>
          <w:sz w:val="24"/>
          <w:szCs w:val="24"/>
        </w:rPr>
        <w:t>stritis</w:t>
      </w:r>
      <w:r w:rsidR="00087F5B" w:rsidRPr="004E6DB6">
        <w:rPr>
          <w:rFonts w:ascii="Arial" w:hAnsi="Arial" w:cs="Arial"/>
          <w:sz w:val="24"/>
          <w:szCs w:val="24"/>
        </w:rPr>
        <w:t xml:space="preserve">: </w:t>
      </w:r>
      <w:r w:rsidR="00432002" w:rsidRPr="004E6DB6">
        <w:rPr>
          <w:rFonts w:ascii="Arial" w:hAnsi="Arial" w:cs="Arial"/>
          <w:sz w:val="24"/>
          <w:szCs w:val="24"/>
        </w:rPr>
        <w:t>Consiste</w:t>
      </w:r>
      <w:r w:rsidR="00A6304E" w:rsidRPr="004E6DB6">
        <w:rPr>
          <w:rFonts w:ascii="Arial" w:hAnsi="Arial" w:cs="Arial"/>
          <w:sz w:val="24"/>
          <w:szCs w:val="24"/>
        </w:rPr>
        <w:t xml:space="preserve"> en la inflamación del estomago, la que puede ser:</w:t>
      </w:r>
    </w:p>
    <w:p w14:paraId="20CB6ACC" w14:textId="77777777" w:rsidR="00A6304E" w:rsidRPr="004E6DB6" w:rsidRDefault="00A6304E" w:rsidP="004E6DB6">
      <w:pPr>
        <w:pStyle w:val="Prrafodelista"/>
        <w:numPr>
          <w:ilvl w:val="1"/>
          <w:numId w:val="4"/>
        </w:numPr>
        <w:spacing w:line="240" w:lineRule="auto"/>
        <w:rPr>
          <w:rFonts w:ascii="Arial" w:hAnsi="Arial" w:cs="Arial"/>
          <w:sz w:val="24"/>
          <w:szCs w:val="24"/>
        </w:rPr>
      </w:pPr>
      <w:r w:rsidRPr="004E6DB6">
        <w:rPr>
          <w:rFonts w:ascii="Arial" w:hAnsi="Arial" w:cs="Arial"/>
          <w:sz w:val="24"/>
          <w:szCs w:val="24"/>
        </w:rPr>
        <w:t xml:space="preserve">Aguda: </w:t>
      </w:r>
      <w:r w:rsidR="0053657B" w:rsidRPr="004E6DB6">
        <w:rPr>
          <w:rFonts w:ascii="Arial" w:hAnsi="Arial" w:cs="Arial"/>
          <w:sz w:val="24"/>
          <w:szCs w:val="24"/>
        </w:rPr>
        <w:t>inflamación</w:t>
      </w:r>
      <w:r w:rsidRPr="004E6DB6">
        <w:rPr>
          <w:rFonts w:ascii="Arial" w:hAnsi="Arial" w:cs="Arial"/>
          <w:sz w:val="24"/>
          <w:szCs w:val="24"/>
        </w:rPr>
        <w:t xml:space="preserve"> que se produce repentinamente.</w:t>
      </w:r>
    </w:p>
    <w:p w14:paraId="36CCC616" w14:textId="77777777" w:rsidR="00A6304E" w:rsidRPr="004E6DB6" w:rsidRDefault="0053657B" w:rsidP="004E6DB6">
      <w:pPr>
        <w:pStyle w:val="Prrafodelista"/>
        <w:numPr>
          <w:ilvl w:val="1"/>
          <w:numId w:val="4"/>
        </w:numPr>
        <w:spacing w:line="240" w:lineRule="auto"/>
        <w:rPr>
          <w:rFonts w:ascii="Arial" w:hAnsi="Arial" w:cs="Arial"/>
          <w:sz w:val="24"/>
          <w:szCs w:val="24"/>
        </w:rPr>
      </w:pPr>
      <w:r w:rsidRPr="004E6DB6">
        <w:rPr>
          <w:rFonts w:ascii="Arial" w:hAnsi="Arial" w:cs="Arial"/>
          <w:sz w:val="24"/>
          <w:szCs w:val="24"/>
        </w:rPr>
        <w:t>Crónica</w:t>
      </w:r>
      <w:r w:rsidR="0067154F" w:rsidRPr="004E6DB6">
        <w:rPr>
          <w:rFonts w:ascii="Arial" w:hAnsi="Arial" w:cs="Arial"/>
          <w:sz w:val="24"/>
          <w:szCs w:val="24"/>
        </w:rPr>
        <w:t>: es aquella que persiste durante mucho tiempo.</w:t>
      </w:r>
    </w:p>
    <w:p w14:paraId="68D819C0" w14:textId="77777777" w:rsidR="00A6304E" w:rsidRPr="004E6DB6" w:rsidRDefault="001F3DCA" w:rsidP="004E6DB6">
      <w:pPr>
        <w:pStyle w:val="Prrafodelista"/>
        <w:numPr>
          <w:ilvl w:val="0"/>
          <w:numId w:val="4"/>
        </w:numPr>
        <w:spacing w:line="240" w:lineRule="auto"/>
        <w:rPr>
          <w:rFonts w:ascii="Arial" w:hAnsi="Arial" w:cs="Arial"/>
          <w:sz w:val="24"/>
          <w:szCs w:val="24"/>
        </w:rPr>
      </w:pPr>
      <w:r>
        <w:rPr>
          <w:rFonts w:ascii="Arial" w:hAnsi="Arial" w:cs="Arial"/>
          <w:sz w:val="24"/>
          <w:szCs w:val="24"/>
        </w:rPr>
        <w:t>He</w:t>
      </w:r>
      <w:r w:rsidR="0067154F" w:rsidRPr="004E6DB6">
        <w:rPr>
          <w:rFonts w:ascii="Arial" w:hAnsi="Arial" w:cs="Arial"/>
          <w:sz w:val="24"/>
          <w:szCs w:val="24"/>
        </w:rPr>
        <w:t>rnia de hiato</w:t>
      </w:r>
      <w:r w:rsidR="00087F5B" w:rsidRPr="004E6DB6">
        <w:rPr>
          <w:rFonts w:ascii="Arial" w:hAnsi="Arial" w:cs="Arial"/>
          <w:sz w:val="24"/>
          <w:szCs w:val="24"/>
        </w:rPr>
        <w:t xml:space="preserve">: </w:t>
      </w:r>
      <w:r w:rsidR="00432002" w:rsidRPr="004E6DB6">
        <w:rPr>
          <w:rFonts w:ascii="Arial" w:hAnsi="Arial" w:cs="Arial"/>
          <w:sz w:val="24"/>
          <w:szCs w:val="24"/>
        </w:rPr>
        <w:t xml:space="preserve">Consiste en la introducción de una parte </w:t>
      </w:r>
      <w:r w:rsidR="004D75A9" w:rsidRPr="004E6DB6">
        <w:rPr>
          <w:rFonts w:ascii="Arial" w:hAnsi="Arial" w:cs="Arial"/>
          <w:sz w:val="24"/>
          <w:szCs w:val="24"/>
        </w:rPr>
        <w:t xml:space="preserve">del estómago </w:t>
      </w:r>
      <w:r w:rsidR="004B667D" w:rsidRPr="004E6DB6">
        <w:rPr>
          <w:rFonts w:ascii="Arial" w:hAnsi="Arial" w:cs="Arial"/>
          <w:sz w:val="24"/>
          <w:szCs w:val="24"/>
        </w:rPr>
        <w:t>hacia el tórax</w:t>
      </w:r>
      <w:r w:rsidR="00D407C8" w:rsidRPr="004E6DB6">
        <w:rPr>
          <w:rFonts w:ascii="Arial" w:hAnsi="Arial" w:cs="Arial"/>
          <w:sz w:val="24"/>
          <w:szCs w:val="24"/>
        </w:rPr>
        <w:t xml:space="preserve"> o </w:t>
      </w:r>
      <w:r w:rsidR="003929B2" w:rsidRPr="004E6DB6">
        <w:rPr>
          <w:rFonts w:ascii="Arial" w:hAnsi="Arial" w:cs="Arial"/>
          <w:sz w:val="24"/>
          <w:szCs w:val="24"/>
        </w:rPr>
        <w:t>a través del diafragma.</w:t>
      </w:r>
    </w:p>
    <w:p w14:paraId="4560B9D6" w14:textId="77777777" w:rsidR="00CF2570" w:rsidRPr="004E6DB6" w:rsidRDefault="001F3DCA" w:rsidP="004E6DB6">
      <w:pPr>
        <w:pStyle w:val="Prrafodelista"/>
        <w:numPr>
          <w:ilvl w:val="0"/>
          <w:numId w:val="4"/>
        </w:numPr>
        <w:spacing w:line="240" w:lineRule="auto"/>
        <w:rPr>
          <w:rFonts w:ascii="Arial" w:hAnsi="Arial" w:cs="Arial"/>
          <w:sz w:val="24"/>
          <w:szCs w:val="24"/>
        </w:rPr>
      </w:pPr>
      <w:r>
        <w:rPr>
          <w:rFonts w:ascii="Arial" w:hAnsi="Arial" w:cs="Arial"/>
          <w:sz w:val="24"/>
          <w:szCs w:val="24"/>
        </w:rPr>
        <w:t>D</w:t>
      </w:r>
      <w:r w:rsidR="00CF2570" w:rsidRPr="004E6DB6">
        <w:rPr>
          <w:rFonts w:ascii="Arial" w:hAnsi="Arial" w:cs="Arial"/>
          <w:sz w:val="24"/>
          <w:szCs w:val="24"/>
        </w:rPr>
        <w:t xml:space="preserve">ebilitamiento de la válvula </w:t>
      </w:r>
      <w:r w:rsidR="0062338B" w:rsidRPr="004E6DB6">
        <w:rPr>
          <w:rFonts w:ascii="Arial" w:hAnsi="Arial" w:cs="Arial"/>
          <w:sz w:val="24"/>
          <w:szCs w:val="24"/>
        </w:rPr>
        <w:t xml:space="preserve">esofágica </w:t>
      </w:r>
      <w:r w:rsidR="002F780B" w:rsidRPr="004E6DB6">
        <w:rPr>
          <w:rFonts w:ascii="Arial" w:hAnsi="Arial" w:cs="Arial"/>
          <w:sz w:val="24"/>
          <w:szCs w:val="24"/>
        </w:rPr>
        <w:t xml:space="preserve">que divide el esófago </w:t>
      </w:r>
      <w:r w:rsidR="00665F26" w:rsidRPr="004E6DB6">
        <w:rPr>
          <w:rFonts w:ascii="Arial" w:hAnsi="Arial" w:cs="Arial"/>
          <w:sz w:val="24"/>
          <w:szCs w:val="24"/>
        </w:rPr>
        <w:t xml:space="preserve">del estómago. </w:t>
      </w:r>
    </w:p>
    <w:p w14:paraId="2AC60D7A" w14:textId="77777777" w:rsidR="00A03862" w:rsidRPr="004E6DB6" w:rsidRDefault="001F3DCA" w:rsidP="004E6DB6">
      <w:pPr>
        <w:pStyle w:val="Prrafodelista"/>
        <w:numPr>
          <w:ilvl w:val="0"/>
          <w:numId w:val="4"/>
        </w:numPr>
        <w:spacing w:line="240" w:lineRule="auto"/>
        <w:rPr>
          <w:rFonts w:ascii="Arial" w:hAnsi="Arial" w:cs="Arial"/>
          <w:sz w:val="24"/>
          <w:szCs w:val="24"/>
        </w:rPr>
      </w:pPr>
      <w:r>
        <w:rPr>
          <w:rFonts w:ascii="Arial" w:hAnsi="Arial" w:cs="Arial"/>
          <w:sz w:val="24"/>
          <w:szCs w:val="24"/>
        </w:rPr>
        <w:t>I</w:t>
      </w:r>
      <w:r w:rsidR="00A03862" w:rsidRPr="004E6DB6">
        <w:rPr>
          <w:rFonts w:ascii="Arial" w:hAnsi="Arial" w:cs="Arial"/>
          <w:sz w:val="24"/>
          <w:szCs w:val="24"/>
        </w:rPr>
        <w:t xml:space="preserve">ngestión </w:t>
      </w:r>
      <w:r w:rsidR="00633821" w:rsidRPr="004E6DB6">
        <w:rPr>
          <w:rFonts w:ascii="Arial" w:hAnsi="Arial" w:cs="Arial"/>
          <w:sz w:val="24"/>
          <w:szCs w:val="24"/>
        </w:rPr>
        <w:t>de alimentos no adecuados, drog</w:t>
      </w:r>
      <w:r w:rsidR="005A2A02" w:rsidRPr="004E6DB6">
        <w:rPr>
          <w:rFonts w:ascii="Arial" w:hAnsi="Arial" w:cs="Arial"/>
          <w:sz w:val="24"/>
          <w:szCs w:val="24"/>
        </w:rPr>
        <w:t xml:space="preserve">as, alcohol </w:t>
      </w:r>
      <w:r w:rsidR="00CA1B6F" w:rsidRPr="004E6DB6">
        <w:rPr>
          <w:rFonts w:ascii="Arial" w:hAnsi="Arial" w:cs="Arial"/>
          <w:sz w:val="24"/>
          <w:szCs w:val="24"/>
        </w:rPr>
        <w:t xml:space="preserve">o medicamentos. </w:t>
      </w:r>
    </w:p>
    <w:p w14:paraId="0AFFC6C8" w14:textId="77777777" w:rsidR="00A6304E" w:rsidRPr="002275AF" w:rsidRDefault="00A6304E" w:rsidP="00A972B0">
      <w:pPr>
        <w:spacing w:line="240" w:lineRule="auto"/>
        <w:rPr>
          <w:rFonts w:ascii="Arial" w:hAnsi="Arial" w:cs="Arial"/>
          <w:color w:val="70AD47" w:themeColor="accent6"/>
          <w:sz w:val="24"/>
          <w:szCs w:val="24"/>
        </w:rPr>
      </w:pPr>
    </w:p>
    <w:p w14:paraId="1179A8BF" w14:textId="77777777" w:rsidR="00A6304E" w:rsidRPr="002275AF" w:rsidRDefault="00A6304E" w:rsidP="00A972B0">
      <w:pPr>
        <w:spacing w:line="240" w:lineRule="auto"/>
        <w:rPr>
          <w:rFonts w:ascii="Arial" w:hAnsi="Arial" w:cs="Arial"/>
          <w:color w:val="70AD47" w:themeColor="accent6"/>
          <w:sz w:val="24"/>
          <w:szCs w:val="24"/>
        </w:rPr>
      </w:pPr>
    </w:p>
    <w:p w14:paraId="034B62CF" w14:textId="77777777" w:rsidR="00A6304E" w:rsidRPr="002275AF" w:rsidRDefault="00A6304E" w:rsidP="00A972B0">
      <w:pPr>
        <w:spacing w:line="240" w:lineRule="auto"/>
        <w:rPr>
          <w:rFonts w:ascii="Arial" w:hAnsi="Arial" w:cs="Arial"/>
          <w:color w:val="70AD47" w:themeColor="accent6"/>
          <w:sz w:val="24"/>
          <w:szCs w:val="24"/>
        </w:rPr>
      </w:pPr>
    </w:p>
    <w:p w14:paraId="7E1A543F" w14:textId="77777777" w:rsidR="00A6304E" w:rsidRPr="002275AF" w:rsidRDefault="00A6304E" w:rsidP="00A972B0">
      <w:pPr>
        <w:spacing w:line="240" w:lineRule="auto"/>
        <w:rPr>
          <w:rFonts w:ascii="Arial" w:hAnsi="Arial" w:cs="Arial"/>
          <w:color w:val="70AD47" w:themeColor="accent6"/>
          <w:sz w:val="24"/>
          <w:szCs w:val="24"/>
        </w:rPr>
      </w:pPr>
    </w:p>
    <w:p w14:paraId="531EE5CE" w14:textId="77777777" w:rsidR="00A6304E" w:rsidRPr="0074223B" w:rsidRDefault="00A6304E" w:rsidP="00A972B0">
      <w:pPr>
        <w:spacing w:line="240" w:lineRule="auto"/>
        <w:rPr>
          <w:rFonts w:ascii="Arial" w:hAnsi="Arial" w:cs="Arial"/>
          <w:color w:val="70AD47" w:themeColor="accent6"/>
          <w:sz w:val="32"/>
          <w:szCs w:val="32"/>
        </w:rPr>
      </w:pPr>
    </w:p>
    <w:p w14:paraId="6362F669" w14:textId="77777777" w:rsidR="00A6304E" w:rsidRPr="0074223B" w:rsidRDefault="00A6304E" w:rsidP="00A972B0">
      <w:pPr>
        <w:spacing w:line="240" w:lineRule="auto"/>
        <w:rPr>
          <w:rFonts w:ascii="Arial" w:hAnsi="Arial" w:cs="Arial"/>
          <w:color w:val="70AD47" w:themeColor="accent6"/>
          <w:sz w:val="32"/>
          <w:szCs w:val="32"/>
        </w:rPr>
      </w:pPr>
    </w:p>
    <w:p w14:paraId="66940D88" w14:textId="77777777" w:rsidR="00A6304E" w:rsidRPr="0074223B" w:rsidRDefault="00A6304E" w:rsidP="00A972B0">
      <w:pPr>
        <w:spacing w:line="240" w:lineRule="auto"/>
        <w:rPr>
          <w:rFonts w:ascii="Arial" w:hAnsi="Arial" w:cs="Arial"/>
          <w:color w:val="70AD47" w:themeColor="accent6"/>
          <w:sz w:val="32"/>
          <w:szCs w:val="32"/>
        </w:rPr>
      </w:pPr>
    </w:p>
    <w:p w14:paraId="58D8101E" w14:textId="77777777" w:rsidR="00A6304E" w:rsidRPr="0074223B" w:rsidRDefault="00A6304E" w:rsidP="00A972B0">
      <w:pPr>
        <w:spacing w:line="240" w:lineRule="auto"/>
        <w:rPr>
          <w:rFonts w:ascii="Arial" w:hAnsi="Arial" w:cs="Arial"/>
          <w:color w:val="70AD47" w:themeColor="accent6"/>
          <w:sz w:val="32"/>
          <w:szCs w:val="32"/>
        </w:rPr>
      </w:pPr>
    </w:p>
    <w:p w14:paraId="73EF3672" w14:textId="77777777" w:rsidR="00A6304E" w:rsidRPr="0074223B" w:rsidRDefault="00A6304E" w:rsidP="00A972B0">
      <w:pPr>
        <w:spacing w:line="240" w:lineRule="auto"/>
        <w:rPr>
          <w:rFonts w:ascii="Arial" w:hAnsi="Arial" w:cs="Arial"/>
          <w:color w:val="70AD47" w:themeColor="accent6"/>
          <w:sz w:val="32"/>
          <w:szCs w:val="32"/>
        </w:rPr>
      </w:pPr>
    </w:p>
    <w:p w14:paraId="3B08B4AA" w14:textId="77777777" w:rsidR="00A6304E" w:rsidRPr="0074223B" w:rsidRDefault="00A6304E" w:rsidP="00A972B0">
      <w:pPr>
        <w:spacing w:line="240" w:lineRule="auto"/>
        <w:rPr>
          <w:rFonts w:ascii="Arial" w:hAnsi="Arial" w:cs="Arial"/>
          <w:color w:val="70AD47" w:themeColor="accent6"/>
          <w:sz w:val="32"/>
          <w:szCs w:val="32"/>
        </w:rPr>
      </w:pPr>
    </w:p>
    <w:p w14:paraId="5807C455" w14:textId="77777777" w:rsidR="00A6304E" w:rsidRPr="0074223B" w:rsidRDefault="00A6304E" w:rsidP="00A972B0">
      <w:pPr>
        <w:spacing w:line="240" w:lineRule="auto"/>
        <w:rPr>
          <w:rFonts w:ascii="Arial" w:hAnsi="Arial" w:cs="Arial"/>
          <w:color w:val="70AD47" w:themeColor="accent6"/>
          <w:sz w:val="32"/>
          <w:szCs w:val="32"/>
        </w:rPr>
      </w:pPr>
    </w:p>
    <w:p w14:paraId="3D03E445" w14:textId="77777777" w:rsidR="00A6304E" w:rsidRPr="0074223B" w:rsidRDefault="00A6304E" w:rsidP="00A972B0">
      <w:pPr>
        <w:spacing w:line="240" w:lineRule="auto"/>
        <w:rPr>
          <w:rFonts w:ascii="Arial" w:hAnsi="Arial" w:cs="Arial"/>
          <w:color w:val="70AD47" w:themeColor="accent6"/>
          <w:sz w:val="32"/>
          <w:szCs w:val="32"/>
        </w:rPr>
      </w:pPr>
    </w:p>
    <w:p w14:paraId="5958FA6A" w14:textId="77777777" w:rsidR="00A6304E" w:rsidRPr="0074223B" w:rsidRDefault="00A6304E" w:rsidP="00A972B0">
      <w:pPr>
        <w:spacing w:line="240" w:lineRule="auto"/>
        <w:rPr>
          <w:rFonts w:ascii="Arial" w:hAnsi="Arial" w:cs="Arial"/>
          <w:color w:val="70AD47" w:themeColor="accent6"/>
          <w:sz w:val="32"/>
          <w:szCs w:val="32"/>
        </w:rPr>
      </w:pPr>
    </w:p>
    <w:p w14:paraId="458B9C0F" w14:textId="77777777" w:rsidR="00A6304E" w:rsidRPr="0074223B" w:rsidRDefault="00A6304E" w:rsidP="00A972B0">
      <w:pPr>
        <w:spacing w:line="240" w:lineRule="auto"/>
        <w:rPr>
          <w:rFonts w:ascii="Arial" w:hAnsi="Arial" w:cs="Arial"/>
          <w:color w:val="70AD47" w:themeColor="accent6"/>
          <w:sz w:val="32"/>
          <w:szCs w:val="32"/>
        </w:rPr>
      </w:pPr>
    </w:p>
    <w:p w14:paraId="17EEC657" w14:textId="77777777" w:rsidR="00A6304E" w:rsidRPr="0074223B" w:rsidRDefault="00A6304E" w:rsidP="00A972B0">
      <w:pPr>
        <w:spacing w:line="240" w:lineRule="auto"/>
        <w:rPr>
          <w:rFonts w:ascii="Arial" w:hAnsi="Arial" w:cs="Arial"/>
          <w:color w:val="70AD47" w:themeColor="accent6"/>
          <w:sz w:val="32"/>
          <w:szCs w:val="32"/>
        </w:rPr>
      </w:pPr>
    </w:p>
    <w:p w14:paraId="3E3BB7BF" w14:textId="77777777" w:rsidR="00A6304E" w:rsidRPr="0074223B" w:rsidRDefault="00A6304E" w:rsidP="00A972B0">
      <w:pPr>
        <w:spacing w:line="240" w:lineRule="auto"/>
        <w:rPr>
          <w:rFonts w:ascii="Arial" w:hAnsi="Arial" w:cs="Arial"/>
          <w:color w:val="70AD47" w:themeColor="accent6"/>
          <w:sz w:val="32"/>
          <w:szCs w:val="32"/>
        </w:rPr>
      </w:pPr>
    </w:p>
    <w:p w14:paraId="1404E073" w14:textId="77777777" w:rsidR="00A6304E" w:rsidRDefault="00495650" w:rsidP="00A972B0">
      <w:pPr>
        <w:spacing w:line="240" w:lineRule="auto"/>
        <w:rPr>
          <w:rFonts w:ascii="Arial" w:hAnsi="Arial" w:cs="Arial"/>
          <w:color w:val="FF0000"/>
          <w:sz w:val="28"/>
          <w:szCs w:val="28"/>
        </w:rPr>
      </w:pPr>
      <w:r w:rsidRPr="0038734E">
        <w:rPr>
          <w:rFonts w:ascii="Arial" w:hAnsi="Arial" w:cs="Arial"/>
          <w:color w:val="FF0000"/>
          <w:sz w:val="28"/>
          <w:szCs w:val="28"/>
        </w:rPr>
        <w:t>Tratamient</w:t>
      </w:r>
      <w:r w:rsidR="00E05FBD">
        <w:rPr>
          <w:rFonts w:ascii="Arial" w:hAnsi="Arial" w:cs="Arial"/>
          <w:color w:val="FF0000"/>
          <w:sz w:val="28"/>
          <w:szCs w:val="28"/>
        </w:rPr>
        <w:t>o:</w:t>
      </w:r>
    </w:p>
    <w:p w14:paraId="1A2348E3" w14:textId="77777777" w:rsidR="00E05FBD" w:rsidRDefault="00535C97" w:rsidP="00152FCA">
      <w:pPr>
        <w:pStyle w:val="Prrafodelista"/>
        <w:numPr>
          <w:ilvl w:val="0"/>
          <w:numId w:val="5"/>
        </w:numPr>
        <w:spacing w:line="240" w:lineRule="auto"/>
        <w:ind w:hanging="708"/>
        <w:rPr>
          <w:rFonts w:ascii="Arial" w:hAnsi="Arial" w:cs="Arial"/>
          <w:color w:val="000000" w:themeColor="text1"/>
          <w:sz w:val="28"/>
          <w:szCs w:val="28"/>
        </w:rPr>
      </w:pPr>
      <w:r>
        <w:rPr>
          <w:rFonts w:ascii="Arial" w:hAnsi="Arial" w:cs="Arial"/>
          <w:color w:val="000000" w:themeColor="text1"/>
          <w:sz w:val="28"/>
          <w:szCs w:val="28"/>
        </w:rPr>
        <w:t xml:space="preserve">Infusiones de plantas naturales tales como: salvia, manzanilla, </w:t>
      </w:r>
      <w:r w:rsidR="00427AAF">
        <w:rPr>
          <w:rFonts w:ascii="Arial" w:hAnsi="Arial" w:cs="Arial"/>
          <w:color w:val="000000" w:themeColor="text1"/>
          <w:sz w:val="28"/>
          <w:szCs w:val="28"/>
        </w:rPr>
        <w:t xml:space="preserve">albahaca o laurel. </w:t>
      </w:r>
    </w:p>
    <w:p w14:paraId="56AFED47" w14:textId="77777777" w:rsidR="00427AAF" w:rsidRDefault="00427AAF" w:rsidP="00152FCA">
      <w:pPr>
        <w:pStyle w:val="Prrafodelista"/>
        <w:numPr>
          <w:ilvl w:val="0"/>
          <w:numId w:val="5"/>
        </w:numPr>
        <w:spacing w:line="240" w:lineRule="auto"/>
        <w:ind w:hanging="708"/>
        <w:rPr>
          <w:rFonts w:ascii="Arial" w:hAnsi="Arial" w:cs="Arial"/>
          <w:color w:val="000000" w:themeColor="text1"/>
          <w:sz w:val="28"/>
          <w:szCs w:val="28"/>
        </w:rPr>
      </w:pPr>
      <w:r>
        <w:rPr>
          <w:rFonts w:ascii="Arial" w:hAnsi="Arial" w:cs="Arial"/>
          <w:color w:val="000000" w:themeColor="text1"/>
          <w:sz w:val="28"/>
          <w:szCs w:val="28"/>
        </w:rPr>
        <w:t xml:space="preserve">Consumir vitamina B1 (tiamina) y vitamina </w:t>
      </w:r>
      <w:r w:rsidR="007669C6">
        <w:rPr>
          <w:rFonts w:ascii="Arial" w:hAnsi="Arial" w:cs="Arial"/>
          <w:color w:val="000000" w:themeColor="text1"/>
          <w:sz w:val="28"/>
          <w:szCs w:val="28"/>
        </w:rPr>
        <w:t>B4</w:t>
      </w:r>
      <w:r w:rsidR="00120B3C">
        <w:rPr>
          <w:rFonts w:ascii="Arial" w:hAnsi="Arial" w:cs="Arial"/>
          <w:color w:val="000000" w:themeColor="text1"/>
          <w:sz w:val="28"/>
          <w:szCs w:val="28"/>
        </w:rPr>
        <w:t xml:space="preserve"> (ácido pantot</w:t>
      </w:r>
      <w:r w:rsidR="00DE255C">
        <w:rPr>
          <w:rFonts w:ascii="Arial" w:hAnsi="Arial" w:cs="Arial"/>
          <w:color w:val="000000" w:themeColor="text1"/>
          <w:sz w:val="28"/>
          <w:szCs w:val="28"/>
        </w:rPr>
        <w:t>énico).</w:t>
      </w:r>
    </w:p>
    <w:p w14:paraId="362E9B34" w14:textId="77777777" w:rsidR="008358A8" w:rsidRPr="00E05FBD" w:rsidRDefault="008358A8" w:rsidP="00152FCA">
      <w:pPr>
        <w:pStyle w:val="Prrafodelista"/>
        <w:numPr>
          <w:ilvl w:val="0"/>
          <w:numId w:val="5"/>
        </w:numPr>
        <w:spacing w:line="240" w:lineRule="auto"/>
        <w:ind w:hanging="708"/>
        <w:rPr>
          <w:rFonts w:ascii="Arial" w:hAnsi="Arial" w:cs="Arial"/>
          <w:color w:val="000000" w:themeColor="text1"/>
          <w:sz w:val="28"/>
          <w:szCs w:val="28"/>
        </w:rPr>
      </w:pPr>
      <w:r>
        <w:rPr>
          <w:rFonts w:ascii="Arial" w:hAnsi="Arial" w:cs="Arial"/>
          <w:color w:val="000000" w:themeColor="text1"/>
          <w:sz w:val="28"/>
          <w:szCs w:val="28"/>
        </w:rPr>
        <w:t xml:space="preserve">Truco: para detenerla momentáneamente resulta útil </w:t>
      </w:r>
      <w:r w:rsidR="00D11214">
        <w:rPr>
          <w:rFonts w:ascii="Arial" w:hAnsi="Arial" w:cs="Arial"/>
          <w:color w:val="000000" w:themeColor="text1"/>
          <w:sz w:val="28"/>
          <w:szCs w:val="28"/>
        </w:rPr>
        <w:t>comer una</w:t>
      </w:r>
      <w:r w:rsidR="005836B6">
        <w:rPr>
          <w:rFonts w:ascii="Arial" w:hAnsi="Arial" w:cs="Arial"/>
          <w:color w:val="000000" w:themeColor="text1"/>
          <w:sz w:val="28"/>
          <w:szCs w:val="28"/>
        </w:rPr>
        <w:t xml:space="preserve"> manzana o una zanahoria</w:t>
      </w:r>
      <w:r w:rsidR="008A6EC4">
        <w:rPr>
          <w:rFonts w:ascii="Arial" w:hAnsi="Arial" w:cs="Arial"/>
          <w:color w:val="000000" w:themeColor="text1"/>
          <w:sz w:val="28"/>
          <w:szCs w:val="28"/>
        </w:rPr>
        <w:t xml:space="preserve">, beber un poco de leche </w:t>
      </w:r>
      <w:r w:rsidR="00C62337">
        <w:rPr>
          <w:rFonts w:ascii="Arial" w:hAnsi="Arial" w:cs="Arial"/>
          <w:color w:val="000000" w:themeColor="text1"/>
          <w:sz w:val="28"/>
          <w:szCs w:val="28"/>
        </w:rPr>
        <w:t>o una cucharada de aceite crudo.</w:t>
      </w:r>
    </w:p>
    <w:p w14:paraId="3504EEA3" w14:textId="77777777" w:rsidR="00A6304E" w:rsidRPr="0074223B" w:rsidRDefault="00A6304E" w:rsidP="00152FCA">
      <w:pPr>
        <w:spacing w:line="240" w:lineRule="auto"/>
        <w:ind w:hanging="708"/>
        <w:rPr>
          <w:rFonts w:ascii="Arial" w:hAnsi="Arial" w:cs="Arial"/>
          <w:color w:val="70AD47" w:themeColor="accent6"/>
          <w:sz w:val="32"/>
          <w:szCs w:val="32"/>
        </w:rPr>
      </w:pPr>
    </w:p>
    <w:p w14:paraId="1943A767" w14:textId="77777777" w:rsidR="00A6304E" w:rsidRPr="0074223B" w:rsidRDefault="00A6304E" w:rsidP="00152FCA">
      <w:pPr>
        <w:spacing w:line="240" w:lineRule="auto"/>
        <w:ind w:hanging="708"/>
        <w:rPr>
          <w:rFonts w:ascii="Arial" w:hAnsi="Arial" w:cs="Arial"/>
          <w:color w:val="70AD47" w:themeColor="accent6"/>
          <w:sz w:val="32"/>
          <w:szCs w:val="32"/>
        </w:rPr>
      </w:pPr>
    </w:p>
    <w:p w14:paraId="5379D922" w14:textId="77777777" w:rsidR="00A6304E" w:rsidRPr="00F85EA2" w:rsidRDefault="00CB2348" w:rsidP="00F85EA2">
      <w:pPr>
        <w:spacing w:line="240" w:lineRule="auto"/>
        <w:ind w:hanging="708"/>
        <w:jc w:val="center"/>
        <w:rPr>
          <w:rFonts w:ascii="Arial" w:hAnsi="Arial" w:cs="Arial"/>
          <w:color w:val="70AD47" w:themeColor="accent6"/>
          <w:sz w:val="28"/>
          <w:szCs w:val="28"/>
        </w:rPr>
      </w:pPr>
      <w:r>
        <w:rPr>
          <w:rFonts w:ascii="Arial" w:hAnsi="Arial" w:cs="Arial"/>
          <w:color w:val="5B9BD5" w:themeColor="accent1"/>
          <w:sz w:val="28"/>
          <w:szCs w:val="28"/>
        </w:rPr>
        <w:t>CONSEJOS</w:t>
      </w:r>
    </w:p>
    <w:p w14:paraId="048BC878" w14:textId="77777777" w:rsidR="00A6304E" w:rsidRDefault="00A6304E" w:rsidP="00152FCA">
      <w:pPr>
        <w:spacing w:line="240" w:lineRule="auto"/>
        <w:ind w:hanging="708"/>
        <w:rPr>
          <w:rFonts w:ascii="Times New Roman" w:hAnsi="Times New Roman" w:cs="Times New Roman"/>
          <w:color w:val="70AD47" w:themeColor="accent6"/>
          <w:sz w:val="32"/>
          <w:szCs w:val="32"/>
        </w:rPr>
      </w:pPr>
    </w:p>
    <w:p w14:paraId="01965247" w14:textId="77777777" w:rsidR="00A6304E" w:rsidRPr="00287CE3" w:rsidRDefault="00DF305D" w:rsidP="00DF305D">
      <w:pPr>
        <w:pStyle w:val="Prrafodelista"/>
        <w:numPr>
          <w:ilvl w:val="0"/>
          <w:numId w:val="6"/>
        </w:numPr>
        <w:spacing w:line="240" w:lineRule="auto"/>
        <w:rPr>
          <w:rFonts w:ascii="Arial" w:hAnsi="Arial" w:cs="Arial"/>
          <w:color w:val="000000" w:themeColor="text1"/>
          <w:sz w:val="24"/>
          <w:szCs w:val="24"/>
        </w:rPr>
      </w:pPr>
      <w:r w:rsidRPr="00287CE3">
        <w:rPr>
          <w:rFonts w:ascii="Arial" w:hAnsi="Arial" w:cs="Arial"/>
          <w:color w:val="000000" w:themeColor="text1"/>
          <w:sz w:val="24"/>
          <w:szCs w:val="24"/>
        </w:rPr>
        <w:t xml:space="preserve">Evitar </w:t>
      </w:r>
      <w:r w:rsidR="00381634" w:rsidRPr="00287CE3">
        <w:rPr>
          <w:rFonts w:ascii="Arial" w:hAnsi="Arial" w:cs="Arial"/>
          <w:color w:val="000000" w:themeColor="text1"/>
          <w:sz w:val="24"/>
          <w:szCs w:val="24"/>
        </w:rPr>
        <w:t xml:space="preserve">las comidas </w:t>
      </w:r>
      <w:r w:rsidR="00B5525F" w:rsidRPr="00287CE3">
        <w:rPr>
          <w:rFonts w:ascii="Arial" w:hAnsi="Arial" w:cs="Arial"/>
          <w:color w:val="000000" w:themeColor="text1"/>
          <w:sz w:val="24"/>
          <w:szCs w:val="24"/>
        </w:rPr>
        <w:t xml:space="preserve">copiosas, aceitosas, </w:t>
      </w:r>
      <w:r w:rsidR="00375415" w:rsidRPr="00287CE3">
        <w:rPr>
          <w:rFonts w:ascii="Arial" w:hAnsi="Arial" w:cs="Arial"/>
          <w:color w:val="000000" w:themeColor="text1"/>
          <w:sz w:val="24"/>
          <w:szCs w:val="24"/>
        </w:rPr>
        <w:t xml:space="preserve">fritos y picantes. </w:t>
      </w:r>
    </w:p>
    <w:p w14:paraId="7EDF277C" w14:textId="77777777" w:rsidR="00375415" w:rsidRPr="00287CE3" w:rsidRDefault="00375415" w:rsidP="00375415">
      <w:pPr>
        <w:pStyle w:val="Prrafodelista"/>
        <w:numPr>
          <w:ilvl w:val="0"/>
          <w:numId w:val="6"/>
        </w:numPr>
        <w:spacing w:line="240" w:lineRule="auto"/>
        <w:rPr>
          <w:rFonts w:ascii="Arial" w:hAnsi="Arial" w:cs="Arial"/>
          <w:color w:val="000000" w:themeColor="text1"/>
          <w:sz w:val="24"/>
          <w:szCs w:val="24"/>
        </w:rPr>
      </w:pPr>
      <w:r w:rsidRPr="00287CE3">
        <w:rPr>
          <w:rFonts w:ascii="Arial" w:hAnsi="Arial" w:cs="Arial"/>
          <w:color w:val="000000" w:themeColor="text1"/>
          <w:sz w:val="24"/>
          <w:szCs w:val="24"/>
        </w:rPr>
        <w:t>No fumar ni consumir bebidas alcoh</w:t>
      </w:r>
      <w:r w:rsidR="004F52A7" w:rsidRPr="00287CE3">
        <w:rPr>
          <w:rFonts w:ascii="Arial" w:hAnsi="Arial" w:cs="Arial"/>
          <w:color w:val="000000" w:themeColor="text1"/>
          <w:sz w:val="24"/>
          <w:szCs w:val="24"/>
        </w:rPr>
        <w:t>ólicas.</w:t>
      </w:r>
    </w:p>
    <w:p w14:paraId="51FABB01" w14:textId="77777777" w:rsidR="004F52A7" w:rsidRPr="00287CE3" w:rsidRDefault="004F52A7" w:rsidP="00375415">
      <w:pPr>
        <w:pStyle w:val="Prrafodelista"/>
        <w:numPr>
          <w:ilvl w:val="0"/>
          <w:numId w:val="6"/>
        </w:numPr>
        <w:spacing w:line="240" w:lineRule="auto"/>
        <w:rPr>
          <w:rFonts w:ascii="Arial" w:hAnsi="Arial" w:cs="Arial"/>
          <w:color w:val="000000" w:themeColor="text1"/>
          <w:sz w:val="24"/>
          <w:szCs w:val="24"/>
        </w:rPr>
      </w:pPr>
      <w:r w:rsidRPr="00287CE3">
        <w:rPr>
          <w:rFonts w:ascii="Arial" w:hAnsi="Arial" w:cs="Arial"/>
          <w:color w:val="000000" w:themeColor="text1"/>
          <w:sz w:val="24"/>
          <w:szCs w:val="24"/>
        </w:rPr>
        <w:t>No dormir siesta después de las comidas.</w:t>
      </w:r>
    </w:p>
    <w:p w14:paraId="1AE4FD97" w14:textId="77777777" w:rsidR="003A19B9" w:rsidRDefault="003A19B9" w:rsidP="00375415">
      <w:pPr>
        <w:pStyle w:val="Prrafodelista"/>
        <w:numPr>
          <w:ilvl w:val="0"/>
          <w:numId w:val="6"/>
        </w:numPr>
        <w:spacing w:line="240" w:lineRule="auto"/>
        <w:rPr>
          <w:rFonts w:ascii="Arial" w:hAnsi="Arial" w:cs="Arial"/>
          <w:color w:val="000000" w:themeColor="text1"/>
          <w:sz w:val="24"/>
          <w:szCs w:val="24"/>
        </w:rPr>
      </w:pPr>
      <w:r w:rsidRPr="00287CE3">
        <w:rPr>
          <w:rFonts w:ascii="Arial" w:hAnsi="Arial" w:cs="Arial"/>
          <w:color w:val="000000" w:themeColor="text1"/>
          <w:sz w:val="24"/>
          <w:szCs w:val="24"/>
        </w:rPr>
        <w:t xml:space="preserve">Comer </w:t>
      </w:r>
      <w:proofErr w:type="gramStart"/>
      <w:r w:rsidRPr="00287CE3">
        <w:rPr>
          <w:rFonts w:ascii="Arial" w:hAnsi="Arial" w:cs="Arial"/>
          <w:color w:val="000000" w:themeColor="text1"/>
          <w:sz w:val="24"/>
          <w:szCs w:val="24"/>
        </w:rPr>
        <w:t>muchas fruta fresca</w:t>
      </w:r>
      <w:proofErr w:type="gramEnd"/>
      <w:r w:rsidRPr="00287CE3">
        <w:rPr>
          <w:rFonts w:ascii="Arial" w:hAnsi="Arial" w:cs="Arial"/>
          <w:color w:val="000000" w:themeColor="text1"/>
          <w:sz w:val="24"/>
          <w:szCs w:val="24"/>
        </w:rPr>
        <w:t>.</w:t>
      </w:r>
      <w:r w:rsidR="00434B40">
        <w:rPr>
          <w:rFonts w:ascii="Arial" w:hAnsi="Arial" w:cs="Arial"/>
          <w:color w:val="000000" w:themeColor="text1"/>
          <w:sz w:val="24"/>
          <w:szCs w:val="24"/>
        </w:rPr>
        <w:t xml:space="preserve"> </w:t>
      </w:r>
    </w:p>
    <w:p w14:paraId="5DE156BB" w14:textId="77777777" w:rsidR="004F28D9" w:rsidRDefault="004F28D9" w:rsidP="004F28D9">
      <w:pPr>
        <w:spacing w:line="240" w:lineRule="auto"/>
        <w:rPr>
          <w:rFonts w:ascii="Arial" w:hAnsi="Arial" w:cs="Arial"/>
          <w:color w:val="000000" w:themeColor="text1"/>
          <w:sz w:val="24"/>
          <w:szCs w:val="24"/>
        </w:rPr>
      </w:pPr>
    </w:p>
    <w:p w14:paraId="28C92BB6" w14:textId="77777777" w:rsidR="004F28D9" w:rsidRDefault="004F28D9" w:rsidP="004F28D9">
      <w:pPr>
        <w:spacing w:line="240" w:lineRule="auto"/>
        <w:rPr>
          <w:rFonts w:ascii="Arial" w:hAnsi="Arial" w:cs="Arial"/>
          <w:color w:val="000000" w:themeColor="text1"/>
          <w:sz w:val="24"/>
          <w:szCs w:val="24"/>
        </w:rPr>
      </w:pPr>
    </w:p>
    <w:p w14:paraId="489EAE8C" w14:textId="77777777" w:rsidR="004F28D9" w:rsidRDefault="004F28D9" w:rsidP="004F28D9">
      <w:pPr>
        <w:spacing w:line="240" w:lineRule="auto"/>
        <w:rPr>
          <w:rFonts w:ascii="Arial" w:hAnsi="Arial" w:cs="Arial"/>
          <w:color w:val="000000" w:themeColor="text1"/>
          <w:sz w:val="24"/>
          <w:szCs w:val="24"/>
        </w:rPr>
      </w:pPr>
    </w:p>
    <w:p w14:paraId="0A9B0B00" w14:textId="77777777" w:rsidR="004F28D9" w:rsidRDefault="004F28D9" w:rsidP="004F28D9">
      <w:pPr>
        <w:spacing w:line="240" w:lineRule="auto"/>
        <w:rPr>
          <w:rFonts w:ascii="Arial" w:hAnsi="Arial" w:cs="Arial"/>
          <w:color w:val="000000" w:themeColor="text1"/>
          <w:sz w:val="24"/>
          <w:szCs w:val="24"/>
        </w:rPr>
      </w:pPr>
    </w:p>
    <w:p w14:paraId="7901C62E" w14:textId="77777777" w:rsidR="004F28D9" w:rsidRDefault="004F28D9" w:rsidP="004F28D9">
      <w:pPr>
        <w:spacing w:line="240" w:lineRule="auto"/>
        <w:rPr>
          <w:rFonts w:ascii="Arial" w:hAnsi="Arial" w:cs="Arial"/>
          <w:color w:val="000000" w:themeColor="text1"/>
          <w:sz w:val="24"/>
          <w:szCs w:val="24"/>
        </w:rPr>
      </w:pPr>
    </w:p>
    <w:p w14:paraId="541CC1FB" w14:textId="77777777" w:rsidR="004F28D9" w:rsidRDefault="004F28D9" w:rsidP="004F28D9">
      <w:pPr>
        <w:spacing w:line="240" w:lineRule="auto"/>
        <w:rPr>
          <w:rFonts w:ascii="Arial" w:hAnsi="Arial" w:cs="Arial"/>
          <w:color w:val="000000" w:themeColor="text1"/>
          <w:sz w:val="24"/>
          <w:szCs w:val="24"/>
        </w:rPr>
      </w:pPr>
    </w:p>
    <w:p w14:paraId="6E4A89FB" w14:textId="77777777" w:rsidR="004F28D9" w:rsidRDefault="004F28D9" w:rsidP="004F28D9">
      <w:pPr>
        <w:spacing w:line="240" w:lineRule="auto"/>
        <w:rPr>
          <w:rFonts w:ascii="Arial" w:hAnsi="Arial" w:cs="Arial"/>
          <w:color w:val="000000" w:themeColor="text1"/>
          <w:sz w:val="24"/>
          <w:szCs w:val="24"/>
        </w:rPr>
      </w:pPr>
    </w:p>
    <w:p w14:paraId="3C9C4D2F" w14:textId="77777777" w:rsidR="004F28D9" w:rsidRDefault="004F28D9" w:rsidP="004F28D9">
      <w:pPr>
        <w:spacing w:line="240" w:lineRule="auto"/>
        <w:rPr>
          <w:rFonts w:ascii="Arial" w:hAnsi="Arial" w:cs="Arial"/>
          <w:color w:val="000000" w:themeColor="text1"/>
          <w:sz w:val="24"/>
          <w:szCs w:val="24"/>
        </w:rPr>
      </w:pPr>
    </w:p>
    <w:p w14:paraId="5349C63C" w14:textId="77777777" w:rsidR="004F28D9" w:rsidRDefault="004F28D9" w:rsidP="004F28D9">
      <w:pPr>
        <w:spacing w:line="240" w:lineRule="auto"/>
        <w:rPr>
          <w:rFonts w:ascii="Arial" w:hAnsi="Arial" w:cs="Arial"/>
          <w:color w:val="000000" w:themeColor="text1"/>
          <w:sz w:val="24"/>
          <w:szCs w:val="24"/>
        </w:rPr>
      </w:pPr>
    </w:p>
    <w:p w14:paraId="5046D48C" w14:textId="77777777" w:rsidR="004F28D9" w:rsidRDefault="004F28D9" w:rsidP="004F28D9">
      <w:pPr>
        <w:spacing w:line="240" w:lineRule="auto"/>
        <w:rPr>
          <w:rFonts w:ascii="Arial" w:hAnsi="Arial" w:cs="Arial"/>
          <w:color w:val="000000" w:themeColor="text1"/>
          <w:sz w:val="24"/>
          <w:szCs w:val="24"/>
        </w:rPr>
      </w:pPr>
    </w:p>
    <w:p w14:paraId="4854D627" w14:textId="77777777" w:rsidR="004F28D9" w:rsidRDefault="004F28D9" w:rsidP="004F28D9">
      <w:pPr>
        <w:spacing w:line="240" w:lineRule="auto"/>
        <w:rPr>
          <w:rFonts w:ascii="Arial" w:hAnsi="Arial" w:cs="Arial"/>
          <w:color w:val="000000" w:themeColor="text1"/>
          <w:sz w:val="24"/>
          <w:szCs w:val="24"/>
        </w:rPr>
      </w:pPr>
    </w:p>
    <w:p w14:paraId="79A86118" w14:textId="77777777" w:rsidR="004F28D9" w:rsidRPr="000611E2" w:rsidRDefault="004F28D9" w:rsidP="00B11FF8">
      <w:pPr>
        <w:spacing w:line="240" w:lineRule="auto"/>
        <w:jc w:val="center"/>
        <w:rPr>
          <w:rFonts w:ascii="Arial" w:hAnsi="Arial" w:cs="Arial"/>
          <w:b/>
          <w:bCs/>
          <w:color w:val="5B9BD5" w:themeColor="accent1"/>
          <w:sz w:val="36"/>
          <w:szCs w:val="36"/>
          <w:u w:val="single"/>
        </w:rPr>
      </w:pPr>
      <w:proofErr w:type="gramStart"/>
      <w:r w:rsidRPr="00B11FF8">
        <w:rPr>
          <w:rFonts w:ascii="Arial" w:hAnsi="Arial" w:cs="Arial"/>
          <w:b/>
          <w:bCs/>
          <w:color w:val="5B9BD5" w:themeColor="accent1"/>
          <w:sz w:val="36"/>
          <w:szCs w:val="36"/>
          <w:u w:val="single"/>
        </w:rPr>
        <w:lastRenderedPageBreak/>
        <w:t xml:space="preserve">Grandes </w:t>
      </w:r>
      <w:r w:rsidR="00962F08">
        <w:rPr>
          <w:rFonts w:ascii="Arial" w:hAnsi="Arial" w:cs="Arial"/>
          <w:b/>
          <w:bCs/>
          <w:color w:val="5B9BD5" w:themeColor="accent1"/>
          <w:sz w:val="36"/>
          <w:szCs w:val="36"/>
        </w:rPr>
        <w:t xml:space="preserve"> </w:t>
      </w:r>
      <w:r w:rsidR="00962F08">
        <w:rPr>
          <w:rFonts w:ascii="Arial" w:hAnsi="Arial" w:cs="Arial"/>
          <w:b/>
          <w:bCs/>
          <w:color w:val="5B9BD5" w:themeColor="accent1"/>
          <w:sz w:val="36"/>
          <w:szCs w:val="36"/>
          <w:u w:val="single"/>
        </w:rPr>
        <w:t>Descubrimientos</w:t>
      </w:r>
      <w:proofErr w:type="gramEnd"/>
      <w:r w:rsidR="00962F08">
        <w:rPr>
          <w:rFonts w:ascii="Arial" w:hAnsi="Arial" w:cs="Arial"/>
          <w:b/>
          <w:bCs/>
          <w:color w:val="5B9BD5" w:themeColor="accent1"/>
          <w:sz w:val="36"/>
          <w:szCs w:val="36"/>
          <w:u w:val="single"/>
        </w:rPr>
        <w:t xml:space="preserve"> </w:t>
      </w:r>
      <w:r w:rsidR="00962F08">
        <w:rPr>
          <w:rFonts w:ascii="Arial" w:hAnsi="Arial" w:cs="Arial"/>
          <w:b/>
          <w:bCs/>
          <w:color w:val="5B9BD5" w:themeColor="accent1"/>
          <w:sz w:val="36"/>
          <w:szCs w:val="36"/>
        </w:rPr>
        <w:t xml:space="preserve"> </w:t>
      </w:r>
      <w:r w:rsidR="000611E2">
        <w:rPr>
          <w:rFonts w:ascii="Arial" w:hAnsi="Arial" w:cs="Arial"/>
          <w:b/>
          <w:bCs/>
          <w:color w:val="5B9BD5" w:themeColor="accent1"/>
          <w:sz w:val="36"/>
          <w:szCs w:val="36"/>
          <w:u w:val="single"/>
        </w:rPr>
        <w:t xml:space="preserve">médicos </w:t>
      </w:r>
    </w:p>
    <w:p w14:paraId="4BA1C822" w14:textId="77777777" w:rsidR="00F27F1C" w:rsidRPr="00794985" w:rsidRDefault="00F27F1C" w:rsidP="00D37327">
      <w:pPr>
        <w:spacing w:line="240" w:lineRule="auto"/>
        <w:jc w:val="center"/>
        <w:rPr>
          <w:rFonts w:ascii="Arial" w:hAnsi="Arial" w:cs="Arial"/>
          <w:color w:val="FF0000"/>
          <w:sz w:val="24"/>
          <w:szCs w:val="24"/>
        </w:rPr>
      </w:pPr>
      <w:r w:rsidRPr="00794985">
        <w:rPr>
          <w:rFonts w:ascii="Arial" w:hAnsi="Arial" w:cs="Arial"/>
          <w:color w:val="FF0000"/>
          <w:sz w:val="24"/>
          <w:szCs w:val="24"/>
        </w:rPr>
        <w:t>Las vacunas</w:t>
      </w:r>
    </w:p>
    <w:p w14:paraId="1887A848" w14:textId="77777777" w:rsidR="00F27F1C" w:rsidRDefault="00F27F1C" w:rsidP="004F28D9">
      <w:pPr>
        <w:spacing w:line="240" w:lineRule="auto"/>
        <w:rPr>
          <w:rFonts w:ascii="Arial" w:hAnsi="Arial" w:cs="Arial"/>
          <w:color w:val="000000" w:themeColor="text1"/>
          <w:sz w:val="24"/>
          <w:szCs w:val="24"/>
        </w:rPr>
      </w:pPr>
      <w:r>
        <w:rPr>
          <w:rFonts w:ascii="Arial" w:hAnsi="Arial" w:cs="Arial"/>
          <w:color w:val="000000" w:themeColor="text1"/>
          <w:sz w:val="24"/>
          <w:szCs w:val="24"/>
        </w:rPr>
        <w:t xml:space="preserve">Las vacunas tienen sus orígenes </w:t>
      </w:r>
      <w:r w:rsidR="00806DCD">
        <w:rPr>
          <w:rFonts w:ascii="Arial" w:hAnsi="Arial" w:cs="Arial"/>
          <w:color w:val="000000" w:themeColor="text1"/>
          <w:sz w:val="24"/>
          <w:szCs w:val="24"/>
        </w:rPr>
        <w:t>remotos en la Indi</w:t>
      </w:r>
      <w:r w:rsidR="001616BD">
        <w:rPr>
          <w:rFonts w:ascii="Arial" w:hAnsi="Arial" w:cs="Arial"/>
          <w:color w:val="000000" w:themeColor="text1"/>
          <w:sz w:val="24"/>
          <w:szCs w:val="24"/>
        </w:rPr>
        <w:t xml:space="preserve">a, o tal vez </w:t>
      </w:r>
      <w:r w:rsidR="00256176">
        <w:rPr>
          <w:rFonts w:ascii="Arial" w:hAnsi="Arial" w:cs="Arial"/>
          <w:color w:val="000000" w:themeColor="text1"/>
          <w:sz w:val="24"/>
          <w:szCs w:val="24"/>
        </w:rPr>
        <w:t xml:space="preserve">en China. </w:t>
      </w:r>
      <w:r w:rsidR="00792777">
        <w:rPr>
          <w:rFonts w:ascii="Arial" w:hAnsi="Arial" w:cs="Arial"/>
          <w:color w:val="000000" w:themeColor="text1"/>
          <w:sz w:val="24"/>
          <w:szCs w:val="24"/>
        </w:rPr>
        <w:t xml:space="preserve">El término </w:t>
      </w:r>
      <w:r w:rsidR="00241890">
        <w:rPr>
          <w:rFonts w:ascii="Arial" w:hAnsi="Arial" w:cs="Arial"/>
          <w:color w:val="000000" w:themeColor="text1"/>
          <w:sz w:val="24"/>
          <w:szCs w:val="24"/>
        </w:rPr>
        <w:t>deriva del latín (</w:t>
      </w:r>
      <w:proofErr w:type="spellStart"/>
      <w:r w:rsidR="00241890">
        <w:rPr>
          <w:rFonts w:ascii="Arial" w:hAnsi="Arial" w:cs="Arial"/>
          <w:color w:val="000000" w:themeColor="text1"/>
          <w:sz w:val="24"/>
          <w:szCs w:val="24"/>
        </w:rPr>
        <w:t>vacca</w:t>
      </w:r>
      <w:proofErr w:type="spellEnd"/>
      <w:r w:rsidR="00241890">
        <w:rPr>
          <w:rFonts w:ascii="Arial" w:hAnsi="Arial" w:cs="Arial"/>
          <w:color w:val="000000" w:themeColor="text1"/>
          <w:sz w:val="24"/>
          <w:szCs w:val="24"/>
        </w:rPr>
        <w:t xml:space="preserve">) y fue utilizado por primera vez </w:t>
      </w:r>
      <w:r w:rsidR="00E97676">
        <w:rPr>
          <w:rFonts w:ascii="Arial" w:hAnsi="Arial" w:cs="Arial"/>
          <w:color w:val="000000" w:themeColor="text1"/>
          <w:sz w:val="24"/>
          <w:szCs w:val="24"/>
        </w:rPr>
        <w:t>por el inglés Edwar Jenner</w:t>
      </w:r>
      <w:r w:rsidR="00884FC9">
        <w:rPr>
          <w:rFonts w:ascii="Arial" w:hAnsi="Arial" w:cs="Arial"/>
          <w:color w:val="000000" w:themeColor="text1"/>
          <w:sz w:val="24"/>
          <w:szCs w:val="24"/>
        </w:rPr>
        <w:t xml:space="preserve"> (1749-</w:t>
      </w:r>
      <w:r w:rsidR="009D64D6">
        <w:rPr>
          <w:rFonts w:ascii="Arial" w:hAnsi="Arial" w:cs="Arial"/>
          <w:color w:val="000000" w:themeColor="text1"/>
          <w:sz w:val="24"/>
          <w:szCs w:val="24"/>
        </w:rPr>
        <w:t>1823)</w:t>
      </w:r>
      <w:r w:rsidR="0091554A">
        <w:rPr>
          <w:rFonts w:ascii="Arial" w:hAnsi="Arial" w:cs="Arial"/>
          <w:color w:val="000000" w:themeColor="text1"/>
          <w:sz w:val="24"/>
          <w:szCs w:val="24"/>
        </w:rPr>
        <w:t xml:space="preserve">, luego de </w:t>
      </w:r>
      <w:r w:rsidR="00AE4EEB">
        <w:rPr>
          <w:rFonts w:ascii="Arial" w:hAnsi="Arial" w:cs="Arial"/>
          <w:color w:val="000000" w:themeColor="text1"/>
          <w:sz w:val="24"/>
          <w:szCs w:val="24"/>
        </w:rPr>
        <w:t xml:space="preserve">largos estudios </w:t>
      </w:r>
      <w:r w:rsidR="00022F34">
        <w:rPr>
          <w:rFonts w:ascii="Arial" w:hAnsi="Arial" w:cs="Arial"/>
          <w:color w:val="000000" w:themeColor="text1"/>
          <w:sz w:val="24"/>
          <w:szCs w:val="24"/>
        </w:rPr>
        <w:t xml:space="preserve">sobre la </w:t>
      </w:r>
      <w:proofErr w:type="spellStart"/>
      <w:r w:rsidR="00022F34">
        <w:rPr>
          <w:rFonts w:ascii="Arial" w:hAnsi="Arial" w:cs="Arial"/>
          <w:color w:val="000000" w:themeColor="text1"/>
          <w:sz w:val="24"/>
          <w:szCs w:val="24"/>
        </w:rPr>
        <w:t>cow-p</w:t>
      </w:r>
      <w:r w:rsidR="0002640E">
        <w:rPr>
          <w:rFonts w:ascii="Arial" w:hAnsi="Arial" w:cs="Arial"/>
          <w:color w:val="000000" w:themeColor="text1"/>
          <w:sz w:val="24"/>
          <w:szCs w:val="24"/>
        </w:rPr>
        <w:t>ox</w:t>
      </w:r>
      <w:proofErr w:type="spellEnd"/>
      <w:r w:rsidR="0002640E">
        <w:rPr>
          <w:rFonts w:ascii="Arial" w:hAnsi="Arial" w:cs="Arial"/>
          <w:color w:val="000000" w:themeColor="text1"/>
          <w:sz w:val="24"/>
          <w:szCs w:val="24"/>
        </w:rPr>
        <w:t xml:space="preserve"> (viruela de las vacas)</w:t>
      </w:r>
      <w:r w:rsidR="00200DFB">
        <w:rPr>
          <w:rFonts w:ascii="Arial" w:hAnsi="Arial" w:cs="Arial"/>
          <w:color w:val="000000" w:themeColor="text1"/>
          <w:sz w:val="24"/>
          <w:szCs w:val="24"/>
        </w:rPr>
        <w:t xml:space="preserve">, el 14 de mayo </w:t>
      </w:r>
      <w:r w:rsidR="00781DE6">
        <w:rPr>
          <w:rFonts w:ascii="Arial" w:hAnsi="Arial" w:cs="Arial"/>
          <w:color w:val="000000" w:themeColor="text1"/>
          <w:sz w:val="24"/>
          <w:szCs w:val="24"/>
        </w:rPr>
        <w:t>de 1796</w:t>
      </w:r>
      <w:r w:rsidR="00A22059">
        <w:rPr>
          <w:rFonts w:ascii="Arial" w:hAnsi="Arial" w:cs="Arial"/>
          <w:color w:val="000000" w:themeColor="text1"/>
          <w:sz w:val="24"/>
          <w:szCs w:val="24"/>
        </w:rPr>
        <w:t xml:space="preserve"> extrajo virus </w:t>
      </w:r>
      <w:r w:rsidR="009E18D3">
        <w:rPr>
          <w:rFonts w:ascii="Arial" w:hAnsi="Arial" w:cs="Arial"/>
          <w:color w:val="000000" w:themeColor="text1"/>
          <w:sz w:val="24"/>
          <w:szCs w:val="24"/>
        </w:rPr>
        <w:t xml:space="preserve">purulento </w:t>
      </w:r>
      <w:r w:rsidR="003544EB">
        <w:rPr>
          <w:rFonts w:ascii="Arial" w:hAnsi="Arial" w:cs="Arial"/>
          <w:color w:val="000000" w:themeColor="text1"/>
          <w:sz w:val="24"/>
          <w:szCs w:val="24"/>
        </w:rPr>
        <w:t xml:space="preserve">de una granja contaminada </w:t>
      </w:r>
      <w:r w:rsidR="00BF1FFD">
        <w:rPr>
          <w:rFonts w:ascii="Arial" w:hAnsi="Arial" w:cs="Arial"/>
          <w:color w:val="000000" w:themeColor="text1"/>
          <w:sz w:val="24"/>
          <w:szCs w:val="24"/>
        </w:rPr>
        <w:t xml:space="preserve">y lo </w:t>
      </w:r>
      <w:r w:rsidR="00E375B5">
        <w:rPr>
          <w:rFonts w:ascii="Arial" w:hAnsi="Arial" w:cs="Arial"/>
          <w:color w:val="000000" w:themeColor="text1"/>
          <w:sz w:val="24"/>
          <w:szCs w:val="24"/>
        </w:rPr>
        <w:t xml:space="preserve">inoculó en el brazo </w:t>
      </w:r>
      <w:r w:rsidR="00FA36EA">
        <w:rPr>
          <w:rFonts w:ascii="Arial" w:hAnsi="Arial" w:cs="Arial"/>
          <w:color w:val="000000" w:themeColor="text1"/>
          <w:sz w:val="24"/>
          <w:szCs w:val="24"/>
        </w:rPr>
        <w:t>de un</w:t>
      </w:r>
      <w:r w:rsidR="002A66BB">
        <w:rPr>
          <w:rFonts w:ascii="Arial" w:hAnsi="Arial" w:cs="Arial"/>
          <w:color w:val="000000" w:themeColor="text1"/>
          <w:sz w:val="24"/>
          <w:szCs w:val="24"/>
        </w:rPr>
        <w:t xml:space="preserve"> joven (James Phipps</w:t>
      </w:r>
      <w:r w:rsidR="001D1AF7">
        <w:rPr>
          <w:rFonts w:ascii="Arial" w:hAnsi="Arial" w:cs="Arial"/>
          <w:color w:val="000000" w:themeColor="text1"/>
          <w:sz w:val="24"/>
          <w:szCs w:val="24"/>
        </w:rPr>
        <w:t xml:space="preserve">), quien al cabo </w:t>
      </w:r>
      <w:r w:rsidR="003771EF">
        <w:rPr>
          <w:rFonts w:ascii="Arial" w:hAnsi="Arial" w:cs="Arial"/>
          <w:color w:val="000000" w:themeColor="text1"/>
          <w:sz w:val="24"/>
          <w:szCs w:val="24"/>
        </w:rPr>
        <w:t xml:space="preserve">de varios días presentó </w:t>
      </w:r>
      <w:r w:rsidR="00E2380E">
        <w:rPr>
          <w:rFonts w:ascii="Arial" w:hAnsi="Arial" w:cs="Arial"/>
          <w:color w:val="000000" w:themeColor="text1"/>
          <w:sz w:val="24"/>
          <w:szCs w:val="24"/>
        </w:rPr>
        <w:t xml:space="preserve">en la vacunación una </w:t>
      </w:r>
      <w:r w:rsidR="007E05FC">
        <w:rPr>
          <w:rFonts w:ascii="Arial" w:hAnsi="Arial" w:cs="Arial"/>
          <w:color w:val="000000" w:themeColor="text1"/>
          <w:sz w:val="24"/>
          <w:szCs w:val="24"/>
        </w:rPr>
        <w:t>pústula</w:t>
      </w:r>
      <w:r w:rsidR="00943177">
        <w:rPr>
          <w:rFonts w:ascii="Arial" w:hAnsi="Arial" w:cs="Arial"/>
          <w:color w:val="000000" w:themeColor="text1"/>
          <w:sz w:val="24"/>
          <w:szCs w:val="24"/>
        </w:rPr>
        <w:t xml:space="preserve"> que se curó </w:t>
      </w:r>
      <w:r w:rsidR="007D313B">
        <w:rPr>
          <w:rFonts w:ascii="Arial" w:hAnsi="Arial" w:cs="Arial"/>
          <w:color w:val="000000" w:themeColor="text1"/>
          <w:sz w:val="24"/>
          <w:szCs w:val="24"/>
        </w:rPr>
        <w:t xml:space="preserve">por si sola. Posteriormente </w:t>
      </w:r>
      <w:r w:rsidR="007E174D">
        <w:rPr>
          <w:rFonts w:ascii="Arial" w:hAnsi="Arial" w:cs="Arial"/>
          <w:color w:val="000000" w:themeColor="text1"/>
          <w:sz w:val="24"/>
          <w:szCs w:val="24"/>
        </w:rPr>
        <w:t xml:space="preserve">demostró que el joven no era afectado </w:t>
      </w:r>
      <w:r w:rsidR="00040A68">
        <w:rPr>
          <w:rFonts w:ascii="Arial" w:hAnsi="Arial" w:cs="Arial"/>
          <w:color w:val="000000" w:themeColor="text1"/>
          <w:sz w:val="24"/>
          <w:szCs w:val="24"/>
        </w:rPr>
        <w:t xml:space="preserve">por la enfermedad. </w:t>
      </w:r>
    </w:p>
    <w:p w14:paraId="274F8329" w14:textId="77777777" w:rsidR="00E9679E" w:rsidRDefault="008E549D" w:rsidP="004F28D9">
      <w:pPr>
        <w:spacing w:line="240" w:lineRule="auto"/>
        <w:rPr>
          <w:rFonts w:ascii="Arial" w:hAnsi="Arial" w:cs="Arial"/>
          <w:color w:val="000000" w:themeColor="text1"/>
          <w:sz w:val="24"/>
          <w:szCs w:val="24"/>
        </w:rPr>
      </w:pPr>
      <w:r>
        <w:rPr>
          <w:rFonts w:ascii="Arial" w:hAnsi="Arial" w:cs="Arial"/>
          <w:color w:val="000000" w:themeColor="text1"/>
          <w:sz w:val="24"/>
          <w:szCs w:val="24"/>
        </w:rPr>
        <w:t xml:space="preserve">Algunos descubrimientos: </w:t>
      </w:r>
    </w:p>
    <w:tbl>
      <w:tblPr>
        <w:tblStyle w:val="Tablaconcuadrcula"/>
        <w:tblW w:w="0" w:type="auto"/>
        <w:tblLook w:val="04A0" w:firstRow="1" w:lastRow="0" w:firstColumn="1" w:lastColumn="0" w:noHBand="0" w:noVBand="1"/>
      </w:tblPr>
      <w:tblGrid>
        <w:gridCol w:w="2524"/>
        <w:gridCol w:w="1962"/>
        <w:gridCol w:w="1406"/>
        <w:gridCol w:w="1081"/>
      </w:tblGrid>
      <w:tr w:rsidR="00F164CB" w:rsidRPr="00081ECD" w14:paraId="490B0412" w14:textId="77777777" w:rsidTr="0022692E">
        <w:tc>
          <w:tcPr>
            <w:tcW w:w="2217" w:type="dxa"/>
          </w:tcPr>
          <w:p w14:paraId="30678DCB" w14:textId="77777777" w:rsidR="00F164CB" w:rsidRPr="00081ECD" w:rsidRDefault="00F164CB" w:rsidP="0022692E">
            <w:pPr>
              <w:rPr>
                <w:rFonts w:ascii="Arial" w:hAnsi="Arial" w:cs="Arial"/>
                <w:b/>
                <w:bCs/>
                <w:color w:val="000000" w:themeColor="text1"/>
                <w:sz w:val="24"/>
                <w:szCs w:val="24"/>
              </w:rPr>
            </w:pPr>
            <w:r w:rsidRPr="00081ECD">
              <w:rPr>
                <w:rFonts w:ascii="Arial" w:hAnsi="Arial" w:cs="Arial"/>
                <w:b/>
                <w:bCs/>
                <w:color w:val="000000" w:themeColor="text1"/>
                <w:sz w:val="24"/>
                <w:szCs w:val="24"/>
              </w:rPr>
              <w:t xml:space="preserve">Descubrimiento </w:t>
            </w:r>
          </w:p>
        </w:tc>
        <w:tc>
          <w:tcPr>
            <w:tcW w:w="1962" w:type="dxa"/>
          </w:tcPr>
          <w:p w14:paraId="0FB76CAE" w14:textId="77777777" w:rsidR="00F164CB" w:rsidRPr="00081ECD" w:rsidRDefault="00F164CB" w:rsidP="0022692E">
            <w:pPr>
              <w:rPr>
                <w:rFonts w:ascii="Arial" w:hAnsi="Arial" w:cs="Arial"/>
                <w:b/>
                <w:bCs/>
                <w:color w:val="000000" w:themeColor="text1"/>
                <w:sz w:val="24"/>
                <w:szCs w:val="24"/>
              </w:rPr>
            </w:pPr>
            <w:r w:rsidRPr="00081ECD">
              <w:rPr>
                <w:rFonts w:ascii="Arial" w:hAnsi="Arial" w:cs="Arial"/>
                <w:b/>
                <w:bCs/>
                <w:color w:val="000000" w:themeColor="text1"/>
                <w:sz w:val="24"/>
                <w:szCs w:val="24"/>
              </w:rPr>
              <w:t xml:space="preserve">Descubridor </w:t>
            </w:r>
          </w:p>
        </w:tc>
        <w:tc>
          <w:tcPr>
            <w:tcW w:w="1406" w:type="dxa"/>
          </w:tcPr>
          <w:p w14:paraId="0AD11114" w14:textId="77777777" w:rsidR="00F164CB" w:rsidRPr="00081ECD" w:rsidRDefault="00F164CB" w:rsidP="0022692E">
            <w:pPr>
              <w:rPr>
                <w:rFonts w:ascii="Arial" w:hAnsi="Arial" w:cs="Arial"/>
                <w:b/>
                <w:bCs/>
                <w:color w:val="000000" w:themeColor="text1"/>
                <w:sz w:val="24"/>
                <w:szCs w:val="24"/>
              </w:rPr>
            </w:pPr>
            <w:r w:rsidRPr="00081ECD">
              <w:rPr>
                <w:rFonts w:ascii="Arial" w:hAnsi="Arial" w:cs="Arial"/>
                <w:b/>
                <w:bCs/>
                <w:color w:val="000000" w:themeColor="text1"/>
                <w:sz w:val="24"/>
                <w:szCs w:val="24"/>
              </w:rPr>
              <w:t xml:space="preserve">País </w:t>
            </w:r>
          </w:p>
        </w:tc>
        <w:tc>
          <w:tcPr>
            <w:tcW w:w="1081" w:type="dxa"/>
          </w:tcPr>
          <w:p w14:paraId="1188D2C8" w14:textId="77777777" w:rsidR="00F164CB" w:rsidRPr="00081ECD" w:rsidRDefault="00F164CB" w:rsidP="0022692E">
            <w:pPr>
              <w:rPr>
                <w:rFonts w:ascii="Arial" w:hAnsi="Arial" w:cs="Arial"/>
                <w:b/>
                <w:bCs/>
                <w:color w:val="000000" w:themeColor="text1"/>
                <w:sz w:val="24"/>
                <w:szCs w:val="24"/>
              </w:rPr>
            </w:pPr>
            <w:r w:rsidRPr="00081ECD">
              <w:rPr>
                <w:rFonts w:ascii="Arial" w:hAnsi="Arial" w:cs="Arial"/>
                <w:b/>
                <w:bCs/>
                <w:color w:val="000000" w:themeColor="text1"/>
                <w:sz w:val="24"/>
                <w:szCs w:val="24"/>
              </w:rPr>
              <w:t>Año</w:t>
            </w:r>
          </w:p>
        </w:tc>
      </w:tr>
      <w:tr w:rsidR="00F164CB" w:rsidRPr="00081ECD" w14:paraId="10AB6715" w14:textId="77777777" w:rsidTr="0022692E">
        <w:tc>
          <w:tcPr>
            <w:tcW w:w="2217" w:type="dxa"/>
          </w:tcPr>
          <w:p w14:paraId="46A7EFF8" w14:textId="77777777" w:rsidR="00F164CB" w:rsidRPr="00DD6F60" w:rsidRDefault="00DD6F60" w:rsidP="0022692E">
            <w:pPr>
              <w:rPr>
                <w:rFonts w:ascii="Arial" w:hAnsi="Arial" w:cs="Arial"/>
                <w:color w:val="000000" w:themeColor="text1"/>
                <w:sz w:val="24"/>
                <w:szCs w:val="24"/>
              </w:rPr>
            </w:pPr>
            <w:r>
              <w:rPr>
                <w:rFonts w:ascii="Arial" w:hAnsi="Arial" w:cs="Arial"/>
                <w:color w:val="000000" w:themeColor="text1"/>
                <w:sz w:val="24"/>
                <w:szCs w:val="24"/>
              </w:rPr>
              <w:t xml:space="preserve">Vacuna contra la viruela </w:t>
            </w:r>
          </w:p>
        </w:tc>
        <w:tc>
          <w:tcPr>
            <w:tcW w:w="1962" w:type="dxa"/>
          </w:tcPr>
          <w:p w14:paraId="33ADD73C" w14:textId="77777777" w:rsidR="00F164CB" w:rsidRPr="00DD6F60" w:rsidRDefault="00DD6F60" w:rsidP="0022692E">
            <w:pPr>
              <w:rPr>
                <w:rFonts w:ascii="Arial" w:hAnsi="Arial" w:cs="Arial"/>
                <w:color w:val="000000" w:themeColor="text1"/>
                <w:sz w:val="24"/>
                <w:szCs w:val="24"/>
              </w:rPr>
            </w:pPr>
            <w:r>
              <w:rPr>
                <w:rFonts w:ascii="Arial" w:hAnsi="Arial" w:cs="Arial"/>
                <w:color w:val="000000" w:themeColor="text1"/>
                <w:sz w:val="24"/>
                <w:szCs w:val="24"/>
              </w:rPr>
              <w:t xml:space="preserve">Edward Jenner </w:t>
            </w:r>
          </w:p>
        </w:tc>
        <w:tc>
          <w:tcPr>
            <w:tcW w:w="1406" w:type="dxa"/>
          </w:tcPr>
          <w:p w14:paraId="2F26DFFB" w14:textId="77777777" w:rsidR="00F164CB" w:rsidRPr="00F67AF0" w:rsidRDefault="00F67AF0" w:rsidP="0022692E">
            <w:pPr>
              <w:rPr>
                <w:rFonts w:ascii="Arial" w:hAnsi="Arial" w:cs="Arial"/>
                <w:color w:val="000000" w:themeColor="text1"/>
                <w:sz w:val="24"/>
                <w:szCs w:val="24"/>
              </w:rPr>
            </w:pPr>
            <w:r>
              <w:rPr>
                <w:rFonts w:ascii="Arial" w:hAnsi="Arial" w:cs="Arial"/>
                <w:color w:val="000000" w:themeColor="text1"/>
                <w:sz w:val="24"/>
                <w:szCs w:val="24"/>
              </w:rPr>
              <w:t xml:space="preserve">Gran Bretaña </w:t>
            </w:r>
          </w:p>
        </w:tc>
        <w:tc>
          <w:tcPr>
            <w:tcW w:w="1081" w:type="dxa"/>
          </w:tcPr>
          <w:p w14:paraId="016B6918" w14:textId="77777777" w:rsidR="00F164CB" w:rsidRPr="00F67AF0" w:rsidRDefault="00F67AF0" w:rsidP="0022692E">
            <w:pPr>
              <w:rPr>
                <w:rFonts w:ascii="Arial" w:hAnsi="Arial" w:cs="Arial"/>
                <w:color w:val="000000" w:themeColor="text1"/>
                <w:sz w:val="24"/>
                <w:szCs w:val="24"/>
              </w:rPr>
            </w:pPr>
            <w:r>
              <w:rPr>
                <w:rFonts w:ascii="Arial" w:hAnsi="Arial" w:cs="Arial"/>
                <w:color w:val="000000" w:themeColor="text1"/>
                <w:sz w:val="24"/>
                <w:szCs w:val="24"/>
              </w:rPr>
              <w:t>1796</w:t>
            </w:r>
          </w:p>
        </w:tc>
      </w:tr>
      <w:tr w:rsidR="00F164CB" w:rsidRPr="00081ECD" w14:paraId="6186B6FC" w14:textId="77777777" w:rsidTr="0022692E">
        <w:tc>
          <w:tcPr>
            <w:tcW w:w="2217" w:type="dxa"/>
          </w:tcPr>
          <w:p w14:paraId="1A9E4E4C" w14:textId="77777777" w:rsidR="00F164CB" w:rsidRPr="00C371EB" w:rsidRDefault="00C371EB" w:rsidP="0022692E">
            <w:pPr>
              <w:rPr>
                <w:rFonts w:ascii="Arial" w:hAnsi="Arial" w:cs="Arial"/>
                <w:color w:val="000000" w:themeColor="text1"/>
                <w:sz w:val="24"/>
                <w:szCs w:val="24"/>
              </w:rPr>
            </w:pPr>
            <w:r>
              <w:rPr>
                <w:rFonts w:ascii="Arial" w:hAnsi="Arial" w:cs="Arial"/>
                <w:color w:val="000000" w:themeColor="text1"/>
                <w:sz w:val="24"/>
                <w:szCs w:val="24"/>
              </w:rPr>
              <w:t>Vacuna antirr</w:t>
            </w:r>
            <w:r w:rsidR="005966DA">
              <w:rPr>
                <w:rFonts w:ascii="Arial" w:hAnsi="Arial" w:cs="Arial"/>
                <w:color w:val="000000" w:themeColor="text1"/>
                <w:sz w:val="24"/>
                <w:szCs w:val="24"/>
              </w:rPr>
              <w:t>ábica</w:t>
            </w:r>
          </w:p>
        </w:tc>
        <w:tc>
          <w:tcPr>
            <w:tcW w:w="1962" w:type="dxa"/>
          </w:tcPr>
          <w:p w14:paraId="462E8B65" w14:textId="77777777" w:rsidR="00F164CB" w:rsidRPr="00FA5A58" w:rsidRDefault="00FA5A58" w:rsidP="0022692E">
            <w:pPr>
              <w:rPr>
                <w:rFonts w:ascii="Arial" w:hAnsi="Arial" w:cs="Arial"/>
                <w:color w:val="000000" w:themeColor="text1"/>
                <w:sz w:val="24"/>
                <w:szCs w:val="24"/>
              </w:rPr>
            </w:pPr>
            <w:r>
              <w:rPr>
                <w:rFonts w:ascii="Arial" w:hAnsi="Arial" w:cs="Arial"/>
                <w:color w:val="000000" w:themeColor="text1"/>
                <w:sz w:val="24"/>
                <w:szCs w:val="24"/>
              </w:rPr>
              <w:t xml:space="preserve">Luis Pasteur </w:t>
            </w:r>
          </w:p>
        </w:tc>
        <w:tc>
          <w:tcPr>
            <w:tcW w:w="1406" w:type="dxa"/>
          </w:tcPr>
          <w:p w14:paraId="02A6725B" w14:textId="77777777" w:rsidR="00F164CB" w:rsidRPr="00FA5A58" w:rsidRDefault="0065557E" w:rsidP="0022692E">
            <w:pPr>
              <w:rPr>
                <w:rFonts w:ascii="Arial" w:hAnsi="Arial" w:cs="Arial"/>
                <w:color w:val="000000" w:themeColor="text1"/>
                <w:sz w:val="24"/>
                <w:szCs w:val="24"/>
              </w:rPr>
            </w:pPr>
            <w:r>
              <w:rPr>
                <w:rFonts w:ascii="Arial" w:hAnsi="Arial" w:cs="Arial"/>
                <w:color w:val="000000" w:themeColor="text1"/>
                <w:sz w:val="24"/>
                <w:szCs w:val="24"/>
              </w:rPr>
              <w:t xml:space="preserve">Francia </w:t>
            </w:r>
          </w:p>
        </w:tc>
        <w:tc>
          <w:tcPr>
            <w:tcW w:w="1081" w:type="dxa"/>
          </w:tcPr>
          <w:p w14:paraId="467DC1F5" w14:textId="77777777" w:rsidR="00F164CB" w:rsidRPr="0065557E" w:rsidRDefault="0065557E" w:rsidP="0022692E">
            <w:pPr>
              <w:rPr>
                <w:rFonts w:ascii="Arial" w:hAnsi="Arial" w:cs="Arial"/>
                <w:color w:val="000000" w:themeColor="text1"/>
                <w:sz w:val="24"/>
                <w:szCs w:val="24"/>
              </w:rPr>
            </w:pPr>
            <w:r>
              <w:rPr>
                <w:rFonts w:ascii="Arial" w:hAnsi="Arial" w:cs="Arial"/>
                <w:color w:val="000000" w:themeColor="text1"/>
                <w:sz w:val="24"/>
                <w:szCs w:val="24"/>
              </w:rPr>
              <w:t>1885</w:t>
            </w:r>
          </w:p>
        </w:tc>
      </w:tr>
      <w:tr w:rsidR="00F164CB" w:rsidRPr="00081ECD" w14:paraId="0323AED8" w14:textId="77777777" w:rsidTr="0022692E">
        <w:tc>
          <w:tcPr>
            <w:tcW w:w="2217" w:type="dxa"/>
          </w:tcPr>
          <w:p w14:paraId="0826D05F" w14:textId="77777777" w:rsidR="00F164CB" w:rsidRPr="00133FB0" w:rsidRDefault="00133FB0" w:rsidP="0022692E">
            <w:pPr>
              <w:rPr>
                <w:rFonts w:ascii="Arial" w:hAnsi="Arial" w:cs="Arial"/>
                <w:color w:val="000000" w:themeColor="text1"/>
                <w:sz w:val="24"/>
                <w:szCs w:val="24"/>
              </w:rPr>
            </w:pPr>
            <w:r>
              <w:rPr>
                <w:rFonts w:ascii="Arial" w:hAnsi="Arial" w:cs="Arial"/>
                <w:color w:val="000000" w:themeColor="text1"/>
                <w:sz w:val="24"/>
                <w:szCs w:val="24"/>
              </w:rPr>
              <w:t>Vacuna anticolérica</w:t>
            </w:r>
          </w:p>
        </w:tc>
        <w:tc>
          <w:tcPr>
            <w:tcW w:w="1962" w:type="dxa"/>
          </w:tcPr>
          <w:p w14:paraId="5414726D" w14:textId="77777777" w:rsidR="00F164CB" w:rsidRPr="005B12F5" w:rsidRDefault="005B12F5" w:rsidP="0022692E">
            <w:pPr>
              <w:rPr>
                <w:rFonts w:ascii="Arial" w:hAnsi="Arial" w:cs="Arial"/>
                <w:color w:val="000000" w:themeColor="text1"/>
                <w:sz w:val="24"/>
                <w:szCs w:val="24"/>
              </w:rPr>
            </w:pPr>
            <w:proofErr w:type="spellStart"/>
            <w:r>
              <w:rPr>
                <w:rFonts w:ascii="Arial" w:hAnsi="Arial" w:cs="Arial"/>
                <w:color w:val="000000" w:themeColor="text1"/>
                <w:sz w:val="24"/>
                <w:szCs w:val="24"/>
              </w:rPr>
              <w:t>Ha</w:t>
            </w:r>
            <w:r w:rsidR="00FA6F8A">
              <w:rPr>
                <w:rFonts w:ascii="Arial" w:hAnsi="Arial" w:cs="Arial"/>
                <w:color w:val="000000" w:themeColor="text1"/>
                <w:sz w:val="24"/>
                <w:szCs w:val="24"/>
              </w:rPr>
              <w:t>pfkine</w:t>
            </w:r>
            <w:proofErr w:type="spellEnd"/>
          </w:p>
        </w:tc>
        <w:tc>
          <w:tcPr>
            <w:tcW w:w="1406" w:type="dxa"/>
          </w:tcPr>
          <w:p w14:paraId="2F7695FE" w14:textId="77777777" w:rsidR="00F164CB" w:rsidRPr="002B1EAD" w:rsidRDefault="002B1EAD" w:rsidP="0022692E">
            <w:pPr>
              <w:rPr>
                <w:rFonts w:ascii="Arial" w:hAnsi="Arial" w:cs="Arial"/>
                <w:color w:val="000000" w:themeColor="text1"/>
                <w:sz w:val="24"/>
                <w:szCs w:val="24"/>
              </w:rPr>
            </w:pPr>
            <w:r>
              <w:rPr>
                <w:rFonts w:ascii="Arial" w:hAnsi="Arial" w:cs="Arial"/>
                <w:color w:val="000000" w:themeColor="text1"/>
                <w:sz w:val="24"/>
                <w:szCs w:val="24"/>
              </w:rPr>
              <w:t xml:space="preserve">Rusia </w:t>
            </w:r>
          </w:p>
        </w:tc>
        <w:tc>
          <w:tcPr>
            <w:tcW w:w="1081" w:type="dxa"/>
          </w:tcPr>
          <w:p w14:paraId="7364F54E" w14:textId="77777777" w:rsidR="00F164CB" w:rsidRPr="00176BFF" w:rsidRDefault="00176BFF" w:rsidP="0022692E">
            <w:pPr>
              <w:rPr>
                <w:rFonts w:ascii="Arial" w:hAnsi="Arial" w:cs="Arial"/>
                <w:color w:val="000000" w:themeColor="text1"/>
                <w:sz w:val="24"/>
                <w:szCs w:val="24"/>
              </w:rPr>
            </w:pPr>
            <w:r>
              <w:rPr>
                <w:rFonts w:ascii="Arial" w:hAnsi="Arial" w:cs="Arial"/>
                <w:color w:val="000000" w:themeColor="text1"/>
                <w:sz w:val="24"/>
                <w:szCs w:val="24"/>
              </w:rPr>
              <w:t>1892</w:t>
            </w:r>
          </w:p>
        </w:tc>
      </w:tr>
      <w:tr w:rsidR="00F164CB" w:rsidRPr="00081ECD" w14:paraId="3A7B33BF" w14:textId="77777777" w:rsidTr="0022692E">
        <w:tc>
          <w:tcPr>
            <w:tcW w:w="2217" w:type="dxa"/>
          </w:tcPr>
          <w:p w14:paraId="0AF7518A" w14:textId="77777777" w:rsidR="00F164CB" w:rsidRPr="00176BFF" w:rsidRDefault="00176BFF" w:rsidP="0022692E">
            <w:pPr>
              <w:rPr>
                <w:rFonts w:ascii="Arial" w:hAnsi="Arial" w:cs="Arial"/>
                <w:color w:val="000000" w:themeColor="text1"/>
                <w:sz w:val="24"/>
                <w:szCs w:val="24"/>
              </w:rPr>
            </w:pPr>
            <w:proofErr w:type="gramStart"/>
            <w:r>
              <w:rPr>
                <w:rFonts w:ascii="Arial" w:hAnsi="Arial" w:cs="Arial"/>
                <w:color w:val="000000" w:themeColor="text1"/>
                <w:sz w:val="24"/>
                <w:szCs w:val="24"/>
              </w:rPr>
              <w:t>BCG</w:t>
            </w:r>
            <w:r w:rsidR="003A5622">
              <w:rPr>
                <w:rFonts w:ascii="Arial" w:hAnsi="Arial" w:cs="Arial"/>
                <w:color w:val="000000" w:themeColor="text1"/>
                <w:sz w:val="24"/>
                <w:szCs w:val="24"/>
              </w:rPr>
              <w:t>(</w:t>
            </w:r>
            <w:proofErr w:type="gramEnd"/>
            <w:r w:rsidR="003A5622">
              <w:rPr>
                <w:rFonts w:ascii="Arial" w:hAnsi="Arial" w:cs="Arial"/>
                <w:color w:val="000000" w:themeColor="text1"/>
                <w:sz w:val="24"/>
                <w:szCs w:val="24"/>
              </w:rPr>
              <w:t>antituberculosa)</w:t>
            </w:r>
          </w:p>
        </w:tc>
        <w:tc>
          <w:tcPr>
            <w:tcW w:w="1962" w:type="dxa"/>
          </w:tcPr>
          <w:p w14:paraId="4CFFD009" w14:textId="77777777" w:rsidR="00F164CB" w:rsidRPr="009614D8" w:rsidRDefault="009614D8" w:rsidP="0022692E">
            <w:pPr>
              <w:rPr>
                <w:rFonts w:ascii="Arial" w:hAnsi="Arial" w:cs="Arial"/>
                <w:color w:val="000000" w:themeColor="text1"/>
                <w:sz w:val="24"/>
                <w:szCs w:val="24"/>
              </w:rPr>
            </w:pPr>
            <w:r>
              <w:rPr>
                <w:rFonts w:ascii="Arial" w:hAnsi="Arial" w:cs="Arial"/>
                <w:color w:val="000000" w:themeColor="text1"/>
                <w:sz w:val="24"/>
                <w:szCs w:val="24"/>
              </w:rPr>
              <w:t>Calmette y Gu</w:t>
            </w:r>
            <w:r w:rsidR="00F50F6F">
              <w:rPr>
                <w:rFonts w:ascii="Arial" w:hAnsi="Arial" w:cs="Arial"/>
                <w:color w:val="000000" w:themeColor="text1"/>
                <w:sz w:val="24"/>
                <w:szCs w:val="24"/>
              </w:rPr>
              <w:t>érin</w:t>
            </w:r>
          </w:p>
        </w:tc>
        <w:tc>
          <w:tcPr>
            <w:tcW w:w="1406" w:type="dxa"/>
          </w:tcPr>
          <w:p w14:paraId="0CDCBCE2" w14:textId="77777777" w:rsidR="00F164CB" w:rsidRPr="00DA2C3B" w:rsidRDefault="00DA2C3B" w:rsidP="0022692E">
            <w:pPr>
              <w:rPr>
                <w:rFonts w:ascii="Arial" w:hAnsi="Arial" w:cs="Arial"/>
                <w:color w:val="000000" w:themeColor="text1"/>
                <w:sz w:val="24"/>
                <w:szCs w:val="24"/>
              </w:rPr>
            </w:pPr>
            <w:r>
              <w:rPr>
                <w:rFonts w:ascii="Arial" w:hAnsi="Arial" w:cs="Arial"/>
                <w:color w:val="000000" w:themeColor="text1"/>
                <w:sz w:val="24"/>
                <w:szCs w:val="24"/>
              </w:rPr>
              <w:t xml:space="preserve">Francia </w:t>
            </w:r>
          </w:p>
        </w:tc>
        <w:tc>
          <w:tcPr>
            <w:tcW w:w="1081" w:type="dxa"/>
          </w:tcPr>
          <w:p w14:paraId="0B46E992" w14:textId="77777777" w:rsidR="00F164CB" w:rsidRPr="00623FB0" w:rsidRDefault="00623FB0" w:rsidP="0022692E">
            <w:pPr>
              <w:rPr>
                <w:rFonts w:ascii="Arial" w:hAnsi="Arial" w:cs="Arial"/>
                <w:color w:val="000000" w:themeColor="text1"/>
                <w:sz w:val="24"/>
                <w:szCs w:val="24"/>
              </w:rPr>
            </w:pPr>
            <w:r>
              <w:rPr>
                <w:rFonts w:ascii="Arial" w:hAnsi="Arial" w:cs="Arial"/>
                <w:color w:val="000000" w:themeColor="text1"/>
                <w:sz w:val="24"/>
                <w:szCs w:val="24"/>
              </w:rPr>
              <w:t>1921</w:t>
            </w:r>
          </w:p>
        </w:tc>
      </w:tr>
      <w:tr w:rsidR="00F164CB" w:rsidRPr="00081ECD" w14:paraId="54A30469" w14:textId="77777777" w:rsidTr="0022692E">
        <w:tc>
          <w:tcPr>
            <w:tcW w:w="2217" w:type="dxa"/>
          </w:tcPr>
          <w:p w14:paraId="237CF896" w14:textId="77777777" w:rsidR="00F164CB" w:rsidRPr="00623FB0" w:rsidRDefault="00627667" w:rsidP="0022692E">
            <w:pPr>
              <w:rPr>
                <w:rFonts w:ascii="Arial" w:hAnsi="Arial" w:cs="Arial"/>
                <w:color w:val="000000" w:themeColor="text1"/>
                <w:sz w:val="24"/>
                <w:szCs w:val="24"/>
              </w:rPr>
            </w:pPr>
            <w:r>
              <w:rPr>
                <w:rFonts w:ascii="Arial" w:hAnsi="Arial" w:cs="Arial"/>
                <w:color w:val="000000" w:themeColor="text1"/>
                <w:sz w:val="24"/>
                <w:szCs w:val="24"/>
              </w:rPr>
              <w:t>Anatoxina</w:t>
            </w:r>
            <w:r w:rsidR="00F23F6F">
              <w:rPr>
                <w:rFonts w:ascii="Arial" w:hAnsi="Arial" w:cs="Arial"/>
                <w:color w:val="000000" w:themeColor="text1"/>
                <w:sz w:val="24"/>
                <w:szCs w:val="24"/>
              </w:rPr>
              <w:t xml:space="preserve"> Tetánica</w:t>
            </w:r>
          </w:p>
        </w:tc>
        <w:tc>
          <w:tcPr>
            <w:tcW w:w="1962" w:type="dxa"/>
          </w:tcPr>
          <w:p w14:paraId="0C594FF0" w14:textId="77777777" w:rsidR="00F164CB" w:rsidRPr="00797A79" w:rsidRDefault="00797A79" w:rsidP="0022692E">
            <w:pPr>
              <w:rPr>
                <w:rFonts w:ascii="Arial" w:hAnsi="Arial" w:cs="Arial"/>
                <w:color w:val="000000" w:themeColor="text1"/>
                <w:sz w:val="24"/>
                <w:szCs w:val="24"/>
              </w:rPr>
            </w:pPr>
            <w:r>
              <w:rPr>
                <w:rFonts w:ascii="Arial" w:hAnsi="Arial" w:cs="Arial"/>
                <w:color w:val="000000" w:themeColor="text1"/>
                <w:sz w:val="24"/>
                <w:szCs w:val="24"/>
              </w:rPr>
              <w:t xml:space="preserve">Ramón y Zoeller </w:t>
            </w:r>
          </w:p>
        </w:tc>
        <w:tc>
          <w:tcPr>
            <w:tcW w:w="1406" w:type="dxa"/>
          </w:tcPr>
          <w:p w14:paraId="595C5B90" w14:textId="77777777" w:rsidR="00F164CB" w:rsidRPr="00005587" w:rsidRDefault="00005587" w:rsidP="0022692E">
            <w:pPr>
              <w:rPr>
                <w:rFonts w:ascii="Arial" w:hAnsi="Arial" w:cs="Arial"/>
                <w:color w:val="000000" w:themeColor="text1"/>
                <w:sz w:val="24"/>
                <w:szCs w:val="24"/>
              </w:rPr>
            </w:pPr>
            <w:r>
              <w:rPr>
                <w:rFonts w:ascii="Arial" w:hAnsi="Arial" w:cs="Arial"/>
                <w:color w:val="000000" w:themeColor="text1"/>
                <w:sz w:val="24"/>
                <w:szCs w:val="24"/>
              </w:rPr>
              <w:t xml:space="preserve">Francia </w:t>
            </w:r>
          </w:p>
        </w:tc>
        <w:tc>
          <w:tcPr>
            <w:tcW w:w="1081" w:type="dxa"/>
          </w:tcPr>
          <w:p w14:paraId="4731980D" w14:textId="77777777" w:rsidR="00F164CB" w:rsidRPr="00005587" w:rsidRDefault="00005587" w:rsidP="0022692E">
            <w:pPr>
              <w:rPr>
                <w:rFonts w:ascii="Arial" w:hAnsi="Arial" w:cs="Arial"/>
                <w:color w:val="000000" w:themeColor="text1"/>
                <w:sz w:val="24"/>
                <w:szCs w:val="24"/>
              </w:rPr>
            </w:pPr>
            <w:r>
              <w:rPr>
                <w:rFonts w:ascii="Arial" w:hAnsi="Arial" w:cs="Arial"/>
                <w:color w:val="000000" w:themeColor="text1"/>
                <w:sz w:val="24"/>
                <w:szCs w:val="24"/>
              </w:rPr>
              <w:t>1927</w:t>
            </w:r>
          </w:p>
        </w:tc>
      </w:tr>
      <w:tr w:rsidR="00F164CB" w:rsidRPr="00081ECD" w14:paraId="08BA2840" w14:textId="77777777" w:rsidTr="0022692E">
        <w:tc>
          <w:tcPr>
            <w:tcW w:w="2217" w:type="dxa"/>
          </w:tcPr>
          <w:p w14:paraId="0CED1A3F" w14:textId="77777777" w:rsidR="00F164CB" w:rsidRPr="00BD2674" w:rsidRDefault="00BD2674" w:rsidP="0022692E">
            <w:pPr>
              <w:rPr>
                <w:rFonts w:ascii="Arial" w:hAnsi="Arial" w:cs="Arial"/>
                <w:color w:val="000000" w:themeColor="text1"/>
                <w:sz w:val="24"/>
                <w:szCs w:val="24"/>
              </w:rPr>
            </w:pPr>
            <w:r>
              <w:rPr>
                <w:rFonts w:ascii="Arial" w:hAnsi="Arial" w:cs="Arial"/>
                <w:color w:val="000000" w:themeColor="text1"/>
                <w:sz w:val="24"/>
                <w:szCs w:val="24"/>
              </w:rPr>
              <w:t>Vacuna Ant</w:t>
            </w:r>
            <w:r w:rsidR="00404EBA">
              <w:rPr>
                <w:rFonts w:ascii="Arial" w:hAnsi="Arial" w:cs="Arial"/>
                <w:color w:val="000000" w:themeColor="text1"/>
                <w:sz w:val="24"/>
                <w:szCs w:val="24"/>
              </w:rPr>
              <w:t>ipoliomie</w:t>
            </w:r>
            <w:r w:rsidR="002C273E">
              <w:rPr>
                <w:rFonts w:ascii="Arial" w:hAnsi="Arial" w:cs="Arial"/>
                <w:color w:val="000000" w:themeColor="text1"/>
                <w:sz w:val="24"/>
                <w:szCs w:val="24"/>
              </w:rPr>
              <w:t xml:space="preserve">lítica </w:t>
            </w:r>
          </w:p>
        </w:tc>
        <w:tc>
          <w:tcPr>
            <w:tcW w:w="1962" w:type="dxa"/>
          </w:tcPr>
          <w:p w14:paraId="7F149E27" w14:textId="77777777" w:rsidR="00F164CB" w:rsidRPr="002C273E" w:rsidRDefault="002C273E" w:rsidP="0022692E">
            <w:pPr>
              <w:rPr>
                <w:rFonts w:ascii="Arial" w:hAnsi="Arial" w:cs="Arial"/>
                <w:color w:val="000000" w:themeColor="text1"/>
                <w:sz w:val="24"/>
                <w:szCs w:val="24"/>
              </w:rPr>
            </w:pPr>
            <w:r>
              <w:rPr>
                <w:rFonts w:ascii="Arial" w:hAnsi="Arial" w:cs="Arial"/>
                <w:color w:val="000000" w:themeColor="text1"/>
                <w:sz w:val="24"/>
                <w:szCs w:val="24"/>
              </w:rPr>
              <w:t>Salk</w:t>
            </w:r>
          </w:p>
        </w:tc>
        <w:tc>
          <w:tcPr>
            <w:tcW w:w="1406" w:type="dxa"/>
          </w:tcPr>
          <w:p w14:paraId="55043202" w14:textId="77777777" w:rsidR="00F164CB" w:rsidRPr="00DC2C4C" w:rsidRDefault="00DC2C4C" w:rsidP="0022692E">
            <w:pPr>
              <w:rPr>
                <w:rFonts w:ascii="Arial" w:hAnsi="Arial" w:cs="Arial"/>
                <w:color w:val="000000" w:themeColor="text1"/>
                <w:sz w:val="24"/>
                <w:szCs w:val="24"/>
              </w:rPr>
            </w:pPr>
            <w:proofErr w:type="gramStart"/>
            <w:r>
              <w:rPr>
                <w:rFonts w:ascii="Arial" w:hAnsi="Arial" w:cs="Arial"/>
                <w:color w:val="000000" w:themeColor="text1"/>
                <w:sz w:val="24"/>
                <w:szCs w:val="24"/>
              </w:rPr>
              <w:t>EEUU</w:t>
            </w:r>
            <w:proofErr w:type="gramEnd"/>
            <w:r>
              <w:rPr>
                <w:rFonts w:ascii="Arial" w:hAnsi="Arial" w:cs="Arial"/>
                <w:color w:val="000000" w:themeColor="text1"/>
                <w:sz w:val="24"/>
                <w:szCs w:val="24"/>
              </w:rPr>
              <w:t xml:space="preserve"> </w:t>
            </w:r>
          </w:p>
        </w:tc>
        <w:tc>
          <w:tcPr>
            <w:tcW w:w="1081" w:type="dxa"/>
          </w:tcPr>
          <w:p w14:paraId="1CFF49AD" w14:textId="77777777" w:rsidR="00F164CB" w:rsidRPr="00170FA4" w:rsidRDefault="00170FA4" w:rsidP="0022692E">
            <w:pPr>
              <w:rPr>
                <w:rFonts w:ascii="Arial" w:hAnsi="Arial" w:cs="Arial"/>
                <w:color w:val="000000" w:themeColor="text1"/>
                <w:sz w:val="24"/>
                <w:szCs w:val="24"/>
              </w:rPr>
            </w:pPr>
            <w:r>
              <w:rPr>
                <w:rFonts w:ascii="Arial" w:hAnsi="Arial" w:cs="Arial"/>
                <w:color w:val="000000" w:themeColor="text1"/>
                <w:sz w:val="24"/>
                <w:szCs w:val="24"/>
              </w:rPr>
              <w:t>1954</w:t>
            </w:r>
          </w:p>
        </w:tc>
      </w:tr>
      <w:tr w:rsidR="00F164CB" w:rsidRPr="00081ECD" w14:paraId="1E17A833" w14:textId="77777777" w:rsidTr="0022692E">
        <w:tc>
          <w:tcPr>
            <w:tcW w:w="2217" w:type="dxa"/>
          </w:tcPr>
          <w:p w14:paraId="68A6CDC7" w14:textId="77777777" w:rsidR="00F164CB" w:rsidRPr="00170FA4" w:rsidRDefault="00170FA4" w:rsidP="0022692E">
            <w:pPr>
              <w:rPr>
                <w:rFonts w:ascii="Arial" w:hAnsi="Arial" w:cs="Arial"/>
                <w:color w:val="000000" w:themeColor="text1"/>
                <w:sz w:val="24"/>
                <w:szCs w:val="24"/>
              </w:rPr>
            </w:pPr>
            <w:r>
              <w:rPr>
                <w:rFonts w:ascii="Arial" w:hAnsi="Arial" w:cs="Arial"/>
                <w:color w:val="000000" w:themeColor="text1"/>
                <w:sz w:val="24"/>
                <w:szCs w:val="24"/>
              </w:rPr>
              <w:t xml:space="preserve">Vacuna contra el sarampión </w:t>
            </w:r>
          </w:p>
        </w:tc>
        <w:tc>
          <w:tcPr>
            <w:tcW w:w="1962" w:type="dxa"/>
          </w:tcPr>
          <w:p w14:paraId="623143C7" w14:textId="77777777" w:rsidR="00F164CB" w:rsidRPr="00E37DCE" w:rsidRDefault="00E37DCE" w:rsidP="0022692E">
            <w:pPr>
              <w:rPr>
                <w:rFonts w:ascii="Arial" w:hAnsi="Arial" w:cs="Arial"/>
                <w:color w:val="000000" w:themeColor="text1"/>
                <w:sz w:val="24"/>
                <w:szCs w:val="24"/>
              </w:rPr>
            </w:pPr>
            <w:proofErr w:type="spellStart"/>
            <w:r>
              <w:rPr>
                <w:rFonts w:ascii="Arial" w:hAnsi="Arial" w:cs="Arial"/>
                <w:color w:val="000000" w:themeColor="text1"/>
                <w:sz w:val="24"/>
                <w:szCs w:val="24"/>
              </w:rPr>
              <w:t>Engers</w:t>
            </w:r>
            <w:proofErr w:type="spellEnd"/>
          </w:p>
        </w:tc>
        <w:tc>
          <w:tcPr>
            <w:tcW w:w="1406" w:type="dxa"/>
          </w:tcPr>
          <w:p w14:paraId="17020622" w14:textId="77777777" w:rsidR="00F164CB" w:rsidRPr="00E37DCE" w:rsidRDefault="00B926CB" w:rsidP="0022692E">
            <w:pPr>
              <w:rPr>
                <w:rFonts w:ascii="Arial" w:hAnsi="Arial" w:cs="Arial"/>
                <w:color w:val="000000" w:themeColor="text1"/>
                <w:sz w:val="24"/>
                <w:szCs w:val="24"/>
              </w:rPr>
            </w:pPr>
            <w:proofErr w:type="gramStart"/>
            <w:r>
              <w:rPr>
                <w:rFonts w:ascii="Arial" w:hAnsi="Arial" w:cs="Arial"/>
                <w:color w:val="000000" w:themeColor="text1"/>
                <w:sz w:val="24"/>
                <w:szCs w:val="24"/>
              </w:rPr>
              <w:t>EEUU</w:t>
            </w:r>
            <w:proofErr w:type="gramEnd"/>
            <w:r>
              <w:rPr>
                <w:rFonts w:ascii="Arial" w:hAnsi="Arial" w:cs="Arial"/>
                <w:color w:val="000000" w:themeColor="text1"/>
                <w:sz w:val="24"/>
                <w:szCs w:val="24"/>
              </w:rPr>
              <w:t xml:space="preserve"> </w:t>
            </w:r>
          </w:p>
        </w:tc>
        <w:tc>
          <w:tcPr>
            <w:tcW w:w="1081" w:type="dxa"/>
          </w:tcPr>
          <w:p w14:paraId="43B1FBDA" w14:textId="77777777" w:rsidR="00F164CB" w:rsidRPr="00CB79DB" w:rsidRDefault="00CB79DB" w:rsidP="0022692E">
            <w:pPr>
              <w:rPr>
                <w:rFonts w:ascii="Arial" w:hAnsi="Arial" w:cs="Arial"/>
                <w:color w:val="000000" w:themeColor="text1"/>
                <w:sz w:val="24"/>
                <w:szCs w:val="24"/>
              </w:rPr>
            </w:pPr>
            <w:r>
              <w:rPr>
                <w:rFonts w:ascii="Arial" w:hAnsi="Arial" w:cs="Arial"/>
                <w:color w:val="000000" w:themeColor="text1"/>
                <w:sz w:val="24"/>
                <w:szCs w:val="24"/>
              </w:rPr>
              <w:t>1960</w:t>
            </w:r>
          </w:p>
        </w:tc>
      </w:tr>
      <w:tr w:rsidR="00F164CB" w:rsidRPr="00081ECD" w14:paraId="1984F21F" w14:textId="77777777" w:rsidTr="0022692E">
        <w:tc>
          <w:tcPr>
            <w:tcW w:w="2217" w:type="dxa"/>
          </w:tcPr>
          <w:p w14:paraId="0C9C6361" w14:textId="77777777" w:rsidR="00F164CB" w:rsidRPr="00CB79DB" w:rsidRDefault="00CB79DB" w:rsidP="0022692E">
            <w:pPr>
              <w:rPr>
                <w:rFonts w:ascii="Arial" w:hAnsi="Arial" w:cs="Arial"/>
                <w:color w:val="000000" w:themeColor="text1"/>
                <w:sz w:val="24"/>
                <w:szCs w:val="24"/>
              </w:rPr>
            </w:pPr>
            <w:r>
              <w:rPr>
                <w:rFonts w:ascii="Arial" w:hAnsi="Arial" w:cs="Arial"/>
                <w:color w:val="000000" w:themeColor="text1"/>
                <w:sz w:val="24"/>
                <w:szCs w:val="24"/>
              </w:rPr>
              <w:t xml:space="preserve">Vacuna contra </w:t>
            </w:r>
            <w:r w:rsidR="00E51E20">
              <w:rPr>
                <w:rFonts w:ascii="Arial" w:hAnsi="Arial" w:cs="Arial"/>
                <w:color w:val="000000" w:themeColor="text1"/>
                <w:sz w:val="24"/>
                <w:szCs w:val="24"/>
              </w:rPr>
              <w:t xml:space="preserve">la rubéola </w:t>
            </w:r>
          </w:p>
        </w:tc>
        <w:tc>
          <w:tcPr>
            <w:tcW w:w="1962" w:type="dxa"/>
          </w:tcPr>
          <w:p w14:paraId="669D3237" w14:textId="77777777" w:rsidR="00F164CB" w:rsidRPr="00E51E20" w:rsidRDefault="00E51E20" w:rsidP="0022692E">
            <w:pPr>
              <w:rPr>
                <w:rFonts w:ascii="Arial" w:hAnsi="Arial" w:cs="Arial"/>
                <w:color w:val="000000" w:themeColor="text1"/>
                <w:sz w:val="24"/>
                <w:szCs w:val="24"/>
              </w:rPr>
            </w:pPr>
            <w:r>
              <w:rPr>
                <w:rFonts w:ascii="Arial" w:hAnsi="Arial" w:cs="Arial"/>
                <w:color w:val="000000" w:themeColor="text1"/>
                <w:sz w:val="24"/>
                <w:szCs w:val="24"/>
              </w:rPr>
              <w:t>Weller</w:t>
            </w:r>
          </w:p>
        </w:tc>
        <w:tc>
          <w:tcPr>
            <w:tcW w:w="1406" w:type="dxa"/>
          </w:tcPr>
          <w:p w14:paraId="379C47BD" w14:textId="77777777" w:rsidR="00F164CB" w:rsidRPr="006417F2" w:rsidRDefault="006417F2" w:rsidP="0022692E">
            <w:pPr>
              <w:rPr>
                <w:rFonts w:ascii="Arial" w:hAnsi="Arial" w:cs="Arial"/>
                <w:color w:val="000000" w:themeColor="text1"/>
                <w:sz w:val="24"/>
                <w:szCs w:val="24"/>
              </w:rPr>
            </w:pPr>
            <w:proofErr w:type="gramStart"/>
            <w:r>
              <w:rPr>
                <w:rFonts w:ascii="Arial" w:hAnsi="Arial" w:cs="Arial"/>
                <w:color w:val="000000" w:themeColor="text1"/>
                <w:sz w:val="24"/>
                <w:szCs w:val="24"/>
              </w:rPr>
              <w:t>EEUU</w:t>
            </w:r>
            <w:proofErr w:type="gramEnd"/>
            <w:r>
              <w:rPr>
                <w:rFonts w:ascii="Arial" w:hAnsi="Arial" w:cs="Arial"/>
                <w:color w:val="000000" w:themeColor="text1"/>
                <w:sz w:val="24"/>
                <w:szCs w:val="24"/>
              </w:rPr>
              <w:t xml:space="preserve"> </w:t>
            </w:r>
          </w:p>
        </w:tc>
        <w:tc>
          <w:tcPr>
            <w:tcW w:w="1081" w:type="dxa"/>
          </w:tcPr>
          <w:p w14:paraId="0178FCC0" w14:textId="77777777" w:rsidR="00F164CB" w:rsidRPr="00C972FA" w:rsidRDefault="00C972FA" w:rsidP="0022692E">
            <w:pPr>
              <w:rPr>
                <w:rFonts w:ascii="Arial" w:hAnsi="Arial" w:cs="Arial"/>
                <w:color w:val="000000" w:themeColor="text1"/>
                <w:sz w:val="24"/>
                <w:szCs w:val="24"/>
              </w:rPr>
            </w:pPr>
            <w:r>
              <w:rPr>
                <w:rFonts w:ascii="Arial" w:hAnsi="Arial" w:cs="Arial"/>
                <w:color w:val="000000" w:themeColor="text1"/>
                <w:sz w:val="24"/>
                <w:szCs w:val="24"/>
              </w:rPr>
              <w:t>1962</w:t>
            </w:r>
          </w:p>
        </w:tc>
      </w:tr>
      <w:tr w:rsidR="00C972FA" w:rsidRPr="00081ECD" w14:paraId="112B459F" w14:textId="77777777" w:rsidTr="0022692E">
        <w:tc>
          <w:tcPr>
            <w:tcW w:w="2217" w:type="dxa"/>
          </w:tcPr>
          <w:p w14:paraId="1C4954B9" w14:textId="77777777" w:rsidR="00C972FA" w:rsidRDefault="00C972FA" w:rsidP="0022692E">
            <w:pPr>
              <w:rPr>
                <w:rFonts w:ascii="Arial" w:hAnsi="Arial" w:cs="Arial"/>
                <w:color w:val="000000" w:themeColor="text1"/>
                <w:sz w:val="24"/>
                <w:szCs w:val="24"/>
              </w:rPr>
            </w:pPr>
            <w:r>
              <w:rPr>
                <w:rFonts w:ascii="Arial" w:hAnsi="Arial" w:cs="Arial"/>
                <w:color w:val="000000" w:themeColor="text1"/>
                <w:sz w:val="24"/>
                <w:szCs w:val="24"/>
              </w:rPr>
              <w:t xml:space="preserve">Vacuna contra la varicela </w:t>
            </w:r>
          </w:p>
        </w:tc>
        <w:tc>
          <w:tcPr>
            <w:tcW w:w="1962" w:type="dxa"/>
          </w:tcPr>
          <w:p w14:paraId="44440ACC" w14:textId="77777777" w:rsidR="00C972FA" w:rsidRDefault="00E57FD3" w:rsidP="0022692E">
            <w:pPr>
              <w:rPr>
                <w:rFonts w:ascii="Arial" w:hAnsi="Arial" w:cs="Arial"/>
                <w:color w:val="000000" w:themeColor="text1"/>
                <w:sz w:val="24"/>
                <w:szCs w:val="24"/>
              </w:rPr>
            </w:pPr>
            <w:proofErr w:type="spellStart"/>
            <w:r>
              <w:rPr>
                <w:rFonts w:ascii="Arial" w:hAnsi="Arial" w:cs="Arial"/>
                <w:color w:val="000000" w:themeColor="text1"/>
                <w:sz w:val="24"/>
                <w:szCs w:val="24"/>
              </w:rPr>
              <w:t>Tak</w:t>
            </w:r>
            <w:r w:rsidR="00AE4ED1">
              <w:rPr>
                <w:rFonts w:ascii="Arial" w:hAnsi="Arial" w:cs="Arial"/>
                <w:color w:val="000000" w:themeColor="text1"/>
                <w:sz w:val="24"/>
                <w:szCs w:val="24"/>
              </w:rPr>
              <w:t>ahshi</w:t>
            </w:r>
            <w:proofErr w:type="spellEnd"/>
          </w:p>
        </w:tc>
        <w:tc>
          <w:tcPr>
            <w:tcW w:w="1406" w:type="dxa"/>
          </w:tcPr>
          <w:p w14:paraId="015EFE2E" w14:textId="77777777" w:rsidR="00C972FA" w:rsidRDefault="000F7944" w:rsidP="0022692E">
            <w:pPr>
              <w:rPr>
                <w:rFonts w:ascii="Arial" w:hAnsi="Arial" w:cs="Arial"/>
                <w:color w:val="000000" w:themeColor="text1"/>
                <w:sz w:val="24"/>
                <w:szCs w:val="24"/>
              </w:rPr>
            </w:pPr>
            <w:r>
              <w:rPr>
                <w:rFonts w:ascii="Arial" w:hAnsi="Arial" w:cs="Arial"/>
                <w:color w:val="000000" w:themeColor="text1"/>
                <w:sz w:val="24"/>
                <w:szCs w:val="24"/>
              </w:rPr>
              <w:t xml:space="preserve">Japón </w:t>
            </w:r>
          </w:p>
        </w:tc>
        <w:tc>
          <w:tcPr>
            <w:tcW w:w="1081" w:type="dxa"/>
          </w:tcPr>
          <w:p w14:paraId="3449E036" w14:textId="77777777" w:rsidR="00C972FA" w:rsidRDefault="003C7852" w:rsidP="0022692E">
            <w:pPr>
              <w:rPr>
                <w:rFonts w:ascii="Arial" w:hAnsi="Arial" w:cs="Arial"/>
                <w:color w:val="000000" w:themeColor="text1"/>
                <w:sz w:val="24"/>
                <w:szCs w:val="24"/>
              </w:rPr>
            </w:pPr>
            <w:r>
              <w:rPr>
                <w:rFonts w:ascii="Arial" w:hAnsi="Arial" w:cs="Arial"/>
                <w:color w:val="000000" w:themeColor="text1"/>
                <w:sz w:val="24"/>
                <w:szCs w:val="24"/>
              </w:rPr>
              <w:t>1983</w:t>
            </w:r>
          </w:p>
        </w:tc>
      </w:tr>
    </w:tbl>
    <w:p w14:paraId="441AA71C" w14:textId="77777777" w:rsidR="006A34C7" w:rsidRDefault="006A34C7" w:rsidP="004F28D9">
      <w:pPr>
        <w:spacing w:line="240" w:lineRule="auto"/>
        <w:rPr>
          <w:rFonts w:ascii="Arial" w:hAnsi="Arial" w:cs="Arial"/>
          <w:color w:val="000000" w:themeColor="text1"/>
          <w:sz w:val="24"/>
          <w:szCs w:val="24"/>
        </w:rPr>
      </w:pPr>
    </w:p>
    <w:p w14:paraId="4D89C429" w14:textId="77777777" w:rsidR="007F0F2B" w:rsidRDefault="007F0F2B" w:rsidP="004F28D9">
      <w:pPr>
        <w:spacing w:line="240" w:lineRule="auto"/>
        <w:rPr>
          <w:rFonts w:ascii="Arial" w:hAnsi="Arial" w:cs="Arial"/>
          <w:color w:val="000000" w:themeColor="text1"/>
          <w:sz w:val="24"/>
          <w:szCs w:val="24"/>
        </w:rPr>
      </w:pPr>
    </w:p>
    <w:p w14:paraId="3937391A" w14:textId="77777777" w:rsidR="007F0F2B" w:rsidRDefault="007F0F2B" w:rsidP="004F28D9">
      <w:pPr>
        <w:spacing w:line="240" w:lineRule="auto"/>
        <w:rPr>
          <w:rFonts w:ascii="Arial" w:hAnsi="Arial" w:cs="Arial"/>
          <w:color w:val="000000" w:themeColor="text1"/>
          <w:sz w:val="24"/>
          <w:szCs w:val="24"/>
        </w:rPr>
      </w:pPr>
    </w:p>
    <w:p w14:paraId="16967CFB" w14:textId="77777777" w:rsidR="007F0F2B" w:rsidRDefault="007F0F2B" w:rsidP="004F28D9">
      <w:pPr>
        <w:spacing w:line="240" w:lineRule="auto"/>
        <w:rPr>
          <w:rFonts w:ascii="Arial" w:hAnsi="Arial" w:cs="Arial"/>
          <w:color w:val="000000" w:themeColor="text1"/>
          <w:sz w:val="24"/>
          <w:szCs w:val="24"/>
        </w:rPr>
      </w:pPr>
    </w:p>
    <w:p w14:paraId="26455731" w14:textId="77777777" w:rsidR="007F0F2B" w:rsidRDefault="00322120" w:rsidP="004F28D9">
      <w:pPr>
        <w:spacing w:line="240" w:lineRule="auto"/>
        <w:rPr>
          <w:rFonts w:ascii="Arial" w:hAnsi="Arial" w:cs="Arial"/>
          <w:color w:val="000000" w:themeColor="text1"/>
          <w:sz w:val="24"/>
          <w:szCs w:val="24"/>
        </w:rPr>
      </w:pPr>
      <w:r>
        <w:rPr>
          <w:rFonts w:ascii="Arial" w:hAnsi="Arial" w:cs="Arial"/>
          <w:color w:val="000000" w:themeColor="text1"/>
          <w:sz w:val="24"/>
          <w:szCs w:val="24"/>
        </w:rPr>
        <w:t xml:space="preserve">Texto publicado </w:t>
      </w:r>
      <w:r w:rsidR="002F34D2">
        <w:rPr>
          <w:rFonts w:ascii="Arial" w:hAnsi="Arial" w:cs="Arial"/>
          <w:color w:val="000000" w:themeColor="text1"/>
          <w:sz w:val="24"/>
          <w:szCs w:val="24"/>
        </w:rPr>
        <w:t>en</w:t>
      </w:r>
      <w:r w:rsidR="007B340C">
        <w:rPr>
          <w:rFonts w:ascii="Arial" w:hAnsi="Arial" w:cs="Arial"/>
          <w:color w:val="000000" w:themeColor="text1"/>
          <w:sz w:val="24"/>
          <w:szCs w:val="24"/>
        </w:rPr>
        <w:t xml:space="preserve"> - - - - - - - - - - - - - - - - - - - - - - -</w:t>
      </w:r>
      <w:r w:rsidR="00322C9A">
        <w:rPr>
          <w:rFonts w:ascii="Arial" w:hAnsi="Arial" w:cs="Arial"/>
          <w:color w:val="000000" w:themeColor="text1"/>
          <w:sz w:val="24"/>
          <w:szCs w:val="24"/>
        </w:rPr>
        <w:t xml:space="preserve"> </w:t>
      </w:r>
      <w:proofErr w:type="gramStart"/>
      <w:r w:rsidR="00322C9A">
        <w:rPr>
          <w:rFonts w:ascii="Arial" w:hAnsi="Arial" w:cs="Arial"/>
          <w:color w:val="000000" w:themeColor="text1"/>
          <w:sz w:val="24"/>
          <w:szCs w:val="24"/>
        </w:rPr>
        <w:t xml:space="preserve">www.revistamedica </w:t>
      </w:r>
      <w:r w:rsidR="00420E8E">
        <w:rPr>
          <w:rFonts w:ascii="Arial" w:hAnsi="Arial" w:cs="Arial"/>
          <w:color w:val="000000" w:themeColor="text1"/>
          <w:sz w:val="24"/>
          <w:szCs w:val="24"/>
        </w:rPr>
        <w:t>.</w:t>
      </w:r>
      <w:proofErr w:type="gramEnd"/>
      <w:r w:rsidR="00420E8E">
        <w:rPr>
          <w:rFonts w:ascii="Arial" w:hAnsi="Arial" w:cs="Arial"/>
          <w:color w:val="000000" w:themeColor="text1"/>
          <w:sz w:val="24"/>
          <w:szCs w:val="24"/>
        </w:rPr>
        <w:t>8m</w:t>
      </w:r>
      <w:r w:rsidR="005E5040">
        <w:rPr>
          <w:rFonts w:ascii="Arial" w:hAnsi="Arial" w:cs="Arial"/>
          <w:color w:val="000000" w:themeColor="text1"/>
          <w:sz w:val="24"/>
          <w:szCs w:val="24"/>
        </w:rPr>
        <w:t>.com</w:t>
      </w:r>
    </w:p>
    <w:p w14:paraId="4D2EBA82" w14:textId="77777777" w:rsidR="005E5040" w:rsidRDefault="005E5040" w:rsidP="004F28D9">
      <w:pPr>
        <w:spacing w:line="240" w:lineRule="auto"/>
        <w:rPr>
          <w:rFonts w:ascii="Arial" w:hAnsi="Arial" w:cs="Arial"/>
          <w:color w:val="000000" w:themeColor="text1"/>
          <w:sz w:val="24"/>
          <w:szCs w:val="24"/>
        </w:rPr>
      </w:pPr>
    </w:p>
    <w:p w14:paraId="14B5E08D" w14:textId="77777777" w:rsidR="005E5040" w:rsidRDefault="005E5040" w:rsidP="004F28D9">
      <w:pPr>
        <w:spacing w:line="240" w:lineRule="auto"/>
        <w:rPr>
          <w:rFonts w:ascii="Arial" w:hAnsi="Arial" w:cs="Arial"/>
          <w:color w:val="000000" w:themeColor="text1"/>
          <w:sz w:val="24"/>
          <w:szCs w:val="24"/>
        </w:rPr>
      </w:pPr>
    </w:p>
    <w:p w14:paraId="2074341A" w14:textId="77777777" w:rsidR="005E5040" w:rsidRDefault="005E5040" w:rsidP="004F28D9">
      <w:pPr>
        <w:spacing w:line="240" w:lineRule="auto"/>
        <w:rPr>
          <w:rFonts w:ascii="Arial" w:hAnsi="Arial" w:cs="Arial"/>
          <w:color w:val="000000" w:themeColor="text1"/>
          <w:sz w:val="24"/>
          <w:szCs w:val="24"/>
        </w:rPr>
      </w:pPr>
    </w:p>
    <w:p w14:paraId="24FF89BC" w14:textId="77777777" w:rsidR="005E5040" w:rsidRDefault="005E5040" w:rsidP="004F28D9">
      <w:pPr>
        <w:spacing w:line="240" w:lineRule="auto"/>
        <w:rPr>
          <w:rFonts w:ascii="Arial" w:hAnsi="Arial" w:cs="Arial"/>
          <w:color w:val="000000" w:themeColor="text1"/>
          <w:sz w:val="24"/>
          <w:szCs w:val="24"/>
        </w:rPr>
      </w:pPr>
    </w:p>
    <w:p w14:paraId="7A53C54A" w14:textId="77777777" w:rsidR="005E5040" w:rsidRDefault="005E5040" w:rsidP="004F28D9">
      <w:pPr>
        <w:spacing w:line="240" w:lineRule="auto"/>
        <w:rPr>
          <w:rFonts w:ascii="Arial" w:hAnsi="Arial" w:cs="Arial"/>
          <w:color w:val="000000" w:themeColor="text1"/>
          <w:sz w:val="24"/>
          <w:szCs w:val="24"/>
        </w:rPr>
      </w:pPr>
    </w:p>
    <w:p w14:paraId="7AC49979" w14:textId="77777777" w:rsidR="005E5040" w:rsidRDefault="005E5040" w:rsidP="004F28D9">
      <w:pPr>
        <w:spacing w:line="240" w:lineRule="auto"/>
        <w:rPr>
          <w:rFonts w:ascii="Arial" w:hAnsi="Arial" w:cs="Arial"/>
          <w:color w:val="000000" w:themeColor="text1"/>
          <w:sz w:val="24"/>
          <w:szCs w:val="24"/>
        </w:rPr>
      </w:pPr>
    </w:p>
    <w:p w14:paraId="63409EE1" w14:textId="77777777" w:rsidR="005E5040" w:rsidRPr="000868B8" w:rsidRDefault="000868B8" w:rsidP="004F28D9">
      <w:pPr>
        <w:spacing w:line="240" w:lineRule="auto"/>
        <w:rPr>
          <w:rFonts w:ascii="Arial" w:hAnsi="Arial" w:cs="Arial"/>
          <w:b/>
          <w:bCs/>
          <w:color w:val="000000" w:themeColor="text1"/>
          <w:sz w:val="28"/>
          <w:szCs w:val="28"/>
        </w:rPr>
      </w:pPr>
      <w:r w:rsidRPr="000868B8">
        <w:rPr>
          <w:rFonts w:ascii="Arial" w:hAnsi="Arial" w:cs="Arial"/>
          <w:b/>
          <w:bCs/>
          <w:color w:val="000000" w:themeColor="text1"/>
          <w:sz w:val="28"/>
          <w:szCs w:val="28"/>
        </w:rPr>
        <w:lastRenderedPageBreak/>
        <w:t>Ejercicio 6</w:t>
      </w:r>
    </w:p>
    <w:p w14:paraId="411C1B8B" w14:textId="77777777" w:rsidR="000868B8" w:rsidRPr="00846840" w:rsidRDefault="002049A1" w:rsidP="004F28D9">
      <w:pPr>
        <w:spacing w:line="240" w:lineRule="auto"/>
        <w:rPr>
          <w:rFonts w:ascii="Arial" w:hAnsi="Arial" w:cs="Arial"/>
          <w:i/>
          <w:iCs/>
          <w:color w:val="000000" w:themeColor="text1"/>
          <w:sz w:val="24"/>
          <w:szCs w:val="24"/>
        </w:rPr>
      </w:pPr>
      <w:r w:rsidRPr="00846840">
        <w:rPr>
          <w:rFonts w:ascii="Arial" w:hAnsi="Arial" w:cs="Arial"/>
          <w:i/>
          <w:iCs/>
          <w:color w:val="5B9BD5" w:themeColor="accent1"/>
          <w:sz w:val="24"/>
          <w:szCs w:val="24"/>
        </w:rPr>
        <w:t>R</w:t>
      </w:r>
      <w:r w:rsidR="004C2CF9">
        <w:rPr>
          <w:rFonts w:ascii="Arial" w:hAnsi="Arial" w:cs="Arial"/>
          <w:i/>
          <w:iCs/>
          <w:color w:val="5B9BD5" w:themeColor="accent1"/>
          <w:sz w:val="24"/>
          <w:szCs w:val="24"/>
        </w:rPr>
        <w:t xml:space="preserve"> </w:t>
      </w:r>
      <w:r w:rsidR="000745BF">
        <w:rPr>
          <w:rFonts w:ascii="Arial" w:hAnsi="Arial" w:cs="Arial"/>
          <w:i/>
          <w:iCs/>
          <w:color w:val="5B9BD5" w:themeColor="accent1"/>
          <w:sz w:val="24"/>
          <w:szCs w:val="24"/>
        </w:rPr>
        <w:t xml:space="preserve">E S U M E N </w:t>
      </w:r>
    </w:p>
    <w:p w14:paraId="6E597C5C" w14:textId="77777777" w:rsidR="009076F2" w:rsidRPr="00267333" w:rsidRDefault="00964F73" w:rsidP="004F28D9">
      <w:pPr>
        <w:spacing w:line="240" w:lineRule="auto"/>
        <w:rPr>
          <w:rFonts w:cstheme="minorHAnsi"/>
          <w:color w:val="000000" w:themeColor="text1"/>
          <w:sz w:val="24"/>
          <w:szCs w:val="24"/>
        </w:rPr>
      </w:pPr>
      <w:r>
        <w:rPr>
          <w:rFonts w:ascii="Arial" w:hAnsi="Arial" w:cs="Arial"/>
          <w:color w:val="000000" w:themeColor="text1"/>
          <w:sz w:val="24"/>
          <w:szCs w:val="24"/>
        </w:rPr>
        <w:t xml:space="preserve">                                                         </w:t>
      </w:r>
      <w:r w:rsidR="009076F2" w:rsidRPr="00267333">
        <w:rPr>
          <w:rFonts w:cstheme="minorHAnsi"/>
          <w:color w:val="000000" w:themeColor="text1"/>
          <w:sz w:val="24"/>
          <w:szCs w:val="24"/>
        </w:rPr>
        <w:t xml:space="preserve">Para poder </w:t>
      </w:r>
      <w:r w:rsidR="00941426" w:rsidRPr="00267333">
        <w:rPr>
          <w:rFonts w:cstheme="minorHAnsi"/>
          <w:color w:val="000000" w:themeColor="text1"/>
          <w:sz w:val="24"/>
          <w:szCs w:val="24"/>
        </w:rPr>
        <w:t xml:space="preserve">analizar </w:t>
      </w:r>
      <w:r w:rsidR="00632C2E" w:rsidRPr="00267333">
        <w:rPr>
          <w:rFonts w:cstheme="minorHAnsi"/>
          <w:color w:val="000000" w:themeColor="text1"/>
          <w:sz w:val="24"/>
          <w:szCs w:val="24"/>
        </w:rPr>
        <w:t xml:space="preserve">la actuación </w:t>
      </w:r>
      <w:r w:rsidR="00174291" w:rsidRPr="00267333">
        <w:rPr>
          <w:rFonts w:cstheme="minorHAnsi"/>
          <w:color w:val="000000" w:themeColor="text1"/>
          <w:sz w:val="24"/>
          <w:szCs w:val="24"/>
        </w:rPr>
        <w:t xml:space="preserve">de las personas </w:t>
      </w:r>
      <w:r w:rsidR="005E0C32" w:rsidRPr="00267333">
        <w:rPr>
          <w:rFonts w:cstheme="minorHAnsi"/>
          <w:color w:val="000000" w:themeColor="text1"/>
          <w:sz w:val="24"/>
          <w:szCs w:val="24"/>
        </w:rPr>
        <w:t xml:space="preserve">que intervienen </w:t>
      </w:r>
      <w:r w:rsidR="007A2888" w:rsidRPr="00267333">
        <w:rPr>
          <w:rFonts w:cstheme="minorHAnsi"/>
          <w:color w:val="000000" w:themeColor="text1"/>
          <w:sz w:val="24"/>
          <w:szCs w:val="24"/>
        </w:rPr>
        <w:t xml:space="preserve">en el proceso de compra </w:t>
      </w:r>
      <w:r w:rsidR="005B67D3" w:rsidRPr="00267333">
        <w:rPr>
          <w:rFonts w:cstheme="minorHAnsi"/>
          <w:color w:val="000000" w:themeColor="text1"/>
          <w:sz w:val="24"/>
          <w:szCs w:val="24"/>
        </w:rPr>
        <w:t xml:space="preserve">o consumo </w:t>
      </w:r>
      <w:r w:rsidR="00465968" w:rsidRPr="00267333">
        <w:rPr>
          <w:rFonts w:cstheme="minorHAnsi"/>
          <w:color w:val="000000" w:themeColor="text1"/>
          <w:sz w:val="24"/>
          <w:szCs w:val="24"/>
        </w:rPr>
        <w:t xml:space="preserve">se han desarrollado los llamados </w:t>
      </w:r>
      <w:r w:rsidR="001E6652" w:rsidRPr="00267333">
        <w:rPr>
          <w:rFonts w:cstheme="minorHAnsi"/>
          <w:color w:val="000000" w:themeColor="text1"/>
          <w:sz w:val="24"/>
          <w:szCs w:val="24"/>
        </w:rPr>
        <w:t>modelos de comportamiento</w:t>
      </w:r>
      <w:r w:rsidR="00350781" w:rsidRPr="00267333">
        <w:rPr>
          <w:rFonts w:cstheme="minorHAnsi"/>
          <w:color w:val="000000" w:themeColor="text1"/>
          <w:sz w:val="24"/>
          <w:szCs w:val="24"/>
        </w:rPr>
        <w:t xml:space="preserve">, cuyo fin es </w:t>
      </w:r>
      <w:r w:rsidR="00FC021E" w:rsidRPr="00267333">
        <w:rPr>
          <w:rFonts w:cstheme="minorHAnsi"/>
          <w:color w:val="000000" w:themeColor="text1"/>
          <w:sz w:val="24"/>
          <w:szCs w:val="24"/>
        </w:rPr>
        <w:t xml:space="preserve">establecer </w:t>
      </w:r>
      <w:r w:rsidR="005B775E" w:rsidRPr="00267333">
        <w:rPr>
          <w:rFonts w:cstheme="minorHAnsi"/>
          <w:color w:val="000000" w:themeColor="text1"/>
          <w:sz w:val="24"/>
          <w:szCs w:val="24"/>
        </w:rPr>
        <w:t xml:space="preserve">el proceso de toma de decisiones </w:t>
      </w:r>
      <w:r w:rsidR="00880BCE" w:rsidRPr="00267333">
        <w:rPr>
          <w:rFonts w:cstheme="minorHAnsi"/>
          <w:color w:val="000000" w:themeColor="text1"/>
          <w:sz w:val="24"/>
          <w:szCs w:val="24"/>
        </w:rPr>
        <w:t xml:space="preserve">de los compradores y consumidores </w:t>
      </w:r>
      <w:r w:rsidR="0062670B" w:rsidRPr="00267333">
        <w:rPr>
          <w:rFonts w:cstheme="minorHAnsi"/>
          <w:color w:val="000000" w:themeColor="text1"/>
          <w:sz w:val="24"/>
          <w:szCs w:val="24"/>
        </w:rPr>
        <w:t xml:space="preserve">y cómo a partir </w:t>
      </w:r>
      <w:r w:rsidR="00D548CE" w:rsidRPr="00267333">
        <w:rPr>
          <w:rFonts w:cstheme="minorHAnsi"/>
          <w:color w:val="000000" w:themeColor="text1"/>
          <w:sz w:val="24"/>
          <w:szCs w:val="24"/>
        </w:rPr>
        <w:t xml:space="preserve">de estas decisiones muestran un determinado </w:t>
      </w:r>
      <w:r w:rsidR="00F85FF0" w:rsidRPr="00267333">
        <w:rPr>
          <w:rFonts w:cstheme="minorHAnsi"/>
          <w:color w:val="000000" w:themeColor="text1"/>
          <w:sz w:val="24"/>
          <w:szCs w:val="24"/>
        </w:rPr>
        <w:t xml:space="preserve">comportamiento </w:t>
      </w:r>
      <w:r w:rsidR="006907A3" w:rsidRPr="00267333">
        <w:rPr>
          <w:rFonts w:cstheme="minorHAnsi"/>
          <w:color w:val="000000" w:themeColor="text1"/>
          <w:sz w:val="24"/>
          <w:szCs w:val="24"/>
        </w:rPr>
        <w:t>de compra o consumo.</w:t>
      </w:r>
    </w:p>
    <w:p w14:paraId="7A04BF98" w14:textId="77777777" w:rsidR="00B75284" w:rsidRDefault="00B75284" w:rsidP="004F28D9">
      <w:pPr>
        <w:spacing w:line="240" w:lineRule="auto"/>
        <w:rPr>
          <w:rFonts w:ascii="Arial" w:hAnsi="Arial" w:cs="Arial"/>
          <w:color w:val="000000" w:themeColor="text1"/>
          <w:sz w:val="24"/>
          <w:szCs w:val="24"/>
        </w:rPr>
      </w:pPr>
    </w:p>
    <w:p w14:paraId="233712E5" w14:textId="77777777" w:rsidR="006907A3" w:rsidRPr="002B21C6" w:rsidRDefault="00D932A8" w:rsidP="004F28D9">
      <w:pPr>
        <w:spacing w:line="240" w:lineRule="auto"/>
        <w:rPr>
          <w:rFonts w:ascii="Cambria" w:hAnsi="Cambria" w:cs="Arial"/>
          <w:color w:val="000000" w:themeColor="text1"/>
          <w:sz w:val="24"/>
          <w:szCs w:val="24"/>
        </w:rPr>
      </w:pPr>
      <w:r w:rsidRPr="002B21C6">
        <w:rPr>
          <w:rFonts w:ascii="Cambria" w:hAnsi="Cambria" w:cs="Arial"/>
          <w:color w:val="000000" w:themeColor="text1"/>
          <w:sz w:val="24"/>
          <w:szCs w:val="24"/>
        </w:rPr>
        <w:t xml:space="preserve">                                              </w:t>
      </w:r>
      <w:r w:rsidR="002B21C6" w:rsidRPr="002B21C6">
        <w:rPr>
          <w:rFonts w:ascii="Cambria" w:hAnsi="Cambria" w:cs="Arial"/>
          <w:color w:val="000000" w:themeColor="text1"/>
          <w:sz w:val="24"/>
          <w:szCs w:val="24"/>
        </w:rPr>
        <w:t xml:space="preserve">                     </w:t>
      </w:r>
      <w:r w:rsidR="00107E9A" w:rsidRPr="002B21C6">
        <w:rPr>
          <w:rFonts w:ascii="Cambria" w:hAnsi="Cambria" w:cs="Arial"/>
          <w:color w:val="000000" w:themeColor="text1"/>
          <w:sz w:val="24"/>
          <w:szCs w:val="24"/>
        </w:rPr>
        <w:t xml:space="preserve">Los modelos </w:t>
      </w:r>
      <w:r w:rsidR="00A40AF9" w:rsidRPr="002B21C6">
        <w:rPr>
          <w:rFonts w:ascii="Cambria" w:hAnsi="Cambria" w:cs="Arial"/>
          <w:color w:val="000000" w:themeColor="text1"/>
          <w:sz w:val="24"/>
          <w:szCs w:val="24"/>
        </w:rPr>
        <w:t xml:space="preserve">sobre el comportamiento </w:t>
      </w:r>
      <w:r w:rsidR="00F35559" w:rsidRPr="002B21C6">
        <w:rPr>
          <w:rFonts w:ascii="Cambria" w:hAnsi="Cambria" w:cs="Arial"/>
          <w:color w:val="000000" w:themeColor="text1"/>
          <w:sz w:val="24"/>
          <w:szCs w:val="24"/>
        </w:rPr>
        <w:t xml:space="preserve">del consumidor </w:t>
      </w:r>
      <w:r w:rsidR="0072738C" w:rsidRPr="002B21C6">
        <w:rPr>
          <w:rFonts w:ascii="Cambria" w:hAnsi="Cambria" w:cs="Arial"/>
          <w:color w:val="000000" w:themeColor="text1"/>
          <w:sz w:val="24"/>
          <w:szCs w:val="24"/>
        </w:rPr>
        <w:t xml:space="preserve">intentan proporcionar </w:t>
      </w:r>
      <w:r w:rsidR="00BF5907" w:rsidRPr="002B21C6">
        <w:rPr>
          <w:rFonts w:ascii="Cambria" w:hAnsi="Cambria" w:cs="Arial"/>
          <w:color w:val="000000" w:themeColor="text1"/>
          <w:sz w:val="24"/>
          <w:szCs w:val="24"/>
        </w:rPr>
        <w:t xml:space="preserve">una visión global o integrada del consumidor, </w:t>
      </w:r>
      <w:r w:rsidR="00D522CE" w:rsidRPr="002B21C6">
        <w:rPr>
          <w:rFonts w:ascii="Cambria" w:hAnsi="Cambria" w:cs="Arial"/>
          <w:color w:val="000000" w:themeColor="text1"/>
          <w:sz w:val="24"/>
          <w:szCs w:val="24"/>
        </w:rPr>
        <w:t xml:space="preserve">ayudan a identificar </w:t>
      </w:r>
      <w:r w:rsidR="00280DC6" w:rsidRPr="002B21C6">
        <w:rPr>
          <w:rFonts w:ascii="Cambria" w:hAnsi="Cambria" w:cs="Arial"/>
          <w:color w:val="000000" w:themeColor="text1"/>
          <w:sz w:val="24"/>
          <w:szCs w:val="24"/>
        </w:rPr>
        <w:t>la información necesaria para la toma de decisiones comerciales</w:t>
      </w:r>
      <w:r w:rsidR="007D45EC" w:rsidRPr="002B21C6">
        <w:rPr>
          <w:rFonts w:ascii="Cambria" w:hAnsi="Cambria" w:cs="Arial"/>
          <w:color w:val="000000" w:themeColor="text1"/>
          <w:sz w:val="24"/>
          <w:szCs w:val="24"/>
        </w:rPr>
        <w:t xml:space="preserve">, permiten la cuantificación </w:t>
      </w:r>
      <w:r w:rsidR="005A5AF4" w:rsidRPr="002B21C6">
        <w:rPr>
          <w:rFonts w:ascii="Cambria" w:hAnsi="Cambria" w:cs="Arial"/>
          <w:color w:val="000000" w:themeColor="text1"/>
          <w:sz w:val="24"/>
          <w:szCs w:val="24"/>
        </w:rPr>
        <w:t xml:space="preserve">de variables </w:t>
      </w:r>
      <w:r w:rsidR="007A0D4C" w:rsidRPr="002B21C6">
        <w:rPr>
          <w:rFonts w:ascii="Cambria" w:hAnsi="Cambria" w:cs="Arial"/>
          <w:color w:val="000000" w:themeColor="text1"/>
          <w:sz w:val="24"/>
          <w:szCs w:val="24"/>
        </w:rPr>
        <w:t xml:space="preserve">y facilitan el desarrollo </w:t>
      </w:r>
      <w:r w:rsidR="00DB2F91" w:rsidRPr="002B21C6">
        <w:rPr>
          <w:rFonts w:ascii="Cambria" w:hAnsi="Cambria" w:cs="Arial"/>
          <w:color w:val="000000" w:themeColor="text1"/>
          <w:sz w:val="24"/>
          <w:szCs w:val="24"/>
        </w:rPr>
        <w:t xml:space="preserve">de las estrategias comerciales. </w:t>
      </w:r>
    </w:p>
    <w:p w14:paraId="12DCAB98" w14:textId="77777777" w:rsidR="007C0691" w:rsidRPr="00680761" w:rsidRDefault="00A67D6B" w:rsidP="00A67D6B">
      <w:pPr>
        <w:spacing w:line="240" w:lineRule="auto"/>
        <w:ind w:left="1416"/>
        <w:jc w:val="both"/>
        <w:rPr>
          <w:rFonts w:ascii="Cambria" w:hAnsi="Cambria" w:cs="Arial"/>
          <w:color w:val="000000" w:themeColor="text1"/>
          <w:sz w:val="24"/>
          <w:szCs w:val="24"/>
        </w:rPr>
      </w:pPr>
      <w:r>
        <w:rPr>
          <w:rFonts w:ascii="Cambria" w:hAnsi="Cambria" w:cs="Arial"/>
          <w:color w:val="000000" w:themeColor="text1"/>
          <w:sz w:val="24"/>
          <w:szCs w:val="24"/>
        </w:rPr>
        <w:t xml:space="preserve">                                                                </w:t>
      </w:r>
      <w:r w:rsidR="00F811BE">
        <w:rPr>
          <w:rFonts w:ascii="Cambria" w:hAnsi="Cambria" w:cs="Arial"/>
          <w:color w:val="000000" w:themeColor="text1"/>
          <w:sz w:val="24"/>
          <w:szCs w:val="24"/>
        </w:rPr>
        <w:t xml:space="preserve">   </w:t>
      </w:r>
      <w:r w:rsidR="00D26560" w:rsidRPr="00680761">
        <w:rPr>
          <w:rFonts w:ascii="Cambria" w:hAnsi="Cambria" w:cs="Arial"/>
          <w:color w:val="000000" w:themeColor="text1"/>
          <w:sz w:val="24"/>
          <w:szCs w:val="24"/>
        </w:rPr>
        <w:t xml:space="preserve">La justificación es una </w:t>
      </w:r>
      <w:r w:rsidR="006F5B2F" w:rsidRPr="00680761">
        <w:rPr>
          <w:rFonts w:ascii="Cambria" w:hAnsi="Cambria" w:cs="Arial"/>
          <w:color w:val="000000" w:themeColor="text1"/>
          <w:sz w:val="24"/>
          <w:szCs w:val="24"/>
        </w:rPr>
        <w:t xml:space="preserve">de las funciones más utilizadas </w:t>
      </w:r>
      <w:r w:rsidR="001B0985" w:rsidRPr="00680761">
        <w:rPr>
          <w:rFonts w:ascii="Cambria" w:hAnsi="Cambria" w:cs="Arial"/>
          <w:color w:val="000000" w:themeColor="text1"/>
          <w:sz w:val="24"/>
          <w:szCs w:val="24"/>
        </w:rPr>
        <w:t xml:space="preserve">en un procesador de </w:t>
      </w:r>
      <w:r w:rsidR="004B55D1" w:rsidRPr="00680761">
        <w:rPr>
          <w:rFonts w:ascii="Cambria" w:hAnsi="Cambria" w:cs="Arial"/>
          <w:color w:val="000000" w:themeColor="text1"/>
          <w:sz w:val="24"/>
          <w:szCs w:val="24"/>
        </w:rPr>
        <w:t xml:space="preserve">textos, </w:t>
      </w:r>
      <w:r w:rsidR="003B4D2E" w:rsidRPr="00680761">
        <w:rPr>
          <w:rFonts w:ascii="Cambria" w:hAnsi="Cambria" w:cs="Arial"/>
          <w:color w:val="000000" w:themeColor="text1"/>
          <w:sz w:val="24"/>
          <w:szCs w:val="24"/>
        </w:rPr>
        <w:t xml:space="preserve">con ella podemos justificar </w:t>
      </w:r>
      <w:r w:rsidR="001810AE" w:rsidRPr="00680761">
        <w:rPr>
          <w:rFonts w:ascii="Cambria" w:hAnsi="Cambria" w:cs="Arial"/>
          <w:color w:val="000000" w:themeColor="text1"/>
          <w:sz w:val="24"/>
          <w:szCs w:val="24"/>
        </w:rPr>
        <w:t xml:space="preserve">por la izquierda, derecha, </w:t>
      </w:r>
      <w:r w:rsidR="007B46EF" w:rsidRPr="00680761">
        <w:rPr>
          <w:rFonts w:ascii="Cambria" w:hAnsi="Cambria" w:cs="Arial"/>
          <w:color w:val="000000" w:themeColor="text1"/>
          <w:sz w:val="24"/>
          <w:szCs w:val="24"/>
        </w:rPr>
        <w:t xml:space="preserve">centrada y justificada. </w:t>
      </w:r>
      <w:r w:rsidR="00E44B4E" w:rsidRPr="00680761">
        <w:rPr>
          <w:rFonts w:ascii="Cambria" w:hAnsi="Cambria" w:cs="Arial"/>
          <w:color w:val="000000" w:themeColor="text1"/>
          <w:sz w:val="24"/>
          <w:szCs w:val="24"/>
        </w:rPr>
        <w:t xml:space="preserve">Es importante saber que la justificación </w:t>
      </w:r>
      <w:r w:rsidR="008C107C" w:rsidRPr="00680761">
        <w:rPr>
          <w:rFonts w:ascii="Cambria" w:hAnsi="Cambria" w:cs="Arial"/>
          <w:color w:val="000000" w:themeColor="text1"/>
          <w:sz w:val="24"/>
          <w:szCs w:val="24"/>
        </w:rPr>
        <w:t xml:space="preserve">no sólo actúa </w:t>
      </w:r>
      <w:r w:rsidR="003C7CA0" w:rsidRPr="00680761">
        <w:rPr>
          <w:rFonts w:ascii="Cambria" w:hAnsi="Cambria" w:cs="Arial"/>
          <w:color w:val="000000" w:themeColor="text1"/>
          <w:sz w:val="24"/>
          <w:szCs w:val="24"/>
        </w:rPr>
        <w:t xml:space="preserve">sobre texto, </w:t>
      </w:r>
      <w:r w:rsidR="00EC4795" w:rsidRPr="00680761">
        <w:rPr>
          <w:rFonts w:ascii="Cambria" w:hAnsi="Cambria" w:cs="Arial"/>
          <w:color w:val="000000" w:themeColor="text1"/>
          <w:sz w:val="24"/>
          <w:szCs w:val="24"/>
        </w:rPr>
        <w:t xml:space="preserve">si no que se puede aplicar </w:t>
      </w:r>
      <w:r w:rsidR="00821A0F" w:rsidRPr="00680761">
        <w:rPr>
          <w:rFonts w:ascii="Cambria" w:hAnsi="Cambria" w:cs="Arial"/>
          <w:color w:val="000000" w:themeColor="text1"/>
          <w:sz w:val="24"/>
          <w:szCs w:val="24"/>
        </w:rPr>
        <w:t>tanto a imágenes</w:t>
      </w:r>
      <w:r w:rsidR="00114BD0" w:rsidRPr="00680761">
        <w:rPr>
          <w:rFonts w:ascii="Cambria" w:hAnsi="Cambria" w:cs="Arial"/>
          <w:color w:val="000000" w:themeColor="text1"/>
          <w:sz w:val="24"/>
          <w:szCs w:val="24"/>
        </w:rPr>
        <w:t xml:space="preserve">, gráficos, es decir a cualquier </w:t>
      </w:r>
      <w:r w:rsidR="00AE7E79" w:rsidRPr="00680761">
        <w:rPr>
          <w:rFonts w:ascii="Cambria" w:hAnsi="Cambria" w:cs="Arial"/>
          <w:color w:val="000000" w:themeColor="text1"/>
          <w:sz w:val="24"/>
          <w:szCs w:val="24"/>
        </w:rPr>
        <w:t>objeto que se encuentre en pantalla.</w:t>
      </w:r>
    </w:p>
    <w:p w14:paraId="36AF95E0" w14:textId="15C5F1EB" w:rsidR="008454D4" w:rsidRDefault="008454D4" w:rsidP="004F28D9">
      <w:pPr>
        <w:spacing w:line="240" w:lineRule="auto"/>
        <w:rPr>
          <w:rFonts w:ascii="Arial" w:hAnsi="Arial" w:cs="Arial"/>
          <w:color w:val="000000" w:themeColor="text1"/>
          <w:sz w:val="24"/>
          <w:szCs w:val="24"/>
        </w:rPr>
      </w:pPr>
      <w:r>
        <w:rPr>
          <w:rFonts w:ascii="Arial" w:hAnsi="Arial" w:cs="Arial"/>
          <w:color w:val="000000" w:themeColor="text1"/>
          <w:sz w:val="24"/>
          <w:szCs w:val="24"/>
        </w:rPr>
        <w:t xml:space="preserve">Por otro </w:t>
      </w:r>
      <w:proofErr w:type="gramStart"/>
      <w:r>
        <w:rPr>
          <w:rFonts w:ascii="Arial" w:hAnsi="Arial" w:cs="Arial"/>
          <w:color w:val="000000" w:themeColor="text1"/>
          <w:sz w:val="24"/>
          <w:szCs w:val="24"/>
        </w:rPr>
        <w:t>lado</w:t>
      </w:r>
      <w:proofErr w:type="gramEnd"/>
      <w:r>
        <w:rPr>
          <w:rFonts w:ascii="Arial" w:hAnsi="Arial" w:cs="Arial"/>
          <w:color w:val="000000" w:themeColor="text1"/>
          <w:sz w:val="24"/>
          <w:szCs w:val="24"/>
        </w:rPr>
        <w:t xml:space="preserve"> </w:t>
      </w:r>
      <w:r w:rsidR="00853404">
        <w:rPr>
          <w:rFonts w:ascii="Arial" w:hAnsi="Arial" w:cs="Arial"/>
          <w:color w:val="000000" w:themeColor="text1"/>
          <w:sz w:val="24"/>
          <w:szCs w:val="24"/>
        </w:rPr>
        <w:t xml:space="preserve">la justificación </w:t>
      </w:r>
      <w:r w:rsidR="003164F2">
        <w:rPr>
          <w:rFonts w:ascii="Arial" w:hAnsi="Arial" w:cs="Arial"/>
          <w:color w:val="000000" w:themeColor="text1"/>
          <w:sz w:val="24"/>
          <w:szCs w:val="24"/>
        </w:rPr>
        <w:t xml:space="preserve">siempre actuará </w:t>
      </w:r>
      <w:r w:rsidR="00D4514D">
        <w:rPr>
          <w:rFonts w:ascii="Arial" w:hAnsi="Arial" w:cs="Arial"/>
          <w:color w:val="000000" w:themeColor="text1"/>
          <w:sz w:val="24"/>
          <w:szCs w:val="24"/>
        </w:rPr>
        <w:t xml:space="preserve">sobre párrafos, </w:t>
      </w:r>
      <w:r w:rsidR="001371A7">
        <w:rPr>
          <w:rFonts w:ascii="Arial" w:hAnsi="Arial" w:cs="Arial"/>
          <w:color w:val="000000" w:themeColor="text1"/>
          <w:sz w:val="24"/>
          <w:szCs w:val="24"/>
        </w:rPr>
        <w:t xml:space="preserve">por lo que no </w:t>
      </w:r>
      <w:r w:rsidR="00E81061">
        <w:rPr>
          <w:rFonts w:ascii="Arial" w:hAnsi="Arial" w:cs="Arial"/>
          <w:color w:val="000000" w:themeColor="text1"/>
          <w:sz w:val="24"/>
          <w:szCs w:val="24"/>
        </w:rPr>
        <w:t xml:space="preserve">dispondremos </w:t>
      </w:r>
      <w:r w:rsidR="00E1652C">
        <w:rPr>
          <w:rFonts w:ascii="Arial" w:hAnsi="Arial" w:cs="Arial"/>
          <w:color w:val="000000" w:themeColor="text1"/>
          <w:sz w:val="24"/>
          <w:szCs w:val="24"/>
        </w:rPr>
        <w:t xml:space="preserve">justificaciones en una misma </w:t>
      </w:r>
      <w:r w:rsidR="00AF0539">
        <w:rPr>
          <w:rFonts w:ascii="Arial" w:hAnsi="Arial" w:cs="Arial"/>
          <w:color w:val="000000" w:themeColor="text1"/>
          <w:sz w:val="24"/>
          <w:szCs w:val="24"/>
        </w:rPr>
        <w:t>línea</w:t>
      </w:r>
      <w:r w:rsidR="007B6175">
        <w:rPr>
          <w:rFonts w:ascii="Arial" w:hAnsi="Arial" w:cs="Arial"/>
          <w:color w:val="000000" w:themeColor="text1"/>
          <w:sz w:val="24"/>
          <w:szCs w:val="24"/>
        </w:rPr>
        <w:t>.</w:t>
      </w:r>
    </w:p>
    <w:p w14:paraId="65DE9152" w14:textId="2679E589" w:rsidR="00267333" w:rsidRDefault="00267333" w:rsidP="004F28D9">
      <w:pPr>
        <w:spacing w:line="240" w:lineRule="auto"/>
        <w:rPr>
          <w:rFonts w:ascii="Arial" w:hAnsi="Arial" w:cs="Arial"/>
          <w:color w:val="000000" w:themeColor="text1"/>
          <w:sz w:val="24"/>
          <w:szCs w:val="24"/>
        </w:rPr>
      </w:pPr>
    </w:p>
    <w:p w14:paraId="2D677E14" w14:textId="765C9FC7" w:rsidR="00267333" w:rsidRDefault="00267333" w:rsidP="004F28D9">
      <w:pPr>
        <w:spacing w:line="240" w:lineRule="auto"/>
        <w:rPr>
          <w:rFonts w:ascii="Arial" w:hAnsi="Arial" w:cs="Arial"/>
          <w:color w:val="000000" w:themeColor="text1"/>
          <w:sz w:val="24"/>
          <w:szCs w:val="24"/>
        </w:rPr>
      </w:pPr>
    </w:p>
    <w:p w14:paraId="5A6A7F51" w14:textId="42A3212A" w:rsidR="00267333" w:rsidRDefault="00267333" w:rsidP="004F28D9">
      <w:pPr>
        <w:spacing w:line="240" w:lineRule="auto"/>
        <w:rPr>
          <w:rFonts w:ascii="Arial" w:hAnsi="Arial" w:cs="Arial"/>
          <w:color w:val="000000" w:themeColor="text1"/>
          <w:sz w:val="24"/>
          <w:szCs w:val="24"/>
        </w:rPr>
      </w:pPr>
    </w:p>
    <w:p w14:paraId="073C20D4" w14:textId="28C40CF4" w:rsidR="00267333" w:rsidRDefault="00267333" w:rsidP="004F28D9">
      <w:pPr>
        <w:spacing w:line="240" w:lineRule="auto"/>
        <w:rPr>
          <w:rFonts w:ascii="Arial" w:hAnsi="Arial" w:cs="Arial"/>
          <w:color w:val="000000" w:themeColor="text1"/>
          <w:sz w:val="24"/>
          <w:szCs w:val="24"/>
        </w:rPr>
      </w:pPr>
    </w:p>
    <w:p w14:paraId="0431BF5E" w14:textId="03871AA5" w:rsidR="00267333" w:rsidRDefault="00267333" w:rsidP="004F28D9">
      <w:pPr>
        <w:spacing w:line="240" w:lineRule="auto"/>
        <w:rPr>
          <w:rFonts w:ascii="Arial" w:hAnsi="Arial" w:cs="Arial"/>
          <w:color w:val="000000" w:themeColor="text1"/>
          <w:sz w:val="24"/>
          <w:szCs w:val="24"/>
        </w:rPr>
      </w:pPr>
    </w:p>
    <w:p w14:paraId="7115E6D5" w14:textId="704570BD" w:rsidR="00267333" w:rsidRDefault="00267333" w:rsidP="004F28D9">
      <w:pPr>
        <w:spacing w:line="240" w:lineRule="auto"/>
        <w:rPr>
          <w:rFonts w:ascii="Arial" w:hAnsi="Arial" w:cs="Arial"/>
          <w:color w:val="000000" w:themeColor="text1"/>
          <w:sz w:val="24"/>
          <w:szCs w:val="24"/>
        </w:rPr>
      </w:pPr>
    </w:p>
    <w:p w14:paraId="3302EA23" w14:textId="11DD14B6" w:rsidR="00267333" w:rsidRDefault="00267333" w:rsidP="004F28D9">
      <w:pPr>
        <w:spacing w:line="240" w:lineRule="auto"/>
        <w:rPr>
          <w:rFonts w:ascii="Arial" w:hAnsi="Arial" w:cs="Arial"/>
          <w:color w:val="000000" w:themeColor="text1"/>
          <w:sz w:val="24"/>
          <w:szCs w:val="24"/>
        </w:rPr>
      </w:pPr>
    </w:p>
    <w:p w14:paraId="69705558" w14:textId="1586F8E6" w:rsidR="00267333" w:rsidRDefault="00267333" w:rsidP="004F28D9">
      <w:pPr>
        <w:spacing w:line="240" w:lineRule="auto"/>
        <w:rPr>
          <w:rFonts w:ascii="Arial" w:hAnsi="Arial" w:cs="Arial"/>
          <w:color w:val="000000" w:themeColor="text1"/>
          <w:sz w:val="24"/>
          <w:szCs w:val="24"/>
        </w:rPr>
      </w:pPr>
    </w:p>
    <w:p w14:paraId="7607408E" w14:textId="0F447FD9" w:rsidR="00267333" w:rsidRDefault="00267333" w:rsidP="004F28D9">
      <w:pPr>
        <w:spacing w:line="240" w:lineRule="auto"/>
        <w:rPr>
          <w:rFonts w:ascii="Arial" w:hAnsi="Arial" w:cs="Arial"/>
          <w:color w:val="000000" w:themeColor="text1"/>
          <w:sz w:val="24"/>
          <w:szCs w:val="24"/>
        </w:rPr>
      </w:pPr>
    </w:p>
    <w:p w14:paraId="51E96FD6" w14:textId="037453F1" w:rsidR="00267333" w:rsidRDefault="00267333" w:rsidP="004F28D9">
      <w:pPr>
        <w:spacing w:line="240" w:lineRule="auto"/>
        <w:rPr>
          <w:rFonts w:ascii="Arial" w:hAnsi="Arial" w:cs="Arial"/>
          <w:color w:val="000000" w:themeColor="text1"/>
          <w:sz w:val="24"/>
          <w:szCs w:val="24"/>
        </w:rPr>
      </w:pPr>
    </w:p>
    <w:p w14:paraId="20C4E6F2" w14:textId="3CDC93B4" w:rsidR="00267333" w:rsidRDefault="00267333" w:rsidP="004F28D9">
      <w:pPr>
        <w:spacing w:line="240" w:lineRule="auto"/>
        <w:rPr>
          <w:rFonts w:ascii="Arial" w:hAnsi="Arial" w:cs="Arial"/>
          <w:color w:val="000000" w:themeColor="text1"/>
          <w:sz w:val="24"/>
          <w:szCs w:val="24"/>
        </w:rPr>
      </w:pPr>
    </w:p>
    <w:p w14:paraId="751B264C" w14:textId="2D991D82" w:rsidR="00267333" w:rsidRDefault="00267333" w:rsidP="004F28D9">
      <w:pPr>
        <w:spacing w:line="240" w:lineRule="auto"/>
        <w:rPr>
          <w:rFonts w:ascii="Arial" w:hAnsi="Arial" w:cs="Arial"/>
          <w:color w:val="000000" w:themeColor="text1"/>
          <w:sz w:val="24"/>
          <w:szCs w:val="24"/>
        </w:rPr>
      </w:pPr>
    </w:p>
    <w:p w14:paraId="1BE2FEED" w14:textId="6E5A7BB3" w:rsidR="00267333" w:rsidRDefault="00267333" w:rsidP="004F28D9">
      <w:pPr>
        <w:spacing w:line="240" w:lineRule="auto"/>
        <w:rPr>
          <w:rFonts w:ascii="Arial" w:hAnsi="Arial" w:cs="Arial"/>
          <w:color w:val="000000" w:themeColor="text1"/>
          <w:sz w:val="24"/>
          <w:szCs w:val="24"/>
        </w:rPr>
      </w:pPr>
    </w:p>
    <w:p w14:paraId="2D2C5A60" w14:textId="77777777" w:rsidR="00267333" w:rsidRPr="00267333" w:rsidRDefault="00267333" w:rsidP="00267333">
      <w:pPr>
        <w:jc w:val="both"/>
        <w:rPr>
          <w:rFonts w:ascii="Arial" w:eastAsia="Times New Roman" w:hAnsi="Arial" w:cs="Arial"/>
          <w:sz w:val="24"/>
          <w:szCs w:val="24"/>
          <w:lang w:val="es-US" w:eastAsia="es-MX"/>
        </w:rPr>
      </w:pPr>
      <w:r w:rsidRPr="00267333">
        <w:rPr>
          <w:rFonts w:ascii="Arial" w:eastAsia="Times New Roman" w:hAnsi="Arial" w:cs="Arial"/>
          <w:sz w:val="24"/>
          <w:szCs w:val="24"/>
          <w:lang w:val="es-US" w:eastAsia="es-MX"/>
        </w:rPr>
        <w:lastRenderedPageBreak/>
        <w:t xml:space="preserve">En la unidad ll de cómputo se basa en los procesadores de texto, basándose en Microsoft Word, y lo que ofrece dicha aplicación para la creación y modificación de los textos, la aplicación nos sirve para trabajar y dar formato a documentos </w:t>
      </w:r>
      <w:proofErr w:type="gramStart"/>
      <w:r w:rsidRPr="00267333">
        <w:rPr>
          <w:rFonts w:ascii="Arial" w:eastAsia="Times New Roman" w:hAnsi="Arial" w:cs="Arial"/>
          <w:sz w:val="24"/>
          <w:szCs w:val="24"/>
          <w:lang w:val="es-US" w:eastAsia="es-MX"/>
        </w:rPr>
        <w:t>basado  en</w:t>
      </w:r>
      <w:proofErr w:type="gramEnd"/>
      <w:r w:rsidRPr="00267333">
        <w:rPr>
          <w:rFonts w:ascii="Arial" w:eastAsia="Times New Roman" w:hAnsi="Arial" w:cs="Arial"/>
          <w:sz w:val="24"/>
          <w:szCs w:val="24"/>
          <w:lang w:val="es-US" w:eastAsia="es-MX"/>
        </w:rPr>
        <w:t xml:space="preserve"> varias herramientas para obtener un resultado </w:t>
      </w:r>
      <w:proofErr w:type="spellStart"/>
      <w:r w:rsidRPr="00267333">
        <w:rPr>
          <w:rFonts w:ascii="Arial" w:eastAsia="Times New Roman" w:hAnsi="Arial" w:cs="Arial"/>
          <w:sz w:val="24"/>
          <w:szCs w:val="24"/>
          <w:lang w:val="es-US" w:eastAsia="es-MX"/>
        </w:rPr>
        <w:t>deseado,la</w:t>
      </w:r>
      <w:proofErr w:type="spellEnd"/>
      <w:r w:rsidRPr="00267333">
        <w:rPr>
          <w:rFonts w:ascii="Arial" w:eastAsia="Times New Roman" w:hAnsi="Arial" w:cs="Arial"/>
          <w:sz w:val="24"/>
          <w:szCs w:val="24"/>
          <w:lang w:val="es-US" w:eastAsia="es-MX"/>
        </w:rPr>
        <w:t xml:space="preserve"> unidad ll nos explica cada aspecto de dicha herramienta y las funciones de cada uno de los elementos al igual que nos enseña a trabajar mediante la aplicación. A </w:t>
      </w:r>
      <w:proofErr w:type="gramStart"/>
      <w:r w:rsidRPr="00267333">
        <w:rPr>
          <w:rFonts w:ascii="Arial" w:eastAsia="Times New Roman" w:hAnsi="Arial" w:cs="Arial"/>
          <w:sz w:val="24"/>
          <w:szCs w:val="24"/>
          <w:lang w:val="es-US" w:eastAsia="es-MX"/>
        </w:rPr>
        <w:t>continuación</w:t>
      </w:r>
      <w:proofErr w:type="gramEnd"/>
      <w:r w:rsidRPr="00267333">
        <w:rPr>
          <w:rFonts w:ascii="Arial" w:eastAsia="Times New Roman" w:hAnsi="Arial" w:cs="Arial"/>
          <w:sz w:val="24"/>
          <w:szCs w:val="24"/>
          <w:lang w:val="es-US" w:eastAsia="es-MX"/>
        </w:rPr>
        <w:t xml:space="preserve"> dejo los temas más importantes en mi opinión ya que engloba lo indispensable en el documento a trabajar.</w:t>
      </w:r>
    </w:p>
    <w:p w14:paraId="1993F1A4" w14:textId="77777777" w:rsidR="00267333" w:rsidRPr="00267333" w:rsidRDefault="00267333" w:rsidP="00267333">
      <w:pPr>
        <w:jc w:val="both"/>
        <w:rPr>
          <w:rFonts w:ascii="Arial" w:eastAsia="Times New Roman" w:hAnsi="Arial" w:cs="Arial"/>
          <w:b/>
          <w:bCs/>
          <w:sz w:val="24"/>
          <w:szCs w:val="24"/>
          <w:lang w:val="es-US" w:eastAsia="es-MX"/>
        </w:rPr>
      </w:pPr>
      <w:proofErr w:type="spellStart"/>
      <w:r w:rsidRPr="00267333">
        <w:rPr>
          <w:rFonts w:ascii="Arial" w:eastAsia="Times New Roman" w:hAnsi="Arial" w:cs="Arial"/>
          <w:b/>
          <w:bCs/>
          <w:sz w:val="24"/>
          <w:szCs w:val="24"/>
          <w:lang w:val="es-US" w:eastAsia="es-MX"/>
        </w:rPr>
        <w:t>Accesso</w:t>
      </w:r>
      <w:proofErr w:type="spellEnd"/>
      <w:r w:rsidRPr="00267333">
        <w:rPr>
          <w:rFonts w:ascii="Arial" w:eastAsia="Times New Roman" w:hAnsi="Arial" w:cs="Arial"/>
          <w:b/>
          <w:bCs/>
          <w:sz w:val="24"/>
          <w:szCs w:val="24"/>
          <w:lang w:val="es-US" w:eastAsia="es-MX"/>
        </w:rPr>
        <w:t xml:space="preserve"> a Word desde Windows:</w:t>
      </w:r>
    </w:p>
    <w:p w14:paraId="5BA9CF1B" w14:textId="77777777" w:rsidR="00267333" w:rsidRPr="00267333" w:rsidRDefault="00267333" w:rsidP="00267333">
      <w:pPr>
        <w:jc w:val="both"/>
        <w:rPr>
          <w:rFonts w:ascii="Arial" w:eastAsia="Times New Roman" w:hAnsi="Arial" w:cs="Arial"/>
          <w:sz w:val="24"/>
          <w:szCs w:val="24"/>
          <w:lang w:val="es-US" w:eastAsia="es-MX"/>
        </w:rPr>
      </w:pPr>
      <w:r w:rsidRPr="00267333">
        <w:rPr>
          <w:rFonts w:ascii="Arial" w:eastAsia="Times New Roman" w:hAnsi="Arial" w:cs="Arial"/>
          <w:sz w:val="24"/>
          <w:szCs w:val="24"/>
          <w:lang w:val="es-US" w:eastAsia="es-MX"/>
        </w:rPr>
        <w:t xml:space="preserve">Para acceder a la aplicación, se hace clic desde escritorio en el botón de Windows situado en el extremo izquierdo de la pantalla. Su icono aparecerá entre las aplicaciones más usadas. Pero también se puede buscar en todas las </w:t>
      </w:r>
      <w:proofErr w:type="spellStart"/>
      <w:proofErr w:type="gramStart"/>
      <w:r w:rsidRPr="00267333">
        <w:rPr>
          <w:rFonts w:ascii="Arial" w:eastAsia="Times New Roman" w:hAnsi="Arial" w:cs="Arial"/>
          <w:sz w:val="24"/>
          <w:szCs w:val="24"/>
          <w:lang w:val="es-US" w:eastAsia="es-MX"/>
        </w:rPr>
        <w:t>aplicaciones.Si</w:t>
      </w:r>
      <w:proofErr w:type="spellEnd"/>
      <w:proofErr w:type="gramEnd"/>
      <w:r w:rsidRPr="00267333">
        <w:rPr>
          <w:rFonts w:ascii="Arial" w:eastAsia="Times New Roman" w:hAnsi="Arial" w:cs="Arial"/>
          <w:sz w:val="24"/>
          <w:szCs w:val="24"/>
          <w:lang w:val="es-US" w:eastAsia="es-MX"/>
        </w:rPr>
        <w:t xml:space="preserve"> se desea, se puede incorporar a la barra de tareas o al panel de aplicaciones.</w:t>
      </w:r>
    </w:p>
    <w:p w14:paraId="1C7B374C" w14:textId="77777777" w:rsidR="00267333" w:rsidRPr="00267333" w:rsidRDefault="00267333" w:rsidP="00267333">
      <w:pPr>
        <w:jc w:val="both"/>
        <w:rPr>
          <w:rFonts w:ascii="Arial" w:eastAsia="Times New Roman" w:hAnsi="Arial" w:cs="Arial"/>
          <w:sz w:val="24"/>
          <w:szCs w:val="24"/>
          <w:lang w:val="es-US" w:eastAsia="es-MX"/>
        </w:rPr>
      </w:pPr>
    </w:p>
    <w:p w14:paraId="3E051515" w14:textId="77777777" w:rsidR="00267333" w:rsidRPr="00267333" w:rsidRDefault="00267333" w:rsidP="00267333">
      <w:pPr>
        <w:jc w:val="both"/>
        <w:rPr>
          <w:rFonts w:ascii="Arial" w:eastAsia="Times New Roman" w:hAnsi="Arial" w:cs="Arial"/>
          <w:b/>
          <w:bCs/>
          <w:sz w:val="24"/>
          <w:szCs w:val="24"/>
          <w:lang w:val="es-US" w:eastAsia="es-MX"/>
        </w:rPr>
      </w:pPr>
      <w:r w:rsidRPr="00267333">
        <w:rPr>
          <w:rFonts w:ascii="Arial" w:eastAsia="Times New Roman" w:hAnsi="Arial" w:cs="Arial"/>
          <w:b/>
          <w:bCs/>
          <w:sz w:val="24"/>
          <w:szCs w:val="24"/>
          <w:lang w:val="es-US" w:eastAsia="es-MX"/>
        </w:rPr>
        <w:t>Elementos básicos de Word:</w:t>
      </w:r>
    </w:p>
    <w:p w14:paraId="6406A27D" w14:textId="77777777" w:rsidR="00267333" w:rsidRPr="00267333" w:rsidRDefault="00267333" w:rsidP="00267333">
      <w:pPr>
        <w:jc w:val="both"/>
        <w:rPr>
          <w:rFonts w:ascii="Arial" w:eastAsia="Times New Roman" w:hAnsi="Arial" w:cs="Arial"/>
          <w:sz w:val="24"/>
          <w:szCs w:val="24"/>
          <w:lang w:val="es-US" w:eastAsia="es-MX"/>
        </w:rPr>
      </w:pPr>
      <w:r w:rsidRPr="00267333">
        <w:rPr>
          <w:rFonts w:ascii="Arial" w:eastAsia="Times New Roman" w:hAnsi="Arial" w:cs="Arial"/>
          <w:sz w:val="24"/>
          <w:szCs w:val="24"/>
          <w:lang w:val="es-US" w:eastAsia="es-MX"/>
        </w:rPr>
        <w:t xml:space="preserve">Al entrar en el programa se encuentran una serie de plantillas que facilita </w:t>
      </w:r>
      <w:proofErr w:type="gramStart"/>
      <w:r w:rsidRPr="00267333">
        <w:rPr>
          <w:rFonts w:ascii="Arial" w:eastAsia="Times New Roman" w:hAnsi="Arial" w:cs="Arial"/>
          <w:sz w:val="24"/>
          <w:szCs w:val="24"/>
          <w:lang w:val="es-US" w:eastAsia="es-MX"/>
        </w:rPr>
        <w:t>el  trabajo</w:t>
      </w:r>
      <w:proofErr w:type="gramEnd"/>
      <w:r w:rsidRPr="00267333">
        <w:rPr>
          <w:rFonts w:ascii="Arial" w:eastAsia="Times New Roman" w:hAnsi="Arial" w:cs="Arial"/>
          <w:sz w:val="24"/>
          <w:szCs w:val="24"/>
          <w:lang w:val="es-US" w:eastAsia="es-MX"/>
        </w:rPr>
        <w:t xml:space="preserve"> de edición al usuario </w:t>
      </w:r>
      <w:proofErr w:type="spellStart"/>
      <w:r w:rsidRPr="00267333">
        <w:rPr>
          <w:rFonts w:ascii="Arial" w:eastAsia="Times New Roman" w:hAnsi="Arial" w:cs="Arial"/>
          <w:sz w:val="24"/>
          <w:szCs w:val="24"/>
          <w:lang w:val="es-US" w:eastAsia="es-MX"/>
        </w:rPr>
        <w:t>ofreciéndo</w:t>
      </w:r>
      <w:proofErr w:type="spellEnd"/>
      <w:r w:rsidRPr="00267333">
        <w:rPr>
          <w:rFonts w:ascii="Arial" w:eastAsia="Times New Roman" w:hAnsi="Arial" w:cs="Arial"/>
          <w:sz w:val="24"/>
          <w:szCs w:val="24"/>
          <w:lang w:val="es-US" w:eastAsia="es-MX"/>
        </w:rPr>
        <w:t xml:space="preserve"> distintas opciones predefinidas o un documento en blanco.</w:t>
      </w:r>
    </w:p>
    <w:p w14:paraId="6D9489C5" w14:textId="77777777" w:rsidR="00267333" w:rsidRPr="00267333" w:rsidRDefault="00267333" w:rsidP="00267333">
      <w:pPr>
        <w:jc w:val="both"/>
        <w:rPr>
          <w:rFonts w:ascii="Arial" w:eastAsia="Times New Roman" w:hAnsi="Arial" w:cs="Arial"/>
          <w:sz w:val="24"/>
          <w:szCs w:val="24"/>
          <w:lang w:val="es-US" w:eastAsia="es-MX"/>
        </w:rPr>
      </w:pPr>
      <w:r w:rsidRPr="00267333">
        <w:rPr>
          <w:rFonts w:ascii="Arial" w:eastAsia="Times New Roman" w:hAnsi="Arial" w:cs="Arial"/>
          <w:sz w:val="24"/>
          <w:szCs w:val="24"/>
          <w:lang w:val="es-US" w:eastAsia="es-MX"/>
        </w:rPr>
        <w:t xml:space="preserve">A la izquierda de la pantalla se muestra los últimos documentos de Word en los que se ha trabajado (Recientes). También está la posibilidad de </w:t>
      </w:r>
      <w:r w:rsidRPr="00267333">
        <w:rPr>
          <w:rFonts w:ascii="Arial" w:eastAsia="Times New Roman" w:hAnsi="Arial" w:cs="Arial"/>
          <w:b/>
          <w:bCs/>
          <w:sz w:val="24"/>
          <w:szCs w:val="24"/>
          <w:lang w:val="es-US" w:eastAsia="es-MX"/>
        </w:rPr>
        <w:t xml:space="preserve">abrir </w:t>
      </w:r>
      <w:r w:rsidRPr="00267333">
        <w:rPr>
          <w:rFonts w:ascii="Arial" w:eastAsia="Times New Roman" w:hAnsi="Arial" w:cs="Arial"/>
          <w:sz w:val="24"/>
          <w:szCs w:val="24"/>
          <w:lang w:val="es-US" w:eastAsia="es-MX"/>
        </w:rPr>
        <w:t>otros documentos, lo que dará paso a un cuadro de diálogo con diferentes opciones, entre las que se encuentran las de recuperar documentos alojados en diferentes carpetas del equipo, o en OneDrive.</w:t>
      </w:r>
    </w:p>
    <w:p w14:paraId="76764E23" w14:textId="77777777" w:rsidR="00267333" w:rsidRPr="00267333" w:rsidRDefault="00267333" w:rsidP="00267333">
      <w:pPr>
        <w:jc w:val="both"/>
        <w:rPr>
          <w:rFonts w:ascii="Arial" w:eastAsia="Times New Roman" w:hAnsi="Arial" w:cs="Arial"/>
          <w:sz w:val="24"/>
          <w:szCs w:val="24"/>
          <w:lang w:val="es-US" w:eastAsia="es-MX"/>
        </w:rPr>
      </w:pPr>
    </w:p>
    <w:p w14:paraId="33A0936B" w14:textId="77777777" w:rsidR="00267333" w:rsidRPr="00267333" w:rsidRDefault="00267333" w:rsidP="00267333">
      <w:pPr>
        <w:jc w:val="both"/>
        <w:rPr>
          <w:rFonts w:ascii="Arial" w:eastAsia="Times New Roman" w:hAnsi="Arial" w:cs="Arial"/>
          <w:sz w:val="24"/>
          <w:szCs w:val="24"/>
          <w:lang w:val="es-US" w:eastAsia="es-MX"/>
        </w:rPr>
      </w:pPr>
      <w:r w:rsidRPr="00267333">
        <w:rPr>
          <w:rFonts w:ascii="Arial" w:eastAsia="Times New Roman" w:hAnsi="Arial" w:cs="Arial"/>
          <w:b/>
          <w:bCs/>
          <w:sz w:val="24"/>
          <w:szCs w:val="24"/>
          <w:lang w:val="es-US" w:eastAsia="es-MX"/>
        </w:rPr>
        <w:t>1. Área de trabajo.</w:t>
      </w:r>
      <w:r w:rsidRPr="00267333">
        <w:rPr>
          <w:rFonts w:ascii="Arial" w:eastAsia="Times New Roman" w:hAnsi="Arial" w:cs="Arial"/>
          <w:sz w:val="24"/>
          <w:szCs w:val="24"/>
          <w:lang w:val="es-US" w:eastAsia="es-MX"/>
        </w:rPr>
        <w:t xml:space="preserve"> Situada en la parte central, muestra el documento que se </w:t>
      </w:r>
      <w:proofErr w:type="spellStart"/>
      <w:r w:rsidRPr="00267333">
        <w:rPr>
          <w:rFonts w:ascii="Arial" w:eastAsia="Times New Roman" w:hAnsi="Arial" w:cs="Arial"/>
          <w:sz w:val="24"/>
          <w:szCs w:val="24"/>
          <w:lang w:val="es-US" w:eastAsia="es-MX"/>
        </w:rPr>
        <w:t>esta</w:t>
      </w:r>
      <w:proofErr w:type="spellEnd"/>
      <w:r w:rsidRPr="00267333">
        <w:rPr>
          <w:rFonts w:ascii="Arial" w:eastAsia="Times New Roman" w:hAnsi="Arial" w:cs="Arial"/>
          <w:sz w:val="24"/>
          <w:szCs w:val="24"/>
          <w:lang w:val="es-US" w:eastAsia="es-MX"/>
        </w:rPr>
        <w:t xml:space="preserve"> editando. </w:t>
      </w:r>
    </w:p>
    <w:p w14:paraId="32444FB5" w14:textId="77777777" w:rsidR="00267333" w:rsidRPr="00267333" w:rsidRDefault="00267333" w:rsidP="00267333">
      <w:pPr>
        <w:jc w:val="both"/>
        <w:rPr>
          <w:rFonts w:ascii="Arial" w:eastAsia="Times New Roman" w:hAnsi="Arial" w:cs="Arial"/>
          <w:sz w:val="24"/>
          <w:szCs w:val="24"/>
          <w:lang w:val="es-US" w:eastAsia="es-MX"/>
        </w:rPr>
      </w:pPr>
      <w:r w:rsidRPr="00267333">
        <w:rPr>
          <w:rFonts w:ascii="Arial" w:eastAsia="Times New Roman" w:hAnsi="Arial" w:cs="Arial"/>
          <w:b/>
          <w:bCs/>
          <w:sz w:val="24"/>
          <w:szCs w:val="24"/>
          <w:lang w:val="es-US" w:eastAsia="es-MX"/>
        </w:rPr>
        <w:t xml:space="preserve">2. Barra de título. </w:t>
      </w:r>
      <w:r w:rsidRPr="00267333">
        <w:rPr>
          <w:rFonts w:ascii="Arial" w:eastAsia="Times New Roman" w:hAnsi="Arial" w:cs="Arial"/>
          <w:sz w:val="24"/>
          <w:szCs w:val="24"/>
          <w:lang w:val="es-US" w:eastAsia="es-MX"/>
        </w:rPr>
        <w:t xml:space="preserve">Situada en el extremo superior. En ella aparecerá el título del trabajo que, en un principio, será denominado “Documento 1”, pero que al guardar se puede renombrar asignándole el título que se </w:t>
      </w:r>
      <w:proofErr w:type="spellStart"/>
      <w:r w:rsidRPr="00267333">
        <w:rPr>
          <w:rFonts w:ascii="Arial" w:eastAsia="Times New Roman" w:hAnsi="Arial" w:cs="Arial"/>
          <w:sz w:val="24"/>
          <w:szCs w:val="24"/>
          <w:lang w:val="es-US" w:eastAsia="es-MX"/>
        </w:rPr>
        <w:t>concidere</w:t>
      </w:r>
      <w:proofErr w:type="spellEnd"/>
      <w:r w:rsidRPr="00267333">
        <w:rPr>
          <w:rFonts w:ascii="Arial" w:eastAsia="Times New Roman" w:hAnsi="Arial" w:cs="Arial"/>
          <w:sz w:val="24"/>
          <w:szCs w:val="24"/>
          <w:lang w:val="es-US" w:eastAsia="es-MX"/>
        </w:rPr>
        <w:t xml:space="preserve"> oportuno. </w:t>
      </w:r>
    </w:p>
    <w:p w14:paraId="01B29272" w14:textId="77777777" w:rsidR="00267333" w:rsidRPr="00267333" w:rsidRDefault="00267333" w:rsidP="00267333">
      <w:pPr>
        <w:jc w:val="both"/>
        <w:rPr>
          <w:rFonts w:ascii="Arial" w:eastAsia="Times New Roman" w:hAnsi="Arial" w:cs="Arial"/>
          <w:sz w:val="24"/>
          <w:szCs w:val="24"/>
          <w:lang w:val="es-US" w:eastAsia="es-MX"/>
        </w:rPr>
      </w:pPr>
      <w:r w:rsidRPr="00267333">
        <w:rPr>
          <w:rFonts w:ascii="Arial" w:eastAsia="Times New Roman" w:hAnsi="Arial" w:cs="Arial"/>
          <w:b/>
          <w:bCs/>
          <w:sz w:val="24"/>
          <w:szCs w:val="24"/>
          <w:lang w:val="es-US" w:eastAsia="es-MX"/>
        </w:rPr>
        <w:t>3. Barra de herramientas de acceso rápido.</w:t>
      </w:r>
      <w:r w:rsidRPr="00267333">
        <w:rPr>
          <w:rFonts w:ascii="Arial" w:eastAsia="Times New Roman" w:hAnsi="Arial" w:cs="Arial"/>
          <w:sz w:val="24"/>
          <w:szCs w:val="24"/>
          <w:lang w:val="es-US" w:eastAsia="es-MX"/>
        </w:rPr>
        <w:t xml:space="preserve"> La barra de acceso rápido es una herramienta bastante útil a la hora de realizar una acción o implementar una función de Word, sin necesidad de buscarla entre las pestañas de opciones que se encuentran en la cinta de opciones.</w:t>
      </w:r>
    </w:p>
    <w:p w14:paraId="3AA8E207" w14:textId="77777777" w:rsidR="00267333" w:rsidRPr="00267333" w:rsidRDefault="00267333" w:rsidP="00267333">
      <w:pPr>
        <w:jc w:val="both"/>
        <w:rPr>
          <w:rFonts w:ascii="Arial" w:eastAsia="Times New Roman" w:hAnsi="Arial" w:cs="Arial"/>
          <w:sz w:val="24"/>
          <w:szCs w:val="24"/>
          <w:lang w:val="es-US" w:eastAsia="es-MX"/>
        </w:rPr>
      </w:pPr>
      <w:r w:rsidRPr="00267333">
        <w:rPr>
          <w:rFonts w:ascii="Arial" w:eastAsia="Times New Roman" w:hAnsi="Arial" w:cs="Arial"/>
          <w:b/>
          <w:bCs/>
          <w:sz w:val="24"/>
          <w:szCs w:val="24"/>
          <w:lang w:val="es-US" w:eastAsia="es-MX"/>
        </w:rPr>
        <w:t xml:space="preserve">4. Barra o Cinta de opciones. </w:t>
      </w:r>
      <w:r w:rsidRPr="00267333">
        <w:rPr>
          <w:rFonts w:ascii="Arial" w:eastAsia="Times New Roman" w:hAnsi="Arial" w:cs="Arial"/>
          <w:sz w:val="24"/>
          <w:szCs w:val="24"/>
          <w:lang w:val="es-US" w:eastAsia="es-MX"/>
        </w:rPr>
        <w:t xml:space="preserve">Esta barra de herramientas es la más importante, ya que contiene todas las acciones para trabajar sobre el documento. Se compone </w:t>
      </w:r>
      <w:r w:rsidRPr="00267333">
        <w:rPr>
          <w:rFonts w:ascii="Arial" w:eastAsia="Times New Roman" w:hAnsi="Arial" w:cs="Arial"/>
          <w:sz w:val="24"/>
          <w:szCs w:val="24"/>
          <w:lang w:val="es-US" w:eastAsia="es-MX"/>
        </w:rPr>
        <w:lastRenderedPageBreak/>
        <w:t xml:space="preserve">de una serie de pestañas (Archivo, Inicio, Insertar, Diseño, Formato, Referencias, Correspondencia, Revisar, Vista y ¿Qué desea </w:t>
      </w:r>
      <w:proofErr w:type="gramStart"/>
      <w:r w:rsidRPr="00267333">
        <w:rPr>
          <w:rFonts w:ascii="Arial" w:eastAsia="Times New Roman" w:hAnsi="Arial" w:cs="Arial"/>
          <w:sz w:val="24"/>
          <w:szCs w:val="24"/>
          <w:lang w:val="es-US" w:eastAsia="es-MX"/>
        </w:rPr>
        <w:t>hacer?.</w:t>
      </w:r>
      <w:proofErr w:type="gramEnd"/>
    </w:p>
    <w:p w14:paraId="7BF3EC60" w14:textId="77777777" w:rsidR="00267333" w:rsidRPr="00267333" w:rsidRDefault="00267333" w:rsidP="00267333">
      <w:pPr>
        <w:jc w:val="both"/>
        <w:rPr>
          <w:rFonts w:ascii="Arial" w:eastAsia="Times New Roman" w:hAnsi="Arial" w:cs="Arial"/>
          <w:sz w:val="24"/>
          <w:szCs w:val="24"/>
          <w:lang w:val="es-US" w:eastAsia="es-MX"/>
        </w:rPr>
      </w:pPr>
      <w:r w:rsidRPr="00267333">
        <w:rPr>
          <w:rFonts w:ascii="Arial" w:eastAsia="Times New Roman" w:hAnsi="Arial" w:cs="Arial"/>
          <w:sz w:val="24"/>
          <w:szCs w:val="24"/>
          <w:lang w:val="es-US" w:eastAsia="es-MX"/>
        </w:rPr>
        <w:t>Al pulsar sobre cada una de las pestañas, los comandos inferiores cambiarán ajustándose a las acciones específicas de dicha pestaña.</w:t>
      </w:r>
    </w:p>
    <w:p w14:paraId="57C01ACE" w14:textId="77777777" w:rsidR="00267333" w:rsidRPr="00267333" w:rsidRDefault="00267333" w:rsidP="00267333">
      <w:pPr>
        <w:jc w:val="both"/>
        <w:rPr>
          <w:rFonts w:ascii="Arial" w:eastAsia="Times New Roman" w:hAnsi="Arial" w:cs="Arial"/>
          <w:sz w:val="24"/>
          <w:szCs w:val="24"/>
          <w:lang w:val="es-US" w:eastAsia="es-MX"/>
        </w:rPr>
      </w:pPr>
    </w:p>
    <w:p w14:paraId="7FD13B75" w14:textId="77777777" w:rsidR="00267333" w:rsidRPr="00267333" w:rsidRDefault="00267333" w:rsidP="00267333">
      <w:pPr>
        <w:numPr>
          <w:ilvl w:val="0"/>
          <w:numId w:val="7"/>
        </w:numPr>
        <w:contextualSpacing/>
        <w:jc w:val="both"/>
        <w:rPr>
          <w:rFonts w:ascii="Arial" w:eastAsia="Times New Roman" w:hAnsi="Arial" w:cs="Arial"/>
          <w:sz w:val="24"/>
          <w:szCs w:val="24"/>
          <w:lang w:val="es-US" w:eastAsia="es-MX"/>
        </w:rPr>
      </w:pPr>
      <w:r w:rsidRPr="00267333">
        <w:rPr>
          <w:rFonts w:ascii="Arial" w:eastAsia="Times New Roman" w:hAnsi="Arial" w:cs="Arial"/>
          <w:sz w:val="24"/>
          <w:szCs w:val="24"/>
          <w:u w:val="single"/>
          <w:lang w:val="es-US" w:eastAsia="es-MX"/>
        </w:rPr>
        <w:t>Archivo</w:t>
      </w:r>
      <w:r w:rsidRPr="00267333">
        <w:rPr>
          <w:rFonts w:ascii="Arial" w:eastAsia="Times New Roman" w:hAnsi="Arial" w:cs="Arial"/>
          <w:sz w:val="24"/>
          <w:szCs w:val="24"/>
          <w:lang w:val="es-US" w:eastAsia="es-MX"/>
        </w:rPr>
        <w:t xml:space="preserve">. Es la pestaña que da acceso al </w:t>
      </w:r>
      <w:proofErr w:type="gramStart"/>
      <w:r w:rsidRPr="00267333">
        <w:rPr>
          <w:rFonts w:ascii="Arial" w:eastAsia="Times New Roman" w:hAnsi="Arial" w:cs="Arial"/>
          <w:sz w:val="24"/>
          <w:szCs w:val="24"/>
          <w:lang w:val="es-US" w:eastAsia="es-MX"/>
        </w:rPr>
        <w:t>backstage</w:t>
      </w:r>
      <w:proofErr w:type="gramEnd"/>
      <w:r w:rsidRPr="00267333">
        <w:rPr>
          <w:rFonts w:ascii="Arial" w:eastAsia="Times New Roman" w:hAnsi="Arial" w:cs="Arial"/>
          <w:sz w:val="24"/>
          <w:szCs w:val="24"/>
          <w:lang w:val="es-US" w:eastAsia="es-MX"/>
        </w:rPr>
        <w:t xml:space="preserve"> en la que se encuentran acciones como las de Guardar el documento, Abrir otro existente, crear uno Nuevo, Imprimir, Compartir, etc.</w:t>
      </w:r>
    </w:p>
    <w:p w14:paraId="18E2E38E" w14:textId="77777777" w:rsidR="00267333" w:rsidRPr="00267333" w:rsidRDefault="00267333" w:rsidP="00267333">
      <w:pPr>
        <w:ind w:left="720"/>
        <w:contextualSpacing/>
        <w:jc w:val="both"/>
        <w:rPr>
          <w:rFonts w:ascii="Arial" w:eastAsia="Times New Roman" w:hAnsi="Arial" w:cs="Arial"/>
          <w:sz w:val="24"/>
          <w:szCs w:val="24"/>
          <w:lang w:val="es-US" w:eastAsia="es-MX"/>
        </w:rPr>
      </w:pPr>
    </w:p>
    <w:p w14:paraId="53406F5D" w14:textId="77777777" w:rsidR="00267333" w:rsidRPr="00267333" w:rsidRDefault="00267333" w:rsidP="00267333">
      <w:pPr>
        <w:numPr>
          <w:ilvl w:val="0"/>
          <w:numId w:val="7"/>
        </w:numPr>
        <w:contextualSpacing/>
        <w:jc w:val="both"/>
        <w:rPr>
          <w:rFonts w:ascii="Arial" w:eastAsia="Times New Roman" w:hAnsi="Arial" w:cs="Arial"/>
          <w:sz w:val="24"/>
          <w:szCs w:val="24"/>
          <w:lang w:val="es-US" w:eastAsia="es-MX"/>
        </w:rPr>
      </w:pPr>
      <w:r w:rsidRPr="00267333">
        <w:rPr>
          <w:rFonts w:ascii="Arial" w:eastAsia="Times New Roman" w:hAnsi="Arial" w:cs="Arial"/>
          <w:sz w:val="24"/>
          <w:szCs w:val="24"/>
          <w:u w:val="single"/>
          <w:lang w:val="es-US" w:eastAsia="es-MX"/>
        </w:rPr>
        <w:t>Inicio</w:t>
      </w:r>
      <w:r w:rsidRPr="00267333">
        <w:rPr>
          <w:rFonts w:ascii="Arial" w:eastAsia="Times New Roman" w:hAnsi="Arial" w:cs="Arial"/>
          <w:sz w:val="24"/>
          <w:szCs w:val="24"/>
          <w:lang w:val="es-US" w:eastAsia="es-MX"/>
        </w:rPr>
        <w:t>. Es la que aparece seleccionada por defecto; en ella se encuentran las principales acciones de un procesador de textos, agrupadas en bloques de iconos: tipo y tamaño de letra, color, negrita, cursiva, efectos de texto y tipografía, sangrado, justificación, etc. Si se quiere acceder a más funciones solamente se tiene que pulsar en la flecha que aparece en el extremo inferior derecho, y se muestra una ventana emergente.</w:t>
      </w:r>
    </w:p>
    <w:p w14:paraId="69FD2623" w14:textId="77777777" w:rsidR="00267333" w:rsidRPr="00267333" w:rsidRDefault="00267333" w:rsidP="00267333">
      <w:pPr>
        <w:jc w:val="both"/>
        <w:rPr>
          <w:rFonts w:ascii="Arial" w:eastAsia="Times New Roman" w:hAnsi="Arial" w:cs="Arial"/>
          <w:sz w:val="24"/>
          <w:szCs w:val="24"/>
          <w:lang w:val="es-US" w:eastAsia="es-MX"/>
        </w:rPr>
      </w:pPr>
    </w:p>
    <w:p w14:paraId="2FAD0760" w14:textId="77777777" w:rsidR="00267333" w:rsidRPr="00267333" w:rsidRDefault="00267333" w:rsidP="00267333">
      <w:pPr>
        <w:numPr>
          <w:ilvl w:val="0"/>
          <w:numId w:val="7"/>
        </w:numPr>
        <w:contextualSpacing/>
        <w:jc w:val="both"/>
        <w:rPr>
          <w:rFonts w:ascii="Arial" w:eastAsia="Times New Roman" w:hAnsi="Arial" w:cs="Arial"/>
          <w:sz w:val="24"/>
          <w:szCs w:val="24"/>
          <w:lang w:val="es-US" w:eastAsia="es-MX"/>
        </w:rPr>
      </w:pPr>
      <w:r w:rsidRPr="00267333">
        <w:rPr>
          <w:rFonts w:ascii="Arial" w:eastAsia="Times New Roman" w:hAnsi="Arial" w:cs="Arial"/>
          <w:sz w:val="24"/>
          <w:szCs w:val="24"/>
          <w:u w:val="single"/>
          <w:lang w:val="es-US" w:eastAsia="es-MX"/>
        </w:rPr>
        <w:t>Insertar</w:t>
      </w:r>
      <w:r w:rsidRPr="00267333">
        <w:rPr>
          <w:rFonts w:ascii="Arial" w:eastAsia="Times New Roman" w:hAnsi="Arial" w:cs="Arial"/>
          <w:sz w:val="24"/>
          <w:szCs w:val="24"/>
          <w:lang w:val="es-US" w:eastAsia="es-MX"/>
        </w:rPr>
        <w:t>. A partir de estos comandos se incluyen tablas, gráficos, formas, Comentarios, vídeos, hipervínculo, etc., y una serie de complementos que se puede incorporar desde la Tienda Office.</w:t>
      </w:r>
    </w:p>
    <w:p w14:paraId="1C00AE9E" w14:textId="77777777" w:rsidR="00267333" w:rsidRPr="00267333" w:rsidRDefault="00267333" w:rsidP="00267333">
      <w:pPr>
        <w:ind w:left="720"/>
        <w:contextualSpacing/>
        <w:jc w:val="both"/>
        <w:rPr>
          <w:rFonts w:ascii="Arial" w:eastAsia="Times New Roman" w:hAnsi="Arial" w:cs="Arial"/>
          <w:sz w:val="24"/>
          <w:szCs w:val="24"/>
          <w:lang w:val="es-US" w:eastAsia="es-MX"/>
        </w:rPr>
      </w:pPr>
    </w:p>
    <w:p w14:paraId="6137947A" w14:textId="77777777" w:rsidR="00267333" w:rsidRPr="00267333" w:rsidRDefault="00267333" w:rsidP="00267333">
      <w:pPr>
        <w:numPr>
          <w:ilvl w:val="0"/>
          <w:numId w:val="7"/>
        </w:numPr>
        <w:contextualSpacing/>
        <w:jc w:val="both"/>
        <w:rPr>
          <w:rFonts w:ascii="Arial" w:eastAsia="Times New Roman" w:hAnsi="Arial" w:cs="Arial"/>
          <w:sz w:val="24"/>
          <w:szCs w:val="24"/>
          <w:lang w:val="es-US" w:eastAsia="es-MX"/>
        </w:rPr>
      </w:pPr>
      <w:r w:rsidRPr="00267333">
        <w:rPr>
          <w:rFonts w:ascii="Arial" w:eastAsia="Times New Roman" w:hAnsi="Arial" w:cs="Arial"/>
          <w:sz w:val="24"/>
          <w:szCs w:val="24"/>
          <w:u w:val="single"/>
          <w:lang w:val="es-US" w:eastAsia="es-MX"/>
        </w:rPr>
        <w:t>Diseño.</w:t>
      </w:r>
      <w:r w:rsidRPr="00267333">
        <w:rPr>
          <w:rFonts w:ascii="Arial" w:eastAsia="Times New Roman" w:hAnsi="Arial" w:cs="Arial"/>
          <w:sz w:val="24"/>
          <w:szCs w:val="24"/>
          <w:lang w:val="es-US" w:eastAsia="es-MX"/>
        </w:rPr>
        <w:t xml:space="preserve"> Permite seleccionar un nuevo tema para proporcionar al documento un estilo concreto: un conjunto único de colores, fuentes y efectos.</w:t>
      </w:r>
    </w:p>
    <w:p w14:paraId="2C47E530" w14:textId="77777777" w:rsidR="00267333" w:rsidRPr="00267333" w:rsidRDefault="00267333" w:rsidP="00267333">
      <w:pPr>
        <w:ind w:left="720"/>
        <w:contextualSpacing/>
        <w:jc w:val="both"/>
        <w:rPr>
          <w:rFonts w:ascii="Arial" w:eastAsia="Times New Roman" w:hAnsi="Arial" w:cs="Arial"/>
          <w:sz w:val="24"/>
          <w:szCs w:val="24"/>
          <w:lang w:val="es-US" w:eastAsia="es-MX"/>
        </w:rPr>
      </w:pPr>
    </w:p>
    <w:p w14:paraId="5D30263F" w14:textId="77777777" w:rsidR="00267333" w:rsidRPr="00267333" w:rsidRDefault="00267333" w:rsidP="00267333">
      <w:pPr>
        <w:numPr>
          <w:ilvl w:val="0"/>
          <w:numId w:val="7"/>
        </w:numPr>
        <w:contextualSpacing/>
        <w:jc w:val="both"/>
        <w:rPr>
          <w:rFonts w:ascii="Arial" w:eastAsia="Times New Roman" w:hAnsi="Arial" w:cs="Arial"/>
          <w:sz w:val="24"/>
          <w:szCs w:val="24"/>
          <w:lang w:val="es-US" w:eastAsia="es-MX"/>
        </w:rPr>
      </w:pPr>
      <w:r w:rsidRPr="00267333">
        <w:rPr>
          <w:rFonts w:ascii="Arial" w:eastAsia="Times New Roman" w:hAnsi="Arial" w:cs="Arial"/>
          <w:sz w:val="24"/>
          <w:szCs w:val="24"/>
          <w:u w:val="single"/>
          <w:lang w:val="es-US" w:eastAsia="es-MX"/>
        </w:rPr>
        <w:t>Formato</w:t>
      </w:r>
      <w:r w:rsidRPr="00267333">
        <w:rPr>
          <w:rFonts w:ascii="Arial" w:eastAsia="Times New Roman" w:hAnsi="Arial" w:cs="Arial"/>
          <w:sz w:val="24"/>
          <w:szCs w:val="24"/>
          <w:lang w:val="es-US" w:eastAsia="es-MX"/>
        </w:rPr>
        <w:t xml:space="preserve">. Para establecer los tamaños del margen del documento, cambiar la orientación de la página, el tamaño, agregar o quitar columnas, insertar saltos de </w:t>
      </w:r>
      <w:proofErr w:type="spellStart"/>
      <w:proofErr w:type="gramStart"/>
      <w:r w:rsidRPr="00267333">
        <w:rPr>
          <w:rFonts w:ascii="Arial" w:eastAsia="Times New Roman" w:hAnsi="Arial" w:cs="Arial"/>
          <w:sz w:val="24"/>
          <w:szCs w:val="24"/>
          <w:lang w:val="es-US" w:eastAsia="es-MX"/>
        </w:rPr>
        <w:t>página,etc</w:t>
      </w:r>
      <w:proofErr w:type="spellEnd"/>
      <w:r w:rsidRPr="00267333">
        <w:rPr>
          <w:rFonts w:ascii="Arial" w:eastAsia="Times New Roman" w:hAnsi="Arial" w:cs="Arial"/>
          <w:sz w:val="24"/>
          <w:szCs w:val="24"/>
          <w:lang w:val="es-US" w:eastAsia="es-MX"/>
        </w:rPr>
        <w:t>.</w:t>
      </w:r>
      <w:proofErr w:type="gramEnd"/>
      <w:r w:rsidRPr="00267333">
        <w:rPr>
          <w:rFonts w:ascii="Arial" w:eastAsia="Times New Roman" w:hAnsi="Arial" w:cs="Arial"/>
          <w:sz w:val="24"/>
          <w:szCs w:val="24"/>
          <w:lang w:val="es-US" w:eastAsia="es-MX"/>
        </w:rPr>
        <w:t xml:space="preserve"> </w:t>
      </w:r>
    </w:p>
    <w:p w14:paraId="1B38277D" w14:textId="77777777" w:rsidR="00267333" w:rsidRPr="00267333" w:rsidRDefault="00267333" w:rsidP="00267333">
      <w:pPr>
        <w:jc w:val="both"/>
        <w:rPr>
          <w:rFonts w:ascii="Arial" w:eastAsia="Times New Roman" w:hAnsi="Arial" w:cs="Arial"/>
          <w:sz w:val="24"/>
          <w:szCs w:val="24"/>
          <w:lang w:val="es-US" w:eastAsia="es-MX"/>
        </w:rPr>
      </w:pPr>
    </w:p>
    <w:p w14:paraId="544FAFC4" w14:textId="77777777" w:rsidR="00267333" w:rsidRPr="00267333" w:rsidRDefault="00267333" w:rsidP="00267333">
      <w:pPr>
        <w:numPr>
          <w:ilvl w:val="0"/>
          <w:numId w:val="7"/>
        </w:numPr>
        <w:contextualSpacing/>
        <w:jc w:val="both"/>
        <w:rPr>
          <w:rFonts w:ascii="Arial" w:eastAsia="Times New Roman" w:hAnsi="Arial" w:cs="Arial"/>
          <w:sz w:val="24"/>
          <w:szCs w:val="24"/>
          <w:lang w:val="es-US" w:eastAsia="es-MX"/>
        </w:rPr>
      </w:pPr>
      <w:r w:rsidRPr="00267333">
        <w:rPr>
          <w:rFonts w:ascii="Arial" w:eastAsia="Times New Roman" w:hAnsi="Arial" w:cs="Arial"/>
          <w:sz w:val="24"/>
          <w:szCs w:val="24"/>
          <w:u w:val="single"/>
          <w:lang w:val="es-US" w:eastAsia="es-MX"/>
        </w:rPr>
        <w:t>Referencias</w:t>
      </w:r>
      <w:r w:rsidRPr="00267333">
        <w:rPr>
          <w:rFonts w:ascii="Arial" w:eastAsia="Times New Roman" w:hAnsi="Arial" w:cs="Arial"/>
          <w:sz w:val="24"/>
          <w:szCs w:val="24"/>
          <w:lang w:val="es-US" w:eastAsia="es-MX"/>
        </w:rPr>
        <w:t>. Permite insertar encabezados y pies de página, índices, citas y bibliografía, etc.</w:t>
      </w:r>
    </w:p>
    <w:p w14:paraId="1016C560" w14:textId="77777777" w:rsidR="00267333" w:rsidRPr="00267333" w:rsidRDefault="00267333" w:rsidP="00267333">
      <w:pPr>
        <w:ind w:left="720"/>
        <w:contextualSpacing/>
        <w:jc w:val="both"/>
        <w:rPr>
          <w:rFonts w:ascii="Arial" w:eastAsia="Times New Roman" w:hAnsi="Arial" w:cs="Arial"/>
          <w:sz w:val="24"/>
          <w:szCs w:val="24"/>
          <w:lang w:val="es-US" w:eastAsia="es-MX"/>
        </w:rPr>
      </w:pPr>
    </w:p>
    <w:p w14:paraId="549EBF2D" w14:textId="77777777" w:rsidR="00267333" w:rsidRPr="00267333" w:rsidRDefault="00267333" w:rsidP="00267333">
      <w:pPr>
        <w:numPr>
          <w:ilvl w:val="0"/>
          <w:numId w:val="7"/>
        </w:numPr>
        <w:contextualSpacing/>
        <w:jc w:val="both"/>
        <w:rPr>
          <w:rFonts w:ascii="Arial" w:eastAsia="Times New Roman" w:hAnsi="Arial" w:cs="Arial"/>
          <w:sz w:val="24"/>
          <w:szCs w:val="24"/>
          <w:lang w:val="es-US" w:eastAsia="es-MX"/>
        </w:rPr>
      </w:pPr>
      <w:r w:rsidRPr="00267333">
        <w:rPr>
          <w:rFonts w:ascii="Arial" w:eastAsia="Times New Roman" w:hAnsi="Arial" w:cs="Arial"/>
          <w:sz w:val="24"/>
          <w:szCs w:val="24"/>
          <w:u w:val="single"/>
          <w:lang w:val="es-US" w:eastAsia="es-MX"/>
        </w:rPr>
        <w:t>Correspondencia</w:t>
      </w:r>
      <w:r w:rsidRPr="00267333">
        <w:rPr>
          <w:rFonts w:ascii="Arial" w:eastAsia="Times New Roman" w:hAnsi="Arial" w:cs="Arial"/>
          <w:sz w:val="24"/>
          <w:szCs w:val="24"/>
          <w:lang w:val="es-US" w:eastAsia="es-MX"/>
        </w:rPr>
        <w:t>. Para diseñar sobres, etiquetas, crear documentos y enviarlos a varias personas insertando campos como Nombre y dirección.</w:t>
      </w:r>
    </w:p>
    <w:p w14:paraId="6919103D" w14:textId="77777777" w:rsidR="00267333" w:rsidRPr="00267333" w:rsidRDefault="00267333" w:rsidP="00267333">
      <w:pPr>
        <w:numPr>
          <w:ilvl w:val="0"/>
          <w:numId w:val="7"/>
        </w:numPr>
        <w:contextualSpacing/>
        <w:jc w:val="both"/>
        <w:rPr>
          <w:rFonts w:ascii="Arial" w:eastAsia="Times New Roman" w:hAnsi="Arial" w:cs="Arial"/>
          <w:sz w:val="24"/>
          <w:szCs w:val="24"/>
          <w:lang w:val="es-US" w:eastAsia="es-MX"/>
        </w:rPr>
      </w:pPr>
      <w:r w:rsidRPr="00267333">
        <w:rPr>
          <w:rFonts w:ascii="Arial" w:eastAsia="Times New Roman" w:hAnsi="Arial" w:cs="Arial"/>
          <w:sz w:val="24"/>
          <w:szCs w:val="24"/>
          <w:u w:val="single"/>
          <w:lang w:val="es-US" w:eastAsia="es-MX"/>
        </w:rPr>
        <w:t>Revisar</w:t>
      </w:r>
      <w:r w:rsidRPr="00267333">
        <w:rPr>
          <w:rFonts w:ascii="Arial" w:eastAsia="Times New Roman" w:hAnsi="Arial" w:cs="Arial"/>
          <w:sz w:val="24"/>
          <w:szCs w:val="24"/>
          <w:lang w:val="es-US" w:eastAsia="es-MX"/>
        </w:rPr>
        <w:t>. En esta pestaña están los botones correspondientes a la revisión ortográfica y gramatical, o para traducir el texto a otro idioma, añadir un comentario, estar al tanto de los cambios realizados en el documento, comparar múltiples versiones.</w:t>
      </w:r>
    </w:p>
    <w:p w14:paraId="0190EDC6" w14:textId="77777777" w:rsidR="00267333" w:rsidRPr="00267333" w:rsidRDefault="00267333" w:rsidP="00267333">
      <w:pPr>
        <w:ind w:left="720"/>
        <w:contextualSpacing/>
        <w:jc w:val="both"/>
        <w:rPr>
          <w:rFonts w:ascii="Arial" w:eastAsia="Times New Roman" w:hAnsi="Arial" w:cs="Arial"/>
          <w:sz w:val="24"/>
          <w:szCs w:val="24"/>
          <w:u w:val="single"/>
          <w:lang w:val="es-US" w:eastAsia="es-MX"/>
        </w:rPr>
      </w:pPr>
    </w:p>
    <w:p w14:paraId="2FFE70D7" w14:textId="77777777" w:rsidR="00267333" w:rsidRPr="00267333" w:rsidRDefault="00267333" w:rsidP="00267333">
      <w:pPr>
        <w:numPr>
          <w:ilvl w:val="0"/>
          <w:numId w:val="7"/>
        </w:numPr>
        <w:contextualSpacing/>
        <w:jc w:val="both"/>
        <w:rPr>
          <w:rFonts w:ascii="Arial" w:eastAsia="Times New Roman" w:hAnsi="Arial" w:cs="Arial"/>
          <w:sz w:val="24"/>
          <w:szCs w:val="24"/>
          <w:lang w:val="es-US" w:eastAsia="es-MX"/>
        </w:rPr>
      </w:pPr>
      <w:proofErr w:type="spellStart"/>
      <w:r w:rsidRPr="00267333">
        <w:rPr>
          <w:rFonts w:ascii="Arial" w:eastAsia="Times New Roman" w:hAnsi="Arial" w:cs="Arial"/>
          <w:sz w:val="24"/>
          <w:szCs w:val="24"/>
          <w:u w:val="single"/>
          <w:lang w:val="es-US" w:eastAsia="es-MX"/>
        </w:rPr>
        <w:t>Vista.</w:t>
      </w:r>
      <w:r w:rsidRPr="00267333">
        <w:rPr>
          <w:rFonts w:ascii="Arial" w:eastAsia="Times New Roman" w:hAnsi="Arial" w:cs="Arial"/>
          <w:sz w:val="24"/>
          <w:szCs w:val="24"/>
          <w:lang w:val="es-US" w:eastAsia="es-MX"/>
        </w:rPr>
        <w:t>Nos</w:t>
      </w:r>
      <w:proofErr w:type="spellEnd"/>
      <w:r w:rsidRPr="00267333">
        <w:rPr>
          <w:rFonts w:ascii="Arial" w:eastAsia="Times New Roman" w:hAnsi="Arial" w:cs="Arial"/>
          <w:sz w:val="24"/>
          <w:szCs w:val="24"/>
          <w:lang w:val="es-US" w:eastAsia="es-MX"/>
        </w:rPr>
        <w:t xml:space="preserve"> permite mostrar el documento en distintos formatos (de lectura, impresión, página web), aplicar el </w:t>
      </w:r>
      <w:proofErr w:type="gramStart"/>
      <w:r w:rsidRPr="00267333">
        <w:rPr>
          <w:rFonts w:ascii="Arial" w:eastAsia="Times New Roman" w:hAnsi="Arial" w:cs="Arial"/>
          <w:sz w:val="24"/>
          <w:szCs w:val="24"/>
          <w:lang w:val="es-US" w:eastAsia="es-MX"/>
        </w:rPr>
        <w:t>zoom</w:t>
      </w:r>
      <w:proofErr w:type="gramEnd"/>
      <w:r w:rsidRPr="00267333">
        <w:rPr>
          <w:rFonts w:ascii="Arial" w:eastAsia="Times New Roman" w:hAnsi="Arial" w:cs="Arial"/>
          <w:sz w:val="24"/>
          <w:szCs w:val="24"/>
          <w:lang w:val="es-US" w:eastAsia="es-MX"/>
        </w:rPr>
        <w:t>, abrir una segunda ventana con el documento o una página, al tiempo que editamos sobre otra, etc.</w:t>
      </w:r>
    </w:p>
    <w:p w14:paraId="4F3BAC84" w14:textId="77777777" w:rsidR="00267333" w:rsidRPr="00267333" w:rsidRDefault="00267333" w:rsidP="00267333">
      <w:pPr>
        <w:jc w:val="both"/>
        <w:rPr>
          <w:rFonts w:ascii="Arial" w:eastAsia="Times New Roman" w:hAnsi="Arial" w:cs="Arial"/>
          <w:sz w:val="24"/>
          <w:szCs w:val="24"/>
          <w:lang w:val="es-US" w:eastAsia="es-MX"/>
        </w:rPr>
      </w:pPr>
    </w:p>
    <w:p w14:paraId="3F562313" w14:textId="77777777" w:rsidR="00267333" w:rsidRPr="00267333" w:rsidRDefault="00267333" w:rsidP="00267333">
      <w:pPr>
        <w:shd w:val="clear" w:color="auto" w:fill="FFFFFF"/>
        <w:jc w:val="both"/>
        <w:rPr>
          <w:rFonts w:ascii="Arial" w:eastAsia="Times New Roman" w:hAnsi="Arial" w:cs="Arial"/>
          <w:b/>
          <w:bCs/>
          <w:sz w:val="24"/>
          <w:szCs w:val="24"/>
          <w:lang w:val="es-US" w:eastAsia="es-MX"/>
        </w:rPr>
      </w:pPr>
    </w:p>
    <w:p w14:paraId="668C6D43" w14:textId="77777777" w:rsidR="00267333" w:rsidRPr="00267333" w:rsidRDefault="00267333" w:rsidP="00267333">
      <w:pPr>
        <w:shd w:val="clear" w:color="auto" w:fill="FFFFFF"/>
        <w:jc w:val="both"/>
        <w:rPr>
          <w:rFonts w:ascii="Arial" w:eastAsia="Times New Roman" w:hAnsi="Arial" w:cs="Arial"/>
          <w:b/>
          <w:bCs/>
          <w:sz w:val="24"/>
          <w:szCs w:val="24"/>
          <w:lang w:val="es-US" w:eastAsia="es-MX"/>
        </w:rPr>
      </w:pPr>
    </w:p>
    <w:p w14:paraId="3448899E" w14:textId="77777777" w:rsidR="00267333" w:rsidRPr="00267333" w:rsidRDefault="00267333" w:rsidP="00267333">
      <w:pPr>
        <w:shd w:val="clear" w:color="auto" w:fill="FFFFFF"/>
        <w:jc w:val="both"/>
        <w:rPr>
          <w:rFonts w:ascii="Arial" w:eastAsia="Times New Roman" w:hAnsi="Arial" w:cs="Arial"/>
          <w:b/>
          <w:bCs/>
          <w:sz w:val="24"/>
          <w:szCs w:val="24"/>
          <w:lang w:val="es-US" w:eastAsia="es-MX"/>
        </w:rPr>
      </w:pPr>
    </w:p>
    <w:p w14:paraId="5DD449EA" w14:textId="77777777" w:rsidR="00267333" w:rsidRPr="00267333" w:rsidRDefault="00267333" w:rsidP="00267333">
      <w:pPr>
        <w:shd w:val="clear" w:color="auto" w:fill="FFFFFF"/>
        <w:jc w:val="both"/>
        <w:rPr>
          <w:rFonts w:ascii="Arial" w:eastAsia="Times New Roman" w:hAnsi="Arial" w:cs="Arial"/>
          <w:b/>
          <w:bCs/>
          <w:color w:val="000000"/>
          <w:sz w:val="24"/>
          <w:szCs w:val="24"/>
          <w:lang w:val="es-US" w:eastAsia="es-MX"/>
        </w:rPr>
      </w:pPr>
      <w:proofErr w:type="spellStart"/>
      <w:r w:rsidRPr="00267333">
        <w:rPr>
          <w:rFonts w:ascii="Arial" w:eastAsia="Times New Roman" w:hAnsi="Arial" w:cs="Arial"/>
          <w:b/>
          <w:bCs/>
          <w:sz w:val="24"/>
          <w:szCs w:val="24"/>
          <w:lang w:val="es-US" w:eastAsia="es-MX"/>
        </w:rPr>
        <w:t>Metacomandos</w:t>
      </w:r>
      <w:proofErr w:type="spellEnd"/>
      <w:r w:rsidRPr="00267333">
        <w:rPr>
          <w:rFonts w:ascii="Arial" w:eastAsia="Times New Roman" w:hAnsi="Arial" w:cs="Arial"/>
          <w:b/>
          <w:bCs/>
          <w:sz w:val="24"/>
          <w:szCs w:val="24"/>
          <w:lang w:val="es-US" w:eastAsia="es-MX"/>
        </w:rPr>
        <w:t xml:space="preserve"> o te</w:t>
      </w:r>
      <w:r w:rsidRPr="00267333">
        <w:rPr>
          <w:rFonts w:ascii="Arial" w:eastAsia="Times New Roman" w:hAnsi="Arial" w:cs="Arial"/>
          <w:b/>
          <w:bCs/>
          <w:color w:val="000000"/>
          <w:sz w:val="24"/>
          <w:szCs w:val="24"/>
          <w:lang w:val="es-US" w:eastAsia="es-MX"/>
        </w:rPr>
        <w:t>clas de atajo:</w:t>
      </w:r>
    </w:p>
    <w:p w14:paraId="342475D8" w14:textId="77777777" w:rsidR="00267333" w:rsidRPr="00267333" w:rsidRDefault="00267333" w:rsidP="00267333">
      <w:pPr>
        <w:shd w:val="clear" w:color="auto" w:fill="FFFFFF"/>
        <w:jc w:val="both"/>
        <w:rPr>
          <w:rFonts w:ascii="Arial" w:eastAsia="Times New Roman" w:hAnsi="Arial" w:cs="Arial"/>
          <w:color w:val="000000"/>
          <w:sz w:val="24"/>
          <w:szCs w:val="24"/>
          <w:lang w:val="es-US" w:eastAsia="es-MX"/>
        </w:rPr>
      </w:pPr>
      <w:r w:rsidRPr="00267333">
        <w:rPr>
          <w:rFonts w:ascii="Arial" w:eastAsia="Times New Roman" w:hAnsi="Arial" w:cs="Arial"/>
          <w:color w:val="000000"/>
          <w:sz w:val="24"/>
          <w:szCs w:val="24"/>
          <w:lang w:val="es-US" w:eastAsia="es-MX"/>
        </w:rPr>
        <w:t>Los </w:t>
      </w:r>
      <w:proofErr w:type="spellStart"/>
      <w:r w:rsidRPr="00267333">
        <w:rPr>
          <w:rFonts w:ascii="Arial" w:eastAsia="Times New Roman" w:hAnsi="Arial" w:cs="Arial"/>
          <w:color w:val="000000"/>
          <w:sz w:val="24"/>
          <w:szCs w:val="24"/>
          <w:lang w:val="es-US" w:eastAsia="es-MX"/>
        </w:rPr>
        <w:t>metacomandos</w:t>
      </w:r>
      <w:proofErr w:type="spellEnd"/>
      <w:r w:rsidRPr="00267333">
        <w:rPr>
          <w:rFonts w:ascii="Arial" w:eastAsia="Times New Roman" w:hAnsi="Arial" w:cs="Arial"/>
          <w:color w:val="000000"/>
          <w:sz w:val="24"/>
          <w:szCs w:val="24"/>
          <w:lang w:val="es-US" w:eastAsia="es-MX"/>
        </w:rPr>
        <w:t> son la combinación de 2 o más teclas para realizar una acción dentro de un programa. Algunos </w:t>
      </w:r>
      <w:proofErr w:type="spellStart"/>
      <w:r w:rsidRPr="00267333">
        <w:rPr>
          <w:rFonts w:ascii="Arial" w:eastAsia="Times New Roman" w:hAnsi="Arial" w:cs="Arial"/>
          <w:color w:val="000000"/>
          <w:sz w:val="24"/>
          <w:szCs w:val="24"/>
          <w:lang w:val="es-US" w:eastAsia="es-MX"/>
        </w:rPr>
        <w:t>metacomandos</w:t>
      </w:r>
      <w:proofErr w:type="spellEnd"/>
      <w:r w:rsidRPr="00267333">
        <w:rPr>
          <w:rFonts w:ascii="Arial" w:eastAsia="Times New Roman" w:hAnsi="Arial" w:cs="Arial"/>
          <w:color w:val="000000"/>
          <w:sz w:val="24"/>
          <w:szCs w:val="24"/>
          <w:lang w:val="es-US" w:eastAsia="es-MX"/>
        </w:rPr>
        <w:t xml:space="preserve"> son: </w:t>
      </w:r>
    </w:p>
    <w:p w14:paraId="75C99F28" w14:textId="77777777" w:rsidR="00267333" w:rsidRPr="00267333" w:rsidRDefault="00267333" w:rsidP="00267333">
      <w:pPr>
        <w:numPr>
          <w:ilvl w:val="0"/>
          <w:numId w:val="8"/>
        </w:numPr>
        <w:shd w:val="clear" w:color="auto" w:fill="FFFFFF"/>
        <w:spacing w:after="0"/>
        <w:contextualSpacing/>
        <w:jc w:val="both"/>
        <w:rPr>
          <w:rFonts w:ascii="Arial" w:eastAsia="Times New Roman" w:hAnsi="Arial" w:cs="Arial"/>
          <w:color w:val="000000"/>
          <w:sz w:val="24"/>
          <w:szCs w:val="24"/>
          <w:lang w:val="es-US" w:eastAsia="es-MX"/>
        </w:rPr>
      </w:pPr>
      <w:proofErr w:type="spellStart"/>
      <w:r w:rsidRPr="00267333">
        <w:rPr>
          <w:rFonts w:ascii="Arial" w:eastAsia="Times New Roman" w:hAnsi="Arial" w:cs="Arial"/>
          <w:color w:val="000000"/>
          <w:sz w:val="24"/>
          <w:szCs w:val="24"/>
          <w:lang w:val="es-US" w:eastAsia="es-MX"/>
        </w:rPr>
        <w:t>Ctrl</w:t>
      </w:r>
      <w:proofErr w:type="spellEnd"/>
      <w:r w:rsidRPr="00267333">
        <w:rPr>
          <w:rFonts w:ascii="Arial" w:eastAsia="Times New Roman" w:hAnsi="Arial" w:cs="Arial"/>
          <w:color w:val="000000"/>
          <w:sz w:val="24"/>
          <w:szCs w:val="24"/>
          <w:lang w:val="es-US" w:eastAsia="es-MX"/>
        </w:rPr>
        <w:t> + G = Guardar Archivo</w:t>
      </w:r>
    </w:p>
    <w:p w14:paraId="52EBAA81" w14:textId="77777777" w:rsidR="00267333" w:rsidRPr="00267333" w:rsidRDefault="00267333" w:rsidP="00267333">
      <w:pPr>
        <w:numPr>
          <w:ilvl w:val="0"/>
          <w:numId w:val="8"/>
        </w:numPr>
        <w:shd w:val="clear" w:color="auto" w:fill="FFFFFF"/>
        <w:contextualSpacing/>
        <w:jc w:val="both"/>
        <w:rPr>
          <w:rFonts w:ascii="Arial" w:eastAsia="Times New Roman" w:hAnsi="Arial" w:cs="Arial"/>
          <w:color w:val="000000"/>
          <w:sz w:val="24"/>
          <w:szCs w:val="24"/>
          <w:lang w:val="es-US" w:eastAsia="es-MX"/>
        </w:rPr>
      </w:pPr>
      <w:proofErr w:type="spellStart"/>
      <w:r w:rsidRPr="00267333">
        <w:rPr>
          <w:rFonts w:ascii="Arial" w:eastAsia="Times New Roman" w:hAnsi="Arial" w:cs="Arial"/>
          <w:color w:val="000000"/>
          <w:sz w:val="24"/>
          <w:szCs w:val="24"/>
          <w:lang w:val="es-US" w:eastAsia="es-MX"/>
        </w:rPr>
        <w:t>Ctrl</w:t>
      </w:r>
      <w:proofErr w:type="spellEnd"/>
      <w:r w:rsidRPr="00267333">
        <w:rPr>
          <w:rFonts w:ascii="Arial" w:eastAsia="Times New Roman" w:hAnsi="Arial" w:cs="Arial"/>
          <w:color w:val="000000"/>
          <w:sz w:val="24"/>
          <w:szCs w:val="24"/>
          <w:lang w:val="es-US" w:eastAsia="es-MX"/>
        </w:rPr>
        <w:t> + A = Abre la ventana de Abrir Archivo</w:t>
      </w:r>
    </w:p>
    <w:p w14:paraId="35F90323" w14:textId="77777777" w:rsidR="00267333" w:rsidRPr="00267333" w:rsidRDefault="00267333" w:rsidP="00267333">
      <w:pPr>
        <w:numPr>
          <w:ilvl w:val="0"/>
          <w:numId w:val="8"/>
        </w:numPr>
        <w:shd w:val="clear" w:color="auto" w:fill="FFFFFF"/>
        <w:contextualSpacing/>
        <w:jc w:val="both"/>
        <w:rPr>
          <w:rFonts w:ascii="Arial" w:eastAsia="Times New Roman" w:hAnsi="Arial" w:cs="Arial"/>
          <w:color w:val="000000"/>
          <w:sz w:val="24"/>
          <w:szCs w:val="24"/>
          <w:lang w:val="es-US" w:eastAsia="es-MX"/>
        </w:rPr>
      </w:pPr>
      <w:proofErr w:type="spellStart"/>
      <w:r w:rsidRPr="00267333">
        <w:rPr>
          <w:rFonts w:ascii="Arial" w:eastAsia="Times New Roman" w:hAnsi="Arial" w:cs="Arial"/>
          <w:color w:val="000000"/>
          <w:sz w:val="24"/>
          <w:szCs w:val="24"/>
          <w:lang w:val="es-US" w:eastAsia="es-MX"/>
        </w:rPr>
        <w:t>Ctrl</w:t>
      </w:r>
      <w:proofErr w:type="spellEnd"/>
      <w:r w:rsidRPr="00267333">
        <w:rPr>
          <w:rFonts w:ascii="Arial" w:eastAsia="Times New Roman" w:hAnsi="Arial" w:cs="Arial"/>
          <w:color w:val="000000"/>
          <w:sz w:val="24"/>
          <w:szCs w:val="24"/>
          <w:lang w:val="es-US" w:eastAsia="es-MX"/>
        </w:rPr>
        <w:t> + F4 o </w:t>
      </w:r>
      <w:proofErr w:type="spellStart"/>
      <w:r w:rsidRPr="00267333">
        <w:rPr>
          <w:rFonts w:ascii="Arial" w:eastAsia="Times New Roman" w:hAnsi="Arial" w:cs="Arial"/>
          <w:color w:val="000000"/>
          <w:sz w:val="24"/>
          <w:szCs w:val="24"/>
          <w:lang w:val="es-US" w:eastAsia="es-MX"/>
        </w:rPr>
        <w:t>Ctrl</w:t>
      </w:r>
      <w:proofErr w:type="spellEnd"/>
      <w:r w:rsidRPr="00267333">
        <w:rPr>
          <w:rFonts w:ascii="Arial" w:eastAsia="Times New Roman" w:hAnsi="Arial" w:cs="Arial"/>
          <w:color w:val="000000"/>
          <w:sz w:val="24"/>
          <w:szCs w:val="24"/>
          <w:lang w:val="es-US" w:eastAsia="es-MX"/>
        </w:rPr>
        <w:t> + R = Cerrar Archivo</w:t>
      </w:r>
    </w:p>
    <w:p w14:paraId="2CFA1B40" w14:textId="77777777" w:rsidR="00267333" w:rsidRPr="00267333" w:rsidRDefault="00267333" w:rsidP="00267333">
      <w:pPr>
        <w:numPr>
          <w:ilvl w:val="0"/>
          <w:numId w:val="8"/>
        </w:numPr>
        <w:shd w:val="clear" w:color="auto" w:fill="FFFFFF"/>
        <w:contextualSpacing/>
        <w:jc w:val="both"/>
        <w:rPr>
          <w:rFonts w:ascii="Arial" w:eastAsia="Times New Roman" w:hAnsi="Arial" w:cs="Arial"/>
          <w:color w:val="000000"/>
          <w:sz w:val="24"/>
          <w:szCs w:val="24"/>
          <w:lang w:val="es-US" w:eastAsia="es-MX"/>
        </w:rPr>
      </w:pPr>
      <w:r w:rsidRPr="00267333">
        <w:rPr>
          <w:rFonts w:ascii="Arial" w:eastAsia="Times New Roman" w:hAnsi="Arial" w:cs="Arial"/>
          <w:color w:val="000000"/>
          <w:sz w:val="24"/>
          <w:szCs w:val="24"/>
          <w:lang w:val="es-US" w:eastAsia="es-MX"/>
        </w:rPr>
        <w:t>Alt + F4 = Cerrar Programa</w:t>
      </w:r>
    </w:p>
    <w:p w14:paraId="11F42F4F" w14:textId="77777777" w:rsidR="00267333" w:rsidRPr="00267333" w:rsidRDefault="00267333" w:rsidP="00267333">
      <w:pPr>
        <w:numPr>
          <w:ilvl w:val="0"/>
          <w:numId w:val="8"/>
        </w:numPr>
        <w:shd w:val="clear" w:color="auto" w:fill="FFFFFF"/>
        <w:contextualSpacing/>
        <w:jc w:val="both"/>
        <w:rPr>
          <w:rFonts w:ascii="Arial" w:eastAsia="Times New Roman" w:hAnsi="Arial" w:cs="Arial"/>
          <w:color w:val="000000"/>
          <w:sz w:val="24"/>
          <w:szCs w:val="24"/>
          <w:lang w:val="es-US" w:eastAsia="es-MX"/>
        </w:rPr>
      </w:pPr>
      <w:proofErr w:type="spellStart"/>
      <w:r w:rsidRPr="00267333">
        <w:rPr>
          <w:rFonts w:ascii="Arial" w:eastAsia="Times New Roman" w:hAnsi="Arial" w:cs="Arial"/>
          <w:color w:val="000000"/>
          <w:sz w:val="24"/>
          <w:szCs w:val="24"/>
          <w:lang w:val="es-US" w:eastAsia="es-MX"/>
        </w:rPr>
        <w:t>Ctrl</w:t>
      </w:r>
      <w:proofErr w:type="spellEnd"/>
      <w:r w:rsidRPr="00267333">
        <w:rPr>
          <w:rFonts w:ascii="Arial" w:eastAsia="Times New Roman" w:hAnsi="Arial" w:cs="Arial"/>
          <w:color w:val="000000"/>
          <w:sz w:val="24"/>
          <w:szCs w:val="24"/>
          <w:lang w:val="es-US" w:eastAsia="es-MX"/>
        </w:rPr>
        <w:t> + U = Inicia un Nuevo Archivo</w:t>
      </w:r>
    </w:p>
    <w:p w14:paraId="5FC7A0FF" w14:textId="77777777" w:rsidR="00267333" w:rsidRPr="00267333" w:rsidRDefault="00267333" w:rsidP="00267333">
      <w:pPr>
        <w:numPr>
          <w:ilvl w:val="0"/>
          <w:numId w:val="8"/>
        </w:numPr>
        <w:shd w:val="clear" w:color="auto" w:fill="FFFFFF"/>
        <w:contextualSpacing/>
        <w:jc w:val="both"/>
        <w:rPr>
          <w:rFonts w:ascii="Arial" w:eastAsia="Times New Roman" w:hAnsi="Arial" w:cs="Arial"/>
          <w:color w:val="000000"/>
          <w:sz w:val="24"/>
          <w:szCs w:val="24"/>
          <w:lang w:val="es-US" w:eastAsia="es-MX"/>
        </w:rPr>
      </w:pPr>
      <w:proofErr w:type="spellStart"/>
      <w:r w:rsidRPr="00267333">
        <w:rPr>
          <w:rFonts w:ascii="Arial" w:eastAsia="Times New Roman" w:hAnsi="Arial" w:cs="Arial"/>
          <w:color w:val="000000"/>
          <w:sz w:val="24"/>
          <w:szCs w:val="24"/>
          <w:lang w:val="es-US" w:eastAsia="es-MX"/>
        </w:rPr>
        <w:t>Ctrl</w:t>
      </w:r>
      <w:proofErr w:type="spellEnd"/>
      <w:r w:rsidRPr="00267333">
        <w:rPr>
          <w:rFonts w:ascii="Arial" w:eastAsia="Times New Roman" w:hAnsi="Arial" w:cs="Arial"/>
          <w:color w:val="000000"/>
          <w:sz w:val="24"/>
          <w:szCs w:val="24"/>
          <w:lang w:val="es-US" w:eastAsia="es-MX"/>
        </w:rPr>
        <w:t> + P = Abre la Ventana para Imprimir</w:t>
      </w:r>
    </w:p>
    <w:p w14:paraId="0878326D" w14:textId="77777777" w:rsidR="00267333" w:rsidRPr="00267333" w:rsidRDefault="00267333" w:rsidP="00267333">
      <w:pPr>
        <w:numPr>
          <w:ilvl w:val="0"/>
          <w:numId w:val="8"/>
        </w:numPr>
        <w:shd w:val="clear" w:color="auto" w:fill="FFFFFF"/>
        <w:contextualSpacing/>
        <w:jc w:val="both"/>
        <w:rPr>
          <w:rFonts w:ascii="Arial" w:eastAsia="Times New Roman" w:hAnsi="Arial" w:cs="Arial"/>
          <w:color w:val="000000"/>
          <w:sz w:val="24"/>
          <w:szCs w:val="24"/>
          <w:lang w:val="es-US" w:eastAsia="es-MX"/>
        </w:rPr>
      </w:pPr>
      <w:proofErr w:type="spellStart"/>
      <w:r w:rsidRPr="00267333">
        <w:rPr>
          <w:rFonts w:ascii="Arial" w:eastAsia="Times New Roman" w:hAnsi="Arial" w:cs="Arial"/>
          <w:color w:val="000000"/>
          <w:sz w:val="24"/>
          <w:szCs w:val="24"/>
          <w:lang w:val="es-US" w:eastAsia="es-MX"/>
        </w:rPr>
        <w:t>Ctrl</w:t>
      </w:r>
      <w:proofErr w:type="spellEnd"/>
      <w:r w:rsidRPr="00267333">
        <w:rPr>
          <w:rFonts w:ascii="Arial" w:eastAsia="Times New Roman" w:hAnsi="Arial" w:cs="Arial"/>
          <w:color w:val="000000"/>
          <w:sz w:val="24"/>
          <w:szCs w:val="24"/>
          <w:lang w:val="es-US" w:eastAsia="es-MX"/>
        </w:rPr>
        <w:t> + N = Aplica Negritas</w:t>
      </w:r>
    </w:p>
    <w:p w14:paraId="063346A2" w14:textId="77777777" w:rsidR="00267333" w:rsidRPr="00267333" w:rsidRDefault="00267333" w:rsidP="00267333">
      <w:pPr>
        <w:jc w:val="both"/>
        <w:rPr>
          <w:rFonts w:ascii="Arial" w:eastAsia="Times New Roman" w:hAnsi="Arial" w:cs="Arial"/>
          <w:color w:val="000000"/>
          <w:sz w:val="24"/>
          <w:szCs w:val="24"/>
          <w:lang w:val="es-US" w:eastAsia="es-MX"/>
        </w:rPr>
      </w:pPr>
    </w:p>
    <w:p w14:paraId="78296FD1" w14:textId="77777777" w:rsidR="00267333" w:rsidRPr="00267333" w:rsidRDefault="00267333" w:rsidP="00267333">
      <w:pPr>
        <w:jc w:val="both"/>
        <w:rPr>
          <w:rFonts w:ascii="Arial" w:eastAsia="Times New Roman" w:hAnsi="Arial" w:cs="Arial"/>
          <w:b/>
          <w:bCs/>
          <w:color w:val="000000"/>
          <w:sz w:val="24"/>
          <w:szCs w:val="24"/>
          <w:lang w:val="es-US" w:eastAsia="es-MX"/>
        </w:rPr>
      </w:pPr>
    </w:p>
    <w:p w14:paraId="68B3A341" w14:textId="77777777" w:rsidR="00267333" w:rsidRPr="00267333" w:rsidRDefault="00267333" w:rsidP="00267333">
      <w:pPr>
        <w:jc w:val="both"/>
        <w:rPr>
          <w:rFonts w:ascii="Arial" w:eastAsia="Times New Roman" w:hAnsi="Arial" w:cs="Arial"/>
          <w:b/>
          <w:bCs/>
          <w:color w:val="000000"/>
          <w:sz w:val="24"/>
          <w:szCs w:val="24"/>
          <w:lang w:val="es-US" w:eastAsia="es-MX"/>
        </w:rPr>
      </w:pPr>
      <w:r w:rsidRPr="00267333">
        <w:rPr>
          <w:rFonts w:ascii="Arial" w:eastAsia="Times New Roman" w:hAnsi="Arial" w:cs="Arial"/>
          <w:b/>
          <w:bCs/>
          <w:color w:val="000000"/>
          <w:sz w:val="24"/>
          <w:szCs w:val="24"/>
          <w:lang w:val="es-US" w:eastAsia="es-MX"/>
        </w:rPr>
        <w:t xml:space="preserve">Formato de documento: </w:t>
      </w:r>
    </w:p>
    <w:p w14:paraId="4E8AD80B" w14:textId="77777777" w:rsidR="00267333" w:rsidRPr="00267333" w:rsidRDefault="00267333" w:rsidP="00267333">
      <w:pPr>
        <w:jc w:val="both"/>
        <w:rPr>
          <w:rFonts w:ascii="Arial" w:eastAsia="Times New Roman" w:hAnsi="Arial" w:cs="Arial"/>
          <w:color w:val="000000"/>
          <w:sz w:val="24"/>
          <w:szCs w:val="24"/>
          <w:lang w:val="es-US" w:eastAsia="es-MX"/>
        </w:rPr>
      </w:pPr>
      <w:r w:rsidRPr="00267333">
        <w:rPr>
          <w:rFonts w:ascii="Arial" w:eastAsia="Times New Roman" w:hAnsi="Arial" w:cs="Arial"/>
          <w:color w:val="000000"/>
          <w:sz w:val="24"/>
          <w:szCs w:val="24"/>
          <w:lang w:val="es-US" w:eastAsia="es-MX"/>
        </w:rPr>
        <w:t xml:space="preserve">Cuando se habla del formato de un documento se </w:t>
      </w:r>
      <w:proofErr w:type="spellStart"/>
      <w:r w:rsidRPr="00267333">
        <w:rPr>
          <w:rFonts w:ascii="Arial" w:eastAsia="Times New Roman" w:hAnsi="Arial" w:cs="Arial"/>
          <w:color w:val="000000"/>
          <w:sz w:val="24"/>
          <w:szCs w:val="24"/>
          <w:lang w:val="es-US" w:eastAsia="es-MX"/>
        </w:rPr>
        <w:t>esta</w:t>
      </w:r>
      <w:proofErr w:type="spellEnd"/>
      <w:r w:rsidRPr="00267333">
        <w:rPr>
          <w:rFonts w:ascii="Arial" w:eastAsia="Times New Roman" w:hAnsi="Arial" w:cs="Arial"/>
          <w:color w:val="000000"/>
          <w:sz w:val="24"/>
          <w:szCs w:val="24"/>
          <w:lang w:val="es-US" w:eastAsia="es-MX"/>
        </w:rPr>
        <w:t xml:space="preserve"> refiriendo a las cuestiones que tienen que ver con su aspecto, con la forma de presentarlo. El contenido en sí seguirá siendo el mismo. La presentación del documento es importante y la cual se divide en: </w:t>
      </w:r>
    </w:p>
    <w:p w14:paraId="3F8EF942" w14:textId="77777777" w:rsidR="00267333" w:rsidRPr="00267333" w:rsidRDefault="00267333" w:rsidP="00267333">
      <w:pPr>
        <w:numPr>
          <w:ilvl w:val="0"/>
          <w:numId w:val="9"/>
        </w:numPr>
        <w:contextualSpacing/>
        <w:jc w:val="both"/>
        <w:rPr>
          <w:rFonts w:ascii="Arial" w:eastAsia="Times New Roman" w:hAnsi="Arial" w:cs="Arial"/>
          <w:b/>
          <w:bCs/>
          <w:color w:val="000000"/>
          <w:sz w:val="24"/>
          <w:szCs w:val="24"/>
          <w:lang w:val="es-US" w:eastAsia="es-MX"/>
        </w:rPr>
      </w:pPr>
      <w:r w:rsidRPr="00267333">
        <w:rPr>
          <w:rFonts w:ascii="Arial" w:eastAsia="Times New Roman" w:hAnsi="Arial" w:cs="Arial"/>
          <w:b/>
          <w:bCs/>
          <w:color w:val="000000"/>
          <w:sz w:val="24"/>
          <w:szCs w:val="24"/>
          <w:lang w:val="es-US" w:eastAsia="es-MX"/>
        </w:rPr>
        <w:t xml:space="preserve">Fuente: </w:t>
      </w:r>
      <w:r w:rsidRPr="00267333">
        <w:rPr>
          <w:rFonts w:ascii="Arial" w:eastAsia="Times New Roman" w:hAnsi="Arial" w:cs="Arial"/>
          <w:color w:val="000000"/>
          <w:sz w:val="24"/>
          <w:szCs w:val="24"/>
          <w:lang w:val="es-US" w:eastAsia="es-MX"/>
        </w:rPr>
        <w:t>Cambiar la fuente o aplicar una fuente nos referiremos a elegir la tipografía. La lista se divide en tres zonas: Fuentes del tema, Fuentes utilizadas recientemente y Todas las fuentes.</w:t>
      </w:r>
    </w:p>
    <w:p w14:paraId="6AFD3BF4" w14:textId="77777777" w:rsidR="00267333" w:rsidRPr="00267333" w:rsidRDefault="00267333" w:rsidP="00267333">
      <w:pPr>
        <w:ind w:left="708"/>
        <w:jc w:val="both"/>
        <w:rPr>
          <w:rFonts w:ascii="Arial" w:eastAsia="Times New Roman" w:hAnsi="Arial" w:cs="Arial"/>
          <w:b/>
          <w:bCs/>
          <w:color w:val="000000"/>
          <w:sz w:val="24"/>
          <w:szCs w:val="24"/>
          <w:lang w:val="es-US" w:eastAsia="es-MX"/>
        </w:rPr>
      </w:pPr>
    </w:p>
    <w:p w14:paraId="0FF1FDD3" w14:textId="77777777" w:rsidR="00267333" w:rsidRPr="00267333" w:rsidRDefault="00267333" w:rsidP="00267333">
      <w:pPr>
        <w:numPr>
          <w:ilvl w:val="0"/>
          <w:numId w:val="9"/>
        </w:numPr>
        <w:contextualSpacing/>
        <w:jc w:val="both"/>
        <w:rPr>
          <w:rFonts w:ascii="Arial" w:eastAsia="Times New Roman" w:hAnsi="Arial" w:cs="Arial"/>
          <w:b/>
          <w:bCs/>
          <w:color w:val="000000"/>
          <w:sz w:val="24"/>
          <w:szCs w:val="24"/>
          <w:lang w:val="es-US" w:eastAsia="es-MX"/>
        </w:rPr>
      </w:pPr>
      <w:r w:rsidRPr="00267333">
        <w:rPr>
          <w:rFonts w:ascii="Arial" w:eastAsia="Times New Roman" w:hAnsi="Arial" w:cs="Arial"/>
          <w:b/>
          <w:bCs/>
          <w:color w:val="000000"/>
          <w:sz w:val="24"/>
          <w:szCs w:val="24"/>
          <w:lang w:val="es-US" w:eastAsia="es-MX"/>
        </w:rPr>
        <w:t xml:space="preserve">Tamaño de fuente: </w:t>
      </w:r>
      <w:r w:rsidRPr="00267333">
        <w:rPr>
          <w:rFonts w:ascii="Arial" w:eastAsia="Times New Roman" w:hAnsi="Arial" w:cs="Arial"/>
          <w:color w:val="000000"/>
          <w:sz w:val="24"/>
          <w:szCs w:val="24"/>
          <w:lang w:val="es-US" w:eastAsia="es-MX"/>
        </w:rPr>
        <w:t xml:space="preserve">Indica lo pequeño o grande que aparecerán los caracteres en el documento. El tamaño de una fuente se mide en puntos; a mayor número de puntos, más grande es el tamaño del </w:t>
      </w:r>
      <w:proofErr w:type="spellStart"/>
      <w:r w:rsidRPr="00267333">
        <w:rPr>
          <w:rFonts w:ascii="Arial" w:eastAsia="Times New Roman" w:hAnsi="Arial" w:cs="Arial"/>
          <w:color w:val="000000"/>
          <w:sz w:val="24"/>
          <w:szCs w:val="24"/>
          <w:lang w:val="es-US" w:eastAsia="es-MX"/>
        </w:rPr>
        <w:t>caracter</w:t>
      </w:r>
      <w:proofErr w:type="spellEnd"/>
      <w:r w:rsidRPr="00267333">
        <w:rPr>
          <w:rFonts w:ascii="Arial" w:eastAsia="Times New Roman" w:hAnsi="Arial" w:cs="Arial"/>
          <w:color w:val="000000"/>
          <w:sz w:val="24"/>
          <w:szCs w:val="24"/>
          <w:lang w:val="es-US" w:eastAsia="es-MX"/>
        </w:rPr>
        <w:t>.</w:t>
      </w:r>
    </w:p>
    <w:p w14:paraId="51A336A2" w14:textId="77777777" w:rsidR="00267333" w:rsidRPr="00267333" w:rsidRDefault="00267333" w:rsidP="00267333">
      <w:pPr>
        <w:ind w:left="708"/>
        <w:jc w:val="both"/>
        <w:rPr>
          <w:rFonts w:ascii="Arial" w:eastAsia="Times New Roman" w:hAnsi="Arial" w:cs="Arial"/>
          <w:b/>
          <w:bCs/>
          <w:color w:val="000000"/>
          <w:sz w:val="24"/>
          <w:szCs w:val="24"/>
          <w:lang w:val="es-US" w:eastAsia="es-MX"/>
        </w:rPr>
      </w:pPr>
    </w:p>
    <w:p w14:paraId="7D73BA6B" w14:textId="77777777" w:rsidR="00267333" w:rsidRPr="00267333" w:rsidRDefault="00267333" w:rsidP="00267333">
      <w:pPr>
        <w:numPr>
          <w:ilvl w:val="0"/>
          <w:numId w:val="9"/>
        </w:numPr>
        <w:contextualSpacing/>
        <w:jc w:val="both"/>
        <w:rPr>
          <w:rFonts w:ascii="Arial" w:eastAsia="Times New Roman" w:hAnsi="Arial" w:cs="Arial"/>
          <w:b/>
          <w:bCs/>
          <w:color w:val="000000"/>
          <w:sz w:val="24"/>
          <w:szCs w:val="24"/>
          <w:lang w:val="es-US" w:eastAsia="es-MX"/>
        </w:rPr>
      </w:pPr>
      <w:r w:rsidRPr="00267333">
        <w:rPr>
          <w:rFonts w:ascii="Arial" w:eastAsia="Times New Roman" w:hAnsi="Arial" w:cs="Arial"/>
          <w:b/>
          <w:bCs/>
          <w:color w:val="000000"/>
          <w:sz w:val="24"/>
          <w:szCs w:val="24"/>
          <w:lang w:val="es-US" w:eastAsia="es-MX"/>
        </w:rPr>
        <w:t xml:space="preserve">Tabulaciones y sangrías: </w:t>
      </w:r>
      <w:r w:rsidRPr="00267333">
        <w:rPr>
          <w:rFonts w:ascii="Arial" w:eastAsia="Times New Roman" w:hAnsi="Arial" w:cs="Arial"/>
          <w:color w:val="000000"/>
          <w:sz w:val="24"/>
          <w:szCs w:val="24"/>
          <w:lang w:val="es-US" w:eastAsia="es-MX"/>
        </w:rPr>
        <w:t>Las sangrías son los espacios que hay entre el párrafo y el margen izquierdo o derecho por lo general estas te sirven para resaltar párrafos dentro del texto.</w:t>
      </w:r>
    </w:p>
    <w:p w14:paraId="5BC38558" w14:textId="77777777" w:rsidR="00267333" w:rsidRPr="00267333" w:rsidRDefault="00267333" w:rsidP="00267333">
      <w:pPr>
        <w:ind w:left="1428"/>
        <w:contextualSpacing/>
        <w:rPr>
          <w:rFonts w:ascii="Arial" w:eastAsia="Times New Roman" w:hAnsi="Arial" w:cs="Arial"/>
          <w:b/>
          <w:bCs/>
          <w:color w:val="000000"/>
          <w:sz w:val="24"/>
          <w:szCs w:val="24"/>
          <w:lang w:val="es-US" w:eastAsia="es-MX"/>
        </w:rPr>
      </w:pPr>
    </w:p>
    <w:p w14:paraId="76DF5F27" w14:textId="77777777" w:rsidR="00267333" w:rsidRPr="00267333" w:rsidRDefault="00267333" w:rsidP="00267333">
      <w:pPr>
        <w:numPr>
          <w:ilvl w:val="0"/>
          <w:numId w:val="9"/>
        </w:numPr>
        <w:contextualSpacing/>
        <w:jc w:val="both"/>
        <w:rPr>
          <w:rFonts w:ascii="Arial" w:eastAsia="Times New Roman" w:hAnsi="Arial" w:cs="Arial"/>
          <w:color w:val="000000"/>
          <w:sz w:val="24"/>
          <w:szCs w:val="24"/>
          <w:lang w:val="es-US" w:eastAsia="es-MX"/>
        </w:rPr>
      </w:pPr>
      <w:r w:rsidRPr="00267333">
        <w:rPr>
          <w:rFonts w:ascii="Arial" w:eastAsia="Times New Roman" w:hAnsi="Arial" w:cs="Arial"/>
          <w:b/>
          <w:bCs/>
          <w:color w:val="000000"/>
          <w:sz w:val="24"/>
          <w:szCs w:val="24"/>
          <w:lang w:val="es-US" w:eastAsia="es-MX"/>
        </w:rPr>
        <w:t>Viñetas y numeración:</w:t>
      </w:r>
      <w:r w:rsidRPr="00267333">
        <w:rPr>
          <w:rFonts w:ascii="Arial" w:eastAsia="Times New Roman" w:hAnsi="Arial" w:cs="Arial"/>
          <w:color w:val="000000"/>
          <w:sz w:val="24"/>
          <w:szCs w:val="24"/>
          <w:lang w:val="es-US" w:eastAsia="es-MX"/>
        </w:rPr>
        <w:t xml:space="preserve"> Las viñetas son simplemente listas cuyos elementos están precedidos de un símbolo, algunos son: </w:t>
      </w:r>
    </w:p>
    <w:p w14:paraId="7252415E" w14:textId="77777777" w:rsidR="00267333" w:rsidRPr="00267333" w:rsidRDefault="00267333" w:rsidP="00267333">
      <w:pPr>
        <w:ind w:left="720"/>
        <w:contextualSpacing/>
        <w:rPr>
          <w:rFonts w:ascii="Arial" w:eastAsia="Times New Roman" w:hAnsi="Arial" w:cs="Arial"/>
          <w:color w:val="000000"/>
          <w:sz w:val="24"/>
          <w:szCs w:val="24"/>
          <w:lang w:val="es-US" w:eastAsia="es-MX"/>
        </w:rPr>
      </w:pPr>
    </w:p>
    <w:p w14:paraId="58A2AA0F" w14:textId="77777777" w:rsidR="00267333" w:rsidRPr="00267333" w:rsidRDefault="00267333" w:rsidP="00267333">
      <w:pPr>
        <w:numPr>
          <w:ilvl w:val="0"/>
          <w:numId w:val="10"/>
        </w:numPr>
        <w:contextualSpacing/>
        <w:jc w:val="both"/>
        <w:rPr>
          <w:rFonts w:ascii="Arial" w:eastAsia="Times New Roman" w:hAnsi="Arial" w:cs="Arial"/>
          <w:color w:val="000000"/>
          <w:sz w:val="24"/>
          <w:szCs w:val="24"/>
          <w:lang w:val="es-US" w:eastAsia="es-MX"/>
        </w:rPr>
      </w:pPr>
      <w:r w:rsidRPr="00267333">
        <w:rPr>
          <w:rFonts w:ascii="Arial" w:eastAsia="Times New Roman" w:hAnsi="Arial" w:cs="Arial"/>
          <w:color w:val="000000"/>
          <w:sz w:val="24"/>
          <w:szCs w:val="24"/>
          <w:lang w:val="es-US" w:eastAsia="es-MX"/>
        </w:rPr>
        <w:t>.</w:t>
      </w:r>
    </w:p>
    <w:p w14:paraId="7362E57A" w14:textId="77777777" w:rsidR="00267333" w:rsidRPr="00267333" w:rsidRDefault="00267333" w:rsidP="00267333">
      <w:pPr>
        <w:numPr>
          <w:ilvl w:val="0"/>
          <w:numId w:val="11"/>
        </w:numPr>
        <w:contextualSpacing/>
        <w:jc w:val="both"/>
        <w:rPr>
          <w:rFonts w:ascii="Arial" w:eastAsia="Times New Roman" w:hAnsi="Arial" w:cs="Arial"/>
          <w:color w:val="000000"/>
          <w:sz w:val="24"/>
          <w:szCs w:val="24"/>
          <w:lang w:val="es-US" w:eastAsia="es-MX"/>
        </w:rPr>
      </w:pPr>
      <w:r w:rsidRPr="00267333">
        <w:rPr>
          <w:rFonts w:ascii="Arial" w:eastAsia="Times New Roman" w:hAnsi="Arial" w:cs="Arial"/>
          <w:color w:val="000000"/>
          <w:sz w:val="24"/>
          <w:szCs w:val="24"/>
          <w:lang w:val="es-US" w:eastAsia="es-MX"/>
        </w:rPr>
        <w:t>.</w:t>
      </w:r>
    </w:p>
    <w:p w14:paraId="340A65F8" w14:textId="77777777" w:rsidR="00267333" w:rsidRPr="00267333" w:rsidRDefault="00267333" w:rsidP="00267333">
      <w:pPr>
        <w:numPr>
          <w:ilvl w:val="0"/>
          <w:numId w:val="12"/>
        </w:numPr>
        <w:contextualSpacing/>
        <w:jc w:val="both"/>
        <w:rPr>
          <w:rFonts w:ascii="Arial" w:eastAsia="Times New Roman" w:hAnsi="Arial" w:cs="Arial"/>
          <w:color w:val="000000"/>
          <w:sz w:val="24"/>
          <w:szCs w:val="24"/>
          <w:lang w:val="es-US" w:eastAsia="es-MX"/>
        </w:rPr>
      </w:pPr>
      <w:r w:rsidRPr="00267333">
        <w:rPr>
          <w:rFonts w:ascii="Arial" w:eastAsia="Times New Roman" w:hAnsi="Arial" w:cs="Arial"/>
          <w:color w:val="000000"/>
          <w:sz w:val="24"/>
          <w:szCs w:val="24"/>
          <w:lang w:val="es-US" w:eastAsia="es-MX"/>
        </w:rPr>
        <w:lastRenderedPageBreak/>
        <w:t>.</w:t>
      </w:r>
    </w:p>
    <w:p w14:paraId="0DF69D42" w14:textId="77777777" w:rsidR="00267333" w:rsidRPr="00267333" w:rsidRDefault="00267333" w:rsidP="00267333">
      <w:pPr>
        <w:ind w:left="1390"/>
        <w:contextualSpacing/>
        <w:jc w:val="both"/>
        <w:rPr>
          <w:rFonts w:ascii="Arial" w:eastAsia="Times New Roman" w:hAnsi="Arial" w:cs="Arial"/>
          <w:color w:val="000000"/>
          <w:sz w:val="24"/>
          <w:szCs w:val="24"/>
          <w:lang w:val="es-US" w:eastAsia="es-MX"/>
        </w:rPr>
      </w:pPr>
    </w:p>
    <w:p w14:paraId="48FBAF5D" w14:textId="77777777" w:rsidR="00267333" w:rsidRPr="00267333" w:rsidRDefault="00267333" w:rsidP="00267333">
      <w:pPr>
        <w:ind w:left="1390"/>
        <w:contextualSpacing/>
        <w:jc w:val="both"/>
        <w:rPr>
          <w:rFonts w:ascii="Arial" w:eastAsia="Times New Roman" w:hAnsi="Arial" w:cs="Arial"/>
          <w:color w:val="000000"/>
          <w:sz w:val="24"/>
          <w:szCs w:val="24"/>
          <w:lang w:val="es-US" w:eastAsia="es-MX"/>
        </w:rPr>
      </w:pPr>
    </w:p>
    <w:p w14:paraId="7A835A13" w14:textId="77777777" w:rsidR="00267333" w:rsidRPr="00267333" w:rsidRDefault="00267333" w:rsidP="00267333">
      <w:pPr>
        <w:jc w:val="both"/>
        <w:rPr>
          <w:rFonts w:ascii="Arial" w:eastAsia="Times New Roman" w:hAnsi="Arial" w:cs="Arial"/>
          <w:color w:val="000000"/>
          <w:sz w:val="24"/>
          <w:szCs w:val="24"/>
          <w:lang w:val="es-US" w:eastAsia="es-MX"/>
        </w:rPr>
      </w:pPr>
      <w:r w:rsidRPr="00267333">
        <w:rPr>
          <w:rFonts w:ascii="Arial" w:eastAsia="Times New Roman" w:hAnsi="Arial" w:cs="Arial"/>
          <w:color w:val="000000"/>
          <w:sz w:val="24"/>
          <w:szCs w:val="24"/>
          <w:lang w:val="es-US" w:eastAsia="es-MX"/>
        </w:rPr>
        <w:t>En conclusión el programa Word nos ayuda a obtener una mejora en los archivos trabajados e inclusive es el más importante ya que coincide con varios aparatos y sus diferentes  softwares  para que el usuario no tenga problemas a la hora de la ejecución de los documentos, en lo que a mí respecta Word es un programa inmenso que se tiene que aprender a trabajar usando varias de sus herramientas pero al mismo tiempo es algo complicado ya que el procesador no cuenta con los mismo elementos en la computadora o teléfono, y eso llega a afectar el funcionamiento de la aplicación y su uso.</w:t>
      </w:r>
    </w:p>
    <w:p w14:paraId="2048654F" w14:textId="77777777" w:rsidR="00267333" w:rsidRPr="000868B8" w:rsidRDefault="00267333" w:rsidP="004F28D9">
      <w:pPr>
        <w:spacing w:line="240" w:lineRule="auto"/>
        <w:rPr>
          <w:rFonts w:ascii="Arial" w:hAnsi="Arial" w:cs="Arial"/>
          <w:color w:val="000000" w:themeColor="text1"/>
          <w:sz w:val="24"/>
          <w:szCs w:val="24"/>
        </w:rPr>
      </w:pPr>
    </w:p>
    <w:sectPr w:rsidR="00267333" w:rsidRPr="000868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E409E"/>
    <w:multiLevelType w:val="hybridMultilevel"/>
    <w:tmpl w:val="7CAC407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1F6A29"/>
    <w:multiLevelType w:val="hybridMultilevel"/>
    <w:tmpl w:val="03AE83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C50B01"/>
    <w:multiLevelType w:val="hybridMultilevel"/>
    <w:tmpl w:val="C36A2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AD3D4A"/>
    <w:multiLevelType w:val="hybridMultilevel"/>
    <w:tmpl w:val="F97A48A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7F1248"/>
    <w:multiLevelType w:val="hybridMultilevel"/>
    <w:tmpl w:val="315AC12A"/>
    <w:lvl w:ilvl="0" w:tplc="0C0A0017">
      <w:start w:val="1"/>
      <w:numFmt w:val="lowerLetter"/>
      <w:lvlText w:val="%1)"/>
      <w:lvlJc w:val="left"/>
      <w:pPr>
        <w:ind w:left="12" w:hanging="360"/>
      </w:pPr>
    </w:lvl>
    <w:lvl w:ilvl="1" w:tplc="0C0A0019" w:tentative="1">
      <w:start w:val="1"/>
      <w:numFmt w:val="lowerLetter"/>
      <w:lvlText w:val="%2."/>
      <w:lvlJc w:val="left"/>
      <w:pPr>
        <w:ind w:left="732" w:hanging="360"/>
      </w:pPr>
    </w:lvl>
    <w:lvl w:ilvl="2" w:tplc="0C0A001B" w:tentative="1">
      <w:start w:val="1"/>
      <w:numFmt w:val="lowerRoman"/>
      <w:lvlText w:val="%3."/>
      <w:lvlJc w:val="right"/>
      <w:pPr>
        <w:ind w:left="1452" w:hanging="180"/>
      </w:pPr>
    </w:lvl>
    <w:lvl w:ilvl="3" w:tplc="0C0A000F" w:tentative="1">
      <w:start w:val="1"/>
      <w:numFmt w:val="decimal"/>
      <w:lvlText w:val="%4."/>
      <w:lvlJc w:val="left"/>
      <w:pPr>
        <w:ind w:left="2172" w:hanging="360"/>
      </w:pPr>
    </w:lvl>
    <w:lvl w:ilvl="4" w:tplc="0C0A0019" w:tentative="1">
      <w:start w:val="1"/>
      <w:numFmt w:val="lowerLetter"/>
      <w:lvlText w:val="%5."/>
      <w:lvlJc w:val="left"/>
      <w:pPr>
        <w:ind w:left="2892" w:hanging="360"/>
      </w:pPr>
    </w:lvl>
    <w:lvl w:ilvl="5" w:tplc="0C0A001B" w:tentative="1">
      <w:start w:val="1"/>
      <w:numFmt w:val="lowerRoman"/>
      <w:lvlText w:val="%6."/>
      <w:lvlJc w:val="right"/>
      <w:pPr>
        <w:ind w:left="3612" w:hanging="180"/>
      </w:pPr>
    </w:lvl>
    <w:lvl w:ilvl="6" w:tplc="0C0A000F" w:tentative="1">
      <w:start w:val="1"/>
      <w:numFmt w:val="decimal"/>
      <w:lvlText w:val="%7."/>
      <w:lvlJc w:val="left"/>
      <w:pPr>
        <w:ind w:left="4332" w:hanging="360"/>
      </w:pPr>
    </w:lvl>
    <w:lvl w:ilvl="7" w:tplc="0C0A0019" w:tentative="1">
      <w:start w:val="1"/>
      <w:numFmt w:val="lowerLetter"/>
      <w:lvlText w:val="%8."/>
      <w:lvlJc w:val="left"/>
      <w:pPr>
        <w:ind w:left="5052" w:hanging="360"/>
      </w:pPr>
    </w:lvl>
    <w:lvl w:ilvl="8" w:tplc="0C0A001B" w:tentative="1">
      <w:start w:val="1"/>
      <w:numFmt w:val="lowerRoman"/>
      <w:lvlText w:val="%9."/>
      <w:lvlJc w:val="right"/>
      <w:pPr>
        <w:ind w:left="5772" w:hanging="180"/>
      </w:pPr>
    </w:lvl>
  </w:abstractNum>
  <w:abstractNum w:abstractNumId="5" w15:restartNumberingAfterBreak="0">
    <w:nsid w:val="22B37161"/>
    <w:multiLevelType w:val="hybridMultilevel"/>
    <w:tmpl w:val="CEC01D1C"/>
    <w:lvl w:ilvl="0" w:tplc="080A0009">
      <w:start w:val="1"/>
      <w:numFmt w:val="bullet"/>
      <w:lvlText w:val=""/>
      <w:lvlJc w:val="left"/>
      <w:pPr>
        <w:ind w:left="1390" w:hanging="360"/>
      </w:pPr>
      <w:rPr>
        <w:rFonts w:ascii="Wingdings" w:hAnsi="Wingdings" w:hint="default"/>
      </w:rPr>
    </w:lvl>
    <w:lvl w:ilvl="1" w:tplc="080A0003" w:tentative="1">
      <w:start w:val="1"/>
      <w:numFmt w:val="bullet"/>
      <w:lvlText w:val="o"/>
      <w:lvlJc w:val="left"/>
      <w:pPr>
        <w:ind w:left="2110" w:hanging="360"/>
      </w:pPr>
      <w:rPr>
        <w:rFonts w:ascii="Courier New" w:hAnsi="Courier New" w:cs="Courier New" w:hint="default"/>
      </w:rPr>
    </w:lvl>
    <w:lvl w:ilvl="2" w:tplc="080A0005" w:tentative="1">
      <w:start w:val="1"/>
      <w:numFmt w:val="bullet"/>
      <w:lvlText w:val=""/>
      <w:lvlJc w:val="left"/>
      <w:pPr>
        <w:ind w:left="2830" w:hanging="360"/>
      </w:pPr>
      <w:rPr>
        <w:rFonts w:ascii="Wingdings" w:hAnsi="Wingdings" w:hint="default"/>
      </w:rPr>
    </w:lvl>
    <w:lvl w:ilvl="3" w:tplc="080A0001" w:tentative="1">
      <w:start w:val="1"/>
      <w:numFmt w:val="bullet"/>
      <w:lvlText w:val=""/>
      <w:lvlJc w:val="left"/>
      <w:pPr>
        <w:ind w:left="3550" w:hanging="360"/>
      </w:pPr>
      <w:rPr>
        <w:rFonts w:ascii="Symbol" w:hAnsi="Symbol" w:hint="default"/>
      </w:rPr>
    </w:lvl>
    <w:lvl w:ilvl="4" w:tplc="080A0003" w:tentative="1">
      <w:start w:val="1"/>
      <w:numFmt w:val="bullet"/>
      <w:lvlText w:val="o"/>
      <w:lvlJc w:val="left"/>
      <w:pPr>
        <w:ind w:left="4270" w:hanging="360"/>
      </w:pPr>
      <w:rPr>
        <w:rFonts w:ascii="Courier New" w:hAnsi="Courier New" w:cs="Courier New" w:hint="default"/>
      </w:rPr>
    </w:lvl>
    <w:lvl w:ilvl="5" w:tplc="080A0005" w:tentative="1">
      <w:start w:val="1"/>
      <w:numFmt w:val="bullet"/>
      <w:lvlText w:val=""/>
      <w:lvlJc w:val="left"/>
      <w:pPr>
        <w:ind w:left="4990" w:hanging="360"/>
      </w:pPr>
      <w:rPr>
        <w:rFonts w:ascii="Wingdings" w:hAnsi="Wingdings" w:hint="default"/>
      </w:rPr>
    </w:lvl>
    <w:lvl w:ilvl="6" w:tplc="080A0001" w:tentative="1">
      <w:start w:val="1"/>
      <w:numFmt w:val="bullet"/>
      <w:lvlText w:val=""/>
      <w:lvlJc w:val="left"/>
      <w:pPr>
        <w:ind w:left="5710" w:hanging="360"/>
      </w:pPr>
      <w:rPr>
        <w:rFonts w:ascii="Symbol" w:hAnsi="Symbol" w:hint="default"/>
      </w:rPr>
    </w:lvl>
    <w:lvl w:ilvl="7" w:tplc="080A0003" w:tentative="1">
      <w:start w:val="1"/>
      <w:numFmt w:val="bullet"/>
      <w:lvlText w:val="o"/>
      <w:lvlJc w:val="left"/>
      <w:pPr>
        <w:ind w:left="6430" w:hanging="360"/>
      </w:pPr>
      <w:rPr>
        <w:rFonts w:ascii="Courier New" w:hAnsi="Courier New" w:cs="Courier New" w:hint="default"/>
      </w:rPr>
    </w:lvl>
    <w:lvl w:ilvl="8" w:tplc="080A0005" w:tentative="1">
      <w:start w:val="1"/>
      <w:numFmt w:val="bullet"/>
      <w:lvlText w:val=""/>
      <w:lvlJc w:val="left"/>
      <w:pPr>
        <w:ind w:left="7150" w:hanging="360"/>
      </w:pPr>
      <w:rPr>
        <w:rFonts w:ascii="Wingdings" w:hAnsi="Wingdings" w:hint="default"/>
      </w:rPr>
    </w:lvl>
  </w:abstractNum>
  <w:abstractNum w:abstractNumId="6" w15:restartNumberingAfterBreak="0">
    <w:nsid w:val="283523E3"/>
    <w:multiLevelType w:val="hybridMultilevel"/>
    <w:tmpl w:val="42B0B094"/>
    <w:lvl w:ilvl="0" w:tplc="0C0A0011">
      <w:start w:val="1"/>
      <w:numFmt w:val="decimal"/>
      <w:lvlText w:val="%1)"/>
      <w:lvlJc w:val="left"/>
      <w:pPr>
        <w:ind w:left="720" w:hanging="360"/>
      </w:pPr>
    </w:lvl>
    <w:lvl w:ilvl="1" w:tplc="A3C41C7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CE42ACB"/>
    <w:multiLevelType w:val="hybridMultilevel"/>
    <w:tmpl w:val="BDB43FDC"/>
    <w:lvl w:ilvl="0" w:tplc="FFFFFFFF">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8216E48"/>
    <w:multiLevelType w:val="hybridMultilevel"/>
    <w:tmpl w:val="24AE722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1D40841"/>
    <w:multiLevelType w:val="hybridMultilevel"/>
    <w:tmpl w:val="E7B0F2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5B175D47"/>
    <w:multiLevelType w:val="hybridMultilevel"/>
    <w:tmpl w:val="6D2A4CAC"/>
    <w:lvl w:ilvl="0" w:tplc="FFFFFFFF">
      <w:start w:val="1"/>
      <w:numFmt w:val="upp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74E83954"/>
    <w:multiLevelType w:val="hybridMultilevel"/>
    <w:tmpl w:val="AA9473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A415665"/>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2"/>
  </w:num>
  <w:num w:numId="3">
    <w:abstractNumId w:val="8"/>
  </w:num>
  <w:num w:numId="4">
    <w:abstractNumId w:val="6"/>
  </w:num>
  <w:num w:numId="5">
    <w:abstractNumId w:val="3"/>
  </w:num>
  <w:num w:numId="6">
    <w:abstractNumId w:val="4"/>
  </w:num>
  <w:num w:numId="7">
    <w:abstractNumId w:val="7"/>
  </w:num>
  <w:num w:numId="8">
    <w:abstractNumId w:val="0"/>
  </w:num>
  <w:num w:numId="9">
    <w:abstractNumId w:val="11"/>
  </w:num>
  <w:num w:numId="10">
    <w:abstractNumId w:val="10"/>
  </w:num>
  <w:num w:numId="11">
    <w:abstractNumId w:val="9"/>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5C3"/>
    <w:rsid w:val="00003A07"/>
    <w:rsid w:val="00005587"/>
    <w:rsid w:val="000152BA"/>
    <w:rsid w:val="00022F34"/>
    <w:rsid w:val="0002640E"/>
    <w:rsid w:val="00027AC4"/>
    <w:rsid w:val="00040A68"/>
    <w:rsid w:val="000611E2"/>
    <w:rsid w:val="00072EB1"/>
    <w:rsid w:val="00073E23"/>
    <w:rsid w:val="000742B6"/>
    <w:rsid w:val="000745BF"/>
    <w:rsid w:val="00081ECD"/>
    <w:rsid w:val="000868B8"/>
    <w:rsid w:val="00087F5B"/>
    <w:rsid w:val="000B78FB"/>
    <w:rsid w:val="000D3A2A"/>
    <w:rsid w:val="000F7944"/>
    <w:rsid w:val="00107E9A"/>
    <w:rsid w:val="001145C3"/>
    <w:rsid w:val="00114BD0"/>
    <w:rsid w:val="00120B3C"/>
    <w:rsid w:val="00124E6C"/>
    <w:rsid w:val="00133FB0"/>
    <w:rsid w:val="001371A7"/>
    <w:rsid w:val="00152FCA"/>
    <w:rsid w:val="001616BD"/>
    <w:rsid w:val="00170FA4"/>
    <w:rsid w:val="00174291"/>
    <w:rsid w:val="00176BFF"/>
    <w:rsid w:val="001810AE"/>
    <w:rsid w:val="001B0985"/>
    <w:rsid w:val="001D1AF7"/>
    <w:rsid w:val="001E6652"/>
    <w:rsid w:val="001F3DCA"/>
    <w:rsid w:val="00200DFB"/>
    <w:rsid w:val="002049A1"/>
    <w:rsid w:val="0022692E"/>
    <w:rsid w:val="002275AF"/>
    <w:rsid w:val="00241890"/>
    <w:rsid w:val="00256176"/>
    <w:rsid w:val="00267333"/>
    <w:rsid w:val="00280DC6"/>
    <w:rsid w:val="00287CE3"/>
    <w:rsid w:val="00296E20"/>
    <w:rsid w:val="002A0939"/>
    <w:rsid w:val="002A0D4E"/>
    <w:rsid w:val="002A66BB"/>
    <w:rsid w:val="002B1EAD"/>
    <w:rsid w:val="002B21C6"/>
    <w:rsid w:val="002C273E"/>
    <w:rsid w:val="002F0BA2"/>
    <w:rsid w:val="002F34D2"/>
    <w:rsid w:val="002F780B"/>
    <w:rsid w:val="003164F2"/>
    <w:rsid w:val="00322120"/>
    <w:rsid w:val="00322C9A"/>
    <w:rsid w:val="00335E84"/>
    <w:rsid w:val="00350781"/>
    <w:rsid w:val="003544EB"/>
    <w:rsid w:val="00375415"/>
    <w:rsid w:val="003771EF"/>
    <w:rsid w:val="00381634"/>
    <w:rsid w:val="0038734E"/>
    <w:rsid w:val="003929B2"/>
    <w:rsid w:val="003A19B9"/>
    <w:rsid w:val="003A5622"/>
    <w:rsid w:val="003B4D2E"/>
    <w:rsid w:val="003C192D"/>
    <w:rsid w:val="003C1C70"/>
    <w:rsid w:val="003C636B"/>
    <w:rsid w:val="003C7852"/>
    <w:rsid w:val="003C7CA0"/>
    <w:rsid w:val="004015BF"/>
    <w:rsid w:val="00404EBA"/>
    <w:rsid w:val="00420E8E"/>
    <w:rsid w:val="00427AAF"/>
    <w:rsid w:val="00432002"/>
    <w:rsid w:val="00434B40"/>
    <w:rsid w:val="00440F1F"/>
    <w:rsid w:val="00465968"/>
    <w:rsid w:val="00495650"/>
    <w:rsid w:val="004B55D1"/>
    <w:rsid w:val="004B667D"/>
    <w:rsid w:val="004C2CF9"/>
    <w:rsid w:val="004D75A9"/>
    <w:rsid w:val="004E6DB6"/>
    <w:rsid w:val="004F28D9"/>
    <w:rsid w:val="004F52A7"/>
    <w:rsid w:val="005266AF"/>
    <w:rsid w:val="00535C97"/>
    <w:rsid w:val="0053657B"/>
    <w:rsid w:val="005836B6"/>
    <w:rsid w:val="005966DA"/>
    <w:rsid w:val="005A2A02"/>
    <w:rsid w:val="005A5AF4"/>
    <w:rsid w:val="005B12F5"/>
    <w:rsid w:val="005B51B7"/>
    <w:rsid w:val="005B67D3"/>
    <w:rsid w:val="005B775E"/>
    <w:rsid w:val="005E0C32"/>
    <w:rsid w:val="005E5040"/>
    <w:rsid w:val="00617309"/>
    <w:rsid w:val="0062338B"/>
    <w:rsid w:val="00623FB0"/>
    <w:rsid w:val="0062670B"/>
    <w:rsid w:val="00627667"/>
    <w:rsid w:val="00632C2E"/>
    <w:rsid w:val="00633821"/>
    <w:rsid w:val="006417F2"/>
    <w:rsid w:val="0065557E"/>
    <w:rsid w:val="00665F26"/>
    <w:rsid w:val="0067154F"/>
    <w:rsid w:val="00680761"/>
    <w:rsid w:val="006907A3"/>
    <w:rsid w:val="00692BD6"/>
    <w:rsid w:val="006A34C7"/>
    <w:rsid w:val="006F5B2F"/>
    <w:rsid w:val="00717FD6"/>
    <w:rsid w:val="0072738C"/>
    <w:rsid w:val="0074223B"/>
    <w:rsid w:val="007669C6"/>
    <w:rsid w:val="00781DE6"/>
    <w:rsid w:val="00792777"/>
    <w:rsid w:val="00794985"/>
    <w:rsid w:val="00794EAA"/>
    <w:rsid w:val="00797A79"/>
    <w:rsid w:val="007A0D4C"/>
    <w:rsid w:val="007A2888"/>
    <w:rsid w:val="007B340C"/>
    <w:rsid w:val="007B46EF"/>
    <w:rsid w:val="007B6175"/>
    <w:rsid w:val="007C0691"/>
    <w:rsid w:val="007D313B"/>
    <w:rsid w:val="007D45EC"/>
    <w:rsid w:val="007E05FC"/>
    <w:rsid w:val="007E174D"/>
    <w:rsid w:val="007F0F2B"/>
    <w:rsid w:val="00806DCD"/>
    <w:rsid w:val="00814554"/>
    <w:rsid w:val="00821A0F"/>
    <w:rsid w:val="008358A8"/>
    <w:rsid w:val="008454D4"/>
    <w:rsid w:val="00846840"/>
    <w:rsid w:val="00853404"/>
    <w:rsid w:val="00880BCE"/>
    <w:rsid w:val="00881FA6"/>
    <w:rsid w:val="00884FC9"/>
    <w:rsid w:val="008A6EC4"/>
    <w:rsid w:val="008C107C"/>
    <w:rsid w:val="008D19BE"/>
    <w:rsid w:val="008E549D"/>
    <w:rsid w:val="009076F2"/>
    <w:rsid w:val="0091554A"/>
    <w:rsid w:val="00941426"/>
    <w:rsid w:val="00943177"/>
    <w:rsid w:val="009614D8"/>
    <w:rsid w:val="00962F08"/>
    <w:rsid w:val="00964F73"/>
    <w:rsid w:val="009869F0"/>
    <w:rsid w:val="009D64D6"/>
    <w:rsid w:val="009E18D3"/>
    <w:rsid w:val="00A03862"/>
    <w:rsid w:val="00A22059"/>
    <w:rsid w:val="00A365F0"/>
    <w:rsid w:val="00A40AF9"/>
    <w:rsid w:val="00A6304E"/>
    <w:rsid w:val="00A67D6B"/>
    <w:rsid w:val="00A972B0"/>
    <w:rsid w:val="00AE4ED1"/>
    <w:rsid w:val="00AE4EEB"/>
    <w:rsid w:val="00AE7E79"/>
    <w:rsid w:val="00AF0539"/>
    <w:rsid w:val="00B11FF8"/>
    <w:rsid w:val="00B37C34"/>
    <w:rsid w:val="00B5525F"/>
    <w:rsid w:val="00B75284"/>
    <w:rsid w:val="00B926CB"/>
    <w:rsid w:val="00BB5281"/>
    <w:rsid w:val="00BD2674"/>
    <w:rsid w:val="00BF1FFD"/>
    <w:rsid w:val="00BF5907"/>
    <w:rsid w:val="00C067FF"/>
    <w:rsid w:val="00C371EB"/>
    <w:rsid w:val="00C552AE"/>
    <w:rsid w:val="00C62337"/>
    <w:rsid w:val="00C972FA"/>
    <w:rsid w:val="00CA1B6F"/>
    <w:rsid w:val="00CA2BCD"/>
    <w:rsid w:val="00CB2348"/>
    <w:rsid w:val="00CB79DB"/>
    <w:rsid w:val="00CF2570"/>
    <w:rsid w:val="00D01001"/>
    <w:rsid w:val="00D11214"/>
    <w:rsid w:val="00D26560"/>
    <w:rsid w:val="00D3213F"/>
    <w:rsid w:val="00D37327"/>
    <w:rsid w:val="00D407C8"/>
    <w:rsid w:val="00D424F3"/>
    <w:rsid w:val="00D44B74"/>
    <w:rsid w:val="00D4514D"/>
    <w:rsid w:val="00D522CE"/>
    <w:rsid w:val="00D548CE"/>
    <w:rsid w:val="00D83873"/>
    <w:rsid w:val="00D932A8"/>
    <w:rsid w:val="00DA2C3B"/>
    <w:rsid w:val="00DB2F91"/>
    <w:rsid w:val="00DC2C4C"/>
    <w:rsid w:val="00DD6F60"/>
    <w:rsid w:val="00DE255C"/>
    <w:rsid w:val="00DF305D"/>
    <w:rsid w:val="00E05FBD"/>
    <w:rsid w:val="00E1652C"/>
    <w:rsid w:val="00E2380E"/>
    <w:rsid w:val="00E375B5"/>
    <w:rsid w:val="00E37DCE"/>
    <w:rsid w:val="00E44B4E"/>
    <w:rsid w:val="00E51E20"/>
    <w:rsid w:val="00E57FD3"/>
    <w:rsid w:val="00E81061"/>
    <w:rsid w:val="00E9679E"/>
    <w:rsid w:val="00E97676"/>
    <w:rsid w:val="00EC4795"/>
    <w:rsid w:val="00F164CB"/>
    <w:rsid w:val="00F23F6F"/>
    <w:rsid w:val="00F27F1C"/>
    <w:rsid w:val="00F35559"/>
    <w:rsid w:val="00F50F6F"/>
    <w:rsid w:val="00F67AF0"/>
    <w:rsid w:val="00F811BE"/>
    <w:rsid w:val="00F85EA2"/>
    <w:rsid w:val="00F85FF0"/>
    <w:rsid w:val="00FA36EA"/>
    <w:rsid w:val="00FA5A58"/>
    <w:rsid w:val="00FA6F8A"/>
    <w:rsid w:val="00FC02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F958"/>
  <w15:chartTrackingRefBased/>
  <w15:docId w15:val="{1538FA82-09A3-4A9B-A229-61AD8BFB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67FF"/>
    <w:pPr>
      <w:ind w:left="720"/>
      <w:contextualSpacing/>
    </w:pPr>
    <w:rPr>
      <w:rFonts w:eastAsiaTheme="minorEastAsia"/>
      <w:lang w:val="es-US" w:eastAsia="es-MX"/>
    </w:rPr>
  </w:style>
  <w:style w:type="table" w:styleId="Tablaconcuadrcula">
    <w:name w:val="Table Grid"/>
    <w:basedOn w:val="Tablanormal"/>
    <w:uiPriority w:val="39"/>
    <w:rsid w:val="006A3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3C63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322C9A"/>
    <w:rPr>
      <w:color w:val="0563C1" w:themeColor="hyperlink"/>
      <w:u w:val="single"/>
    </w:rPr>
  </w:style>
  <w:style w:type="character" w:styleId="Mencinsinresolver">
    <w:name w:val="Unresolved Mention"/>
    <w:basedOn w:val="Fuentedeprrafopredeter"/>
    <w:uiPriority w:val="99"/>
    <w:semiHidden/>
    <w:unhideWhenUsed/>
    <w:rsid w:val="00322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1694</Words>
  <Characters>9320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dc:creator>
  <cp:keywords/>
  <dc:description/>
  <cp:lastModifiedBy>cabrera delkis</cp:lastModifiedBy>
  <cp:revision>3</cp:revision>
  <dcterms:created xsi:type="dcterms:W3CDTF">2021-10-16T01:35:00Z</dcterms:created>
  <dcterms:modified xsi:type="dcterms:W3CDTF">2021-10-16T04:24:00Z</dcterms:modified>
</cp:coreProperties>
</file>