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A6D" w:rsidRDefault="00AD2A6D" w:rsidP="00AD2A6D">
      <w:pPr>
        <w:jc w:val="center"/>
        <w:rPr>
          <w:rFonts w:ascii="Times New Roman" w:hAnsi="Times New Roman" w:cs="Times New Roman"/>
        </w:rPr>
      </w:pPr>
      <w:r>
        <w:rPr>
          <w:noProof/>
          <w:lang w:eastAsia="es-MX"/>
        </w:rPr>
        <w:drawing>
          <wp:inline distT="0" distB="0" distL="0" distR="0" wp14:anchorId="72AA6411" wp14:editId="0DCDC7A8">
            <wp:extent cx="2162175" cy="1847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noProof/>
          <w:lang w:eastAsia="es-MX"/>
        </w:rPr>
        <w:drawing>
          <wp:inline distT="0" distB="0" distL="0" distR="0" wp14:anchorId="2A7125AA" wp14:editId="51BEB5FC">
            <wp:extent cx="2152650" cy="18478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DOCENTE:</w:t>
      </w: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 xml:space="preserve">DR. </w:t>
      </w:r>
      <w:r>
        <w:rPr>
          <w:rFonts w:ascii="Arial" w:hAnsi="Arial" w:cs="Arial"/>
          <w:b/>
          <w:sz w:val="28"/>
        </w:rPr>
        <w:t>SAUL PERAZA MARIN</w:t>
      </w:r>
    </w:p>
    <w:p w:rsidR="00AD2A6D" w:rsidRPr="00635254" w:rsidRDefault="00AD2A6D" w:rsidP="00AD2A6D">
      <w:pPr>
        <w:rPr>
          <w:rFonts w:ascii="Arial" w:hAnsi="Arial" w:cs="Arial"/>
          <w:b/>
          <w:sz w:val="28"/>
        </w:rPr>
      </w:pP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ALUMNO:</w:t>
      </w: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JONATHAN SURIANO CRUZ.</w:t>
      </w: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MATERIA:</w:t>
      </w: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PEDIATRIA</w:t>
      </w: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  <w:r w:rsidRPr="00635254">
        <w:rPr>
          <w:rFonts w:ascii="Arial" w:hAnsi="Arial" w:cs="Arial"/>
          <w:b/>
          <w:sz w:val="28"/>
        </w:rPr>
        <w:t>TEMA:</w:t>
      </w:r>
    </w:p>
    <w:p w:rsidR="00AD2A6D" w:rsidRPr="00635254" w:rsidRDefault="00AD2A6D" w:rsidP="00AD2A6D">
      <w:pPr>
        <w:jc w:val="center"/>
        <w:rPr>
          <w:rFonts w:ascii="Arial" w:hAnsi="Arial" w:cs="Arial"/>
          <w:b/>
          <w:sz w:val="28"/>
        </w:rPr>
      </w:pPr>
    </w:p>
    <w:p w:rsidR="00AD2A6D" w:rsidRDefault="00AD2A6D" w:rsidP="00AD2A6D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sz w:val="28"/>
          <w:lang w:val="es-ES"/>
        </w:rPr>
        <w:t xml:space="preserve">TRANSTORNOS DE LA COAGULACION </w:t>
      </w:r>
    </w:p>
    <w:p w:rsidR="00AD2A6D" w:rsidRDefault="00AD2A6D" w:rsidP="00AD2A6D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</w:p>
    <w:p w:rsidR="00AD2A6D" w:rsidRDefault="00580746" w:rsidP="00AD2A6D">
      <w:pPr>
        <w:spacing w:line="720" w:lineRule="auto"/>
        <w:jc w:val="center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noProof/>
          <w:sz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180D9" wp14:editId="30C8EB43">
                <wp:simplePos x="0" y="0"/>
                <wp:positionH relativeFrom="column">
                  <wp:posOffset>4097507</wp:posOffset>
                </wp:positionH>
                <wp:positionV relativeFrom="paragraph">
                  <wp:posOffset>-740262</wp:posOffset>
                </wp:positionV>
                <wp:extent cx="0" cy="425671"/>
                <wp:effectExtent l="0" t="0" r="19050" b="317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567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2B0A5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65pt,-58.3pt" to="322.65pt,-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F62882" wp14:editId="4C7CBB6C">
                <wp:simplePos x="0" y="0"/>
                <wp:positionH relativeFrom="margin">
                  <wp:posOffset>2002893</wp:posOffset>
                </wp:positionH>
                <wp:positionV relativeFrom="paragraph">
                  <wp:posOffset>-314591</wp:posOffset>
                </wp:positionV>
                <wp:extent cx="4231758" cy="1031358"/>
                <wp:effectExtent l="0" t="0" r="16510" b="165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1758" cy="10313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746" w:rsidRPr="00580746" w:rsidRDefault="00580746" w:rsidP="00580746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746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Los trastornos de la coagulación se producen cuando el organismo es incapaz de producir cantidades suficientes de las proteínas que se necesitan para facilitar la coagulación de la sangre y la detención de la hemorragia. Estas proteínas se llaman factores de coagulación.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6288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57.7pt;margin-top:-24.75pt;width:333.2pt;height:81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" fillcolor="white [3201]" strokecolor="#5b9bd5 [3204]" strokeweight="1pt">
                <v:textbox>
                  <w:txbxContent>
                    <w:p w:rsidR="00580746" w:rsidRPr="00580746" w:rsidRDefault="00580746" w:rsidP="00580746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0746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Los trastornos de la coagulación se producen cuando el organismo es incapaz de producir cantidades suficientes de las proteínas que se necesitan para facilitar la coagulación de la sangre y la detención de la hemorragia. Estas proteínas se llaman factores de coagulación.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2F00EA" wp14:editId="6E42F350">
                <wp:simplePos x="0" y="0"/>
                <wp:positionH relativeFrom="margin">
                  <wp:posOffset>1864670</wp:posOffset>
                </wp:positionH>
                <wp:positionV relativeFrom="paragraph">
                  <wp:posOffset>-1048237</wp:posOffset>
                </wp:positionV>
                <wp:extent cx="4508204" cy="308344"/>
                <wp:effectExtent l="0" t="0" r="26035" b="158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4" cy="30834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0746" w:rsidRPr="00580746" w:rsidRDefault="00580746" w:rsidP="00580746">
                            <w:pPr>
                              <w:jc w:val="center"/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80746">
                              <w:rPr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TRANSTORNOS DE LA COAGULACION EN PACIENTE PEDIATRICOS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F00EA" id="Cuadro de texto 3" o:spid="_x0000_s1027" type="#_x0000_t202" style="position:absolute;left:0;text-align:left;margin-left:146.8pt;margin-top:-82.55pt;width:355pt;height:24.3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" fillcolor="white [3201]" strokecolor="#5b9bd5 [3204]" strokeweight="1pt">
                <v:textbox>
                  <w:txbxContent>
                    <w:p w:rsidR="00580746" w:rsidRPr="00580746" w:rsidRDefault="00580746" w:rsidP="00580746">
                      <w:pPr>
                        <w:jc w:val="center"/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80746">
                        <w:rPr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TRANSTORNOS DE LA COAGULACION EN PACIENTE PEDIATRICOS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2A6D" w:rsidRDefault="0068525E" w:rsidP="00824FA9">
      <w:pPr>
        <w:spacing w:line="720" w:lineRule="auto"/>
        <w:rPr>
          <w:rFonts w:ascii="Arial" w:hAnsi="Arial" w:cs="Arial"/>
          <w:b/>
          <w:sz w:val="28"/>
          <w:lang w:val="es-ES"/>
        </w:rPr>
      </w:pPr>
      <w:r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59C34" wp14:editId="2B763070">
                <wp:simplePos x="0" y="0"/>
                <wp:positionH relativeFrom="column">
                  <wp:posOffset>-856615</wp:posOffset>
                </wp:positionH>
                <wp:positionV relativeFrom="paragraph">
                  <wp:posOffset>239793</wp:posOffset>
                </wp:positionV>
                <wp:extent cx="9835116" cy="467833"/>
                <wp:effectExtent l="0" t="0" r="13970" b="2794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5116" cy="4678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780D" w:rsidRDefault="000B780D" w:rsidP="000B780D">
                            <w:pPr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CONGÉNITAS:</w:t>
                            </w:r>
                          </w:p>
                          <w:p w:rsidR="000B780D" w:rsidRPr="000B780D" w:rsidRDefault="0068525E" w:rsidP="000B780D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HEMOFILIA</w:t>
                            </w:r>
                            <w:r w:rsidR="000B780D" w:rsidRPr="000B780D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        </w:t>
                            </w:r>
                            <w:r w:rsidR="00824FA9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B780D" w:rsidRPr="000B780D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4FA9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</w:t>
                            </w:r>
                            <w:r w:rsidR="000B780D" w:rsidRPr="000B780D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HEMOFILIA B      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0B780D" w:rsidRPr="000B780D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24FA9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B780D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ENFERMEDAD DE VON-WILLEBRAND</w:t>
                            </w:r>
                            <w:r w:rsidR="000B780D" w:rsidRPr="000B780D">
                              <w:rPr>
                                <w:rFonts w:ascii="Arial" w:hAnsi="Arial" w:cs="Arial"/>
                                <w:color w:val="5B9BD5" w:themeColor="accent1"/>
                                <w:sz w:val="2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9C34" id="Cuadro de texto 11" o:spid="_x0000_s1028" type="#_x0000_t202" style="position:absolute;margin-left:-67.45pt;margin-top:18.9pt;width:774.4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" fillcolor="white [3201]" strokecolor="#5b9bd5 [3204]" strokeweight="1pt">
                <v:textbox>
                  <w:txbxContent>
                    <w:p w:rsidR="000B780D" w:rsidRDefault="000B780D" w:rsidP="000B780D">
                      <w:pPr>
                        <w:jc w:val="center"/>
                        <w:rPr>
                          <w:rFonts w:ascii="Arial" w:hAnsi="Arial" w:cs="Arial"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CONGÉNITAS:</w:t>
                      </w:r>
                    </w:p>
                    <w:p w:rsidR="000B780D" w:rsidRPr="000B780D" w:rsidRDefault="0068525E" w:rsidP="000B780D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HEMOFILIA</w:t>
                      </w:r>
                      <w:r w:rsidR="000B780D" w:rsidRPr="000B780D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        </w:t>
                      </w:r>
                      <w:r w:rsidR="00824FA9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B780D" w:rsidRPr="000B780D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4FA9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</w:t>
                      </w:r>
                      <w:r w:rsidR="000B780D" w:rsidRPr="000B780D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HEMOFILIA B      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0B780D" w:rsidRPr="000B780D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24FA9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B780D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ENFERMEDAD DE VON-WILLEBRAND</w:t>
                      </w:r>
                      <w:r w:rsidR="000B780D" w:rsidRPr="000B780D">
                        <w:rPr>
                          <w:rFonts w:ascii="Arial" w:hAnsi="Arial" w:cs="Arial"/>
                          <w:color w:val="5B9BD5" w:themeColor="accent1"/>
                          <w:sz w:val="2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522EAD">
        <w:rPr>
          <w:rFonts w:ascii="Arial" w:hAnsi="Arial" w:cs="Arial"/>
          <w:b/>
          <w:noProof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103239</wp:posOffset>
                </wp:positionV>
                <wp:extent cx="10633" cy="138342"/>
                <wp:effectExtent l="0" t="0" r="27940" b="3365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1383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FE028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15pt,8.15pt" to="326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C46629" w:rsidRDefault="00C92551">
      <w:bookmarkStart w:id="0" w:name="_GoBack"/>
      <w:bookmarkEnd w:id="0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6404772</wp:posOffset>
                </wp:positionH>
                <wp:positionV relativeFrom="paragraph">
                  <wp:posOffset>2923983</wp:posOffset>
                </wp:positionV>
                <wp:extent cx="669851" cy="584776"/>
                <wp:effectExtent l="19050" t="0" r="35560" b="44450"/>
                <wp:wrapNone/>
                <wp:docPr id="31" name="Flech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851" cy="58477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43C4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1" o:spid="_x0000_s1026" type="#_x0000_t67" style="position:absolute;margin-left:504.3pt;margin-top:230.25pt;width:52.75pt;height:46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" adj="10800" fillcolor="#5b9bd5 [3204]" strokecolor="#1f4d78 [1604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4448382</wp:posOffset>
                </wp:positionH>
                <wp:positionV relativeFrom="paragraph">
                  <wp:posOffset>3519687</wp:posOffset>
                </wp:positionV>
                <wp:extent cx="4646428" cy="1541721"/>
                <wp:effectExtent l="0" t="0" r="20955" b="20955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6428" cy="154172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551" w:rsidRDefault="00C92551" w:rsidP="00C92551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Desmopresina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los pacientes con enfermedad de von </w:t>
                            </w:r>
                            <w:proofErr w:type="spellStart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Willebrand</w:t>
                            </w:r>
                            <w:proofErr w:type="spellEnd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tipo 1 y en algunas variantes del tipo 2, puede ser útil la </w:t>
                            </w:r>
                            <w:proofErr w:type="spellStart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desmopresina</w:t>
                            </w:r>
                            <w:proofErr w:type="spellEnd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un análogo de la vaso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presina </w:t>
                            </w:r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que estimula la liberación de </w:t>
                            </w:r>
                            <w:proofErr w:type="spellStart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FvW</w:t>
                            </w:r>
                            <w:proofErr w:type="spellEnd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plasma y puede aumentar las concentraciones de factor VIII</w:t>
                            </w:r>
                          </w:p>
                          <w:p w:rsidR="00C92551" w:rsidRPr="00C92551" w:rsidRDefault="00C92551" w:rsidP="00C92551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Reemplazo del </w:t>
                            </w:r>
                            <w:proofErr w:type="spellStart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factore</w:t>
                            </w:r>
                            <w:proofErr w:type="spellEnd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von </w:t>
                            </w:r>
                            <w:proofErr w:type="spellStart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Willebrand</w:t>
                            </w:r>
                            <w:proofErr w:type="spellEnd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cuando es necesario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29" type="#_x0000_t202" style="position:absolute;margin-left:350.25pt;margin-top:277.15pt;width:365.85pt;height:12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" fillcolor="white [3201]" strokecolor="#5b9bd5 [3204]" strokeweight="1pt">
                <v:textbox>
                  <w:txbxContent>
                    <w:p w:rsidR="00C92551" w:rsidRDefault="00C92551" w:rsidP="00C92551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Desmopresina</w:t>
                      </w:r>
                      <w:proofErr w:type="spellEnd"/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los pacientes con enfermedad de von </w:t>
                      </w:r>
                      <w:proofErr w:type="spellStart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Willebrand</w:t>
                      </w:r>
                      <w:proofErr w:type="spellEnd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tipo 1 y en algunas variantes del tipo 2, puede ser útil la </w:t>
                      </w:r>
                      <w:proofErr w:type="spellStart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desmopresina</w:t>
                      </w:r>
                      <w:proofErr w:type="spellEnd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un análogo de la vaso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presina </w:t>
                      </w:r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que estimula la liberación de </w:t>
                      </w:r>
                      <w:proofErr w:type="spellStart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FvW</w:t>
                      </w:r>
                      <w:proofErr w:type="spellEnd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plasma y puede aumentar las concentraciones de factor VIII</w:t>
                      </w:r>
                    </w:p>
                    <w:p w:rsidR="00C92551" w:rsidRPr="00C92551" w:rsidRDefault="00C92551" w:rsidP="00C92551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Reemplazo del </w:t>
                      </w:r>
                      <w:proofErr w:type="spellStart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factore</w:t>
                      </w:r>
                      <w:proofErr w:type="spellEnd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von </w:t>
                      </w:r>
                      <w:proofErr w:type="spellStart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Willebrand</w:t>
                      </w:r>
                      <w:proofErr w:type="spellEnd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cuando es necesario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7914596</wp:posOffset>
                </wp:positionH>
                <wp:positionV relativeFrom="paragraph">
                  <wp:posOffset>840282</wp:posOffset>
                </wp:positionV>
                <wp:extent cx="10632" cy="127591"/>
                <wp:effectExtent l="0" t="0" r="27940" b="2540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" cy="127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0CBD1" id="Conector recto 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3.2pt,66.15pt" to="624.0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5501005</wp:posOffset>
                </wp:positionH>
                <wp:positionV relativeFrom="paragraph">
                  <wp:posOffset>840164</wp:posOffset>
                </wp:positionV>
                <wp:extent cx="0" cy="148974"/>
                <wp:effectExtent l="0" t="0" r="19050" b="2286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9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5D9A3" id="Conector recto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15pt,66.15pt" to="433.1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0417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6798177</wp:posOffset>
                </wp:positionH>
                <wp:positionV relativeFrom="paragraph">
                  <wp:posOffset>967873</wp:posOffset>
                </wp:positionV>
                <wp:extent cx="2285513" cy="1956110"/>
                <wp:effectExtent l="0" t="0" r="19685" b="2540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5513" cy="19561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551" w:rsidRPr="00C92551" w:rsidRDefault="00C92551" w:rsidP="00C92551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Concentración plasmática total del antígeno del factor de von </w:t>
                            </w:r>
                            <w:proofErr w:type="spellStart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Willebrand</w:t>
                            </w:r>
                            <w:proofErr w:type="spellEnd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spellStart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FvW</w:t>
                            </w:r>
                            <w:proofErr w:type="spellEnd"/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C92551" w:rsidRPr="00C92551" w:rsidRDefault="00C92551" w:rsidP="00C92551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Prueba de función de VWF</w:t>
                            </w:r>
                          </w:p>
                          <w:p w:rsidR="00C92551" w:rsidRPr="00C92551" w:rsidRDefault="00C92551" w:rsidP="00C92551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Nivel de factor VIII en plasma</w:t>
                            </w:r>
                          </w:p>
                          <w:p w:rsidR="00041782" w:rsidRPr="00041782" w:rsidRDefault="00C92551" w:rsidP="00C92551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92551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Tiempo de tromboplastina parcial (TTP)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6" o:spid="_x0000_s1030" type="#_x0000_t202" style="position:absolute;margin-left:535.3pt;margin-top:76.2pt;width:179.95pt;height:15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" fillcolor="white [3201]" strokecolor="#5b9bd5 [3204]" strokeweight="1pt">
                <v:textbox>
                  <w:txbxContent>
                    <w:p w:rsidR="00C92551" w:rsidRPr="00C92551" w:rsidRDefault="00C92551" w:rsidP="00C92551">
                      <w:pP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Concentración plasmática total del antígeno del factor de von </w:t>
                      </w:r>
                      <w:proofErr w:type="spellStart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Willebrand</w:t>
                      </w:r>
                      <w:proofErr w:type="spellEnd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spellStart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FvW</w:t>
                      </w:r>
                      <w:proofErr w:type="spellEnd"/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C92551" w:rsidRPr="00C92551" w:rsidRDefault="00C92551" w:rsidP="00C92551">
                      <w:pP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Prueba de función de VWF</w:t>
                      </w:r>
                    </w:p>
                    <w:p w:rsidR="00C92551" w:rsidRPr="00C92551" w:rsidRDefault="00C92551" w:rsidP="00C92551">
                      <w:pP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Nivel de factor VIII en plasma</w:t>
                      </w:r>
                    </w:p>
                    <w:p w:rsidR="00041782" w:rsidRPr="00041782" w:rsidRDefault="00C92551" w:rsidP="00C92551">
                      <w:pP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92551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Tiempo de tromboplastina parcial (TTP)</w:t>
                      </w:r>
                    </w:p>
                  </w:txbxContent>
                </v:textbox>
              </v:shape>
            </w:pict>
          </mc:Fallback>
        </mc:AlternateContent>
      </w:r>
      <w:r w:rsidR="000417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4426939</wp:posOffset>
                </wp:positionH>
                <wp:positionV relativeFrom="paragraph">
                  <wp:posOffset>988932</wp:posOffset>
                </wp:positionV>
                <wp:extent cx="2200851" cy="1935125"/>
                <wp:effectExtent l="0" t="0" r="28575" b="2730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851" cy="1935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82" w:rsidRPr="00041782" w:rsidRDefault="00041782" w:rsidP="00041782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Las manifestaciones hemorrágicas son de leves a moderadas en la enfermedad de von </w:t>
                            </w:r>
                            <w:proofErr w:type="spellStart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Willebrand</w:t>
                            </w:r>
                            <w:proofErr w:type="spellEnd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 consisten en propensión a presentar hematomas, hemorragia mucosa, hemorragia por pequeños cortes en la piel que puede detenerse y comenzar al cabo de unas horas, a veces hipermenorrea y hemorragia anormal después de procedimientos quirúrgicos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25" o:spid="_x0000_s1031" type="#_x0000_t202" style="position:absolute;margin-left:348.6pt;margin-top:77.85pt;width:173.3pt;height:152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" fillcolor="white [3201]" strokecolor="#5b9bd5 [3204]" strokeweight="1pt">
                <v:textbox>
                  <w:txbxContent>
                    <w:p w:rsidR="00041782" w:rsidRPr="00041782" w:rsidRDefault="00041782" w:rsidP="00041782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Las manifestaciones hemorrágicas son de leves a moderadas en la enfermedad de von </w:t>
                      </w:r>
                      <w:proofErr w:type="spellStart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Willebrand</w:t>
                      </w:r>
                      <w:proofErr w:type="spellEnd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 consisten en propensión a presentar hematomas, hemorragia mucosa, hemorragia por pequeños cortes en la piel que puede detenerse y comenzar al cabo de unas horas, a veces hipermenorrea y hemorragia anormal después de procedimientos quirúrgicos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178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4990642</wp:posOffset>
                </wp:positionH>
                <wp:positionV relativeFrom="paragraph">
                  <wp:posOffset>266124</wp:posOffset>
                </wp:positionV>
                <wp:extent cx="4072269" cy="574158"/>
                <wp:effectExtent l="0" t="0" r="23495" b="1651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2269" cy="5741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82" w:rsidRPr="00041782" w:rsidRDefault="00041782" w:rsidP="00041782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enfermedad de Von </w:t>
                            </w:r>
                            <w:proofErr w:type="spellStart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Willebrand</w:t>
                            </w:r>
                            <w:proofErr w:type="spellEnd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spellStart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EvW</w:t>
                            </w:r>
                            <w:proofErr w:type="spellEnd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 es una deficiencia hereditaria de factor de Von </w:t>
                            </w:r>
                            <w:proofErr w:type="spellStart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Willebrand</w:t>
                            </w:r>
                            <w:proofErr w:type="spellEnd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proofErr w:type="spellStart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FvW</w:t>
                            </w:r>
                            <w:proofErr w:type="spellEnd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 que causa disfunción plaquetaria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2" type="#_x0000_t202" style="position:absolute;margin-left:392.95pt;margin-top:20.95pt;width:320.65pt;height:4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" fillcolor="white [3201]" strokecolor="#5b9bd5 [3204]" strokeweight="1pt">
                <v:textbox>
                  <w:txbxContent>
                    <w:p w:rsidR="00041782" w:rsidRPr="00041782" w:rsidRDefault="00041782" w:rsidP="00041782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enfermedad de Von </w:t>
                      </w:r>
                      <w:proofErr w:type="spellStart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Willebrand</w:t>
                      </w:r>
                      <w:proofErr w:type="spellEnd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spellStart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EvW</w:t>
                      </w:r>
                      <w:proofErr w:type="spellEnd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 es una deficiencia hereditaria de factor de Von </w:t>
                      </w:r>
                      <w:proofErr w:type="spellStart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Willebrand</w:t>
                      </w:r>
                      <w:proofErr w:type="spellEnd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proofErr w:type="spellStart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FvW</w:t>
                      </w:r>
                      <w:proofErr w:type="spellEnd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 que causa disfunción plaquetaria</w:t>
                      </w:r>
                    </w:p>
                  </w:txbxContent>
                </v:textbox>
              </v:shape>
            </w:pict>
          </mc:Fallback>
        </mc:AlternateContent>
      </w:r>
      <w:r w:rsidR="00C738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1180524</wp:posOffset>
                </wp:positionV>
                <wp:extent cx="4369981" cy="223033"/>
                <wp:effectExtent l="0" t="0" r="0" b="571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9981" cy="223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73843" w:rsidRPr="00C73843" w:rsidRDefault="00C73843">
                            <w:pPr>
                              <w:rPr>
                                <w:rFonts w:ascii="Arial" w:hAnsi="Arial" w:cs="Arial"/>
                                <w:color w:val="5B9BD5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3843">
                              <w:rPr>
                                <w:rFonts w:ascii="Arial" w:hAnsi="Arial" w:cs="Arial"/>
                                <w:color w:val="5B9BD5" w:themeColor="accen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CUADRO CLINICO                                              DIAGNOSTICO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33" type="#_x0000_t202" style="position:absolute;margin-left:0;margin-top:92.95pt;width:344.1pt;height:17.55pt;z-index:25167667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" filled="f" stroked="f" strokeweight=".5pt">
                <v:textbox>
                  <w:txbxContent>
                    <w:p w:rsidR="00C73843" w:rsidRPr="00C73843" w:rsidRDefault="00C73843">
                      <w:pPr>
                        <w:rPr>
                          <w:rFonts w:ascii="Arial" w:hAnsi="Arial" w:cs="Arial"/>
                          <w:color w:val="5B9BD5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3843">
                        <w:rPr>
                          <w:rFonts w:ascii="Arial" w:hAnsi="Arial" w:cs="Arial"/>
                          <w:color w:val="5B9BD5" w:themeColor="accen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CUADRO CLINICO                                              DIAGNOSTICO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738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FC834" wp14:editId="04001CE4">
                <wp:simplePos x="0" y="0"/>
                <wp:positionH relativeFrom="column">
                  <wp:posOffset>1279525</wp:posOffset>
                </wp:positionH>
                <wp:positionV relativeFrom="paragraph">
                  <wp:posOffset>1403646</wp:posOffset>
                </wp:positionV>
                <wp:extent cx="2232838" cy="1764665"/>
                <wp:effectExtent l="0" t="0" r="15240" b="2603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838" cy="1764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843" w:rsidRDefault="00C73843" w:rsidP="00C73843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73843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Tamizaje de hemostasia: alargamiento del </w:t>
                            </w:r>
                            <w:proofErr w:type="spellStart"/>
                            <w:r w:rsidRPr="00C73843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TTPa</w:t>
                            </w:r>
                            <w:proofErr w:type="spellEnd"/>
                            <w:r w:rsidRPr="00C73843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siendo normales TP, TT, concentración de fibrinógeno, recuento de plaquetas, tiempo de obturación en el sistema PFA-100 o PFA-200.</w:t>
                            </w:r>
                          </w:p>
                          <w:p w:rsidR="00C73843" w:rsidRPr="00C73843" w:rsidRDefault="00C73843" w:rsidP="00C73843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C73843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Pruebas de confirmación: disminución de la actividad </w:t>
                            </w:r>
                            <w:proofErr w:type="spellStart"/>
                            <w:r w:rsidRPr="00C73843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procoagulativa</w:t>
                            </w:r>
                            <w:proofErr w:type="spellEnd"/>
                            <w:r w:rsidRPr="00C73843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del FVIII/IX en plasma, pruebas genéticas.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C834" id="Cuadro de texto 17" o:spid="_x0000_s1034" type="#_x0000_t202" style="position:absolute;margin-left:100.75pt;margin-top:110.5pt;width:175.8pt;height:13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" fillcolor="white [3201]" strokecolor="#5b9bd5 [3204]" strokeweight="1pt">
                <v:textbox>
                  <w:txbxContent>
                    <w:p w:rsidR="00C73843" w:rsidRDefault="00C73843" w:rsidP="00C73843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73843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Tamizaje de hemostasia: alargamiento del </w:t>
                      </w:r>
                      <w:proofErr w:type="spellStart"/>
                      <w:r w:rsidRPr="00C73843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TTPa</w:t>
                      </w:r>
                      <w:proofErr w:type="spellEnd"/>
                      <w:r w:rsidRPr="00C73843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siendo normales TP, TT, concentración de fibrinógeno, recuento de plaquetas, tiempo de obturación en el sistema PFA-100 o PFA-200.</w:t>
                      </w:r>
                    </w:p>
                    <w:p w:rsidR="00C73843" w:rsidRPr="00C73843" w:rsidRDefault="00C73843" w:rsidP="00C73843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C73843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Pruebas de confirmación: disminución de la actividad </w:t>
                      </w:r>
                      <w:proofErr w:type="spellStart"/>
                      <w:r w:rsidRPr="00C73843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procoagulativa</w:t>
                      </w:r>
                      <w:proofErr w:type="spellEnd"/>
                      <w:r w:rsidRPr="00C73843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del FVIII/IX en plasma, pruebas genéticas.</w:t>
                      </w:r>
                    </w:p>
                  </w:txbxContent>
                </v:textbox>
              </v:shape>
            </w:pict>
          </mc:Fallback>
        </mc:AlternateContent>
      </w:r>
      <w:r w:rsidR="00C738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625CE2" wp14:editId="34920CA4">
                <wp:simplePos x="0" y="0"/>
                <wp:positionH relativeFrom="column">
                  <wp:posOffset>-941867</wp:posOffset>
                </wp:positionH>
                <wp:positionV relativeFrom="paragraph">
                  <wp:posOffset>1409301</wp:posOffset>
                </wp:positionV>
                <wp:extent cx="2094614" cy="1765005"/>
                <wp:effectExtent l="0" t="0" r="20320" b="2603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614" cy="17650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A9" w:rsidRPr="00824FA9" w:rsidRDefault="00824FA9" w:rsidP="00824FA9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FA9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Las manifestaciones de la diátesis hemorrágica generalmente aparecen a la edad de 1-2 años.</w:t>
                            </w:r>
                            <w:r w:rsidR="00C73843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73843" w:rsidRPr="00C73843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hemorragia muscular, hematuria, sangrados del tracto digestivo, hemorragias intracraneales (causa muy frecuente de muerte), en la pared posterior de la garganta y en el suelo de la boca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5CE2" id="Cuadro de texto 16" o:spid="_x0000_s1035" type="#_x0000_t202" style="position:absolute;margin-left:-74.15pt;margin-top:110.95pt;width:164.95pt;height:13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" fillcolor="white [3201]" strokecolor="#5b9bd5 [3204]" strokeweight="1pt">
                <v:textbox>
                  <w:txbxContent>
                    <w:p w:rsidR="00824FA9" w:rsidRPr="00824FA9" w:rsidRDefault="00824FA9" w:rsidP="00824FA9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FA9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Las manifestaciones de la diátesis hemorrágica generalmente aparecen a la edad de 1-2 años.</w:t>
                      </w:r>
                      <w:r w:rsidR="00C73843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73843" w:rsidRPr="00C73843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hemorragia muscular, hematuria, sangrados del tracto digestivo, hemorragias intracraneales (causa muy frecuente de muerte), en la pared posterior de la garganta y en el suelo de la boca</w:t>
                      </w:r>
                    </w:p>
                  </w:txbxContent>
                </v:textbox>
              </v:shape>
            </w:pict>
          </mc:Fallback>
        </mc:AlternateContent>
      </w:r>
      <w:r w:rsidR="00C738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BAE71" wp14:editId="0F600E1B">
                <wp:simplePos x="0" y="0"/>
                <wp:positionH relativeFrom="column">
                  <wp:posOffset>960120</wp:posOffset>
                </wp:positionH>
                <wp:positionV relativeFrom="paragraph">
                  <wp:posOffset>3178056</wp:posOffset>
                </wp:positionV>
                <wp:extent cx="484632" cy="484632"/>
                <wp:effectExtent l="0" t="19050" r="10795" b="29845"/>
                <wp:wrapNone/>
                <wp:docPr id="20" name="Cheuró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632" cy="484632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9CE9D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20" o:spid="_x0000_s1026" type="#_x0000_t55" style="position:absolute;margin-left:75.6pt;margin-top:250.25pt;width:38.15pt;height:38.15pt;rotation:9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" adj="10800" fillcolor="#5b9bd5 [3204]" strokecolor="#1f4d78 [1604]" strokeweight="1pt"/>
            </w:pict>
          </mc:Fallback>
        </mc:AlternateContent>
      </w:r>
      <w:r w:rsidR="00C738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09C83E" wp14:editId="5953F9B1">
                <wp:simplePos x="0" y="0"/>
                <wp:positionH relativeFrom="column">
                  <wp:posOffset>2470726</wp:posOffset>
                </wp:positionH>
                <wp:positionV relativeFrom="paragraph">
                  <wp:posOffset>1212422</wp:posOffset>
                </wp:positionV>
                <wp:extent cx="0" cy="138223"/>
                <wp:effectExtent l="0" t="0" r="19050" b="33655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2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342E4" id="Conector recto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55pt,95.45pt" to="194.55pt,1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C738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EEF38" wp14:editId="3D4BEABF">
                <wp:simplePos x="0" y="0"/>
                <wp:positionH relativeFrom="column">
                  <wp:posOffset>14605</wp:posOffset>
                </wp:positionH>
                <wp:positionV relativeFrom="paragraph">
                  <wp:posOffset>1212422</wp:posOffset>
                </wp:positionV>
                <wp:extent cx="0" cy="127590"/>
                <wp:effectExtent l="0" t="0" r="19050" b="2540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61358A" id="Conector recto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95.45pt" to="1.1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  <w:r w:rsidR="00C73843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8575C2" wp14:editId="49034A53">
                <wp:simplePos x="0" y="0"/>
                <wp:positionH relativeFrom="column">
                  <wp:posOffset>-857265</wp:posOffset>
                </wp:positionH>
                <wp:positionV relativeFrom="paragraph">
                  <wp:posOffset>3657910</wp:posOffset>
                </wp:positionV>
                <wp:extent cx="4869712" cy="1775637"/>
                <wp:effectExtent l="0" t="0" r="26670" b="1524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9712" cy="17756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3843" w:rsidRDefault="00041782" w:rsidP="00041782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Concentrados del FVIII y FIX derivados de plasma o recombinantes: inyecciones iv.</w:t>
                            </w:r>
                          </w:p>
                          <w:p w:rsidR="00041782" w:rsidRDefault="00041782" w:rsidP="00041782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-T</w:t>
                            </w:r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ratamiento profiláctico de forma regular: hemofil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ia A → concentrado del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FVIII </w:t>
                            </w:r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hemofilia</w:t>
                            </w:r>
                            <w:proofErr w:type="gramEnd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 → concentrado del FIX a dosis de 25-50 UI/kg 2-3 × semana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041782" w:rsidRDefault="00041782" w:rsidP="00041782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-T</w:t>
                            </w:r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ratamiento profiláctico antes de realizar cualquier actividad física planeada que pueda causar sangrado y antes de los procedimientos quirúrgicos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041782" w:rsidRDefault="00041782" w:rsidP="00041782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proofErr w:type="spellStart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Desmopresina</w:t>
                            </w:r>
                            <w:proofErr w:type="spellEnd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fármaco de elección en hemofilia A leve</w:t>
                            </w: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(no en hemofilia B).</w:t>
                            </w:r>
                          </w:p>
                          <w:p w:rsidR="00041782" w:rsidRPr="00041782" w:rsidRDefault="00041782" w:rsidP="00041782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Medicamentos coadyuvantes. Ácido </w:t>
                            </w:r>
                            <w:proofErr w:type="spellStart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tranexámico</w:t>
                            </w:r>
                            <w:proofErr w:type="spellEnd"/>
                            <w:r w:rsidRPr="00041782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 estabilización del coágulo en enfermos con sangrados de cavidad oral, nariz y vaginales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575C2" id="Cuadro de texto 18" o:spid="_x0000_s1036" type="#_x0000_t202" style="position:absolute;margin-left:-67.5pt;margin-top:4in;width:383.45pt;height:139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" fillcolor="white [3201]" strokecolor="#5b9bd5 [3204]" strokeweight="1pt">
                <v:textbox>
                  <w:txbxContent>
                    <w:p w:rsidR="00C73843" w:rsidRDefault="00041782" w:rsidP="00041782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Concentrados del FVIII y FIX derivados de plasma o recombinantes: inyecciones iv.</w:t>
                      </w:r>
                    </w:p>
                    <w:p w:rsidR="00041782" w:rsidRDefault="00041782" w:rsidP="00041782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-T</w:t>
                      </w:r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ratamiento profiláctico de forma regular: hemofil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ia A → concentrado del </w:t>
                      </w:r>
                      <w:proofErr w:type="gramStart"/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FVIII </w:t>
                      </w:r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hemofilia</w:t>
                      </w:r>
                      <w:proofErr w:type="gramEnd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 → concentrado del FIX a dosis de 25-50 UI/kg 2-3 × semana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041782" w:rsidRDefault="00041782" w:rsidP="00041782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-T</w:t>
                      </w:r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ratamiento profiláctico antes de realizar cualquier actividad física planeada que pueda causar sangrado y antes de los procedimientos quirúrgicos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041782" w:rsidRDefault="00041782" w:rsidP="00041782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proofErr w:type="spellStart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Desmopresina</w:t>
                      </w:r>
                      <w:proofErr w:type="spellEnd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fármaco de elección en hemofilia A leve</w:t>
                      </w: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(no en hemofilia B).</w:t>
                      </w:r>
                    </w:p>
                    <w:p w:rsidR="00041782" w:rsidRPr="00041782" w:rsidRDefault="00041782" w:rsidP="00041782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Medicamentos coadyuvantes. Ácido </w:t>
                      </w:r>
                      <w:proofErr w:type="spellStart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tranexámico</w:t>
                      </w:r>
                      <w:proofErr w:type="spellEnd"/>
                      <w:r w:rsidRPr="00041782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 estabilización del coágulo en enfermos con sangrados de cavidad oral, nariz y vaginales</w:t>
                      </w:r>
                    </w:p>
                  </w:txbxContent>
                </v:textbox>
              </v:shape>
            </w:pict>
          </mc:Fallback>
        </mc:AlternateContent>
      </w:r>
      <w:r w:rsidR="00824F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716354</wp:posOffset>
                </wp:positionH>
                <wp:positionV relativeFrom="paragraph">
                  <wp:posOffset>95531</wp:posOffset>
                </wp:positionV>
                <wp:extent cx="0" cy="202491"/>
                <wp:effectExtent l="0" t="0" r="19050" b="2667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F4727" id="Conector recto 1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4pt,7.5pt" to="56.4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824FA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298022</wp:posOffset>
                </wp:positionV>
                <wp:extent cx="4327451" cy="914400"/>
                <wp:effectExtent l="0" t="0" r="16510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7451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4FA9" w:rsidRPr="00824FA9" w:rsidRDefault="00824FA9" w:rsidP="00824FA9">
                            <w:pPr>
                              <w:jc w:val="both"/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24FA9">
                              <w:rPr>
                                <w:rFonts w:ascii="Arial" w:hAnsi="Arial" w:cs="Arial"/>
                                <w:color w:val="5B9BD5" w:themeColor="accent1"/>
                                <w:sz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hemofilia A es una diátesis hemorrágica congénita causada por la disminución de la actividad del FVIII, y la hemofilia B por la del FIX. El resultado de la mutación del gen de FVIII o FIX en el cromosoma X puede ser una disminución o ausencia de la síntesis de proteína o la síntesis de una proteína anormal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37" type="#_x0000_t202" style="position:absolute;margin-left:0;margin-top:23.45pt;width:340.75pt;height:1in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" fillcolor="white [3201]" strokecolor="#5b9bd5 [3204]" strokeweight="1pt">
                <v:textbox>
                  <w:txbxContent>
                    <w:p w:rsidR="00824FA9" w:rsidRPr="00824FA9" w:rsidRDefault="00824FA9" w:rsidP="00824FA9">
                      <w:pPr>
                        <w:jc w:val="both"/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24FA9">
                        <w:rPr>
                          <w:rFonts w:ascii="Arial" w:hAnsi="Arial" w:cs="Arial"/>
                          <w:color w:val="5B9BD5" w:themeColor="accent1"/>
                          <w:sz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hemofilia A es una diátesis hemorrágica congénita causada por la disminución de la actividad del FVIII, y la hemofilia B por la del FIX. El resultado de la mutación del gen de FVIII o FIX en el cromosoma X puede ser una disminución o ausencia de la síntesis de proteína o la síntesis de una proteína anormal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46629" w:rsidSect="00AD2A6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6D"/>
    <w:rsid w:val="00041782"/>
    <w:rsid w:val="000B780D"/>
    <w:rsid w:val="00522EAD"/>
    <w:rsid w:val="00580746"/>
    <w:rsid w:val="0068525E"/>
    <w:rsid w:val="00824FA9"/>
    <w:rsid w:val="00AD2A6D"/>
    <w:rsid w:val="00C46629"/>
    <w:rsid w:val="00C73843"/>
    <w:rsid w:val="00C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1E1D"/>
  <w15:chartTrackingRefBased/>
  <w15:docId w15:val="{10A94228-E308-479B-ADD8-E2060D60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A6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1</cp:revision>
  <dcterms:created xsi:type="dcterms:W3CDTF">2021-10-30T19:03:00Z</dcterms:created>
  <dcterms:modified xsi:type="dcterms:W3CDTF">2021-10-30T21:25:00Z</dcterms:modified>
</cp:coreProperties>
</file>