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80B8" w14:textId="07837608" w:rsidR="00C27D2F" w:rsidRDefault="00C27D2F" w:rsidP="00C27D2F">
      <w:r>
        <w:rPr>
          <w:noProof/>
          <w:sz w:val="20"/>
          <w:lang w:eastAsia="es-MX"/>
        </w:rPr>
        <w:drawing>
          <wp:inline distT="0" distB="0" distL="0" distR="0" wp14:anchorId="5B6B9D3C" wp14:editId="4A7BE6DB">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t xml:space="preserve">    </w:t>
      </w:r>
      <w:r>
        <w:t xml:space="preserve">             </w:t>
      </w:r>
      <w:r>
        <w:t xml:space="preserve">   </w:t>
      </w:r>
      <w:r>
        <w:rPr>
          <w:noProof/>
          <w:lang w:eastAsia="es-MX"/>
        </w:rPr>
        <w:drawing>
          <wp:inline distT="0" distB="0" distL="0" distR="0" wp14:anchorId="0E543428" wp14:editId="4F6198C7">
            <wp:extent cx="2152650" cy="1847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r>
        <w:t xml:space="preserve">                                                                       </w:t>
      </w:r>
    </w:p>
    <w:p w14:paraId="619FDDF5" w14:textId="5953D371" w:rsidR="00C27D2F" w:rsidRDefault="00C27D2F" w:rsidP="00C27D2F">
      <w:pPr>
        <w:jc w:val="center"/>
        <w:rPr>
          <w:rFonts w:ascii="Arial" w:hAnsi="Arial" w:cs="Arial"/>
          <w:b/>
          <w:sz w:val="28"/>
        </w:rPr>
      </w:pPr>
      <w:r>
        <w:rPr>
          <w:rFonts w:ascii="Arial" w:hAnsi="Arial" w:cs="Arial"/>
          <w:b/>
          <w:sz w:val="28"/>
        </w:rPr>
        <w:t xml:space="preserve">Universidad Del Sureste </w:t>
      </w:r>
    </w:p>
    <w:p w14:paraId="7FE37B46" w14:textId="77777777" w:rsidR="00C27D2F" w:rsidRDefault="00C27D2F" w:rsidP="00C27D2F">
      <w:pPr>
        <w:jc w:val="center"/>
        <w:rPr>
          <w:rFonts w:ascii="Arial" w:hAnsi="Arial" w:cs="Arial"/>
          <w:b/>
          <w:sz w:val="28"/>
        </w:rPr>
      </w:pPr>
    </w:p>
    <w:p w14:paraId="4D12D9A8" w14:textId="54FD3BD7" w:rsidR="00C27D2F" w:rsidRDefault="00C27D2F" w:rsidP="00C27D2F">
      <w:pPr>
        <w:jc w:val="center"/>
        <w:rPr>
          <w:rFonts w:ascii="Arial" w:hAnsi="Arial" w:cs="Arial"/>
          <w:b/>
          <w:sz w:val="28"/>
        </w:rPr>
      </w:pPr>
      <w:r>
        <w:rPr>
          <w:rFonts w:ascii="Arial" w:hAnsi="Arial" w:cs="Arial"/>
          <w:b/>
          <w:sz w:val="28"/>
        </w:rPr>
        <w:t>Docente:</w:t>
      </w:r>
    </w:p>
    <w:p w14:paraId="11ED9A6C" w14:textId="77777777" w:rsidR="00C27D2F" w:rsidRDefault="00C27D2F" w:rsidP="00C27D2F">
      <w:pPr>
        <w:jc w:val="center"/>
        <w:rPr>
          <w:rFonts w:ascii="Arial" w:hAnsi="Arial" w:cs="Arial"/>
          <w:b/>
          <w:sz w:val="28"/>
        </w:rPr>
      </w:pPr>
    </w:p>
    <w:p w14:paraId="6734D580" w14:textId="6349E99D" w:rsidR="00C27D2F" w:rsidRDefault="00C27D2F" w:rsidP="00C27D2F">
      <w:pPr>
        <w:jc w:val="center"/>
        <w:rPr>
          <w:rFonts w:ascii="Arial" w:hAnsi="Arial" w:cs="Arial"/>
          <w:b/>
          <w:sz w:val="28"/>
        </w:rPr>
      </w:pPr>
      <w:r>
        <w:rPr>
          <w:rFonts w:ascii="Arial" w:hAnsi="Arial" w:cs="Arial"/>
          <w:b/>
          <w:sz w:val="28"/>
        </w:rPr>
        <w:t>Dra. Mónica Gordillo Rendón</w:t>
      </w:r>
    </w:p>
    <w:p w14:paraId="259417B6" w14:textId="77777777" w:rsidR="00C27D2F" w:rsidRDefault="00C27D2F" w:rsidP="00C27D2F">
      <w:pPr>
        <w:jc w:val="center"/>
        <w:rPr>
          <w:rFonts w:ascii="Arial" w:hAnsi="Arial" w:cs="Arial"/>
          <w:b/>
          <w:sz w:val="28"/>
        </w:rPr>
      </w:pPr>
    </w:p>
    <w:p w14:paraId="70EF76AC" w14:textId="3D5E5545" w:rsidR="00C27D2F" w:rsidRDefault="00C27D2F" w:rsidP="00C27D2F">
      <w:pPr>
        <w:jc w:val="center"/>
        <w:rPr>
          <w:rFonts w:ascii="Arial" w:hAnsi="Arial" w:cs="Arial"/>
          <w:b/>
          <w:sz w:val="28"/>
        </w:rPr>
      </w:pPr>
      <w:r>
        <w:rPr>
          <w:rFonts w:ascii="Arial" w:hAnsi="Arial" w:cs="Arial"/>
          <w:b/>
          <w:sz w:val="28"/>
        </w:rPr>
        <w:t>Materia:</w:t>
      </w:r>
    </w:p>
    <w:p w14:paraId="66F9FBB9" w14:textId="77777777" w:rsidR="00C27D2F" w:rsidRDefault="00C27D2F" w:rsidP="00C27D2F">
      <w:pPr>
        <w:jc w:val="center"/>
        <w:rPr>
          <w:rFonts w:ascii="Arial" w:hAnsi="Arial" w:cs="Arial"/>
          <w:b/>
          <w:sz w:val="28"/>
        </w:rPr>
      </w:pPr>
    </w:p>
    <w:p w14:paraId="32127465" w14:textId="77777777" w:rsidR="00C27D2F" w:rsidRDefault="00C27D2F" w:rsidP="00C27D2F">
      <w:pPr>
        <w:jc w:val="center"/>
        <w:rPr>
          <w:rFonts w:ascii="Arial" w:hAnsi="Arial" w:cs="Arial"/>
          <w:b/>
          <w:sz w:val="28"/>
        </w:rPr>
      </w:pPr>
      <w:r>
        <w:rPr>
          <w:rFonts w:ascii="Arial" w:hAnsi="Arial" w:cs="Arial"/>
          <w:b/>
          <w:sz w:val="28"/>
        </w:rPr>
        <w:t>Medicina Física y de Rehabilitación</w:t>
      </w:r>
    </w:p>
    <w:p w14:paraId="2DA8A942" w14:textId="1F3AE93C" w:rsidR="00C27D2F" w:rsidRDefault="00C27D2F" w:rsidP="00C27D2F">
      <w:pPr>
        <w:jc w:val="center"/>
        <w:rPr>
          <w:rFonts w:ascii="Arial" w:hAnsi="Arial" w:cs="Arial"/>
          <w:b/>
          <w:sz w:val="28"/>
        </w:rPr>
      </w:pPr>
      <w:r>
        <w:rPr>
          <w:rFonts w:ascii="Arial" w:hAnsi="Arial" w:cs="Arial"/>
          <w:b/>
          <w:sz w:val="28"/>
        </w:rPr>
        <w:t xml:space="preserve">  </w:t>
      </w:r>
    </w:p>
    <w:p w14:paraId="3A721DB9" w14:textId="7247AE4C" w:rsidR="00C27D2F" w:rsidRDefault="00C27D2F" w:rsidP="00C27D2F">
      <w:pPr>
        <w:jc w:val="center"/>
        <w:rPr>
          <w:rFonts w:ascii="Arial" w:hAnsi="Arial" w:cs="Arial"/>
          <w:b/>
          <w:sz w:val="28"/>
        </w:rPr>
      </w:pPr>
      <w:r>
        <w:rPr>
          <w:rFonts w:ascii="Arial" w:hAnsi="Arial" w:cs="Arial"/>
          <w:b/>
          <w:sz w:val="28"/>
        </w:rPr>
        <w:t>Tema:</w:t>
      </w:r>
    </w:p>
    <w:p w14:paraId="42F686A1" w14:textId="77777777" w:rsidR="00C27D2F" w:rsidRDefault="00C27D2F" w:rsidP="00C27D2F">
      <w:pPr>
        <w:jc w:val="center"/>
        <w:rPr>
          <w:rFonts w:ascii="Arial" w:hAnsi="Arial" w:cs="Arial"/>
          <w:b/>
          <w:sz w:val="28"/>
        </w:rPr>
      </w:pPr>
    </w:p>
    <w:p w14:paraId="46EB0664" w14:textId="1157D9B5" w:rsidR="00C27D2F" w:rsidRDefault="00C27D2F" w:rsidP="00C27D2F">
      <w:pPr>
        <w:jc w:val="center"/>
        <w:rPr>
          <w:rFonts w:ascii="Arial" w:hAnsi="Arial" w:cs="Arial"/>
          <w:b/>
          <w:sz w:val="28"/>
        </w:rPr>
      </w:pPr>
      <w:r>
        <w:rPr>
          <w:rFonts w:ascii="Arial" w:hAnsi="Arial" w:cs="Arial"/>
          <w:b/>
          <w:sz w:val="28"/>
        </w:rPr>
        <w:t xml:space="preserve">Cuestionario </w:t>
      </w:r>
    </w:p>
    <w:p w14:paraId="56AA132C" w14:textId="0697B36C" w:rsidR="00C27D2F" w:rsidRDefault="00C27D2F" w:rsidP="00C27D2F">
      <w:pPr>
        <w:jc w:val="center"/>
        <w:rPr>
          <w:rFonts w:ascii="Arial" w:hAnsi="Arial" w:cs="Arial"/>
          <w:b/>
          <w:sz w:val="28"/>
        </w:rPr>
      </w:pPr>
    </w:p>
    <w:p w14:paraId="41610F68" w14:textId="04CADD0D" w:rsidR="00C27D2F" w:rsidRDefault="00C27D2F" w:rsidP="00C27D2F">
      <w:pPr>
        <w:jc w:val="center"/>
        <w:rPr>
          <w:rFonts w:ascii="Arial" w:hAnsi="Arial" w:cs="Arial"/>
          <w:b/>
          <w:sz w:val="28"/>
        </w:rPr>
      </w:pPr>
      <w:r>
        <w:rPr>
          <w:rFonts w:ascii="Arial" w:hAnsi="Arial" w:cs="Arial"/>
          <w:b/>
          <w:sz w:val="28"/>
        </w:rPr>
        <w:t>Alumno y Grado:</w:t>
      </w:r>
    </w:p>
    <w:p w14:paraId="758EF2A4" w14:textId="77777777" w:rsidR="00C27D2F" w:rsidRDefault="00C27D2F" w:rsidP="00C27D2F">
      <w:pPr>
        <w:jc w:val="center"/>
        <w:rPr>
          <w:rFonts w:ascii="Arial" w:hAnsi="Arial" w:cs="Arial"/>
          <w:b/>
          <w:sz w:val="28"/>
        </w:rPr>
      </w:pPr>
    </w:p>
    <w:p w14:paraId="4398E3E5" w14:textId="77777777" w:rsidR="00C27D2F" w:rsidRDefault="00C27D2F" w:rsidP="00C27D2F">
      <w:pPr>
        <w:jc w:val="center"/>
        <w:rPr>
          <w:rFonts w:ascii="Arial" w:hAnsi="Arial" w:cs="Arial"/>
          <w:b/>
          <w:sz w:val="28"/>
        </w:rPr>
      </w:pPr>
      <w:r>
        <w:rPr>
          <w:rFonts w:ascii="Arial" w:hAnsi="Arial" w:cs="Arial"/>
          <w:b/>
          <w:sz w:val="28"/>
        </w:rPr>
        <w:t xml:space="preserve">Jonathan Suriano Cruz  </w:t>
      </w:r>
    </w:p>
    <w:p w14:paraId="33960763" w14:textId="77777777" w:rsidR="00237270" w:rsidRDefault="00237270">
      <w:pPr>
        <w:rPr>
          <w:lang w:val="es-ES"/>
        </w:rPr>
        <w:sectPr w:rsidR="00237270" w:rsidSect="00007054">
          <w:pgSz w:w="12240" w:h="15840"/>
          <w:pgMar w:top="1417" w:right="1701" w:bottom="1417" w:left="1701" w:header="708" w:footer="708" w:gutter="0"/>
          <w:cols w:space="708"/>
          <w:docGrid w:linePitch="360"/>
        </w:sectPr>
      </w:pPr>
    </w:p>
    <w:p w14:paraId="220BC7CB" w14:textId="38FC7EE7" w:rsidR="00237270" w:rsidRDefault="00237270">
      <w:pPr>
        <w:rPr>
          <w:lang w:val="es-ES"/>
        </w:rPr>
      </w:pPr>
    </w:p>
    <w:p w14:paraId="499D3AAF" w14:textId="2FE13274" w:rsidR="00237270" w:rsidRDefault="00237270">
      <w:pPr>
        <w:rPr>
          <w:lang w:val="es-ES"/>
        </w:rPr>
      </w:pPr>
    </w:p>
    <w:p w14:paraId="6D594EAD" w14:textId="162C2814" w:rsidR="00237270" w:rsidRDefault="00237270">
      <w:pPr>
        <w:rPr>
          <w:lang w:val="es-ES"/>
        </w:rPr>
      </w:pPr>
    </w:p>
    <w:p w14:paraId="153CB408" w14:textId="5D11EACA" w:rsidR="00237270" w:rsidRPr="00C27D2F" w:rsidRDefault="00237270" w:rsidP="00C27D2F">
      <w:pPr>
        <w:jc w:val="both"/>
        <w:rPr>
          <w:rFonts w:ascii="Arial" w:hAnsi="Arial" w:cs="Arial"/>
          <w:bCs/>
        </w:rPr>
      </w:pPr>
      <w:r w:rsidRPr="00C27D2F">
        <w:rPr>
          <w:rFonts w:ascii="Arial" w:hAnsi="Arial" w:cs="Arial"/>
          <w:bCs/>
        </w:rPr>
        <w:t>¿DE QUÉ INSTITUTOS SON LOS 2 AUTORES DE ESTE ARTICULO DE REVISION?</w:t>
      </w:r>
    </w:p>
    <w:p w14:paraId="5B1FD846" w14:textId="77777777" w:rsidR="009B3CC0" w:rsidRPr="00C27D2F" w:rsidRDefault="00237270" w:rsidP="00C27D2F">
      <w:pPr>
        <w:jc w:val="both"/>
        <w:rPr>
          <w:rFonts w:ascii="Arial" w:hAnsi="Arial" w:cs="Arial"/>
          <w:bCs/>
        </w:rPr>
      </w:pPr>
      <w:r w:rsidRPr="00C27D2F">
        <w:rPr>
          <w:rFonts w:ascii="Arial" w:hAnsi="Arial" w:cs="Arial"/>
          <w:bCs/>
        </w:rPr>
        <w:t xml:space="preserve">R. </w:t>
      </w:r>
      <w:r w:rsidR="009B3CC0" w:rsidRPr="00C27D2F">
        <w:rPr>
          <w:rFonts w:ascii="Arial" w:hAnsi="Arial" w:cs="Arial"/>
          <w:bCs/>
          <w:color w:val="000000"/>
        </w:rPr>
        <w:t>Instituto Mexicano del Seguro Social, Unidad de Medicina Familiar</w:t>
      </w:r>
    </w:p>
    <w:p w14:paraId="0B843FEE" w14:textId="6FB8DB68" w:rsidR="00237270" w:rsidRPr="00C27D2F" w:rsidRDefault="00237270" w:rsidP="00C27D2F">
      <w:pPr>
        <w:jc w:val="both"/>
        <w:rPr>
          <w:rFonts w:ascii="Arial" w:hAnsi="Arial" w:cs="Arial"/>
          <w:bCs/>
        </w:rPr>
      </w:pPr>
    </w:p>
    <w:p w14:paraId="23610BE4" w14:textId="6B95340C" w:rsidR="00237270" w:rsidRPr="00C27D2F" w:rsidRDefault="00237270" w:rsidP="00C27D2F">
      <w:pPr>
        <w:jc w:val="both"/>
        <w:rPr>
          <w:rFonts w:ascii="Arial" w:hAnsi="Arial" w:cs="Arial"/>
          <w:bCs/>
        </w:rPr>
      </w:pPr>
    </w:p>
    <w:p w14:paraId="54D344E9" w14:textId="00CB02F4" w:rsidR="00237270" w:rsidRPr="00C27D2F" w:rsidRDefault="00237270" w:rsidP="00C27D2F">
      <w:pPr>
        <w:jc w:val="both"/>
        <w:rPr>
          <w:rFonts w:ascii="Arial" w:hAnsi="Arial" w:cs="Arial"/>
          <w:bCs/>
        </w:rPr>
      </w:pPr>
      <w:r w:rsidRPr="00C27D2F">
        <w:rPr>
          <w:rFonts w:ascii="Arial" w:hAnsi="Arial" w:cs="Arial"/>
          <w:bCs/>
        </w:rPr>
        <w:t>¿CUÁL ES EL TITULO DEL ARTICULO?</w:t>
      </w:r>
    </w:p>
    <w:p w14:paraId="5F6694BB" w14:textId="4AE1824A" w:rsidR="00447EC3" w:rsidRPr="00C27D2F" w:rsidRDefault="00447EC3" w:rsidP="00C27D2F">
      <w:pPr>
        <w:jc w:val="both"/>
        <w:rPr>
          <w:rFonts w:ascii="Arial" w:hAnsi="Arial" w:cs="Arial"/>
          <w:bCs/>
        </w:rPr>
      </w:pPr>
      <w:r w:rsidRPr="00C27D2F">
        <w:rPr>
          <w:rFonts w:ascii="Arial" w:hAnsi="Arial" w:cs="Arial"/>
          <w:bCs/>
        </w:rPr>
        <w:t>R.- Infecciones del Sistema Nervioso Central, parte 1: Meningitis, Encefalitis y Absceso cerebral.</w:t>
      </w:r>
    </w:p>
    <w:p w14:paraId="396B7B6D" w14:textId="7D64A0EC" w:rsidR="00237270" w:rsidRPr="00C27D2F" w:rsidRDefault="00237270" w:rsidP="00C27D2F">
      <w:pPr>
        <w:jc w:val="both"/>
        <w:rPr>
          <w:rFonts w:ascii="Arial" w:hAnsi="Arial" w:cs="Arial"/>
          <w:bCs/>
        </w:rPr>
      </w:pPr>
      <w:r w:rsidRPr="00C27D2F">
        <w:rPr>
          <w:rFonts w:ascii="Arial" w:hAnsi="Arial" w:cs="Arial"/>
          <w:bCs/>
        </w:rPr>
        <w:t xml:space="preserve"> </w:t>
      </w:r>
    </w:p>
    <w:p w14:paraId="7DFB3F52" w14:textId="77777777" w:rsidR="00237270" w:rsidRPr="00C27D2F" w:rsidRDefault="00237270" w:rsidP="00C27D2F">
      <w:pPr>
        <w:jc w:val="both"/>
        <w:rPr>
          <w:rFonts w:ascii="Arial" w:hAnsi="Arial" w:cs="Arial"/>
          <w:bCs/>
        </w:rPr>
      </w:pPr>
    </w:p>
    <w:p w14:paraId="1962DD28" w14:textId="149AD54E" w:rsidR="00237270" w:rsidRPr="00C27D2F" w:rsidRDefault="00237270" w:rsidP="00C27D2F">
      <w:pPr>
        <w:jc w:val="both"/>
        <w:rPr>
          <w:rFonts w:ascii="Arial" w:hAnsi="Arial" w:cs="Arial"/>
          <w:bCs/>
          <w:lang w:val="en-US"/>
        </w:rPr>
      </w:pPr>
    </w:p>
    <w:p w14:paraId="48078CB7" w14:textId="69A966BD" w:rsidR="00237270" w:rsidRPr="00C27D2F" w:rsidRDefault="00237270" w:rsidP="00C27D2F">
      <w:pPr>
        <w:jc w:val="both"/>
        <w:rPr>
          <w:rFonts w:ascii="Arial" w:hAnsi="Arial" w:cs="Arial"/>
          <w:bCs/>
        </w:rPr>
      </w:pPr>
      <w:r w:rsidRPr="00C27D2F">
        <w:rPr>
          <w:rFonts w:ascii="Arial" w:hAnsi="Arial" w:cs="Arial"/>
          <w:bCs/>
        </w:rPr>
        <w:t>¿A QUÉ REVISTA PERTENECE Y A EN QUÉ AÑO SE PUBLICO?</w:t>
      </w:r>
    </w:p>
    <w:p w14:paraId="010C7FC2" w14:textId="77777777" w:rsidR="009B3CC0" w:rsidRPr="00C27D2F" w:rsidRDefault="009B3CC0" w:rsidP="00C27D2F">
      <w:pPr>
        <w:jc w:val="both"/>
        <w:rPr>
          <w:rFonts w:ascii="Arial" w:hAnsi="Arial" w:cs="Arial"/>
          <w:bCs/>
        </w:rPr>
      </w:pPr>
      <w:r w:rsidRPr="00C27D2F">
        <w:rPr>
          <w:rFonts w:ascii="Arial" w:hAnsi="Arial" w:cs="Arial"/>
          <w:bCs/>
        </w:rPr>
        <w:t xml:space="preserve">R._ </w:t>
      </w:r>
      <w:r w:rsidRPr="00C27D2F">
        <w:rPr>
          <w:rFonts w:ascii="Arial" w:hAnsi="Arial" w:cs="Arial"/>
          <w:bCs/>
          <w:color w:val="000000"/>
        </w:rPr>
        <w:t>Revista Mexicana de Neurociencia, marzo-abril, 2017</w:t>
      </w:r>
    </w:p>
    <w:p w14:paraId="7E9B49E8" w14:textId="578DF5D7" w:rsidR="00237270" w:rsidRPr="00C27D2F" w:rsidRDefault="00237270" w:rsidP="00C27D2F">
      <w:pPr>
        <w:jc w:val="both"/>
        <w:rPr>
          <w:rFonts w:ascii="Arial" w:hAnsi="Arial" w:cs="Arial"/>
          <w:bCs/>
        </w:rPr>
      </w:pPr>
    </w:p>
    <w:p w14:paraId="1DC3553A" w14:textId="266F40A5" w:rsidR="00237270" w:rsidRPr="00C27D2F" w:rsidRDefault="00237270" w:rsidP="00C27D2F">
      <w:pPr>
        <w:jc w:val="both"/>
        <w:rPr>
          <w:rFonts w:ascii="Arial" w:hAnsi="Arial" w:cs="Arial"/>
          <w:bCs/>
        </w:rPr>
      </w:pPr>
    </w:p>
    <w:p w14:paraId="64AE1BCC" w14:textId="77777777" w:rsidR="00237270" w:rsidRPr="00C27D2F" w:rsidRDefault="00237270" w:rsidP="00C27D2F">
      <w:pPr>
        <w:jc w:val="both"/>
        <w:rPr>
          <w:rFonts w:ascii="Arial" w:hAnsi="Arial" w:cs="Arial"/>
          <w:bCs/>
        </w:rPr>
      </w:pPr>
      <w:r w:rsidRPr="00C27D2F">
        <w:rPr>
          <w:rFonts w:ascii="Arial" w:hAnsi="Arial" w:cs="Arial"/>
          <w:bCs/>
        </w:rPr>
        <w:t>4. DESCRIBE LOS SIGUIENTES CONCEPTOS:</w:t>
      </w:r>
    </w:p>
    <w:p w14:paraId="4193BA02" w14:textId="62667FD9" w:rsidR="00237270" w:rsidRPr="00C27D2F" w:rsidRDefault="00237270" w:rsidP="00C27D2F">
      <w:pPr>
        <w:jc w:val="both"/>
        <w:rPr>
          <w:rFonts w:ascii="Arial" w:hAnsi="Arial" w:cs="Arial"/>
          <w:bCs/>
        </w:rPr>
      </w:pPr>
      <w:r w:rsidRPr="00C27D2F">
        <w:rPr>
          <w:rFonts w:ascii="Arial" w:hAnsi="Arial" w:cs="Arial"/>
          <w:bCs/>
        </w:rPr>
        <w:t>A) SINDROME MENÍNGEO:</w:t>
      </w:r>
      <w:r w:rsidRPr="00C27D2F">
        <w:rPr>
          <w:rFonts w:ascii="Arial" w:hAnsi="Arial" w:cs="Arial"/>
          <w:bCs/>
          <w:color w:val="202124"/>
          <w:shd w:val="clear" w:color="auto" w:fill="FFFFFF"/>
        </w:rPr>
        <w:t xml:space="preserve"> es el conjunto de signos y síntomas que traducen la existencia de un proceso irritativo, generalmente inflamatorio, a nivel de las leptomeninges durante el cual se pueden dañar también vasos y nervios que discurren por el espacio subaracnoideo.</w:t>
      </w:r>
    </w:p>
    <w:p w14:paraId="066D60B7" w14:textId="5B53C7A0" w:rsidR="00237270" w:rsidRPr="00C27D2F" w:rsidRDefault="00237270" w:rsidP="00C27D2F">
      <w:pPr>
        <w:jc w:val="both"/>
        <w:rPr>
          <w:rFonts w:ascii="Arial" w:hAnsi="Arial" w:cs="Arial"/>
          <w:bCs/>
        </w:rPr>
      </w:pPr>
    </w:p>
    <w:p w14:paraId="62A7A609" w14:textId="77777777" w:rsidR="00237270" w:rsidRPr="00C27D2F" w:rsidRDefault="00237270" w:rsidP="00C27D2F">
      <w:pPr>
        <w:jc w:val="both"/>
        <w:rPr>
          <w:rFonts w:ascii="Arial" w:hAnsi="Arial" w:cs="Arial"/>
          <w:bCs/>
        </w:rPr>
      </w:pPr>
    </w:p>
    <w:p w14:paraId="520FFCFC" w14:textId="77777777" w:rsidR="00237270" w:rsidRPr="00C27D2F" w:rsidRDefault="00237270" w:rsidP="00C27D2F">
      <w:pPr>
        <w:jc w:val="both"/>
        <w:rPr>
          <w:rFonts w:ascii="Arial" w:hAnsi="Arial" w:cs="Arial"/>
          <w:bCs/>
        </w:rPr>
      </w:pPr>
    </w:p>
    <w:p w14:paraId="4050141C" w14:textId="77777777" w:rsidR="00D76628" w:rsidRPr="00C27D2F" w:rsidRDefault="00237270" w:rsidP="00C27D2F">
      <w:pPr>
        <w:jc w:val="both"/>
        <w:rPr>
          <w:rFonts w:ascii="Arial" w:hAnsi="Arial" w:cs="Arial"/>
          <w:bCs/>
        </w:rPr>
      </w:pPr>
      <w:r w:rsidRPr="00C27D2F">
        <w:rPr>
          <w:rFonts w:ascii="Arial" w:hAnsi="Arial" w:cs="Arial"/>
          <w:bCs/>
        </w:rPr>
        <w:t>B) MENINGITIS</w:t>
      </w:r>
      <w:r w:rsidR="00D76628" w:rsidRPr="00C27D2F">
        <w:rPr>
          <w:rFonts w:ascii="Arial" w:hAnsi="Arial" w:cs="Arial"/>
          <w:bCs/>
        </w:rPr>
        <w:t xml:space="preserve">: </w:t>
      </w:r>
      <w:r w:rsidR="00D76628" w:rsidRPr="00C27D2F">
        <w:rPr>
          <w:rFonts w:ascii="Arial" w:hAnsi="Arial" w:cs="Arial"/>
          <w:bCs/>
          <w:color w:val="202124"/>
          <w:shd w:val="clear" w:color="auto" w:fill="FFFFFF"/>
        </w:rPr>
        <w:t>es una inflamación del líquido y las membranas (meninges) que rodean el cerebro y la médula espinal. La hinchazón de la meningitis generalmente desencadena signos y síntomas como dolor de cabeza, fiebre y rigidez en el cuello</w:t>
      </w:r>
    </w:p>
    <w:p w14:paraId="2D240CC5" w14:textId="5B203D0E" w:rsidR="00237270" w:rsidRPr="00C27D2F" w:rsidRDefault="00237270" w:rsidP="00C27D2F">
      <w:pPr>
        <w:jc w:val="both"/>
        <w:rPr>
          <w:rFonts w:ascii="Arial" w:hAnsi="Arial" w:cs="Arial"/>
          <w:bCs/>
        </w:rPr>
      </w:pPr>
    </w:p>
    <w:p w14:paraId="002BEA79" w14:textId="77777777" w:rsidR="00D76628" w:rsidRPr="00C27D2F" w:rsidRDefault="00237270" w:rsidP="00C27D2F">
      <w:pPr>
        <w:jc w:val="both"/>
        <w:rPr>
          <w:rFonts w:ascii="Arial" w:hAnsi="Arial" w:cs="Arial"/>
          <w:bCs/>
        </w:rPr>
      </w:pPr>
      <w:r w:rsidRPr="00C27D2F">
        <w:rPr>
          <w:rFonts w:ascii="Arial" w:hAnsi="Arial" w:cs="Arial"/>
          <w:bCs/>
        </w:rPr>
        <w:t>C) MENINGITIS CRÓNICA</w:t>
      </w:r>
      <w:r w:rsidR="00D76628" w:rsidRPr="00C27D2F">
        <w:rPr>
          <w:rFonts w:ascii="Arial" w:hAnsi="Arial" w:cs="Arial"/>
          <w:bCs/>
        </w:rPr>
        <w:t xml:space="preserve">: </w:t>
      </w:r>
      <w:r w:rsidR="00D76628" w:rsidRPr="00C27D2F">
        <w:rPr>
          <w:rFonts w:ascii="Arial" w:hAnsi="Arial" w:cs="Arial"/>
          <w:bCs/>
          <w:color w:val="202124"/>
          <w:shd w:val="clear" w:color="auto" w:fill="FFFFFF"/>
        </w:rPr>
        <w:t> es una inflamación de las meninges que determina anomalías en el líquido cefalorraquídeo (LCR) que duran por lo menos un mes. Las etiologías más comunes de la meningitis crónica son infecciosas, autoinmunes y neoplásicas.</w:t>
      </w:r>
    </w:p>
    <w:p w14:paraId="5B0AB58F" w14:textId="2FCEE645" w:rsidR="00237270" w:rsidRPr="00C27D2F" w:rsidRDefault="00237270" w:rsidP="00C27D2F">
      <w:pPr>
        <w:jc w:val="both"/>
        <w:rPr>
          <w:rFonts w:ascii="Arial" w:hAnsi="Arial" w:cs="Arial"/>
          <w:bCs/>
        </w:rPr>
      </w:pPr>
    </w:p>
    <w:p w14:paraId="366446FC" w14:textId="77777777" w:rsidR="00D76628" w:rsidRPr="00C27D2F" w:rsidRDefault="00237270" w:rsidP="00C27D2F">
      <w:pPr>
        <w:jc w:val="both"/>
        <w:rPr>
          <w:rFonts w:ascii="Arial" w:hAnsi="Arial" w:cs="Arial"/>
          <w:bCs/>
        </w:rPr>
      </w:pPr>
      <w:r w:rsidRPr="00C27D2F">
        <w:rPr>
          <w:rFonts w:ascii="Arial" w:hAnsi="Arial" w:cs="Arial"/>
          <w:bCs/>
        </w:rPr>
        <w:t>D) MENINGITIS ASÉPTICA</w:t>
      </w:r>
      <w:r w:rsidR="00D76628" w:rsidRPr="00C27D2F">
        <w:rPr>
          <w:rFonts w:ascii="Arial" w:hAnsi="Arial" w:cs="Arial"/>
          <w:bCs/>
        </w:rPr>
        <w:t xml:space="preserve">: </w:t>
      </w:r>
      <w:r w:rsidR="00D76628" w:rsidRPr="00C27D2F">
        <w:rPr>
          <w:rFonts w:ascii="Arial" w:hAnsi="Arial" w:cs="Arial"/>
          <w:bCs/>
          <w:color w:val="202124"/>
          <w:shd w:val="clear" w:color="auto" w:fill="FFFFFF"/>
        </w:rPr>
        <w:t>es un proceso de naturaleza fundamentalmente infecciosa que afecta a las envolturas o meninges del sistema nervioso central </w:t>
      </w:r>
    </w:p>
    <w:p w14:paraId="44E4208A" w14:textId="4003F1D6" w:rsidR="00237270" w:rsidRPr="00C27D2F" w:rsidRDefault="00237270" w:rsidP="00C27D2F">
      <w:pPr>
        <w:jc w:val="both"/>
        <w:rPr>
          <w:rFonts w:ascii="Arial" w:hAnsi="Arial" w:cs="Arial"/>
          <w:bCs/>
        </w:rPr>
      </w:pPr>
    </w:p>
    <w:p w14:paraId="3302E165" w14:textId="77777777" w:rsidR="00D76628" w:rsidRPr="00C27D2F" w:rsidRDefault="00237270" w:rsidP="00C27D2F">
      <w:pPr>
        <w:jc w:val="both"/>
        <w:rPr>
          <w:rFonts w:ascii="Arial" w:hAnsi="Arial" w:cs="Arial"/>
          <w:bCs/>
        </w:rPr>
      </w:pPr>
      <w:r w:rsidRPr="00C27D2F">
        <w:rPr>
          <w:rFonts w:ascii="Arial" w:hAnsi="Arial" w:cs="Arial"/>
          <w:bCs/>
        </w:rPr>
        <w:t>E) ENCEFALOPATÍA</w:t>
      </w:r>
      <w:r w:rsidR="00D76628" w:rsidRPr="00C27D2F">
        <w:rPr>
          <w:rFonts w:ascii="Arial" w:hAnsi="Arial" w:cs="Arial"/>
          <w:bCs/>
        </w:rPr>
        <w:t xml:space="preserve">: </w:t>
      </w:r>
      <w:r w:rsidR="00D76628" w:rsidRPr="00C27D2F">
        <w:rPr>
          <w:rFonts w:ascii="Arial" w:hAnsi="Arial" w:cs="Arial"/>
          <w:bCs/>
          <w:color w:val="202124"/>
          <w:shd w:val="clear" w:color="auto" w:fill="FFFFFF"/>
        </w:rPr>
        <w:t>es una denominación general de las enfermedades que alteran la función cerebral y el estado mental de una persona</w:t>
      </w:r>
    </w:p>
    <w:p w14:paraId="7EC1360E" w14:textId="108DBB68" w:rsidR="00237270" w:rsidRPr="00C27D2F" w:rsidRDefault="00237270" w:rsidP="00C27D2F">
      <w:pPr>
        <w:jc w:val="both"/>
        <w:rPr>
          <w:rFonts w:ascii="Arial" w:hAnsi="Arial" w:cs="Arial"/>
          <w:bCs/>
        </w:rPr>
      </w:pPr>
    </w:p>
    <w:p w14:paraId="2D5677C0" w14:textId="77777777" w:rsidR="00D76628" w:rsidRPr="00C27D2F" w:rsidRDefault="00237270" w:rsidP="00C27D2F">
      <w:pPr>
        <w:jc w:val="both"/>
        <w:rPr>
          <w:rFonts w:ascii="Arial" w:hAnsi="Arial" w:cs="Arial"/>
          <w:bCs/>
        </w:rPr>
      </w:pPr>
      <w:r w:rsidRPr="00C27D2F">
        <w:rPr>
          <w:rFonts w:ascii="Arial" w:hAnsi="Arial" w:cs="Arial"/>
          <w:bCs/>
        </w:rPr>
        <w:t>F) ENCEFALITIS</w:t>
      </w:r>
      <w:r w:rsidR="00D76628" w:rsidRPr="00C27D2F">
        <w:rPr>
          <w:rFonts w:ascii="Arial" w:hAnsi="Arial" w:cs="Arial"/>
          <w:bCs/>
        </w:rPr>
        <w:t xml:space="preserve">: </w:t>
      </w:r>
      <w:r w:rsidR="00D76628" w:rsidRPr="00C27D2F">
        <w:rPr>
          <w:rFonts w:ascii="Arial" w:hAnsi="Arial" w:cs="Arial"/>
          <w:bCs/>
          <w:shd w:val="clear" w:color="auto" w:fill="FFFFFF"/>
        </w:rPr>
        <w:t>Es la irritación e hinchazón (inflamación) del cerebro, casi siempre debido a infecciones.</w:t>
      </w:r>
    </w:p>
    <w:p w14:paraId="5543B4D1" w14:textId="693CCD2D" w:rsidR="00237270" w:rsidRPr="00C27D2F" w:rsidRDefault="00237270" w:rsidP="00C27D2F">
      <w:pPr>
        <w:jc w:val="both"/>
        <w:rPr>
          <w:rFonts w:ascii="Arial" w:hAnsi="Arial" w:cs="Arial"/>
          <w:bCs/>
        </w:rPr>
      </w:pPr>
    </w:p>
    <w:p w14:paraId="1BD70BAC" w14:textId="77777777" w:rsidR="00D76628" w:rsidRPr="00C27D2F" w:rsidRDefault="00237270" w:rsidP="00C27D2F">
      <w:pPr>
        <w:jc w:val="both"/>
        <w:rPr>
          <w:rFonts w:ascii="Arial" w:hAnsi="Arial" w:cs="Arial"/>
          <w:bCs/>
        </w:rPr>
      </w:pPr>
      <w:r w:rsidRPr="00C27D2F">
        <w:rPr>
          <w:rFonts w:ascii="Arial" w:hAnsi="Arial" w:cs="Arial"/>
          <w:bCs/>
        </w:rPr>
        <w:t>G) MENINGOENCEFALITIS</w:t>
      </w:r>
      <w:r w:rsidR="00D76628" w:rsidRPr="00C27D2F">
        <w:rPr>
          <w:rFonts w:ascii="Arial" w:hAnsi="Arial" w:cs="Arial"/>
          <w:bCs/>
        </w:rPr>
        <w:t>: es una </w:t>
      </w:r>
      <w:hyperlink r:id="rId7" w:tooltip="Enfermedad" w:history="1">
        <w:r w:rsidR="00D76628" w:rsidRPr="00C27D2F">
          <w:rPr>
            <w:rStyle w:val="Hipervnculo"/>
            <w:rFonts w:ascii="Arial" w:hAnsi="Arial" w:cs="Arial"/>
            <w:bCs/>
            <w:color w:val="auto"/>
            <w:u w:val="none"/>
          </w:rPr>
          <w:t>enfermedad</w:t>
        </w:r>
      </w:hyperlink>
      <w:r w:rsidR="00D76628" w:rsidRPr="00C27D2F">
        <w:rPr>
          <w:rFonts w:ascii="Arial" w:hAnsi="Arial" w:cs="Arial"/>
          <w:bCs/>
        </w:rPr>
        <w:t> que recuerda simultáneamente ambas </w:t>
      </w:r>
      <w:hyperlink r:id="rId8" w:tooltip="Meningitis" w:history="1">
        <w:r w:rsidR="00D76628" w:rsidRPr="00C27D2F">
          <w:rPr>
            <w:rStyle w:val="Hipervnculo"/>
            <w:rFonts w:ascii="Arial" w:hAnsi="Arial" w:cs="Arial"/>
            <w:bCs/>
            <w:color w:val="auto"/>
            <w:u w:val="none"/>
          </w:rPr>
          <w:t>meningitis</w:t>
        </w:r>
      </w:hyperlink>
      <w:r w:rsidR="00D76628" w:rsidRPr="00C27D2F">
        <w:rPr>
          <w:rFonts w:ascii="Arial" w:hAnsi="Arial" w:cs="Arial"/>
          <w:bCs/>
        </w:rPr>
        <w:t>: por una </w:t>
      </w:r>
      <w:hyperlink r:id="rId9" w:tooltip="Infección" w:history="1">
        <w:r w:rsidR="00D76628" w:rsidRPr="00C27D2F">
          <w:rPr>
            <w:rStyle w:val="Hipervnculo"/>
            <w:rFonts w:ascii="Arial" w:hAnsi="Arial" w:cs="Arial"/>
            <w:bCs/>
            <w:color w:val="auto"/>
            <w:u w:val="none"/>
          </w:rPr>
          <w:t>infección</w:t>
        </w:r>
      </w:hyperlink>
      <w:r w:rsidR="00D76628" w:rsidRPr="00C27D2F">
        <w:rPr>
          <w:rFonts w:ascii="Arial" w:hAnsi="Arial" w:cs="Arial"/>
          <w:bCs/>
        </w:rPr>
        <w:t> o una </w:t>
      </w:r>
      <w:hyperlink r:id="rId10" w:tooltip="Inflamación" w:history="1">
        <w:r w:rsidR="00D76628" w:rsidRPr="00C27D2F">
          <w:rPr>
            <w:rStyle w:val="Hipervnculo"/>
            <w:rFonts w:ascii="Arial" w:hAnsi="Arial" w:cs="Arial"/>
            <w:bCs/>
            <w:color w:val="auto"/>
            <w:u w:val="none"/>
          </w:rPr>
          <w:t>inflamación</w:t>
        </w:r>
      </w:hyperlink>
      <w:r w:rsidR="00D76628" w:rsidRPr="00C27D2F">
        <w:rPr>
          <w:rFonts w:ascii="Arial" w:hAnsi="Arial" w:cs="Arial"/>
          <w:bCs/>
        </w:rPr>
        <w:t> de las </w:t>
      </w:r>
      <w:hyperlink r:id="rId11" w:tooltip="Meninge" w:history="1">
        <w:r w:rsidR="00D76628" w:rsidRPr="00C27D2F">
          <w:rPr>
            <w:rStyle w:val="Hipervnculo"/>
            <w:rFonts w:ascii="Arial" w:hAnsi="Arial" w:cs="Arial"/>
            <w:bCs/>
            <w:color w:val="auto"/>
            <w:u w:val="none"/>
          </w:rPr>
          <w:t>meninges</w:t>
        </w:r>
      </w:hyperlink>
      <w:r w:rsidR="00D76628" w:rsidRPr="00C27D2F">
        <w:rPr>
          <w:rFonts w:ascii="Arial" w:hAnsi="Arial" w:cs="Arial"/>
          <w:bCs/>
        </w:rPr>
        <w:t>, y la </w:t>
      </w:r>
      <w:hyperlink r:id="rId12" w:tooltip="Encefalitis" w:history="1">
        <w:r w:rsidR="00D76628" w:rsidRPr="00C27D2F">
          <w:rPr>
            <w:rStyle w:val="Hipervnculo"/>
            <w:rFonts w:ascii="Arial" w:hAnsi="Arial" w:cs="Arial"/>
            <w:bCs/>
            <w:color w:val="auto"/>
            <w:u w:val="none"/>
          </w:rPr>
          <w:t>encefalitis</w:t>
        </w:r>
      </w:hyperlink>
      <w:r w:rsidR="00D76628" w:rsidRPr="00C27D2F">
        <w:rPr>
          <w:rFonts w:ascii="Arial" w:hAnsi="Arial" w:cs="Arial"/>
          <w:bCs/>
        </w:rPr>
        <w:t>, que es una infección y una inflamación del </w:t>
      </w:r>
      <w:hyperlink r:id="rId13" w:tooltip="Cerebro" w:history="1">
        <w:r w:rsidR="00D76628" w:rsidRPr="00C27D2F">
          <w:rPr>
            <w:rStyle w:val="Hipervnculo"/>
            <w:rFonts w:ascii="Arial" w:hAnsi="Arial" w:cs="Arial"/>
            <w:bCs/>
            <w:color w:val="auto"/>
            <w:u w:val="none"/>
          </w:rPr>
          <w:t>cerebro</w:t>
        </w:r>
      </w:hyperlink>
      <w:r w:rsidR="00D76628" w:rsidRPr="00C27D2F">
        <w:rPr>
          <w:rFonts w:ascii="Arial" w:hAnsi="Arial" w:cs="Arial"/>
          <w:bCs/>
        </w:rPr>
        <w:t>.</w:t>
      </w:r>
    </w:p>
    <w:p w14:paraId="217C87F9" w14:textId="23E79463" w:rsidR="00237270" w:rsidRPr="00C27D2F" w:rsidRDefault="00237270" w:rsidP="00C27D2F">
      <w:pPr>
        <w:jc w:val="both"/>
        <w:rPr>
          <w:rFonts w:ascii="Arial" w:hAnsi="Arial" w:cs="Arial"/>
          <w:bCs/>
        </w:rPr>
      </w:pPr>
    </w:p>
    <w:p w14:paraId="716A803D" w14:textId="77777777" w:rsidR="000E35AC" w:rsidRPr="00C27D2F" w:rsidRDefault="00237270" w:rsidP="00C27D2F">
      <w:pPr>
        <w:jc w:val="both"/>
        <w:rPr>
          <w:rFonts w:ascii="Arial" w:hAnsi="Arial" w:cs="Arial"/>
          <w:bCs/>
        </w:rPr>
      </w:pPr>
      <w:r w:rsidRPr="00C27D2F">
        <w:rPr>
          <w:rFonts w:ascii="Arial" w:hAnsi="Arial" w:cs="Arial"/>
          <w:bCs/>
        </w:rPr>
        <w:t>H) ABSCESO CEREBRAL</w:t>
      </w:r>
      <w:r w:rsidR="000E35AC" w:rsidRPr="00C27D2F">
        <w:rPr>
          <w:rFonts w:ascii="Arial" w:hAnsi="Arial" w:cs="Arial"/>
          <w:bCs/>
        </w:rPr>
        <w:t xml:space="preserve">: </w:t>
      </w:r>
      <w:r w:rsidR="000E35AC" w:rsidRPr="00C27D2F">
        <w:rPr>
          <w:rFonts w:ascii="Arial" w:hAnsi="Arial" w:cs="Arial"/>
          <w:bCs/>
          <w:color w:val="202124"/>
          <w:shd w:val="clear" w:color="auto" w:fill="FFFFFF"/>
        </w:rPr>
        <w:t>Es una acumulación de pus, células inmunitarias y otros materiales en el cerebro, causada por una infección bacteriana o micótica.</w:t>
      </w:r>
    </w:p>
    <w:p w14:paraId="41793153" w14:textId="1DC6A2F2" w:rsidR="00237270" w:rsidRPr="00C27D2F" w:rsidRDefault="00237270" w:rsidP="00C27D2F">
      <w:pPr>
        <w:jc w:val="both"/>
        <w:rPr>
          <w:rFonts w:ascii="Arial" w:hAnsi="Arial" w:cs="Arial"/>
          <w:bCs/>
        </w:rPr>
      </w:pPr>
    </w:p>
    <w:p w14:paraId="61661D22" w14:textId="19D581E4" w:rsidR="00237270" w:rsidRPr="00C27D2F" w:rsidRDefault="00237270" w:rsidP="00C27D2F">
      <w:pPr>
        <w:jc w:val="both"/>
        <w:rPr>
          <w:rFonts w:ascii="Arial" w:hAnsi="Arial" w:cs="Arial"/>
          <w:bCs/>
        </w:rPr>
      </w:pPr>
      <w:r w:rsidRPr="00C27D2F">
        <w:rPr>
          <w:rFonts w:ascii="Arial" w:hAnsi="Arial" w:cs="Arial"/>
          <w:bCs/>
        </w:rPr>
        <w:t>5. EL DIAGNOSTICO SE REALIZA EN BASE A LA CLINICA, APOYADO DE ¿CUÁLES ESTUDIOS DE LABORATORIO?</w:t>
      </w:r>
    </w:p>
    <w:p w14:paraId="5EA648B7" w14:textId="77777777" w:rsidR="00D76628" w:rsidRPr="00C27D2F" w:rsidRDefault="00D76628" w:rsidP="00C27D2F">
      <w:pPr>
        <w:jc w:val="both"/>
        <w:rPr>
          <w:rFonts w:ascii="Arial" w:hAnsi="Arial" w:cs="Arial"/>
          <w:bCs/>
        </w:rPr>
      </w:pPr>
      <w:r w:rsidRPr="00C27D2F">
        <w:rPr>
          <w:rFonts w:ascii="Arial" w:hAnsi="Arial" w:cs="Arial"/>
          <w:bCs/>
        </w:rPr>
        <w:t xml:space="preserve">a) Analítica sanguínea con hemocultivos. </w:t>
      </w:r>
    </w:p>
    <w:p w14:paraId="5A680CA8" w14:textId="64BA6AF6" w:rsidR="00D76628" w:rsidRPr="00C27D2F" w:rsidRDefault="00D76628" w:rsidP="00C27D2F">
      <w:pPr>
        <w:jc w:val="both"/>
        <w:rPr>
          <w:rFonts w:ascii="Arial" w:hAnsi="Arial" w:cs="Arial"/>
          <w:bCs/>
        </w:rPr>
      </w:pPr>
      <w:r w:rsidRPr="00C27D2F">
        <w:rPr>
          <w:rFonts w:ascii="Arial" w:hAnsi="Arial" w:cs="Arial"/>
          <w:bCs/>
        </w:rPr>
        <w:t xml:space="preserve">b) Estudio de líquido cefalorraquídeo (LCR) obtenido por punción lumbar (PL). </w:t>
      </w:r>
    </w:p>
    <w:p w14:paraId="2EE4C7D1" w14:textId="77777777" w:rsidR="00D76628" w:rsidRPr="00C27D2F" w:rsidRDefault="00D76628" w:rsidP="00C27D2F">
      <w:pPr>
        <w:jc w:val="both"/>
        <w:rPr>
          <w:rFonts w:ascii="Arial" w:hAnsi="Arial" w:cs="Arial"/>
          <w:bCs/>
        </w:rPr>
      </w:pPr>
    </w:p>
    <w:p w14:paraId="25789558" w14:textId="7C1D1411" w:rsidR="00237270" w:rsidRPr="00C27D2F" w:rsidRDefault="00237270" w:rsidP="00C27D2F">
      <w:pPr>
        <w:jc w:val="both"/>
        <w:rPr>
          <w:rFonts w:ascii="Arial" w:hAnsi="Arial" w:cs="Arial"/>
          <w:bCs/>
        </w:rPr>
      </w:pPr>
      <w:r w:rsidRPr="00C27D2F">
        <w:rPr>
          <w:rFonts w:ascii="Arial" w:hAnsi="Arial" w:cs="Arial"/>
          <w:bCs/>
        </w:rPr>
        <w:t>6. ¿CUÁLES SON LAS CARACTERISTICAS DE LOS RESULTADOS DE ESTE ESTUDIO DEPENDIENDO DE LA ETIOLOGIA? TABLA 1</w:t>
      </w:r>
    </w:p>
    <w:p w14:paraId="095B1460" w14:textId="67D8D4F4" w:rsidR="009B3CC0" w:rsidRPr="00C27D2F" w:rsidRDefault="009B3CC0" w:rsidP="00C27D2F">
      <w:pPr>
        <w:jc w:val="both"/>
        <w:rPr>
          <w:rFonts w:ascii="Arial" w:hAnsi="Arial" w:cs="Arial"/>
          <w:bCs/>
          <w:color w:val="000000"/>
        </w:rPr>
      </w:pPr>
      <w:r w:rsidRPr="00C27D2F">
        <w:rPr>
          <w:rFonts w:ascii="Arial" w:hAnsi="Arial" w:cs="Arial"/>
          <w:bCs/>
          <w:color w:val="000000"/>
        </w:rPr>
        <w:t>R.- LEUCOS: MBA: 100-10,000 MA:5-1,000 EA: 5—100 MTB: 25-1,000</w:t>
      </w:r>
    </w:p>
    <w:p w14:paraId="06294A8B" w14:textId="77777777" w:rsidR="009B3CC0" w:rsidRPr="00C27D2F" w:rsidRDefault="009B3CC0" w:rsidP="00C27D2F">
      <w:pPr>
        <w:jc w:val="both"/>
        <w:rPr>
          <w:rFonts w:ascii="Arial" w:hAnsi="Arial" w:cs="Arial"/>
          <w:bCs/>
          <w:color w:val="000000"/>
        </w:rPr>
      </w:pPr>
      <w:r w:rsidRPr="00C27D2F">
        <w:rPr>
          <w:rFonts w:ascii="Arial" w:hAnsi="Arial" w:cs="Arial"/>
          <w:bCs/>
          <w:color w:val="000000"/>
        </w:rPr>
        <w:t>PMN: MBA: &gt;80 MA: &lt;60 EA: &lt;60 MTB:&lt;60</w:t>
      </w:r>
    </w:p>
    <w:p w14:paraId="791D7BA7" w14:textId="77777777" w:rsidR="009B3CC0" w:rsidRPr="00C27D2F" w:rsidRDefault="009B3CC0" w:rsidP="00C27D2F">
      <w:pPr>
        <w:jc w:val="both"/>
        <w:rPr>
          <w:rFonts w:ascii="Arial" w:hAnsi="Arial" w:cs="Arial"/>
          <w:bCs/>
          <w:color w:val="000000"/>
        </w:rPr>
      </w:pPr>
      <w:r w:rsidRPr="00C27D2F">
        <w:rPr>
          <w:rFonts w:ascii="Arial" w:hAnsi="Arial" w:cs="Arial"/>
          <w:bCs/>
          <w:color w:val="000000"/>
        </w:rPr>
        <w:t>PROTEINAS: MBA:100-500 MA:50-250 EA:5-100 MTB:50-1500</w:t>
      </w:r>
    </w:p>
    <w:p w14:paraId="7B1DA89B" w14:textId="77777777" w:rsidR="009B3CC0" w:rsidRPr="00C27D2F" w:rsidRDefault="009B3CC0" w:rsidP="00C27D2F">
      <w:pPr>
        <w:jc w:val="both"/>
        <w:rPr>
          <w:rFonts w:ascii="Arial" w:hAnsi="Arial" w:cs="Arial"/>
          <w:bCs/>
          <w:color w:val="000000"/>
        </w:rPr>
      </w:pPr>
      <w:r w:rsidRPr="00C27D2F">
        <w:rPr>
          <w:rFonts w:ascii="Arial" w:hAnsi="Arial" w:cs="Arial"/>
          <w:bCs/>
          <w:color w:val="000000"/>
        </w:rPr>
        <w:t>GLUCOSA: MBA:&lt;10 MA:10-45 EA:10-45 MTB:10-45</w:t>
      </w:r>
    </w:p>
    <w:p w14:paraId="3BDA34BA" w14:textId="77777777" w:rsidR="009B3CC0" w:rsidRPr="00C27D2F" w:rsidRDefault="009B3CC0" w:rsidP="00C27D2F">
      <w:pPr>
        <w:jc w:val="both"/>
        <w:rPr>
          <w:rFonts w:ascii="Arial" w:hAnsi="Arial" w:cs="Arial"/>
          <w:bCs/>
          <w:color w:val="000000"/>
        </w:rPr>
      </w:pPr>
      <w:r w:rsidRPr="00C27D2F">
        <w:rPr>
          <w:rFonts w:ascii="Arial" w:hAnsi="Arial" w:cs="Arial"/>
          <w:bCs/>
          <w:color w:val="000000"/>
        </w:rPr>
        <w:t>PRESION APERTURA CM/H2O: MBA: NI o &gt;20 MA:NI EA:NI MTB: NI o &gt;20</w:t>
      </w:r>
    </w:p>
    <w:p w14:paraId="0297C91D" w14:textId="77777777" w:rsidR="009B3CC0" w:rsidRPr="00C27D2F" w:rsidRDefault="009B3CC0" w:rsidP="00C27D2F">
      <w:pPr>
        <w:jc w:val="both"/>
        <w:rPr>
          <w:rFonts w:ascii="Arial" w:hAnsi="Arial" w:cs="Arial"/>
          <w:bCs/>
        </w:rPr>
      </w:pPr>
    </w:p>
    <w:p w14:paraId="24C2BF24" w14:textId="77777777" w:rsidR="000E35AC" w:rsidRPr="00C27D2F" w:rsidRDefault="000E35AC" w:rsidP="00C27D2F">
      <w:pPr>
        <w:jc w:val="both"/>
        <w:rPr>
          <w:rFonts w:ascii="Arial" w:hAnsi="Arial" w:cs="Arial"/>
          <w:bCs/>
        </w:rPr>
      </w:pPr>
    </w:p>
    <w:p w14:paraId="1E060B57" w14:textId="47A26C11" w:rsidR="00237270" w:rsidRPr="00C27D2F" w:rsidRDefault="00237270" w:rsidP="00C27D2F">
      <w:pPr>
        <w:jc w:val="both"/>
        <w:rPr>
          <w:rFonts w:ascii="Arial" w:hAnsi="Arial" w:cs="Arial"/>
          <w:bCs/>
        </w:rPr>
      </w:pPr>
      <w:r w:rsidRPr="00C27D2F">
        <w:rPr>
          <w:rFonts w:ascii="Arial" w:hAnsi="Arial" w:cs="Arial"/>
          <w:bCs/>
        </w:rPr>
        <w:t>7. ¿EN QUÉ CONDICIONES SE DEBE REALIZAR PRIMERO ESTUDIO DE IMAGEN? ¿TIPO TOMOGRAFIÁ DE CEREBRO, ANTES DE REALIZAR PUNCION LUMBAR PARA ESTUDIAR EL LCR? TABLA 2</w:t>
      </w:r>
    </w:p>
    <w:p w14:paraId="53A68162" w14:textId="77777777" w:rsidR="009B3CC0" w:rsidRPr="00C27D2F" w:rsidRDefault="009B3CC0" w:rsidP="00C27D2F">
      <w:pPr>
        <w:jc w:val="both"/>
        <w:rPr>
          <w:rFonts w:ascii="Arial" w:hAnsi="Arial" w:cs="Arial"/>
          <w:bCs/>
        </w:rPr>
      </w:pPr>
      <w:r w:rsidRPr="00C27D2F">
        <w:rPr>
          <w:rFonts w:ascii="Arial" w:hAnsi="Arial" w:cs="Arial"/>
          <w:bCs/>
        </w:rPr>
        <w:t xml:space="preserve">R._ </w:t>
      </w:r>
      <w:r w:rsidRPr="00C27D2F">
        <w:rPr>
          <w:rFonts w:ascii="Arial" w:hAnsi="Arial" w:cs="Arial"/>
          <w:bCs/>
          <w:color w:val="000000"/>
        </w:rPr>
        <w:t>FOCALIZACIÓN NEUROLÓGICA, EDAD&gt;60 AÑOS, CRISIS CONVULSIVAS, HACE &lt;1 SEMANA, PAPIILEMA, INMUNOSUPRESIÓN Y ALTERACIÓN DEL ESTADO DE ALERTA</w:t>
      </w:r>
    </w:p>
    <w:p w14:paraId="3D189188" w14:textId="35BE6073" w:rsidR="000E35AC" w:rsidRPr="00C27D2F" w:rsidRDefault="000E35AC" w:rsidP="00C27D2F">
      <w:pPr>
        <w:jc w:val="both"/>
        <w:rPr>
          <w:rFonts w:ascii="Arial" w:hAnsi="Arial" w:cs="Arial"/>
          <w:bCs/>
        </w:rPr>
      </w:pPr>
    </w:p>
    <w:p w14:paraId="68EDCF30" w14:textId="6386D911" w:rsidR="00237270" w:rsidRPr="00C27D2F" w:rsidRDefault="00237270" w:rsidP="00C27D2F">
      <w:pPr>
        <w:jc w:val="both"/>
        <w:rPr>
          <w:rFonts w:ascii="Arial" w:hAnsi="Arial" w:cs="Arial"/>
          <w:bCs/>
        </w:rPr>
      </w:pPr>
      <w:r w:rsidRPr="00C27D2F">
        <w:rPr>
          <w:rFonts w:ascii="Arial" w:hAnsi="Arial" w:cs="Arial"/>
          <w:bCs/>
        </w:rPr>
        <w:t xml:space="preserve">8. REALIZA EL ALGORITMO DE ATENCIÓN DE UN PACIENTE CON SOSPECHA DE NEUROINFECCIÓN </w:t>
      </w:r>
      <w:proofErr w:type="gramStart"/>
      <w:r w:rsidRPr="00C27D2F">
        <w:rPr>
          <w:rFonts w:ascii="Arial" w:hAnsi="Arial" w:cs="Arial"/>
          <w:bCs/>
        </w:rPr>
        <w:t>( FIG.</w:t>
      </w:r>
      <w:proofErr w:type="gramEnd"/>
      <w:r w:rsidRPr="00C27D2F">
        <w:rPr>
          <w:rFonts w:ascii="Arial" w:hAnsi="Arial" w:cs="Arial"/>
          <w:bCs/>
        </w:rPr>
        <w:t>2). RECUERDA AGREGAR UNA NOTA DEBAJO EXPLICANDO LO QUE ENTIENDES QUIERE EXPLICAR ESTA FIGURA</w:t>
      </w:r>
    </w:p>
    <w:p w14:paraId="3A878B4D" w14:textId="4D718F79" w:rsidR="009B3CC0" w:rsidRPr="00C27D2F" w:rsidRDefault="009B3CC0" w:rsidP="00C27D2F">
      <w:pPr>
        <w:jc w:val="both"/>
        <w:rPr>
          <w:rFonts w:ascii="Arial" w:hAnsi="Arial" w:cs="Arial"/>
          <w:bCs/>
        </w:rPr>
      </w:pPr>
      <w:r w:rsidRPr="00C27D2F">
        <w:rPr>
          <w:rFonts w:ascii="Arial" w:hAnsi="Arial" w:cs="Arial"/>
          <w:bCs/>
        </w:rPr>
        <w:t>R._</w:t>
      </w:r>
      <w:r w:rsidRPr="00C27D2F">
        <w:rPr>
          <w:rFonts w:ascii="Arial" w:hAnsi="Arial" w:cs="Arial"/>
          <w:bCs/>
          <w:color w:val="000000"/>
        </w:rPr>
        <w:t xml:space="preserve"> SOSPECHA NEUROINFECCIÓN-àSINDROME CLINICO+PL TC PREVIAMENTE INDICADO (compatible con MA) (compatible MBA) (compatible con EA) compatible con MTB) DEXAMETASONA+ABX+ACICLOVIR u otra es DEXAMETASONA+ABX+ANTI-TB (si se sospecha antes con características clínica o ya sea con ayuda radiológica u otras, mejor será el tratamiento dependiendo de qué tipo de meningitis sea o etiolgia)</w:t>
      </w:r>
    </w:p>
    <w:p w14:paraId="47425158" w14:textId="7CF7E74E" w:rsidR="009B3CC0" w:rsidRPr="00C27D2F" w:rsidRDefault="009B3CC0" w:rsidP="00C27D2F">
      <w:pPr>
        <w:jc w:val="both"/>
        <w:rPr>
          <w:rFonts w:ascii="Arial" w:hAnsi="Arial" w:cs="Arial"/>
          <w:bCs/>
        </w:rPr>
      </w:pPr>
    </w:p>
    <w:p w14:paraId="4B30D053" w14:textId="77777777" w:rsidR="00414068" w:rsidRPr="00C27D2F" w:rsidRDefault="00414068" w:rsidP="00C27D2F">
      <w:pPr>
        <w:jc w:val="both"/>
        <w:rPr>
          <w:rFonts w:ascii="Arial" w:hAnsi="Arial" w:cs="Arial"/>
          <w:bCs/>
        </w:rPr>
      </w:pPr>
    </w:p>
    <w:p w14:paraId="06324254" w14:textId="7FEDF1BE" w:rsidR="00237270" w:rsidRPr="00C27D2F" w:rsidRDefault="00237270" w:rsidP="00C27D2F">
      <w:pPr>
        <w:jc w:val="both"/>
        <w:rPr>
          <w:rFonts w:ascii="Arial" w:hAnsi="Arial" w:cs="Arial"/>
          <w:bCs/>
          <w:color w:val="202124"/>
          <w:shd w:val="clear" w:color="auto" w:fill="FFFFFF"/>
        </w:rPr>
      </w:pPr>
      <w:r w:rsidRPr="00C27D2F">
        <w:rPr>
          <w:rFonts w:ascii="Arial" w:hAnsi="Arial" w:cs="Arial"/>
          <w:bCs/>
        </w:rPr>
        <w:t>9 ¿CUAL ES LA VIA DE INFECCIÓN MAS COMÚN EN LA MENINGITIS BACTERIANA AGUDA? </w:t>
      </w:r>
    </w:p>
    <w:p w14:paraId="2A1B965F" w14:textId="1C62A630" w:rsidR="009B3CC0" w:rsidRPr="00C27D2F" w:rsidRDefault="009B3CC0" w:rsidP="00C27D2F">
      <w:pPr>
        <w:jc w:val="both"/>
        <w:rPr>
          <w:rFonts w:ascii="Arial" w:hAnsi="Arial" w:cs="Arial"/>
          <w:bCs/>
        </w:rPr>
      </w:pPr>
      <w:r w:rsidRPr="00C27D2F">
        <w:rPr>
          <w:rFonts w:ascii="Arial" w:hAnsi="Arial" w:cs="Arial"/>
          <w:bCs/>
          <w:color w:val="202124"/>
          <w:shd w:val="clear" w:color="auto" w:fill="FFFFFF"/>
        </w:rPr>
        <w:t xml:space="preserve">R. </w:t>
      </w:r>
      <w:r w:rsidRPr="00C27D2F">
        <w:rPr>
          <w:rFonts w:ascii="Arial" w:hAnsi="Arial" w:cs="Arial"/>
          <w:bCs/>
          <w:color w:val="000000"/>
        </w:rPr>
        <w:t>vía aérea superior</w:t>
      </w:r>
    </w:p>
    <w:p w14:paraId="6660016E" w14:textId="7F6472B4" w:rsidR="009B3CC0" w:rsidRPr="00C27D2F" w:rsidRDefault="009B3CC0" w:rsidP="00C27D2F">
      <w:pPr>
        <w:jc w:val="both"/>
        <w:rPr>
          <w:rFonts w:ascii="Arial" w:hAnsi="Arial" w:cs="Arial"/>
          <w:bCs/>
        </w:rPr>
      </w:pPr>
    </w:p>
    <w:p w14:paraId="5127347B" w14:textId="0F8E4F64" w:rsidR="00237270" w:rsidRPr="00C27D2F" w:rsidRDefault="00237270" w:rsidP="00C27D2F">
      <w:pPr>
        <w:jc w:val="both"/>
        <w:rPr>
          <w:rFonts w:ascii="Arial" w:hAnsi="Arial" w:cs="Arial"/>
          <w:bCs/>
        </w:rPr>
      </w:pPr>
      <w:r w:rsidRPr="00C27D2F">
        <w:rPr>
          <w:rFonts w:ascii="Arial" w:hAnsi="Arial" w:cs="Arial"/>
          <w:bCs/>
        </w:rPr>
        <w:t>﻿ 10. DESCRIBE LA FISIOPATOLOGIÁ DE LA MBA</w:t>
      </w:r>
      <w:r w:rsidR="00414068" w:rsidRPr="00C27D2F">
        <w:rPr>
          <w:rFonts w:ascii="Arial" w:hAnsi="Arial" w:cs="Arial"/>
          <w:bCs/>
        </w:rPr>
        <w:t>:</w:t>
      </w:r>
    </w:p>
    <w:p w14:paraId="48A17559" w14:textId="623B873F" w:rsidR="009B3CC0" w:rsidRPr="00C27D2F" w:rsidRDefault="009B3CC0" w:rsidP="00C27D2F">
      <w:pPr>
        <w:jc w:val="both"/>
        <w:rPr>
          <w:rFonts w:ascii="Arial" w:hAnsi="Arial" w:cs="Arial"/>
          <w:bCs/>
          <w:color w:val="000000"/>
        </w:rPr>
      </w:pPr>
      <w:r w:rsidRPr="00C27D2F">
        <w:rPr>
          <w:rFonts w:ascii="Arial" w:hAnsi="Arial" w:cs="Arial"/>
          <w:bCs/>
        </w:rPr>
        <w:t>R._</w:t>
      </w:r>
      <w:r w:rsidRPr="00C27D2F">
        <w:rPr>
          <w:rFonts w:ascii="Arial" w:hAnsi="Arial" w:cs="Arial"/>
          <w:bCs/>
          <w:color w:val="000000"/>
        </w:rPr>
        <w:t xml:space="preserve"> La infección bacteriana inicia generalmente en la vía respiratoria con invasión al torrente sanguíneo y posteriormente penetra a la barrera hematoencefálica donde al ingresar al espacio subaracnoideo y ventricular se multiplica y avanza la infección.</w:t>
      </w:r>
    </w:p>
    <w:p w14:paraId="61885B89" w14:textId="751FBF2E" w:rsidR="009B3CC0" w:rsidRPr="00C27D2F" w:rsidRDefault="009B3CC0" w:rsidP="00C27D2F">
      <w:pPr>
        <w:jc w:val="both"/>
        <w:rPr>
          <w:rFonts w:ascii="Arial" w:hAnsi="Arial" w:cs="Arial"/>
          <w:bCs/>
        </w:rPr>
      </w:pPr>
    </w:p>
    <w:p w14:paraId="115C2FB0" w14:textId="77777777" w:rsidR="00414068" w:rsidRPr="00C27D2F" w:rsidRDefault="00414068" w:rsidP="00C27D2F">
      <w:pPr>
        <w:jc w:val="both"/>
        <w:rPr>
          <w:rFonts w:ascii="Arial" w:hAnsi="Arial" w:cs="Arial"/>
          <w:bCs/>
        </w:rPr>
      </w:pPr>
    </w:p>
    <w:p w14:paraId="681533B7" w14:textId="20C06384" w:rsidR="00237270" w:rsidRPr="00C27D2F" w:rsidRDefault="00237270" w:rsidP="00C27D2F">
      <w:pPr>
        <w:jc w:val="both"/>
        <w:rPr>
          <w:rFonts w:ascii="Arial" w:hAnsi="Arial" w:cs="Arial"/>
          <w:bCs/>
        </w:rPr>
      </w:pPr>
      <w:r w:rsidRPr="00C27D2F">
        <w:rPr>
          <w:rFonts w:ascii="Arial" w:hAnsi="Arial" w:cs="Arial"/>
          <w:bCs/>
        </w:rPr>
        <w:lastRenderedPageBreak/>
        <w:t xml:space="preserve">11. CUALES SON LOS 2 SINTOMAS MÁS FRECUENTES DE LA </w:t>
      </w:r>
      <w:proofErr w:type="gramStart"/>
      <w:r w:rsidRPr="00C27D2F">
        <w:rPr>
          <w:rFonts w:ascii="Arial" w:hAnsi="Arial" w:cs="Arial"/>
          <w:bCs/>
        </w:rPr>
        <w:t>MBA ,</w:t>
      </w:r>
      <w:proofErr w:type="gramEnd"/>
      <w:r w:rsidRPr="00C27D2F">
        <w:rPr>
          <w:rFonts w:ascii="Arial" w:hAnsi="Arial" w:cs="Arial"/>
          <w:bCs/>
        </w:rPr>
        <w:t xml:space="preserve"> HASTA EN UN 90-95% DE LOS CASOS</w:t>
      </w:r>
    </w:p>
    <w:p w14:paraId="35429E4F" w14:textId="7FC2F713" w:rsidR="009B3CC0" w:rsidRPr="00C27D2F" w:rsidRDefault="009B3CC0" w:rsidP="00C27D2F">
      <w:pPr>
        <w:jc w:val="both"/>
        <w:rPr>
          <w:rFonts w:ascii="Arial" w:hAnsi="Arial" w:cs="Arial"/>
          <w:bCs/>
        </w:rPr>
      </w:pPr>
      <w:r w:rsidRPr="00C27D2F">
        <w:rPr>
          <w:rFonts w:ascii="Arial" w:hAnsi="Arial" w:cs="Arial"/>
          <w:bCs/>
        </w:rPr>
        <w:t>R._</w:t>
      </w:r>
      <w:r w:rsidRPr="00C27D2F">
        <w:rPr>
          <w:rFonts w:ascii="Arial" w:hAnsi="Arial" w:cs="Arial"/>
          <w:bCs/>
          <w:color w:val="000000"/>
        </w:rPr>
        <w:t xml:space="preserve"> CEFALEA Y FIEBRE</w:t>
      </w:r>
    </w:p>
    <w:p w14:paraId="0FB67A73" w14:textId="57C01A6F" w:rsidR="009B3CC0" w:rsidRPr="00C27D2F" w:rsidRDefault="009B3CC0" w:rsidP="00C27D2F">
      <w:pPr>
        <w:jc w:val="both"/>
        <w:rPr>
          <w:rFonts w:ascii="Arial" w:hAnsi="Arial" w:cs="Arial"/>
          <w:bCs/>
        </w:rPr>
      </w:pPr>
    </w:p>
    <w:p w14:paraId="106DD5F1" w14:textId="758DA389" w:rsidR="00237270" w:rsidRPr="00C27D2F" w:rsidRDefault="00237270" w:rsidP="00C27D2F">
      <w:pPr>
        <w:jc w:val="both"/>
        <w:rPr>
          <w:rFonts w:ascii="Arial" w:hAnsi="Arial" w:cs="Arial"/>
          <w:bCs/>
        </w:rPr>
      </w:pPr>
      <w:r w:rsidRPr="00C27D2F">
        <w:rPr>
          <w:rFonts w:ascii="Arial" w:hAnsi="Arial" w:cs="Arial"/>
          <w:bCs/>
        </w:rPr>
        <w:t>12.CUÁL ES EL SIGNO MÁS CARACTERISTICO DE LA MBA</w:t>
      </w:r>
    </w:p>
    <w:p w14:paraId="7AB16547" w14:textId="77777777" w:rsidR="009B3CC0" w:rsidRPr="00C27D2F" w:rsidRDefault="009B3CC0" w:rsidP="00C27D2F">
      <w:pPr>
        <w:jc w:val="both"/>
        <w:rPr>
          <w:rFonts w:ascii="Arial" w:hAnsi="Arial" w:cs="Arial"/>
          <w:bCs/>
        </w:rPr>
      </w:pPr>
      <w:r w:rsidRPr="00C27D2F">
        <w:rPr>
          <w:rFonts w:ascii="Arial" w:hAnsi="Arial" w:cs="Arial"/>
          <w:bCs/>
        </w:rPr>
        <w:t xml:space="preserve">R. </w:t>
      </w:r>
      <w:r w:rsidRPr="00C27D2F">
        <w:rPr>
          <w:rFonts w:ascii="Arial" w:hAnsi="Arial" w:cs="Arial"/>
          <w:bCs/>
          <w:color w:val="000000"/>
        </w:rPr>
        <w:t>RIGIDEZ DE NUCA</w:t>
      </w:r>
    </w:p>
    <w:p w14:paraId="55C7C6EA" w14:textId="02874E7B" w:rsidR="009B3CC0" w:rsidRPr="00C27D2F" w:rsidRDefault="009B3CC0" w:rsidP="00C27D2F">
      <w:pPr>
        <w:jc w:val="both"/>
        <w:rPr>
          <w:rFonts w:ascii="Arial" w:hAnsi="Arial" w:cs="Arial"/>
          <w:bCs/>
        </w:rPr>
      </w:pPr>
    </w:p>
    <w:p w14:paraId="60B52596" w14:textId="1BDA7790" w:rsidR="00237270" w:rsidRPr="00C27D2F" w:rsidRDefault="00237270" w:rsidP="00C27D2F">
      <w:pPr>
        <w:jc w:val="both"/>
        <w:rPr>
          <w:rFonts w:ascii="Arial" w:hAnsi="Arial" w:cs="Arial"/>
          <w:bCs/>
        </w:rPr>
      </w:pPr>
      <w:r w:rsidRPr="00C27D2F">
        <w:rPr>
          <w:rFonts w:ascii="Arial" w:hAnsi="Arial" w:cs="Arial"/>
          <w:bCs/>
        </w:rPr>
        <w:t>13. SI UN PACIENTE TIENE: PRUEBA DE SUCUCIÓN DE LA CABEZA POSITIVO+ CEFALEA+ FIEBRE. JUSTIFICA QUE SE LE REALIZE, ¿CUAL ESTUDIO?</w:t>
      </w:r>
    </w:p>
    <w:p w14:paraId="27298F9B" w14:textId="4A55E31C" w:rsidR="009B3CC0" w:rsidRPr="00C27D2F" w:rsidRDefault="009B3CC0" w:rsidP="00C27D2F">
      <w:pPr>
        <w:jc w:val="both"/>
        <w:rPr>
          <w:rFonts w:ascii="Arial" w:hAnsi="Arial" w:cs="Arial"/>
          <w:bCs/>
        </w:rPr>
      </w:pPr>
      <w:r w:rsidRPr="00C27D2F">
        <w:rPr>
          <w:rFonts w:ascii="Arial" w:hAnsi="Arial" w:cs="Arial"/>
          <w:bCs/>
        </w:rPr>
        <w:t>R._ PL</w:t>
      </w:r>
    </w:p>
    <w:p w14:paraId="206FDDAF" w14:textId="5BF68A21" w:rsidR="00237270" w:rsidRPr="00C27D2F" w:rsidRDefault="00237270" w:rsidP="00C27D2F">
      <w:pPr>
        <w:jc w:val="both"/>
        <w:rPr>
          <w:rFonts w:ascii="Arial" w:hAnsi="Arial" w:cs="Arial"/>
          <w:bCs/>
        </w:rPr>
      </w:pPr>
      <w:r w:rsidRPr="00C27D2F">
        <w:rPr>
          <w:rFonts w:ascii="Arial" w:hAnsi="Arial" w:cs="Arial"/>
          <w:bCs/>
        </w:rPr>
        <w:t>14. DESCRIBE EN QUE PORCENTAJE PRESENTAN ESPECIFIDAD Y SENSIBILIDAD LOS SIGNOS MENINGEOS</w:t>
      </w:r>
    </w:p>
    <w:p w14:paraId="60D5FF34" w14:textId="77777777" w:rsidR="009B3CC0" w:rsidRPr="00C27D2F" w:rsidRDefault="009B3CC0" w:rsidP="00C27D2F">
      <w:pPr>
        <w:jc w:val="both"/>
        <w:rPr>
          <w:rFonts w:ascii="Arial" w:hAnsi="Arial" w:cs="Arial"/>
          <w:bCs/>
        </w:rPr>
      </w:pPr>
      <w:r w:rsidRPr="00C27D2F">
        <w:rPr>
          <w:rFonts w:ascii="Arial" w:hAnsi="Arial" w:cs="Arial"/>
          <w:bCs/>
        </w:rPr>
        <w:t xml:space="preserve">R.  </w:t>
      </w:r>
      <w:r w:rsidRPr="00C27D2F">
        <w:rPr>
          <w:rFonts w:ascii="Arial" w:hAnsi="Arial" w:cs="Arial"/>
          <w:bCs/>
          <w:color w:val="000000"/>
        </w:rPr>
        <w:t>Meningismo Sensibilidad (Sen) 30%, Especificidad (Esp) 68%; Kernig Sen 5% Esp 95%; Brudzinski Sen 5% Esp 95%</w:t>
      </w:r>
    </w:p>
    <w:p w14:paraId="1C1DEF7A" w14:textId="0CAC6841" w:rsidR="009B3CC0" w:rsidRPr="00C27D2F" w:rsidRDefault="009B3CC0" w:rsidP="00C27D2F">
      <w:pPr>
        <w:jc w:val="both"/>
        <w:rPr>
          <w:rFonts w:ascii="Arial" w:hAnsi="Arial" w:cs="Arial"/>
          <w:bCs/>
        </w:rPr>
      </w:pPr>
    </w:p>
    <w:p w14:paraId="7E985584" w14:textId="4D28417B" w:rsidR="00237270" w:rsidRPr="00C27D2F" w:rsidRDefault="00237270" w:rsidP="00C27D2F">
      <w:pPr>
        <w:jc w:val="both"/>
        <w:rPr>
          <w:rFonts w:ascii="Arial" w:hAnsi="Arial" w:cs="Arial"/>
          <w:bCs/>
        </w:rPr>
      </w:pPr>
      <w:r w:rsidRPr="00C27D2F">
        <w:rPr>
          <w:rFonts w:ascii="Arial" w:hAnsi="Arial" w:cs="Arial"/>
          <w:bCs/>
        </w:rPr>
        <w:t>15. QUÉ HALLAZGOS PODEMOS ENCONTRAR EN LOS ESTUDIOS DE IMAGEN</w:t>
      </w:r>
    </w:p>
    <w:p w14:paraId="2D727AF6" w14:textId="77777777" w:rsidR="009B3CC0" w:rsidRPr="00C27D2F" w:rsidRDefault="009B3CC0" w:rsidP="00C27D2F">
      <w:pPr>
        <w:jc w:val="both"/>
        <w:rPr>
          <w:rFonts w:ascii="Arial" w:hAnsi="Arial" w:cs="Arial"/>
          <w:bCs/>
        </w:rPr>
      </w:pPr>
      <w:r w:rsidRPr="00C27D2F">
        <w:rPr>
          <w:rFonts w:ascii="Arial" w:hAnsi="Arial" w:cs="Arial"/>
          <w:bCs/>
        </w:rPr>
        <w:t xml:space="preserve">R. </w:t>
      </w:r>
      <w:r w:rsidRPr="00C27D2F">
        <w:rPr>
          <w:rFonts w:ascii="Arial" w:hAnsi="Arial" w:cs="Arial"/>
          <w:bCs/>
          <w:color w:val="000000"/>
        </w:rPr>
        <w:t>hallazgos sugestivos como reforzamiento meníngeo</w:t>
      </w:r>
    </w:p>
    <w:p w14:paraId="1C64EA8C" w14:textId="1BE3EC36" w:rsidR="009B3CC0" w:rsidRPr="00C27D2F" w:rsidRDefault="009B3CC0" w:rsidP="00C27D2F">
      <w:pPr>
        <w:jc w:val="both"/>
        <w:rPr>
          <w:rFonts w:ascii="Arial" w:hAnsi="Arial" w:cs="Arial"/>
          <w:bCs/>
        </w:rPr>
      </w:pPr>
    </w:p>
    <w:p w14:paraId="3515AC14" w14:textId="11E999FA" w:rsidR="00237270" w:rsidRPr="00C27D2F" w:rsidRDefault="00237270" w:rsidP="00C27D2F">
      <w:pPr>
        <w:jc w:val="both"/>
        <w:rPr>
          <w:rFonts w:ascii="Arial" w:hAnsi="Arial" w:cs="Arial"/>
          <w:bCs/>
        </w:rPr>
      </w:pPr>
      <w:r w:rsidRPr="00C27D2F">
        <w:rPr>
          <w:rFonts w:ascii="Arial" w:hAnsi="Arial" w:cs="Arial"/>
          <w:bCs/>
        </w:rPr>
        <w:t>16. CUAL ES EL GOLD STANDARD PARA EL DIAGNOSTICO DE MBA Y EN QUÉ % ES SENSIBLE A LA PATOLOGIa</w:t>
      </w:r>
    </w:p>
    <w:p w14:paraId="5573193A" w14:textId="77777777" w:rsidR="009B3CC0" w:rsidRPr="00C27D2F" w:rsidRDefault="009B3CC0" w:rsidP="00C27D2F">
      <w:pPr>
        <w:jc w:val="both"/>
        <w:rPr>
          <w:rFonts w:ascii="Arial" w:hAnsi="Arial" w:cs="Arial"/>
          <w:bCs/>
        </w:rPr>
      </w:pPr>
      <w:r w:rsidRPr="00C27D2F">
        <w:rPr>
          <w:rFonts w:ascii="Arial" w:hAnsi="Arial" w:cs="Arial"/>
          <w:bCs/>
        </w:rPr>
        <w:t xml:space="preserve">R. </w:t>
      </w:r>
      <w:r w:rsidRPr="00C27D2F">
        <w:rPr>
          <w:rFonts w:ascii="Arial" w:hAnsi="Arial" w:cs="Arial"/>
          <w:bCs/>
          <w:color w:val="000000"/>
        </w:rPr>
        <w:t>La tinción de gram, una sensibilidad 70- 85%.</w:t>
      </w:r>
    </w:p>
    <w:p w14:paraId="49C4D4CD" w14:textId="3B9BADC6" w:rsidR="009B3CC0" w:rsidRPr="00C27D2F" w:rsidRDefault="009B3CC0" w:rsidP="00C27D2F">
      <w:pPr>
        <w:jc w:val="both"/>
        <w:rPr>
          <w:rFonts w:ascii="Arial" w:hAnsi="Arial" w:cs="Arial"/>
          <w:bCs/>
        </w:rPr>
      </w:pPr>
    </w:p>
    <w:p w14:paraId="1B775050" w14:textId="5E664764" w:rsidR="00237270" w:rsidRPr="00C27D2F" w:rsidRDefault="00237270" w:rsidP="00C27D2F">
      <w:pPr>
        <w:jc w:val="both"/>
        <w:rPr>
          <w:rFonts w:ascii="Arial" w:hAnsi="Arial" w:cs="Arial"/>
          <w:bCs/>
        </w:rPr>
      </w:pPr>
      <w:r w:rsidRPr="00C27D2F">
        <w:rPr>
          <w:rFonts w:ascii="Arial" w:hAnsi="Arial" w:cs="Arial"/>
          <w:bCs/>
        </w:rPr>
        <w:t>17, CUÁL ES LA IMPORTANCIA DE COMPLEMENTAR EL DIAGNOSTICO CON UN HEMOCULTIVO</w:t>
      </w:r>
    </w:p>
    <w:p w14:paraId="4BC43DB2" w14:textId="77777777" w:rsidR="009B3CC0" w:rsidRPr="00C27D2F" w:rsidRDefault="009B3CC0" w:rsidP="00C27D2F">
      <w:pPr>
        <w:jc w:val="both"/>
        <w:rPr>
          <w:rFonts w:ascii="Arial" w:hAnsi="Arial" w:cs="Arial"/>
          <w:bCs/>
        </w:rPr>
      </w:pPr>
      <w:r w:rsidRPr="00C27D2F">
        <w:rPr>
          <w:rFonts w:ascii="Arial" w:hAnsi="Arial" w:cs="Arial"/>
          <w:bCs/>
        </w:rPr>
        <w:t xml:space="preserve">R. </w:t>
      </w:r>
      <w:r w:rsidRPr="00C27D2F">
        <w:rPr>
          <w:rFonts w:ascii="Arial" w:hAnsi="Arial" w:cs="Arial"/>
          <w:bCs/>
          <w:color w:val="000000"/>
        </w:rPr>
        <w:t>puede obtener aislamiento aun cuando el LCR sea negativo</w:t>
      </w:r>
    </w:p>
    <w:p w14:paraId="14CDA597" w14:textId="427FC53C" w:rsidR="009B3CC0" w:rsidRPr="00C27D2F" w:rsidRDefault="009B3CC0" w:rsidP="00C27D2F">
      <w:pPr>
        <w:jc w:val="both"/>
        <w:rPr>
          <w:rFonts w:ascii="Arial" w:hAnsi="Arial" w:cs="Arial"/>
          <w:bCs/>
        </w:rPr>
      </w:pPr>
    </w:p>
    <w:p w14:paraId="4B50C6C2" w14:textId="3ABE5408" w:rsidR="00237270" w:rsidRPr="00C27D2F" w:rsidRDefault="00237270" w:rsidP="00C27D2F">
      <w:pPr>
        <w:jc w:val="both"/>
        <w:rPr>
          <w:rFonts w:ascii="Arial" w:hAnsi="Arial" w:cs="Arial"/>
          <w:bCs/>
        </w:rPr>
      </w:pPr>
      <w:r w:rsidRPr="00C27D2F">
        <w:rPr>
          <w:rFonts w:ascii="Arial" w:hAnsi="Arial" w:cs="Arial"/>
          <w:bCs/>
        </w:rPr>
        <w:t>18. LA DETERMINACION DE LACTATO EN LCR ES DE GRAN UTILIDAD PORQUE REPRESENTA UN 96% DE SENSIBILIDAD Y UN100% DE ESPECIFICIDAD PARA MBA. INVESTIGA LOS NIVELES NORMALES Y CON QUÉ CIFRAS SE PUEDE PREDECIR UN MAL PRONOSTICO. ADEMÁS, MENCIONA CUÁLES SON LOS AGENTES PATOGENOS QUE ESTÁN RELACIONADOS A ESTE MARCADOR</w:t>
      </w:r>
    </w:p>
    <w:p w14:paraId="2A5C8D88" w14:textId="0634B733" w:rsidR="009B3CC0" w:rsidRPr="00C27D2F" w:rsidRDefault="009B3CC0" w:rsidP="00C27D2F">
      <w:pPr>
        <w:jc w:val="both"/>
        <w:rPr>
          <w:rFonts w:ascii="Arial" w:hAnsi="Arial" w:cs="Arial"/>
          <w:bCs/>
        </w:rPr>
      </w:pPr>
      <w:r w:rsidRPr="00C27D2F">
        <w:rPr>
          <w:rFonts w:ascii="Arial" w:hAnsi="Arial" w:cs="Arial"/>
          <w:bCs/>
        </w:rPr>
        <w:t>R.</w:t>
      </w:r>
      <w:r w:rsidRPr="00C27D2F">
        <w:rPr>
          <w:rFonts w:ascii="Arial" w:hAnsi="Arial" w:cs="Arial"/>
          <w:bCs/>
          <w:color w:val="000000"/>
        </w:rPr>
        <w:t xml:space="preserve">  4.2mmol sensibilidad de 96% con especificidad del 100%, VPP de 100% y con VPN del 97% para meningitis bacteriana</w:t>
      </w:r>
    </w:p>
    <w:p w14:paraId="32AA8A74" w14:textId="3BAE5214" w:rsidR="009B3CC0" w:rsidRPr="00C27D2F" w:rsidRDefault="009B3CC0" w:rsidP="00C27D2F">
      <w:pPr>
        <w:jc w:val="both"/>
        <w:rPr>
          <w:rFonts w:ascii="Arial" w:hAnsi="Arial" w:cs="Arial"/>
          <w:bCs/>
        </w:rPr>
      </w:pPr>
    </w:p>
    <w:p w14:paraId="03B3AF7E" w14:textId="77777777" w:rsidR="003325C3" w:rsidRPr="00C27D2F" w:rsidRDefault="003325C3" w:rsidP="00C27D2F">
      <w:pPr>
        <w:jc w:val="both"/>
        <w:rPr>
          <w:rFonts w:ascii="Arial" w:hAnsi="Arial" w:cs="Arial"/>
          <w:bCs/>
        </w:rPr>
      </w:pPr>
    </w:p>
    <w:p w14:paraId="74E5D511" w14:textId="32F64FA1" w:rsidR="00237270" w:rsidRPr="00C27D2F" w:rsidRDefault="00237270" w:rsidP="00C27D2F">
      <w:pPr>
        <w:jc w:val="both"/>
        <w:rPr>
          <w:rFonts w:ascii="Arial" w:hAnsi="Arial" w:cs="Arial"/>
          <w:bCs/>
        </w:rPr>
      </w:pPr>
      <w:r w:rsidRPr="00C27D2F">
        <w:rPr>
          <w:rFonts w:ascii="Arial" w:hAnsi="Arial" w:cs="Arial"/>
          <w:bCs/>
        </w:rPr>
        <w:t>20. CUALES SON LAS COMPLICACIONES MÁS COMUNES DE LA MBA ENCEFALITIS VIRAL (EV)</w:t>
      </w:r>
    </w:p>
    <w:p w14:paraId="2B921358" w14:textId="77777777" w:rsidR="00C30FE0" w:rsidRPr="00C27D2F" w:rsidRDefault="00C30FE0" w:rsidP="00C27D2F">
      <w:pPr>
        <w:jc w:val="both"/>
        <w:rPr>
          <w:rFonts w:ascii="Arial" w:hAnsi="Arial" w:cs="Arial"/>
          <w:bCs/>
        </w:rPr>
      </w:pPr>
      <w:r w:rsidRPr="00C27D2F">
        <w:rPr>
          <w:rFonts w:ascii="Arial" w:hAnsi="Arial" w:cs="Arial"/>
          <w:bCs/>
        </w:rPr>
        <w:t xml:space="preserve">R._ </w:t>
      </w:r>
      <w:r w:rsidRPr="00C27D2F">
        <w:rPr>
          <w:rFonts w:ascii="Arial" w:hAnsi="Arial" w:cs="Arial"/>
          <w:bCs/>
          <w:color w:val="202124"/>
          <w:shd w:val="clear" w:color="auto" w:fill="FFFFFF"/>
        </w:rPr>
        <w:t>daño cerebral, pérdida auditiva o dificultades de aprendizaje.</w:t>
      </w:r>
    </w:p>
    <w:p w14:paraId="2E5991AE" w14:textId="1DFCE353" w:rsidR="00C30FE0" w:rsidRPr="00C27D2F" w:rsidRDefault="00C30FE0" w:rsidP="00C27D2F">
      <w:pPr>
        <w:jc w:val="both"/>
        <w:rPr>
          <w:rFonts w:ascii="Arial" w:hAnsi="Arial" w:cs="Arial"/>
          <w:bCs/>
        </w:rPr>
      </w:pPr>
    </w:p>
    <w:p w14:paraId="302BF027" w14:textId="09A99E27" w:rsidR="00237270" w:rsidRPr="00C27D2F" w:rsidRDefault="00237270" w:rsidP="00C27D2F">
      <w:pPr>
        <w:jc w:val="both"/>
        <w:rPr>
          <w:rFonts w:ascii="Arial" w:hAnsi="Arial" w:cs="Arial"/>
          <w:bCs/>
        </w:rPr>
      </w:pPr>
      <w:r w:rsidRPr="00C27D2F">
        <w:rPr>
          <w:rFonts w:ascii="Arial" w:hAnsi="Arial" w:cs="Arial"/>
          <w:bCs/>
        </w:rPr>
        <w:t>21. CUAL ES EL PRINCIPAL AGENTE CAUSAL DE LA EV</w:t>
      </w:r>
    </w:p>
    <w:p w14:paraId="6CB180EA" w14:textId="4E1A9E93" w:rsidR="003325C3" w:rsidRPr="00C27D2F" w:rsidRDefault="00C30FE0" w:rsidP="00C27D2F">
      <w:pPr>
        <w:jc w:val="both"/>
        <w:rPr>
          <w:rFonts w:ascii="Arial" w:hAnsi="Arial" w:cs="Arial"/>
          <w:bCs/>
        </w:rPr>
      </w:pPr>
      <w:r w:rsidRPr="00C27D2F">
        <w:rPr>
          <w:rFonts w:ascii="Arial" w:hAnsi="Arial" w:cs="Arial"/>
          <w:bCs/>
        </w:rPr>
        <w:t xml:space="preserve">R. </w:t>
      </w:r>
      <w:r w:rsidR="003325C3" w:rsidRPr="00C27D2F">
        <w:rPr>
          <w:rFonts w:ascii="Arial" w:hAnsi="Arial" w:cs="Arial"/>
          <w:bCs/>
        </w:rPr>
        <w:t xml:space="preserve"> VIRUS DEL HERPES TIPO 1</w:t>
      </w:r>
    </w:p>
    <w:p w14:paraId="6E424A3C" w14:textId="77777777" w:rsidR="003325C3" w:rsidRPr="00C27D2F" w:rsidRDefault="003325C3" w:rsidP="00C27D2F">
      <w:pPr>
        <w:jc w:val="both"/>
        <w:rPr>
          <w:rFonts w:ascii="Arial" w:hAnsi="Arial" w:cs="Arial"/>
          <w:bCs/>
        </w:rPr>
      </w:pPr>
    </w:p>
    <w:p w14:paraId="02E9F89C" w14:textId="707EDE14" w:rsidR="003325C3" w:rsidRPr="00C27D2F" w:rsidRDefault="00237270" w:rsidP="00C27D2F">
      <w:pPr>
        <w:jc w:val="both"/>
        <w:rPr>
          <w:rFonts w:ascii="Arial" w:hAnsi="Arial" w:cs="Arial"/>
          <w:bCs/>
        </w:rPr>
      </w:pPr>
      <w:r w:rsidRPr="00C27D2F">
        <w:rPr>
          <w:rFonts w:ascii="Arial" w:hAnsi="Arial" w:cs="Arial"/>
          <w:bCs/>
        </w:rPr>
        <w:t>22. SI LOS PACIENTES ESTAN INMUNOSUPRIMIDOS ¿EN QUÉ AGENTES ETIOLOGICOS DEBEMOS PENSAR?</w:t>
      </w:r>
      <w:r w:rsidR="003325C3" w:rsidRPr="00C27D2F">
        <w:rPr>
          <w:rFonts w:ascii="Arial" w:hAnsi="Arial" w:cs="Arial"/>
          <w:bCs/>
        </w:rPr>
        <w:t xml:space="preserve"> CITOMEGALOVIRUS </w:t>
      </w:r>
    </w:p>
    <w:p w14:paraId="64F31F8F" w14:textId="77777777" w:rsidR="003325C3" w:rsidRPr="00C27D2F" w:rsidRDefault="003325C3" w:rsidP="00C27D2F">
      <w:pPr>
        <w:jc w:val="both"/>
        <w:rPr>
          <w:rFonts w:ascii="Arial" w:hAnsi="Arial" w:cs="Arial"/>
          <w:bCs/>
        </w:rPr>
      </w:pPr>
      <w:r w:rsidRPr="00C27D2F">
        <w:rPr>
          <w:rFonts w:ascii="Arial" w:hAnsi="Arial" w:cs="Arial"/>
          <w:bCs/>
        </w:rPr>
        <w:t xml:space="preserve">Y VIRUS DE DE INMUNODEFICIENCIA HUMANA </w:t>
      </w:r>
    </w:p>
    <w:p w14:paraId="20A8CF21" w14:textId="5E0E9534" w:rsidR="00237270" w:rsidRPr="00C27D2F" w:rsidRDefault="00237270" w:rsidP="00C27D2F">
      <w:pPr>
        <w:jc w:val="both"/>
        <w:rPr>
          <w:rFonts w:ascii="Arial" w:hAnsi="Arial" w:cs="Arial"/>
          <w:bCs/>
        </w:rPr>
      </w:pPr>
    </w:p>
    <w:p w14:paraId="071ED8FE" w14:textId="0026E207" w:rsidR="00237270" w:rsidRPr="00C27D2F" w:rsidRDefault="00237270" w:rsidP="00C27D2F">
      <w:pPr>
        <w:jc w:val="both"/>
        <w:rPr>
          <w:rFonts w:ascii="Arial" w:hAnsi="Arial" w:cs="Arial"/>
          <w:bCs/>
        </w:rPr>
      </w:pPr>
      <w:r w:rsidRPr="00C27D2F">
        <w:rPr>
          <w:rFonts w:ascii="Arial" w:hAnsi="Arial" w:cs="Arial"/>
          <w:bCs/>
        </w:rPr>
        <w:t>24. MENCIONA LA FISIOPATOLOGIA DE LA EV</w:t>
      </w:r>
    </w:p>
    <w:p w14:paraId="113432DD" w14:textId="77777777" w:rsidR="003325C3" w:rsidRPr="00C27D2F" w:rsidRDefault="003325C3" w:rsidP="00C27D2F">
      <w:pPr>
        <w:jc w:val="both"/>
        <w:rPr>
          <w:rFonts w:ascii="Arial" w:hAnsi="Arial" w:cs="Arial"/>
          <w:bCs/>
        </w:rPr>
      </w:pPr>
      <w:r w:rsidRPr="00C27D2F">
        <w:rPr>
          <w:rFonts w:ascii="Arial" w:hAnsi="Arial" w:cs="Arial"/>
          <w:bCs/>
        </w:rPr>
        <w:t>r. La encefalitis viral, en especial la encefalitis herpética, es causada por una secuencia de eventos que inician desde una primoinfección. La puerta de entrada más frecuente en humanos es la faringe, pero también puede ser vía genital</w:t>
      </w:r>
    </w:p>
    <w:p w14:paraId="6EB9CE54" w14:textId="198F9A02" w:rsidR="003325C3" w:rsidRPr="00C27D2F" w:rsidRDefault="00792592" w:rsidP="00C27D2F">
      <w:pPr>
        <w:jc w:val="both"/>
        <w:rPr>
          <w:rFonts w:ascii="Arial" w:hAnsi="Arial" w:cs="Arial"/>
          <w:bCs/>
        </w:rPr>
      </w:pPr>
      <w:r w:rsidRPr="00C27D2F">
        <w:rPr>
          <w:rFonts w:ascii="Arial" w:hAnsi="Arial" w:cs="Arial"/>
          <w:bCs/>
        </w:rPr>
        <w:t xml:space="preserve"> </w:t>
      </w:r>
    </w:p>
    <w:p w14:paraId="45773DFF" w14:textId="3513F80C" w:rsidR="00237270" w:rsidRPr="00C27D2F" w:rsidRDefault="00237270" w:rsidP="00C27D2F">
      <w:pPr>
        <w:jc w:val="both"/>
        <w:rPr>
          <w:rFonts w:ascii="Arial" w:hAnsi="Arial" w:cs="Arial"/>
          <w:bCs/>
        </w:rPr>
      </w:pPr>
      <w:r w:rsidRPr="00C27D2F">
        <w:rPr>
          <w:rFonts w:ascii="Arial" w:hAnsi="Arial" w:cs="Arial"/>
          <w:bCs/>
        </w:rPr>
        <w:t>25. CUALES SON LAS MANIFESTACIONES MÁS COMUNES DE LA EV, MENCIONA SUS PORCENTAJES</w:t>
      </w:r>
    </w:p>
    <w:p w14:paraId="2917C7AD" w14:textId="00DEC527" w:rsidR="00792592" w:rsidRPr="00C27D2F" w:rsidRDefault="00792592" w:rsidP="00C27D2F">
      <w:pPr>
        <w:jc w:val="both"/>
        <w:rPr>
          <w:rFonts w:ascii="Arial" w:hAnsi="Arial" w:cs="Arial"/>
          <w:bCs/>
        </w:rPr>
      </w:pPr>
      <w:proofErr w:type="gramStart"/>
      <w:r w:rsidRPr="00C27D2F">
        <w:rPr>
          <w:rFonts w:ascii="Arial" w:hAnsi="Arial" w:cs="Arial"/>
          <w:bCs/>
        </w:rPr>
        <w:t>r.Fiebre</w:t>
      </w:r>
      <w:proofErr w:type="gramEnd"/>
      <w:r w:rsidRPr="00C27D2F">
        <w:rPr>
          <w:rFonts w:ascii="Arial" w:hAnsi="Arial" w:cs="Arial"/>
          <w:bCs/>
        </w:rPr>
        <w:t xml:space="preserve"> en 90%, cefalea 80%, desorientación 70%, disfasia o afasia 60%, cambios conductuales 40% y crisis convulsivas en 30-60% de los casos</w:t>
      </w:r>
    </w:p>
    <w:p w14:paraId="5A1FBC79" w14:textId="77777777" w:rsidR="00792592" w:rsidRPr="00C27D2F" w:rsidRDefault="00792592" w:rsidP="00C27D2F">
      <w:pPr>
        <w:jc w:val="both"/>
        <w:rPr>
          <w:rFonts w:ascii="Arial" w:hAnsi="Arial" w:cs="Arial"/>
          <w:bCs/>
        </w:rPr>
      </w:pPr>
    </w:p>
    <w:p w14:paraId="0A92428C" w14:textId="7D3E1CA4" w:rsidR="00237270" w:rsidRPr="00C27D2F" w:rsidRDefault="00237270" w:rsidP="00C27D2F">
      <w:pPr>
        <w:jc w:val="both"/>
        <w:rPr>
          <w:rFonts w:ascii="Arial" w:hAnsi="Arial" w:cs="Arial"/>
          <w:bCs/>
        </w:rPr>
      </w:pPr>
      <w:r w:rsidRPr="00C27D2F">
        <w:rPr>
          <w:rFonts w:ascii="Arial" w:hAnsi="Arial" w:cs="Arial"/>
          <w:bCs/>
        </w:rPr>
        <w:t>26. CON QUÉ DATOS Y ESTUDIOS DETERMINAMOS EL DX DE EV</w:t>
      </w:r>
    </w:p>
    <w:p w14:paraId="51B94F66" w14:textId="0EBDE76A" w:rsidR="00792592" w:rsidRPr="00C27D2F" w:rsidRDefault="00792592" w:rsidP="00C27D2F">
      <w:pPr>
        <w:jc w:val="both"/>
        <w:rPr>
          <w:rFonts w:ascii="Arial" w:hAnsi="Arial" w:cs="Arial"/>
          <w:bCs/>
        </w:rPr>
      </w:pPr>
      <w:r w:rsidRPr="00C27D2F">
        <w:rPr>
          <w:rFonts w:ascii="Arial" w:hAnsi="Arial" w:cs="Arial"/>
          <w:bCs/>
        </w:rPr>
        <w:t>r. requiere de biopsia cerebral para su confirmación</w:t>
      </w:r>
    </w:p>
    <w:p w14:paraId="7ACC3447" w14:textId="77777777" w:rsidR="00792592" w:rsidRPr="00C27D2F" w:rsidRDefault="00792592" w:rsidP="00C27D2F">
      <w:pPr>
        <w:jc w:val="both"/>
        <w:rPr>
          <w:rFonts w:ascii="Arial" w:hAnsi="Arial" w:cs="Arial"/>
          <w:bCs/>
        </w:rPr>
      </w:pPr>
      <w:r w:rsidRPr="00C27D2F">
        <w:rPr>
          <w:rFonts w:ascii="Arial" w:hAnsi="Arial" w:cs="Arial"/>
          <w:bCs/>
        </w:rPr>
        <w:t>El diagnóstico de encefalitis se establece con el síndrome clínico de encefalopatía + evidencia de inflamación</w:t>
      </w:r>
    </w:p>
    <w:p w14:paraId="1DBD9997" w14:textId="32445C04" w:rsidR="00792592" w:rsidRPr="00C27D2F" w:rsidRDefault="00792592" w:rsidP="00C27D2F">
      <w:pPr>
        <w:jc w:val="both"/>
        <w:rPr>
          <w:rFonts w:ascii="Arial" w:hAnsi="Arial" w:cs="Arial"/>
          <w:bCs/>
        </w:rPr>
      </w:pPr>
      <w:r w:rsidRPr="00C27D2F">
        <w:rPr>
          <w:rFonts w:ascii="Arial" w:hAnsi="Arial" w:cs="Arial"/>
          <w:bCs/>
        </w:rPr>
        <w:t xml:space="preserve"> El LCR es una de las herramientas más importantes suele encontrarse pleocitosis &lt; 100, proteinorraquía </w:t>
      </w:r>
    </w:p>
    <w:p w14:paraId="1A34BF05" w14:textId="0DB9F6F9" w:rsidR="00792592" w:rsidRPr="00C27D2F" w:rsidRDefault="00792592" w:rsidP="00C27D2F">
      <w:pPr>
        <w:jc w:val="both"/>
        <w:rPr>
          <w:rFonts w:ascii="Arial" w:hAnsi="Arial" w:cs="Arial"/>
          <w:bCs/>
        </w:rPr>
      </w:pPr>
    </w:p>
    <w:p w14:paraId="52DDB79D" w14:textId="4D27E661" w:rsidR="00792592" w:rsidRPr="00C27D2F" w:rsidRDefault="00792592" w:rsidP="00C27D2F">
      <w:pPr>
        <w:jc w:val="both"/>
        <w:rPr>
          <w:rFonts w:ascii="Arial" w:hAnsi="Arial" w:cs="Arial"/>
          <w:bCs/>
        </w:rPr>
      </w:pPr>
    </w:p>
    <w:p w14:paraId="280F9F58" w14:textId="038AC9B8" w:rsidR="00237270" w:rsidRPr="00C27D2F" w:rsidRDefault="00237270" w:rsidP="00C27D2F">
      <w:pPr>
        <w:jc w:val="both"/>
        <w:rPr>
          <w:rFonts w:ascii="Arial" w:hAnsi="Arial" w:cs="Arial"/>
          <w:bCs/>
        </w:rPr>
      </w:pPr>
      <w:r w:rsidRPr="00C27D2F">
        <w:rPr>
          <w:rFonts w:ascii="Arial" w:hAnsi="Arial" w:cs="Arial"/>
          <w:bCs/>
        </w:rPr>
        <w:t>27. CUALES SON LOS DATOS QUE PODEMOS VER EN UNA TAC Y CUAL ES SU SENSIBILIDAD/ESPECIFICIDAD</w:t>
      </w:r>
    </w:p>
    <w:p w14:paraId="0BF93D3D" w14:textId="77777777" w:rsidR="00792592" w:rsidRPr="00C27D2F" w:rsidRDefault="00792592" w:rsidP="00C27D2F">
      <w:pPr>
        <w:jc w:val="both"/>
        <w:rPr>
          <w:rFonts w:ascii="Arial" w:hAnsi="Arial" w:cs="Arial"/>
          <w:bCs/>
        </w:rPr>
      </w:pPr>
      <w:r w:rsidRPr="00C27D2F">
        <w:rPr>
          <w:rFonts w:ascii="Arial" w:hAnsi="Arial" w:cs="Arial"/>
          <w:bCs/>
        </w:rPr>
        <w:t>r. el hallazgo más característico por tomografía es hipodensidad en lóbulo temporal que corresponde a edema acompañado de realce con medio de contraste.</w:t>
      </w:r>
    </w:p>
    <w:p w14:paraId="7E693729" w14:textId="73AEF339" w:rsidR="00792592" w:rsidRPr="00C27D2F" w:rsidRDefault="00792592" w:rsidP="00C27D2F">
      <w:pPr>
        <w:jc w:val="both"/>
        <w:rPr>
          <w:rFonts w:ascii="Arial" w:hAnsi="Arial" w:cs="Arial"/>
          <w:bCs/>
        </w:rPr>
      </w:pPr>
    </w:p>
    <w:p w14:paraId="7A60CC6E" w14:textId="34C8D7D1" w:rsidR="00237270" w:rsidRPr="00C27D2F" w:rsidRDefault="00237270" w:rsidP="00C27D2F">
      <w:pPr>
        <w:jc w:val="both"/>
        <w:rPr>
          <w:rFonts w:ascii="Arial" w:hAnsi="Arial" w:cs="Arial"/>
          <w:bCs/>
        </w:rPr>
      </w:pPr>
      <w:r w:rsidRPr="00C27D2F">
        <w:rPr>
          <w:rFonts w:ascii="Arial" w:hAnsi="Arial" w:cs="Arial"/>
          <w:bCs/>
        </w:rPr>
        <w:t>28. CUALES SON LOS DATOS QUE PODEMOS VER EN UNA IRM Y CUAL ES SU SENSIBILIDAD/ESPECIFICIDAD</w:t>
      </w:r>
    </w:p>
    <w:p w14:paraId="70615FCD" w14:textId="4243347C" w:rsidR="00177524" w:rsidRPr="00C27D2F" w:rsidRDefault="00611436" w:rsidP="00C27D2F">
      <w:pPr>
        <w:jc w:val="both"/>
        <w:rPr>
          <w:rFonts w:ascii="Arial" w:hAnsi="Arial" w:cs="Arial"/>
          <w:bCs/>
        </w:rPr>
      </w:pPr>
      <w:r w:rsidRPr="00C27D2F">
        <w:rPr>
          <w:rFonts w:ascii="Arial" w:hAnsi="Arial" w:cs="Arial"/>
          <w:bCs/>
        </w:rPr>
        <w:t>R</w:t>
      </w:r>
      <w:r w:rsidR="00177524" w:rsidRPr="00C27D2F">
        <w:rPr>
          <w:rFonts w:ascii="Arial" w:hAnsi="Arial" w:cs="Arial"/>
          <w:bCs/>
        </w:rPr>
        <w:t>. La resonancia magnética tiene una sensibilidad y especificidad del 90%, es normal en la primera semana en 10-20% de los casos; los hallazgos más característicos son restricción en la secuencia de difusión en temporal medial y cíngulo</w:t>
      </w:r>
    </w:p>
    <w:p w14:paraId="180C4199" w14:textId="62A52EC9" w:rsidR="00177524" w:rsidRPr="00C27D2F" w:rsidRDefault="00177524" w:rsidP="00C27D2F">
      <w:pPr>
        <w:jc w:val="both"/>
        <w:rPr>
          <w:rFonts w:ascii="Arial" w:hAnsi="Arial" w:cs="Arial"/>
          <w:bCs/>
        </w:rPr>
      </w:pPr>
    </w:p>
    <w:p w14:paraId="6E8F9384" w14:textId="27415510" w:rsidR="00237270" w:rsidRPr="00C27D2F" w:rsidRDefault="00237270" w:rsidP="00C27D2F">
      <w:pPr>
        <w:jc w:val="both"/>
        <w:rPr>
          <w:rFonts w:ascii="Arial" w:hAnsi="Arial" w:cs="Arial"/>
          <w:bCs/>
        </w:rPr>
      </w:pPr>
      <w:r w:rsidRPr="00C27D2F">
        <w:rPr>
          <w:rFonts w:ascii="Arial" w:hAnsi="Arial" w:cs="Arial"/>
          <w:bCs/>
        </w:rPr>
        <w:t>29. CUALES SON LOS DATOS QUE PODEMOS VER EN UN EEG Y CUAL ES SU SENSIBILIDAD/ESPECIFICIDAD</w:t>
      </w:r>
    </w:p>
    <w:p w14:paraId="5700A94C" w14:textId="720FA73F" w:rsidR="00611436" w:rsidRPr="00C27D2F" w:rsidRDefault="00611436" w:rsidP="00C27D2F">
      <w:pPr>
        <w:jc w:val="both"/>
        <w:rPr>
          <w:rFonts w:ascii="Arial" w:hAnsi="Arial" w:cs="Arial"/>
          <w:bCs/>
        </w:rPr>
      </w:pPr>
      <w:r w:rsidRPr="00C27D2F">
        <w:rPr>
          <w:rFonts w:ascii="Arial" w:hAnsi="Arial" w:cs="Arial"/>
          <w:bCs/>
        </w:rPr>
        <w:t xml:space="preserve">R.  El Electroencefalograma puede mostrar datos indirectos de inflamación, es anormal en el 80% de los </w:t>
      </w:r>
      <w:proofErr w:type="gramStart"/>
      <w:r w:rsidRPr="00C27D2F">
        <w:rPr>
          <w:rFonts w:ascii="Arial" w:hAnsi="Arial" w:cs="Arial"/>
          <w:bCs/>
        </w:rPr>
        <w:t>casos</w:t>
      </w:r>
      <w:proofErr w:type="gramEnd"/>
      <w:r w:rsidRPr="00C27D2F">
        <w:rPr>
          <w:rFonts w:ascii="Arial" w:hAnsi="Arial" w:cs="Arial"/>
          <w:bCs/>
        </w:rPr>
        <w:t xml:space="preserve"> pero por lo general muestra datos compatibles con encefalopatía lo cual clínicamente se está observando</w:t>
      </w:r>
    </w:p>
    <w:p w14:paraId="1068FC64" w14:textId="4F6BB51B" w:rsidR="00611436" w:rsidRPr="00C27D2F" w:rsidRDefault="00611436" w:rsidP="00C27D2F">
      <w:pPr>
        <w:jc w:val="both"/>
        <w:rPr>
          <w:rFonts w:ascii="Arial" w:hAnsi="Arial" w:cs="Arial"/>
          <w:bCs/>
        </w:rPr>
      </w:pPr>
    </w:p>
    <w:p w14:paraId="1665DB63" w14:textId="77777777" w:rsidR="00177524" w:rsidRPr="00C27D2F" w:rsidRDefault="00177524" w:rsidP="00C27D2F">
      <w:pPr>
        <w:jc w:val="both"/>
        <w:rPr>
          <w:rFonts w:ascii="Arial" w:hAnsi="Arial" w:cs="Arial"/>
          <w:bCs/>
        </w:rPr>
      </w:pPr>
    </w:p>
    <w:p w14:paraId="151B1D07" w14:textId="07E76E36" w:rsidR="00237270" w:rsidRPr="00C27D2F" w:rsidRDefault="00237270" w:rsidP="00C27D2F">
      <w:pPr>
        <w:jc w:val="both"/>
        <w:rPr>
          <w:rFonts w:ascii="Arial" w:hAnsi="Arial" w:cs="Arial"/>
          <w:bCs/>
        </w:rPr>
      </w:pPr>
      <w:r w:rsidRPr="00C27D2F">
        <w:rPr>
          <w:rFonts w:ascii="Arial" w:hAnsi="Arial" w:cs="Arial"/>
          <w:bCs/>
        </w:rPr>
        <w:t>30. CUAL ES EL MEDICAMENTO DE ELECCIÓN PARA LA ENCEFALITIS VIRAL Y EN DOSIS SE DEBE SUMINISTRAR Y EN QUÉ TIEMPO DEBE SER ADMINISTRADO PARA DISMINUIR LA MORTALIDAD</w:t>
      </w:r>
    </w:p>
    <w:p w14:paraId="56B7C566" w14:textId="77777777" w:rsidR="00611436" w:rsidRPr="00C27D2F" w:rsidRDefault="00611436" w:rsidP="00C27D2F">
      <w:pPr>
        <w:jc w:val="both"/>
        <w:rPr>
          <w:rFonts w:ascii="Arial" w:hAnsi="Arial" w:cs="Arial"/>
          <w:bCs/>
        </w:rPr>
      </w:pPr>
      <w:r w:rsidRPr="00C27D2F">
        <w:rPr>
          <w:rFonts w:ascii="Arial" w:hAnsi="Arial" w:cs="Arial"/>
          <w:bCs/>
        </w:rPr>
        <w:t>R. El tratamiento debe iniciarse a la brevedad posible, el mejor pronóstico se asocia con inicio de antiviral a las 6 horas de llegada del paciente y máximo en 24 horas de establecido el cuadro para lograr una mortalidad menor al 30%,</w:t>
      </w:r>
    </w:p>
    <w:p w14:paraId="71B57307" w14:textId="77777777" w:rsidR="00611436" w:rsidRPr="00C27D2F" w:rsidRDefault="00611436" w:rsidP="00C27D2F">
      <w:pPr>
        <w:jc w:val="both"/>
        <w:rPr>
          <w:rFonts w:ascii="Arial" w:hAnsi="Arial" w:cs="Arial"/>
          <w:bCs/>
        </w:rPr>
      </w:pPr>
      <w:r w:rsidRPr="00C27D2F">
        <w:rPr>
          <w:rFonts w:ascii="Arial" w:hAnsi="Arial" w:cs="Arial"/>
          <w:bCs/>
        </w:rPr>
        <w:t>La terapia más importante es el aciclovir a una dosis de 10mg/kg/por dosis cada 8 horas aplicado de forma intravenosa diluido en solución salina; debe de mantenerse adecuada hidratación para evitar nefrotoxicidad por el antiviral</w:t>
      </w:r>
    </w:p>
    <w:p w14:paraId="7834427B" w14:textId="77777777" w:rsidR="00611436" w:rsidRPr="00C27D2F" w:rsidRDefault="00611436" w:rsidP="00C27D2F">
      <w:pPr>
        <w:jc w:val="both"/>
        <w:rPr>
          <w:rFonts w:ascii="Arial" w:hAnsi="Arial" w:cs="Arial"/>
          <w:bCs/>
        </w:rPr>
      </w:pPr>
    </w:p>
    <w:p w14:paraId="4C354293" w14:textId="655ECCBF" w:rsidR="00237270" w:rsidRPr="00C27D2F" w:rsidRDefault="00237270" w:rsidP="00C27D2F">
      <w:pPr>
        <w:jc w:val="both"/>
        <w:rPr>
          <w:rFonts w:ascii="Arial" w:hAnsi="Arial" w:cs="Arial"/>
          <w:bCs/>
        </w:rPr>
      </w:pPr>
      <w:r w:rsidRPr="00C27D2F">
        <w:rPr>
          <w:rFonts w:ascii="Arial" w:hAnsi="Arial" w:cs="Arial"/>
          <w:bCs/>
        </w:rPr>
        <w:t>31. POR QUÉ NO SE RECOMIENDA EL USO DE FORMA RUTINARIA DE LOS CORTICOIDES EN LA EV</w:t>
      </w:r>
    </w:p>
    <w:p w14:paraId="00E19DFF" w14:textId="136AB59F" w:rsidR="00EB0AA5" w:rsidRPr="00C27D2F" w:rsidRDefault="00364CE4" w:rsidP="00C27D2F">
      <w:pPr>
        <w:jc w:val="both"/>
        <w:rPr>
          <w:rFonts w:ascii="Arial" w:hAnsi="Arial" w:cs="Arial"/>
          <w:bCs/>
        </w:rPr>
      </w:pPr>
      <w:r w:rsidRPr="00C27D2F">
        <w:rPr>
          <w:rFonts w:ascii="Arial" w:hAnsi="Arial" w:cs="Arial"/>
          <w:bCs/>
        </w:rPr>
        <w:t>Porque hay evidencia de un beneficio con el uso de esteroides y por lo general las lesiones no producen un significativo efecto de masa</w:t>
      </w:r>
    </w:p>
    <w:p w14:paraId="7FC64443" w14:textId="77777777" w:rsidR="00364CE4" w:rsidRPr="00C27D2F" w:rsidRDefault="00364CE4" w:rsidP="00C27D2F">
      <w:pPr>
        <w:jc w:val="both"/>
        <w:rPr>
          <w:rFonts w:ascii="Arial" w:hAnsi="Arial" w:cs="Arial"/>
          <w:bCs/>
        </w:rPr>
      </w:pPr>
    </w:p>
    <w:p w14:paraId="3247E19D" w14:textId="37BE025C" w:rsidR="00237270" w:rsidRPr="00C27D2F" w:rsidRDefault="00237270" w:rsidP="00C27D2F">
      <w:pPr>
        <w:jc w:val="both"/>
        <w:rPr>
          <w:rFonts w:ascii="Arial" w:hAnsi="Arial" w:cs="Arial"/>
          <w:bCs/>
        </w:rPr>
      </w:pPr>
      <w:r w:rsidRPr="00C27D2F">
        <w:rPr>
          <w:rFonts w:ascii="Arial" w:hAnsi="Arial" w:cs="Arial"/>
          <w:bCs/>
        </w:rPr>
        <w:t>32. DESCRIBE LA ETIOLOGIA Y LOCALIZACIÓN MÁS FRECUENTE DE AC SEGÚN FACTORES DE RIESGO (TABLA 5)</w:t>
      </w:r>
    </w:p>
    <w:p w14:paraId="2D36B5F2" w14:textId="1DE82772" w:rsidR="002503D8" w:rsidRPr="00C27D2F" w:rsidRDefault="002503D8" w:rsidP="00C27D2F">
      <w:pPr>
        <w:jc w:val="both"/>
        <w:rPr>
          <w:rFonts w:ascii="Arial" w:hAnsi="Arial" w:cs="Arial"/>
          <w:bCs/>
        </w:rPr>
      </w:pPr>
      <w:r w:rsidRPr="00C27D2F">
        <w:rPr>
          <w:rFonts w:ascii="Arial" w:hAnsi="Arial" w:cs="Arial"/>
          <w:bCs/>
        </w:rPr>
        <w:t>r.</w:t>
      </w:r>
    </w:p>
    <w:p w14:paraId="75976356" w14:textId="3F8A2067" w:rsidR="002503D8" w:rsidRPr="00C27D2F" w:rsidRDefault="002503D8" w:rsidP="00C27D2F">
      <w:pPr>
        <w:jc w:val="both"/>
        <w:rPr>
          <w:rFonts w:ascii="Arial" w:hAnsi="Arial" w:cs="Arial"/>
          <w:bCs/>
        </w:rPr>
      </w:pPr>
      <w:r w:rsidRPr="00C27D2F">
        <w:rPr>
          <w:rFonts w:ascii="Arial" w:hAnsi="Arial" w:cs="Arial"/>
          <w:bCs/>
        </w:rPr>
        <w:t>Hematógeno/</w:t>
      </w:r>
      <w:proofErr w:type="gramStart"/>
      <w:r w:rsidRPr="00C27D2F">
        <w:rPr>
          <w:rFonts w:ascii="Arial" w:hAnsi="Arial" w:cs="Arial"/>
          <w:bCs/>
        </w:rPr>
        <w:t>Pulmón :</w:t>
      </w:r>
      <w:proofErr w:type="gramEnd"/>
      <w:r w:rsidRPr="00C27D2F">
        <w:rPr>
          <w:rFonts w:ascii="Arial" w:hAnsi="Arial" w:cs="Arial"/>
          <w:bCs/>
        </w:rPr>
        <w:t xml:space="preserve"> Múltiples, territorio de arteria cerebral media : Estreptococos, fusobacterium, actinomices</w:t>
      </w:r>
    </w:p>
    <w:p w14:paraId="5345E35E" w14:textId="4BCAD640" w:rsidR="002503D8" w:rsidRPr="00C27D2F" w:rsidRDefault="002503D8" w:rsidP="00C27D2F">
      <w:pPr>
        <w:jc w:val="both"/>
        <w:rPr>
          <w:rFonts w:ascii="Arial" w:hAnsi="Arial" w:cs="Arial"/>
          <w:bCs/>
        </w:rPr>
      </w:pPr>
    </w:p>
    <w:p w14:paraId="134007F2" w14:textId="3B3063C4" w:rsidR="002503D8" w:rsidRPr="00C27D2F" w:rsidRDefault="002503D8" w:rsidP="00C27D2F">
      <w:pPr>
        <w:jc w:val="both"/>
        <w:rPr>
          <w:rFonts w:ascii="Arial" w:hAnsi="Arial" w:cs="Arial"/>
          <w:bCs/>
        </w:rPr>
      </w:pPr>
    </w:p>
    <w:p w14:paraId="7C8CD983" w14:textId="77777777" w:rsidR="002503D8" w:rsidRPr="00C27D2F" w:rsidRDefault="002503D8" w:rsidP="00C27D2F">
      <w:pPr>
        <w:jc w:val="both"/>
        <w:rPr>
          <w:rFonts w:ascii="Arial" w:hAnsi="Arial" w:cs="Arial"/>
          <w:bCs/>
        </w:rPr>
      </w:pPr>
      <w:r w:rsidRPr="00C27D2F">
        <w:rPr>
          <w:rFonts w:ascii="Arial" w:hAnsi="Arial" w:cs="Arial"/>
          <w:bCs/>
        </w:rPr>
        <w:t xml:space="preserve">Hematógeno/vía </w:t>
      </w:r>
      <w:proofErr w:type="gramStart"/>
      <w:r w:rsidRPr="00C27D2F">
        <w:rPr>
          <w:rFonts w:ascii="Arial" w:hAnsi="Arial" w:cs="Arial"/>
          <w:bCs/>
        </w:rPr>
        <w:t>urinaria :</w:t>
      </w:r>
      <w:proofErr w:type="gramEnd"/>
      <w:r w:rsidRPr="00C27D2F">
        <w:rPr>
          <w:rFonts w:ascii="Arial" w:hAnsi="Arial" w:cs="Arial"/>
          <w:bCs/>
        </w:rPr>
        <w:t xml:space="preserve"> Múltiples, territorio de arteria cerebral media: Pseudomona, enterobacterias</w:t>
      </w:r>
    </w:p>
    <w:p w14:paraId="0C8EA778" w14:textId="42816DCD" w:rsidR="002503D8" w:rsidRPr="00C27D2F" w:rsidRDefault="002503D8" w:rsidP="00C27D2F">
      <w:pPr>
        <w:jc w:val="both"/>
        <w:rPr>
          <w:rFonts w:ascii="Arial" w:hAnsi="Arial" w:cs="Arial"/>
          <w:bCs/>
        </w:rPr>
      </w:pPr>
    </w:p>
    <w:p w14:paraId="5F47623C" w14:textId="57BB683B" w:rsidR="002503D8" w:rsidRPr="00C27D2F" w:rsidRDefault="002503D8" w:rsidP="00C27D2F">
      <w:pPr>
        <w:jc w:val="both"/>
        <w:rPr>
          <w:rFonts w:ascii="Arial" w:hAnsi="Arial" w:cs="Arial"/>
          <w:bCs/>
        </w:rPr>
      </w:pPr>
    </w:p>
    <w:p w14:paraId="4F953D2A" w14:textId="77777777" w:rsidR="002503D8" w:rsidRPr="00C27D2F" w:rsidRDefault="002503D8" w:rsidP="00C27D2F">
      <w:pPr>
        <w:jc w:val="both"/>
        <w:rPr>
          <w:rFonts w:ascii="Arial" w:hAnsi="Arial" w:cs="Arial"/>
          <w:bCs/>
        </w:rPr>
      </w:pPr>
      <w:r w:rsidRPr="00C27D2F">
        <w:rPr>
          <w:rFonts w:ascii="Arial" w:hAnsi="Arial" w:cs="Arial"/>
          <w:bCs/>
        </w:rPr>
        <w:t>Hematógeno/abdominal: Múltiples, territorio de arteria cerebral media: Estreptococos, enterobacterias, anaerobios</w:t>
      </w:r>
    </w:p>
    <w:p w14:paraId="090887FB" w14:textId="2B584ABA" w:rsidR="002503D8" w:rsidRPr="00C27D2F" w:rsidRDefault="002503D8" w:rsidP="00C27D2F">
      <w:pPr>
        <w:jc w:val="both"/>
        <w:rPr>
          <w:rFonts w:ascii="Arial" w:hAnsi="Arial" w:cs="Arial"/>
          <w:bCs/>
        </w:rPr>
      </w:pPr>
    </w:p>
    <w:p w14:paraId="66666672" w14:textId="27554CFA" w:rsidR="002503D8" w:rsidRPr="00C27D2F" w:rsidRDefault="002503D8" w:rsidP="00C27D2F">
      <w:pPr>
        <w:jc w:val="both"/>
        <w:rPr>
          <w:rFonts w:ascii="Arial" w:hAnsi="Arial" w:cs="Arial"/>
          <w:bCs/>
        </w:rPr>
      </w:pPr>
    </w:p>
    <w:p w14:paraId="1E766C9E" w14:textId="77777777" w:rsidR="002503D8" w:rsidRPr="00C27D2F" w:rsidRDefault="002503D8" w:rsidP="00C27D2F">
      <w:pPr>
        <w:jc w:val="both"/>
        <w:rPr>
          <w:rFonts w:ascii="Arial" w:hAnsi="Arial" w:cs="Arial"/>
          <w:bCs/>
        </w:rPr>
      </w:pPr>
      <w:r w:rsidRPr="00C27D2F">
        <w:rPr>
          <w:rFonts w:ascii="Arial" w:hAnsi="Arial" w:cs="Arial"/>
          <w:bCs/>
        </w:rPr>
        <w:t>Hematógeno/endocarditis: Múltiples, territorio de arteria cerebral media: S. aureus, S. viridans</w:t>
      </w:r>
    </w:p>
    <w:p w14:paraId="58B97457" w14:textId="4031A065" w:rsidR="002503D8" w:rsidRPr="00C27D2F" w:rsidRDefault="002503D8" w:rsidP="00C27D2F">
      <w:pPr>
        <w:jc w:val="both"/>
        <w:rPr>
          <w:rFonts w:ascii="Arial" w:hAnsi="Arial" w:cs="Arial"/>
          <w:bCs/>
        </w:rPr>
      </w:pPr>
    </w:p>
    <w:p w14:paraId="174F4DB4" w14:textId="5DB11155" w:rsidR="002503D8" w:rsidRPr="00C27D2F" w:rsidRDefault="002503D8" w:rsidP="00C27D2F">
      <w:pPr>
        <w:jc w:val="both"/>
        <w:rPr>
          <w:rFonts w:ascii="Arial" w:hAnsi="Arial" w:cs="Arial"/>
          <w:bCs/>
        </w:rPr>
      </w:pPr>
    </w:p>
    <w:p w14:paraId="3A679872" w14:textId="77777777" w:rsidR="002503D8" w:rsidRPr="00C27D2F" w:rsidRDefault="002503D8" w:rsidP="00C27D2F">
      <w:pPr>
        <w:jc w:val="both"/>
        <w:rPr>
          <w:rFonts w:ascii="Arial" w:hAnsi="Arial" w:cs="Arial"/>
          <w:bCs/>
        </w:rPr>
      </w:pPr>
    </w:p>
    <w:p w14:paraId="04626A44" w14:textId="77777777" w:rsidR="002503D8" w:rsidRPr="00C27D2F" w:rsidRDefault="002503D8" w:rsidP="00C27D2F">
      <w:pPr>
        <w:jc w:val="both"/>
        <w:rPr>
          <w:rFonts w:ascii="Arial" w:hAnsi="Arial" w:cs="Arial"/>
          <w:bCs/>
        </w:rPr>
      </w:pPr>
    </w:p>
    <w:p w14:paraId="79D88471" w14:textId="26EECE45" w:rsidR="002503D8" w:rsidRPr="00C27D2F" w:rsidRDefault="002503D8" w:rsidP="00C27D2F">
      <w:pPr>
        <w:jc w:val="both"/>
        <w:rPr>
          <w:rFonts w:ascii="Arial" w:hAnsi="Arial" w:cs="Arial"/>
          <w:bCs/>
        </w:rPr>
      </w:pPr>
    </w:p>
    <w:p w14:paraId="0F6D4DC1" w14:textId="025DE475" w:rsidR="00364CE4" w:rsidRPr="00C27D2F" w:rsidRDefault="00364CE4" w:rsidP="00C27D2F">
      <w:pPr>
        <w:jc w:val="both"/>
        <w:rPr>
          <w:rFonts w:ascii="Arial" w:hAnsi="Arial" w:cs="Arial"/>
          <w:bCs/>
        </w:rPr>
      </w:pPr>
    </w:p>
    <w:p w14:paraId="7092EE9E" w14:textId="77777777" w:rsidR="00EB0AA5" w:rsidRPr="00C27D2F" w:rsidRDefault="00EB0AA5" w:rsidP="00C27D2F">
      <w:pPr>
        <w:jc w:val="both"/>
        <w:rPr>
          <w:rFonts w:ascii="Arial" w:hAnsi="Arial" w:cs="Arial"/>
          <w:bCs/>
        </w:rPr>
      </w:pPr>
    </w:p>
    <w:p w14:paraId="0AA70035" w14:textId="468281DE" w:rsidR="00237270" w:rsidRPr="00C27D2F" w:rsidRDefault="00237270" w:rsidP="00C27D2F">
      <w:pPr>
        <w:jc w:val="both"/>
        <w:rPr>
          <w:rFonts w:ascii="Arial" w:hAnsi="Arial" w:cs="Arial"/>
          <w:bCs/>
        </w:rPr>
      </w:pPr>
      <w:r w:rsidRPr="00C27D2F">
        <w:rPr>
          <w:rFonts w:ascii="Arial" w:hAnsi="Arial" w:cs="Arial"/>
          <w:bCs/>
        </w:rPr>
        <w:t>33. ENLISTA LAS MANIFESTACIONES CLINICAS DEL AC</w:t>
      </w:r>
    </w:p>
    <w:p w14:paraId="2AD9F465" w14:textId="77777777" w:rsidR="00364CE4" w:rsidRPr="00C27D2F" w:rsidRDefault="00364CE4" w:rsidP="00C27D2F">
      <w:pPr>
        <w:jc w:val="both"/>
        <w:rPr>
          <w:rFonts w:ascii="Arial" w:hAnsi="Arial" w:cs="Arial"/>
          <w:bCs/>
        </w:rPr>
      </w:pPr>
      <w:r w:rsidRPr="00C27D2F">
        <w:rPr>
          <w:rFonts w:ascii="Arial" w:hAnsi="Arial" w:cs="Arial"/>
          <w:bCs/>
        </w:rPr>
        <w:t>cefalea habitualmente del lado del absceso,</w:t>
      </w:r>
    </w:p>
    <w:p w14:paraId="73D793A3" w14:textId="77777777" w:rsidR="00364CE4" w:rsidRPr="00C27D2F" w:rsidRDefault="00364CE4" w:rsidP="00C27D2F">
      <w:pPr>
        <w:jc w:val="both"/>
        <w:rPr>
          <w:rFonts w:ascii="Arial" w:hAnsi="Arial" w:cs="Arial"/>
          <w:bCs/>
        </w:rPr>
      </w:pPr>
      <w:r w:rsidRPr="00C27D2F">
        <w:rPr>
          <w:rFonts w:ascii="Arial" w:hAnsi="Arial" w:cs="Arial"/>
          <w:bCs/>
        </w:rPr>
        <w:t>Los abscesos de fosa posterior (cerebelo)</w:t>
      </w:r>
    </w:p>
    <w:p w14:paraId="0EE73EF7" w14:textId="77777777" w:rsidR="00364CE4" w:rsidRPr="00C27D2F" w:rsidRDefault="00364CE4" w:rsidP="00C27D2F">
      <w:pPr>
        <w:jc w:val="both"/>
        <w:rPr>
          <w:rFonts w:ascii="Arial" w:hAnsi="Arial" w:cs="Arial"/>
          <w:bCs/>
        </w:rPr>
      </w:pPr>
      <w:r w:rsidRPr="00C27D2F">
        <w:rPr>
          <w:rFonts w:ascii="Arial" w:hAnsi="Arial" w:cs="Arial"/>
          <w:bCs/>
        </w:rPr>
        <w:t>hipertensión intracraneal.</w:t>
      </w:r>
    </w:p>
    <w:p w14:paraId="2B5D5CCE" w14:textId="77777777" w:rsidR="00364CE4" w:rsidRPr="00C27D2F" w:rsidRDefault="00364CE4" w:rsidP="00C27D2F">
      <w:pPr>
        <w:jc w:val="both"/>
        <w:rPr>
          <w:rFonts w:ascii="Arial" w:hAnsi="Arial" w:cs="Arial"/>
          <w:bCs/>
        </w:rPr>
      </w:pPr>
      <w:r w:rsidRPr="00C27D2F">
        <w:rPr>
          <w:rFonts w:ascii="Arial" w:hAnsi="Arial" w:cs="Arial"/>
          <w:bCs/>
        </w:rPr>
        <w:t>confusión y crisis convulsivas focales o generalizadas en el 25% de los casos</w:t>
      </w:r>
    </w:p>
    <w:p w14:paraId="17BCFDBD" w14:textId="77777777" w:rsidR="00364CE4" w:rsidRPr="00C27D2F" w:rsidRDefault="00364CE4" w:rsidP="00C27D2F">
      <w:pPr>
        <w:jc w:val="both"/>
        <w:rPr>
          <w:rFonts w:ascii="Arial" w:hAnsi="Arial" w:cs="Arial"/>
          <w:bCs/>
        </w:rPr>
      </w:pPr>
    </w:p>
    <w:p w14:paraId="43BF9F43" w14:textId="3DCADCF5" w:rsidR="00237270" w:rsidRPr="00C27D2F" w:rsidRDefault="00237270" w:rsidP="00C27D2F">
      <w:pPr>
        <w:jc w:val="both"/>
        <w:rPr>
          <w:rFonts w:ascii="Arial" w:hAnsi="Arial" w:cs="Arial"/>
          <w:bCs/>
        </w:rPr>
      </w:pPr>
      <w:r w:rsidRPr="00C27D2F">
        <w:rPr>
          <w:rFonts w:ascii="Arial" w:hAnsi="Arial" w:cs="Arial"/>
          <w:bCs/>
        </w:rPr>
        <w:t>34. CUALES SON LOS ESTUDIOS DE IMAGEN QUE AYUDAN A CORROBORAR EL DIAGNOSTICO Y QUÉ HALLAZGOS PODEMOS ENCONTRAR EN ELLOS</w:t>
      </w:r>
    </w:p>
    <w:p w14:paraId="07C8EE29" w14:textId="77777777" w:rsidR="000C5FDF" w:rsidRPr="00C27D2F" w:rsidRDefault="000C5FDF" w:rsidP="00C27D2F">
      <w:pPr>
        <w:jc w:val="both"/>
        <w:rPr>
          <w:rFonts w:ascii="Arial" w:hAnsi="Arial" w:cs="Arial"/>
          <w:bCs/>
        </w:rPr>
      </w:pPr>
      <w:r w:rsidRPr="00C27D2F">
        <w:rPr>
          <w:rFonts w:ascii="Arial" w:hAnsi="Arial" w:cs="Arial"/>
          <w:bCs/>
        </w:rPr>
        <w:t>R. tomografía se observa lesión hipodensa en caso de cerebritis sin captación de contraste y la captación de contraste en anillo sugiere fase encapsulada, se suelen acompañar de edema perilesional, en estadios tempranos la tomografía puede ser normal. La resonancia magnética es más sensible en secuencias T1/T2 en fase de cerebritis temprana se observa lesión hipointensa/hiperintensa (T1/T2) mal definida, en fase de cerebritis tardía con anillo hiperintenso/ hipointenso</w:t>
      </w:r>
    </w:p>
    <w:p w14:paraId="4616D97D" w14:textId="42654A8D" w:rsidR="000C5FDF" w:rsidRPr="00C27D2F" w:rsidRDefault="000C5FDF" w:rsidP="00C27D2F">
      <w:pPr>
        <w:jc w:val="both"/>
        <w:rPr>
          <w:rFonts w:ascii="Arial" w:hAnsi="Arial" w:cs="Arial"/>
          <w:bCs/>
        </w:rPr>
      </w:pPr>
    </w:p>
    <w:p w14:paraId="2A8B6518" w14:textId="75A25D5C" w:rsidR="000C5FDF" w:rsidRPr="00C27D2F" w:rsidRDefault="000C5FDF" w:rsidP="00C27D2F">
      <w:pPr>
        <w:jc w:val="both"/>
        <w:rPr>
          <w:rFonts w:ascii="Arial" w:hAnsi="Arial" w:cs="Arial"/>
          <w:bCs/>
        </w:rPr>
      </w:pPr>
    </w:p>
    <w:p w14:paraId="294D950C" w14:textId="202F35FC" w:rsidR="00237270" w:rsidRPr="00C27D2F" w:rsidRDefault="00237270" w:rsidP="00C27D2F">
      <w:pPr>
        <w:jc w:val="both"/>
        <w:rPr>
          <w:rFonts w:ascii="Arial" w:hAnsi="Arial" w:cs="Arial"/>
          <w:bCs/>
        </w:rPr>
      </w:pPr>
      <w:r w:rsidRPr="00C27D2F">
        <w:rPr>
          <w:rFonts w:ascii="Arial" w:hAnsi="Arial" w:cs="Arial"/>
          <w:bCs/>
        </w:rPr>
        <w:t>35. MENCIONA UNA CONTRTAINDICACIÓN DE LA PUNCIÓN LUMBAR</w:t>
      </w:r>
    </w:p>
    <w:p w14:paraId="0B0DDDD2" w14:textId="77777777" w:rsidR="000C5FDF" w:rsidRPr="00C27D2F" w:rsidRDefault="000C5FDF" w:rsidP="00C27D2F">
      <w:pPr>
        <w:jc w:val="both"/>
        <w:rPr>
          <w:rFonts w:ascii="Arial" w:hAnsi="Arial" w:cs="Arial"/>
          <w:bCs/>
        </w:rPr>
      </w:pPr>
      <w:r w:rsidRPr="00C27D2F">
        <w:rPr>
          <w:rFonts w:ascii="Arial" w:hAnsi="Arial" w:cs="Arial"/>
          <w:bCs/>
        </w:rPr>
        <w:lastRenderedPageBreak/>
        <w:t>cuando existen datos de hipertensión intracraneal, gran efecto de masa u obliteración de cisternas y/o espacios subaracnoideos.</w:t>
      </w:r>
    </w:p>
    <w:p w14:paraId="4E36C61C" w14:textId="77777777" w:rsidR="000C5FDF" w:rsidRPr="00C27D2F" w:rsidRDefault="000C5FDF" w:rsidP="00C27D2F">
      <w:pPr>
        <w:jc w:val="both"/>
        <w:rPr>
          <w:rFonts w:ascii="Arial" w:hAnsi="Arial" w:cs="Arial"/>
          <w:bCs/>
        </w:rPr>
      </w:pPr>
    </w:p>
    <w:p w14:paraId="21873C54" w14:textId="77777777" w:rsidR="000C5FDF" w:rsidRPr="00C27D2F" w:rsidRDefault="000C5FDF" w:rsidP="00C27D2F">
      <w:pPr>
        <w:jc w:val="both"/>
        <w:rPr>
          <w:rFonts w:ascii="Arial" w:hAnsi="Arial" w:cs="Arial"/>
          <w:bCs/>
        </w:rPr>
      </w:pPr>
    </w:p>
    <w:p w14:paraId="205BC0AF" w14:textId="5C221C5C" w:rsidR="00237270" w:rsidRPr="00C27D2F" w:rsidRDefault="00237270" w:rsidP="00C27D2F">
      <w:pPr>
        <w:jc w:val="both"/>
        <w:rPr>
          <w:rFonts w:ascii="Arial" w:hAnsi="Arial" w:cs="Arial"/>
          <w:bCs/>
        </w:rPr>
      </w:pPr>
      <w:r w:rsidRPr="00C27D2F">
        <w:rPr>
          <w:rFonts w:ascii="Arial" w:hAnsi="Arial" w:cs="Arial"/>
          <w:bCs/>
        </w:rPr>
        <w:t>36. SI SE REALIZA UNA PUNCIÓN LUMBAR PARA OBTENER LCR, EN UN PACIENTE CON ABCESO CEREBRAL, ¿COMO PUDIERA ESTAR LA CITOQUÍMICA Y EL CULTIVO?</w:t>
      </w:r>
    </w:p>
    <w:p w14:paraId="06B9C7B6" w14:textId="77777777" w:rsidR="000C5FDF" w:rsidRPr="00C27D2F" w:rsidRDefault="000C5FDF" w:rsidP="00C27D2F">
      <w:pPr>
        <w:jc w:val="both"/>
        <w:rPr>
          <w:rFonts w:ascii="Arial" w:hAnsi="Arial" w:cs="Arial"/>
          <w:bCs/>
        </w:rPr>
      </w:pPr>
      <w:r w:rsidRPr="00C27D2F">
        <w:rPr>
          <w:rFonts w:ascii="Arial" w:hAnsi="Arial" w:cs="Arial"/>
          <w:bCs/>
        </w:rPr>
        <w:t xml:space="preserve">citoquímica normal y cultivos negativos que es lo habitual o bien citoquímica similar </w:t>
      </w:r>
      <w:bookmarkStart w:id="0" w:name="_GoBack"/>
      <w:bookmarkEnd w:id="0"/>
      <w:r w:rsidRPr="00C27D2F">
        <w:rPr>
          <w:rFonts w:ascii="Arial" w:hAnsi="Arial" w:cs="Arial"/>
          <w:bCs/>
        </w:rPr>
        <w:t>al de MBA lo cual indica ruptura hacia ventrículos y podría acompañarse clínicamente de síndrome meníngeo</w:t>
      </w:r>
    </w:p>
    <w:p w14:paraId="23A6D7F4" w14:textId="77777777" w:rsidR="000C5FDF" w:rsidRPr="00C27D2F" w:rsidRDefault="000C5FDF" w:rsidP="00C27D2F">
      <w:pPr>
        <w:jc w:val="both"/>
        <w:rPr>
          <w:rFonts w:ascii="Arial" w:hAnsi="Arial" w:cs="Arial"/>
          <w:bCs/>
        </w:rPr>
      </w:pPr>
    </w:p>
    <w:p w14:paraId="7AFBAC72" w14:textId="2E036734" w:rsidR="00237270" w:rsidRPr="00C27D2F" w:rsidRDefault="00237270" w:rsidP="00C27D2F">
      <w:pPr>
        <w:jc w:val="both"/>
        <w:rPr>
          <w:rFonts w:ascii="Arial" w:hAnsi="Arial" w:cs="Arial"/>
          <w:bCs/>
        </w:rPr>
      </w:pPr>
      <w:r w:rsidRPr="00C27D2F">
        <w:rPr>
          <w:rFonts w:ascii="Arial" w:hAnsi="Arial" w:cs="Arial"/>
          <w:bCs/>
        </w:rPr>
        <w:t>37. CUAL ES EL TRATAMIENTO CON ANTIBIOTICOS, DEPENDIENDO DEL ORIGEN DE LA INFECCIÓN, MENCIONA LAS DOSIS</w:t>
      </w:r>
    </w:p>
    <w:p w14:paraId="21A9C58C" w14:textId="090C567E" w:rsidR="00D33B56" w:rsidRPr="00C27D2F" w:rsidRDefault="00D33B56" w:rsidP="00C27D2F">
      <w:pPr>
        <w:jc w:val="both"/>
        <w:rPr>
          <w:rFonts w:ascii="Arial" w:hAnsi="Arial" w:cs="Arial"/>
          <w:bCs/>
        </w:rPr>
      </w:pPr>
      <w:r w:rsidRPr="00C27D2F">
        <w:rPr>
          <w:rFonts w:ascii="Arial" w:hAnsi="Arial" w:cs="Arial"/>
          <w:bCs/>
        </w:rPr>
        <w:t>Tx empírico recomendado</w:t>
      </w:r>
    </w:p>
    <w:p w14:paraId="176EFF50" w14:textId="77777777" w:rsidR="00D33B56" w:rsidRPr="00C27D2F" w:rsidRDefault="00D33B56" w:rsidP="00C27D2F">
      <w:pPr>
        <w:jc w:val="both"/>
        <w:rPr>
          <w:rFonts w:ascii="Arial" w:hAnsi="Arial" w:cs="Arial"/>
          <w:bCs/>
        </w:rPr>
      </w:pPr>
      <w:r w:rsidRPr="00C27D2F">
        <w:rPr>
          <w:rFonts w:ascii="Arial" w:hAnsi="Arial" w:cs="Arial"/>
          <w:bCs/>
        </w:rPr>
        <w:t>Periodontal, otitis, sinusitis: Metronidazol 15mg/kg dosis carga y después 7.5mg/kg cada 8hrs + (sospecha origen periodontal) Penicilina G 4MU/día cada 4hrs ó (sospecha sinusitis, otitis) Ceftriaxona 2g c/12hrs</w:t>
      </w:r>
    </w:p>
    <w:p w14:paraId="7E8F6557" w14:textId="77777777" w:rsidR="00D33B56" w:rsidRPr="00C27D2F" w:rsidRDefault="00D33B56" w:rsidP="00C27D2F">
      <w:pPr>
        <w:jc w:val="both"/>
        <w:rPr>
          <w:rFonts w:ascii="Arial" w:hAnsi="Arial" w:cs="Arial"/>
          <w:bCs/>
        </w:rPr>
      </w:pPr>
      <w:r w:rsidRPr="00C27D2F">
        <w:rPr>
          <w:rFonts w:ascii="Arial" w:hAnsi="Arial" w:cs="Arial"/>
          <w:bCs/>
        </w:rPr>
        <w:t>Hematógeno: Vancomicina 15mg/kg c/ 12hrs + Metronidazol (misma dosis)</w:t>
      </w:r>
    </w:p>
    <w:p w14:paraId="6C72BE20" w14:textId="77777777" w:rsidR="00D33B56" w:rsidRPr="00C27D2F" w:rsidRDefault="00D33B56" w:rsidP="00C27D2F">
      <w:pPr>
        <w:jc w:val="both"/>
        <w:rPr>
          <w:rFonts w:ascii="Arial" w:hAnsi="Arial" w:cs="Arial"/>
          <w:bCs/>
        </w:rPr>
      </w:pPr>
      <w:r w:rsidRPr="00C27D2F">
        <w:rPr>
          <w:rFonts w:ascii="Arial" w:hAnsi="Arial" w:cs="Arial"/>
          <w:bCs/>
        </w:rPr>
        <w:t>Neurocirugía o trauma penetrante: Vancomicina 15mg/kg c/ 12hrs + Ceftazidima 2g IV c/8hrs o Meropenem 2gr IV c/8hrs.</w:t>
      </w:r>
    </w:p>
    <w:p w14:paraId="208A17B3" w14:textId="08F4BF2D" w:rsidR="00D33B56" w:rsidRPr="00C27D2F" w:rsidRDefault="00D33B56" w:rsidP="00C27D2F">
      <w:pPr>
        <w:jc w:val="both"/>
        <w:rPr>
          <w:rFonts w:ascii="Arial" w:hAnsi="Arial" w:cs="Arial"/>
          <w:bCs/>
        </w:rPr>
      </w:pPr>
    </w:p>
    <w:p w14:paraId="6FA4FF5E" w14:textId="5E2FAA79" w:rsidR="00D33B56" w:rsidRPr="00C27D2F" w:rsidRDefault="00D33B56" w:rsidP="00C27D2F">
      <w:pPr>
        <w:jc w:val="both"/>
        <w:rPr>
          <w:rFonts w:ascii="Arial" w:hAnsi="Arial" w:cs="Arial"/>
          <w:bCs/>
        </w:rPr>
      </w:pPr>
    </w:p>
    <w:p w14:paraId="6A68A2B3" w14:textId="18456A2B" w:rsidR="00D33B56" w:rsidRPr="00C27D2F" w:rsidRDefault="00D33B56" w:rsidP="00C27D2F">
      <w:pPr>
        <w:jc w:val="both"/>
        <w:rPr>
          <w:rFonts w:ascii="Arial" w:hAnsi="Arial" w:cs="Arial"/>
          <w:bCs/>
        </w:rPr>
      </w:pPr>
    </w:p>
    <w:p w14:paraId="395ECFF4" w14:textId="77777777" w:rsidR="00D33B56" w:rsidRPr="00C27D2F" w:rsidRDefault="00D33B56" w:rsidP="00C27D2F">
      <w:pPr>
        <w:jc w:val="both"/>
        <w:rPr>
          <w:rFonts w:ascii="Arial" w:hAnsi="Arial" w:cs="Arial"/>
          <w:bCs/>
        </w:rPr>
      </w:pPr>
    </w:p>
    <w:p w14:paraId="539B0C48" w14:textId="77777777" w:rsidR="000C5FDF" w:rsidRPr="00C27D2F" w:rsidRDefault="000C5FDF" w:rsidP="00C27D2F">
      <w:pPr>
        <w:jc w:val="both"/>
        <w:rPr>
          <w:rFonts w:ascii="Arial" w:hAnsi="Arial" w:cs="Arial"/>
          <w:bCs/>
        </w:rPr>
      </w:pPr>
    </w:p>
    <w:p w14:paraId="24139E6E" w14:textId="3056C40A" w:rsidR="00237270" w:rsidRPr="00C27D2F" w:rsidRDefault="00237270" w:rsidP="00C27D2F">
      <w:pPr>
        <w:jc w:val="both"/>
        <w:rPr>
          <w:rFonts w:ascii="Arial" w:hAnsi="Arial" w:cs="Arial"/>
          <w:bCs/>
        </w:rPr>
      </w:pPr>
      <w:r w:rsidRPr="00C27D2F">
        <w:rPr>
          <w:rFonts w:ascii="Arial" w:hAnsi="Arial" w:cs="Arial"/>
          <w:bCs/>
        </w:rPr>
        <w:t>38. CUALES SON LAS DOS OPCIONES DE TRATAMIENTO QUIRURGICO Y QUÉ CONDICIONES DEBEN EXISTIR PARA INDICARLAS</w:t>
      </w:r>
    </w:p>
    <w:p w14:paraId="0BAB914C" w14:textId="4FF1C608" w:rsidR="00D33B56" w:rsidRPr="00C27D2F" w:rsidRDefault="00D33B56" w:rsidP="00C27D2F">
      <w:pPr>
        <w:jc w:val="both"/>
        <w:rPr>
          <w:rFonts w:ascii="Arial" w:hAnsi="Arial" w:cs="Arial"/>
          <w:bCs/>
        </w:rPr>
      </w:pPr>
    </w:p>
    <w:p w14:paraId="34DF9D36" w14:textId="77777777" w:rsidR="00D33B56" w:rsidRPr="00C27D2F" w:rsidRDefault="00D33B56" w:rsidP="00C27D2F">
      <w:pPr>
        <w:jc w:val="both"/>
        <w:rPr>
          <w:rFonts w:ascii="Arial" w:hAnsi="Arial" w:cs="Arial"/>
          <w:bCs/>
        </w:rPr>
      </w:pPr>
      <w:r w:rsidRPr="00C27D2F">
        <w:rPr>
          <w:rFonts w:ascii="Arial" w:hAnsi="Arial" w:cs="Arial"/>
          <w:bCs/>
        </w:rPr>
        <w:t>las indicaciones para cirugía ya sea drenaje o excisión de lesión son: efecto de masa importante, aliviar hidrocefalia, diagnóstico definitivo por biopsia en casos de falla a tratamiento o sospecha de agente resistente, drenaje terapéutico o por medio de excisión en caso de falta de respuesta o deterioro clínico</w:t>
      </w:r>
    </w:p>
    <w:p w14:paraId="09470E4E" w14:textId="77777777" w:rsidR="00D33B56" w:rsidRPr="00C27D2F" w:rsidRDefault="00D33B56" w:rsidP="00C27D2F">
      <w:pPr>
        <w:jc w:val="both"/>
        <w:rPr>
          <w:rFonts w:ascii="Arial" w:hAnsi="Arial" w:cs="Arial"/>
          <w:bCs/>
        </w:rPr>
      </w:pPr>
    </w:p>
    <w:p w14:paraId="1FB1B61C" w14:textId="019EFD02" w:rsidR="00237270" w:rsidRPr="00C27D2F" w:rsidRDefault="00237270" w:rsidP="00C27D2F">
      <w:pPr>
        <w:jc w:val="both"/>
        <w:rPr>
          <w:rFonts w:ascii="Arial" w:hAnsi="Arial" w:cs="Arial"/>
          <w:bCs/>
        </w:rPr>
      </w:pPr>
      <w:r w:rsidRPr="00C27D2F">
        <w:rPr>
          <w:rFonts w:ascii="Arial" w:hAnsi="Arial" w:cs="Arial"/>
          <w:bCs/>
        </w:rPr>
        <w:t>39. CUALES SON LOS FACTORES DE MAL PRONOSTICO</w:t>
      </w:r>
    </w:p>
    <w:p w14:paraId="4D8756A0" w14:textId="2A15ACC9" w:rsidR="00D33B56" w:rsidRPr="00C27D2F" w:rsidRDefault="00D33B56" w:rsidP="00C27D2F">
      <w:pPr>
        <w:jc w:val="both"/>
        <w:rPr>
          <w:rFonts w:ascii="Arial" w:hAnsi="Arial" w:cs="Arial"/>
          <w:bCs/>
        </w:rPr>
      </w:pPr>
      <w:r w:rsidRPr="00C27D2F">
        <w:rPr>
          <w:rFonts w:ascii="Arial" w:hAnsi="Arial" w:cs="Arial"/>
          <w:bCs/>
        </w:rPr>
        <w:t>r.-deterioro del estado de alerta previo a hospitalización, coma (mortalidad 60%) y ruptura a ventrículos (mortalidad 80%)</w:t>
      </w:r>
    </w:p>
    <w:p w14:paraId="4B5CE7C7" w14:textId="5C132239" w:rsidR="00D33B56" w:rsidRPr="00C27D2F" w:rsidRDefault="00D33B56" w:rsidP="00C27D2F">
      <w:pPr>
        <w:jc w:val="both"/>
        <w:rPr>
          <w:rFonts w:ascii="Arial" w:hAnsi="Arial" w:cs="Arial"/>
          <w:bCs/>
        </w:rPr>
      </w:pPr>
    </w:p>
    <w:p w14:paraId="6514C656" w14:textId="77777777" w:rsidR="00D33B56" w:rsidRPr="00C27D2F" w:rsidRDefault="00D33B56" w:rsidP="00C27D2F">
      <w:pPr>
        <w:jc w:val="both"/>
        <w:rPr>
          <w:rFonts w:ascii="Arial" w:hAnsi="Arial" w:cs="Arial"/>
          <w:bCs/>
        </w:rPr>
      </w:pPr>
    </w:p>
    <w:p w14:paraId="7FA402F8" w14:textId="6909C514" w:rsidR="00237270" w:rsidRPr="00C27D2F" w:rsidRDefault="00237270" w:rsidP="00C27D2F">
      <w:pPr>
        <w:jc w:val="both"/>
        <w:rPr>
          <w:rFonts w:ascii="Arial" w:hAnsi="Arial" w:cs="Arial"/>
          <w:bCs/>
        </w:rPr>
      </w:pPr>
      <w:r w:rsidRPr="00C27D2F">
        <w:rPr>
          <w:rFonts w:ascii="Arial" w:hAnsi="Arial" w:cs="Arial"/>
          <w:bCs/>
        </w:rPr>
        <w:t>40. CADA CUANDO SE RECOMIENDA HACER ESTUDIO DE IMAGEN PARA DETERMINAR RESPUESTA AL TRATAMIENTO</w:t>
      </w:r>
    </w:p>
    <w:p w14:paraId="5CFF9287" w14:textId="03EE8FA0" w:rsidR="00D33B56" w:rsidRPr="00C27D2F" w:rsidRDefault="00D33B56" w:rsidP="00C27D2F">
      <w:pPr>
        <w:jc w:val="both"/>
        <w:rPr>
          <w:rFonts w:ascii="Arial" w:hAnsi="Arial" w:cs="Arial"/>
          <w:bCs/>
        </w:rPr>
      </w:pPr>
      <w:r w:rsidRPr="00C27D2F">
        <w:rPr>
          <w:rFonts w:ascii="Arial" w:hAnsi="Arial" w:cs="Arial"/>
          <w:bCs/>
        </w:rPr>
        <w:t>r.- se recomienda realizar imagen a las 48hrs, a la semana y a las 4 semanas para determinar respuesta a tratamiento y de forma urgente en caso de cambio en el estado neurológico.</w:t>
      </w:r>
    </w:p>
    <w:p w14:paraId="36DA896D" w14:textId="53A534FC" w:rsidR="00D33B56" w:rsidRPr="00C27D2F" w:rsidRDefault="00D33B56" w:rsidP="00C27D2F">
      <w:pPr>
        <w:jc w:val="both"/>
        <w:rPr>
          <w:rFonts w:ascii="Arial" w:hAnsi="Arial" w:cs="Arial"/>
          <w:bCs/>
        </w:rPr>
      </w:pPr>
    </w:p>
    <w:p w14:paraId="5212EA24" w14:textId="7208AC10" w:rsidR="00237270" w:rsidRPr="00C27D2F" w:rsidRDefault="00237270" w:rsidP="00C27D2F">
      <w:pPr>
        <w:jc w:val="both"/>
        <w:rPr>
          <w:rFonts w:ascii="Arial" w:hAnsi="Arial" w:cs="Arial"/>
          <w:bCs/>
        </w:rPr>
      </w:pPr>
      <w:r w:rsidRPr="00C27D2F">
        <w:rPr>
          <w:rFonts w:ascii="Arial" w:hAnsi="Arial" w:cs="Arial"/>
          <w:bCs/>
        </w:rPr>
        <w:t>41. CUALES SON LOS CASOS EN LOS QUE ESTA INDICADO EL USO DE ESTEROIDES, Y CUAL ES SU DOSIS</w:t>
      </w:r>
    </w:p>
    <w:p w14:paraId="00921C97" w14:textId="3494AB75" w:rsidR="00D33B56" w:rsidRPr="00C27D2F" w:rsidRDefault="00364CE4" w:rsidP="00C27D2F">
      <w:pPr>
        <w:jc w:val="both"/>
        <w:rPr>
          <w:rFonts w:ascii="Arial" w:hAnsi="Arial" w:cs="Arial"/>
          <w:bCs/>
        </w:rPr>
      </w:pPr>
      <w:r w:rsidRPr="00C27D2F">
        <w:rPr>
          <w:rFonts w:ascii="Arial" w:hAnsi="Arial" w:cs="Arial"/>
          <w:bCs/>
        </w:rPr>
        <w:t xml:space="preserve">r. </w:t>
      </w:r>
      <w:r w:rsidR="00D33B56" w:rsidRPr="00C27D2F">
        <w:rPr>
          <w:rFonts w:ascii="Arial" w:hAnsi="Arial" w:cs="Arial"/>
          <w:bCs/>
        </w:rPr>
        <w:t>en casos de edema cerebral importante</w:t>
      </w:r>
    </w:p>
    <w:p w14:paraId="7D087189" w14:textId="27553C2C" w:rsidR="00D33B56" w:rsidRPr="00C27D2F" w:rsidRDefault="00D33B56" w:rsidP="00C27D2F">
      <w:pPr>
        <w:jc w:val="both"/>
        <w:rPr>
          <w:rFonts w:ascii="Arial" w:hAnsi="Arial" w:cs="Arial"/>
          <w:bCs/>
        </w:rPr>
      </w:pPr>
      <w:r w:rsidRPr="00C27D2F">
        <w:rPr>
          <w:rFonts w:ascii="Arial" w:hAnsi="Arial" w:cs="Arial"/>
          <w:bCs/>
        </w:rPr>
        <w:lastRenderedPageBreak/>
        <w:t>Dexametasona 10mg IV como carga y después 4mg cada 6hrs y suspender tan pronto como sea posible</w:t>
      </w:r>
    </w:p>
    <w:p w14:paraId="51BDD1D4" w14:textId="77777777" w:rsidR="00D33B56" w:rsidRPr="00C27D2F" w:rsidRDefault="00D33B56" w:rsidP="00C27D2F">
      <w:pPr>
        <w:jc w:val="both"/>
        <w:rPr>
          <w:rFonts w:ascii="Arial" w:hAnsi="Arial" w:cs="Arial"/>
          <w:bCs/>
        </w:rPr>
      </w:pPr>
    </w:p>
    <w:p w14:paraId="2DD41F8B" w14:textId="77777777" w:rsidR="000C5FDF" w:rsidRPr="00C27D2F" w:rsidRDefault="000C5FDF" w:rsidP="00C27D2F">
      <w:pPr>
        <w:jc w:val="both"/>
        <w:rPr>
          <w:rFonts w:ascii="Arial" w:hAnsi="Arial" w:cs="Arial"/>
          <w:bCs/>
        </w:rPr>
      </w:pPr>
    </w:p>
    <w:p w14:paraId="370A4A07" w14:textId="77777777" w:rsidR="00237270" w:rsidRPr="00C27D2F" w:rsidRDefault="00237270" w:rsidP="00C27D2F">
      <w:pPr>
        <w:jc w:val="both"/>
        <w:rPr>
          <w:rFonts w:ascii="Arial" w:hAnsi="Arial" w:cs="Arial"/>
          <w:bCs/>
        </w:rPr>
      </w:pPr>
    </w:p>
    <w:sectPr w:rsidR="00237270" w:rsidRPr="00C27D2F" w:rsidSect="00237270">
      <w:type w:val="evenPag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5F1"/>
    <w:multiLevelType w:val="hybridMultilevel"/>
    <w:tmpl w:val="8CAAE5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0"/>
    <w:rsid w:val="00007054"/>
    <w:rsid w:val="000C5FDF"/>
    <w:rsid w:val="000E35AC"/>
    <w:rsid w:val="00177524"/>
    <w:rsid w:val="00237270"/>
    <w:rsid w:val="002503D8"/>
    <w:rsid w:val="003325C3"/>
    <w:rsid w:val="00364CE4"/>
    <w:rsid w:val="00414068"/>
    <w:rsid w:val="00447EC3"/>
    <w:rsid w:val="00611436"/>
    <w:rsid w:val="00792592"/>
    <w:rsid w:val="009B3CC0"/>
    <w:rsid w:val="00C27D2F"/>
    <w:rsid w:val="00C30FE0"/>
    <w:rsid w:val="00D33B56"/>
    <w:rsid w:val="00D76628"/>
    <w:rsid w:val="00EB0AA5"/>
    <w:rsid w:val="00EB7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33E"/>
  <w15:chartTrackingRefBased/>
  <w15:docId w15:val="{9DF1ABAB-14CD-DF4C-A702-180F971D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8"/>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9B3C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37270"/>
    <w:pPr>
      <w:spacing w:before="100" w:beforeAutospacing="1" w:after="100" w:afterAutospacing="1"/>
    </w:pPr>
  </w:style>
  <w:style w:type="character" w:styleId="Hipervnculo">
    <w:name w:val="Hyperlink"/>
    <w:basedOn w:val="Fuentedeprrafopredeter"/>
    <w:uiPriority w:val="99"/>
    <w:semiHidden/>
    <w:unhideWhenUsed/>
    <w:rsid w:val="00D76628"/>
    <w:rPr>
      <w:color w:val="0000FF"/>
      <w:u w:val="single"/>
    </w:rPr>
  </w:style>
  <w:style w:type="paragraph" w:styleId="Sinespaciado">
    <w:name w:val="No Spacing"/>
    <w:uiPriority w:val="1"/>
    <w:qFormat/>
    <w:rsid w:val="00D76628"/>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9B3CC0"/>
    <w:rPr>
      <w:rFonts w:asciiTheme="majorHAnsi" w:eastAsiaTheme="majorEastAsia" w:hAnsiTheme="majorHAnsi" w:cstheme="majorBidi"/>
      <w:color w:val="2F5496" w:themeColor="accent1" w:themeShade="BF"/>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699">
      <w:bodyDiv w:val="1"/>
      <w:marLeft w:val="0"/>
      <w:marRight w:val="0"/>
      <w:marTop w:val="0"/>
      <w:marBottom w:val="0"/>
      <w:divBdr>
        <w:top w:val="none" w:sz="0" w:space="0" w:color="auto"/>
        <w:left w:val="none" w:sz="0" w:space="0" w:color="auto"/>
        <w:bottom w:val="none" w:sz="0" w:space="0" w:color="auto"/>
        <w:right w:val="none" w:sz="0" w:space="0" w:color="auto"/>
      </w:divBdr>
    </w:div>
    <w:div w:id="25520559">
      <w:bodyDiv w:val="1"/>
      <w:marLeft w:val="0"/>
      <w:marRight w:val="0"/>
      <w:marTop w:val="0"/>
      <w:marBottom w:val="0"/>
      <w:divBdr>
        <w:top w:val="none" w:sz="0" w:space="0" w:color="auto"/>
        <w:left w:val="none" w:sz="0" w:space="0" w:color="auto"/>
        <w:bottom w:val="none" w:sz="0" w:space="0" w:color="auto"/>
        <w:right w:val="none" w:sz="0" w:space="0" w:color="auto"/>
      </w:divBdr>
    </w:div>
    <w:div w:id="98646133">
      <w:bodyDiv w:val="1"/>
      <w:marLeft w:val="0"/>
      <w:marRight w:val="0"/>
      <w:marTop w:val="0"/>
      <w:marBottom w:val="0"/>
      <w:divBdr>
        <w:top w:val="none" w:sz="0" w:space="0" w:color="auto"/>
        <w:left w:val="none" w:sz="0" w:space="0" w:color="auto"/>
        <w:bottom w:val="none" w:sz="0" w:space="0" w:color="auto"/>
        <w:right w:val="none" w:sz="0" w:space="0" w:color="auto"/>
      </w:divBdr>
    </w:div>
    <w:div w:id="117800874">
      <w:bodyDiv w:val="1"/>
      <w:marLeft w:val="0"/>
      <w:marRight w:val="0"/>
      <w:marTop w:val="0"/>
      <w:marBottom w:val="0"/>
      <w:divBdr>
        <w:top w:val="none" w:sz="0" w:space="0" w:color="auto"/>
        <w:left w:val="none" w:sz="0" w:space="0" w:color="auto"/>
        <w:bottom w:val="none" w:sz="0" w:space="0" w:color="auto"/>
        <w:right w:val="none" w:sz="0" w:space="0" w:color="auto"/>
      </w:divBdr>
    </w:div>
    <w:div w:id="192770436">
      <w:bodyDiv w:val="1"/>
      <w:marLeft w:val="0"/>
      <w:marRight w:val="0"/>
      <w:marTop w:val="0"/>
      <w:marBottom w:val="0"/>
      <w:divBdr>
        <w:top w:val="none" w:sz="0" w:space="0" w:color="auto"/>
        <w:left w:val="none" w:sz="0" w:space="0" w:color="auto"/>
        <w:bottom w:val="none" w:sz="0" w:space="0" w:color="auto"/>
        <w:right w:val="none" w:sz="0" w:space="0" w:color="auto"/>
      </w:divBdr>
    </w:div>
    <w:div w:id="232355231">
      <w:bodyDiv w:val="1"/>
      <w:marLeft w:val="0"/>
      <w:marRight w:val="0"/>
      <w:marTop w:val="0"/>
      <w:marBottom w:val="0"/>
      <w:divBdr>
        <w:top w:val="none" w:sz="0" w:space="0" w:color="auto"/>
        <w:left w:val="none" w:sz="0" w:space="0" w:color="auto"/>
        <w:bottom w:val="none" w:sz="0" w:space="0" w:color="auto"/>
        <w:right w:val="none" w:sz="0" w:space="0" w:color="auto"/>
      </w:divBdr>
    </w:div>
    <w:div w:id="276375765">
      <w:bodyDiv w:val="1"/>
      <w:marLeft w:val="0"/>
      <w:marRight w:val="0"/>
      <w:marTop w:val="0"/>
      <w:marBottom w:val="0"/>
      <w:divBdr>
        <w:top w:val="none" w:sz="0" w:space="0" w:color="auto"/>
        <w:left w:val="none" w:sz="0" w:space="0" w:color="auto"/>
        <w:bottom w:val="none" w:sz="0" w:space="0" w:color="auto"/>
        <w:right w:val="none" w:sz="0" w:space="0" w:color="auto"/>
      </w:divBdr>
    </w:div>
    <w:div w:id="306204077">
      <w:bodyDiv w:val="1"/>
      <w:marLeft w:val="0"/>
      <w:marRight w:val="0"/>
      <w:marTop w:val="0"/>
      <w:marBottom w:val="0"/>
      <w:divBdr>
        <w:top w:val="none" w:sz="0" w:space="0" w:color="auto"/>
        <w:left w:val="none" w:sz="0" w:space="0" w:color="auto"/>
        <w:bottom w:val="none" w:sz="0" w:space="0" w:color="auto"/>
        <w:right w:val="none" w:sz="0" w:space="0" w:color="auto"/>
      </w:divBdr>
    </w:div>
    <w:div w:id="355808676">
      <w:bodyDiv w:val="1"/>
      <w:marLeft w:val="0"/>
      <w:marRight w:val="0"/>
      <w:marTop w:val="0"/>
      <w:marBottom w:val="0"/>
      <w:divBdr>
        <w:top w:val="none" w:sz="0" w:space="0" w:color="auto"/>
        <w:left w:val="none" w:sz="0" w:space="0" w:color="auto"/>
        <w:bottom w:val="none" w:sz="0" w:space="0" w:color="auto"/>
        <w:right w:val="none" w:sz="0" w:space="0" w:color="auto"/>
      </w:divBdr>
    </w:div>
    <w:div w:id="380830233">
      <w:bodyDiv w:val="1"/>
      <w:marLeft w:val="0"/>
      <w:marRight w:val="0"/>
      <w:marTop w:val="0"/>
      <w:marBottom w:val="0"/>
      <w:divBdr>
        <w:top w:val="none" w:sz="0" w:space="0" w:color="auto"/>
        <w:left w:val="none" w:sz="0" w:space="0" w:color="auto"/>
        <w:bottom w:val="none" w:sz="0" w:space="0" w:color="auto"/>
        <w:right w:val="none" w:sz="0" w:space="0" w:color="auto"/>
      </w:divBdr>
    </w:div>
    <w:div w:id="406926465">
      <w:bodyDiv w:val="1"/>
      <w:marLeft w:val="0"/>
      <w:marRight w:val="0"/>
      <w:marTop w:val="0"/>
      <w:marBottom w:val="0"/>
      <w:divBdr>
        <w:top w:val="none" w:sz="0" w:space="0" w:color="auto"/>
        <w:left w:val="none" w:sz="0" w:space="0" w:color="auto"/>
        <w:bottom w:val="none" w:sz="0" w:space="0" w:color="auto"/>
        <w:right w:val="none" w:sz="0" w:space="0" w:color="auto"/>
      </w:divBdr>
    </w:div>
    <w:div w:id="433938976">
      <w:bodyDiv w:val="1"/>
      <w:marLeft w:val="0"/>
      <w:marRight w:val="0"/>
      <w:marTop w:val="0"/>
      <w:marBottom w:val="0"/>
      <w:divBdr>
        <w:top w:val="none" w:sz="0" w:space="0" w:color="auto"/>
        <w:left w:val="none" w:sz="0" w:space="0" w:color="auto"/>
        <w:bottom w:val="none" w:sz="0" w:space="0" w:color="auto"/>
        <w:right w:val="none" w:sz="0" w:space="0" w:color="auto"/>
      </w:divBdr>
    </w:div>
    <w:div w:id="436948319">
      <w:bodyDiv w:val="1"/>
      <w:marLeft w:val="0"/>
      <w:marRight w:val="0"/>
      <w:marTop w:val="0"/>
      <w:marBottom w:val="0"/>
      <w:divBdr>
        <w:top w:val="none" w:sz="0" w:space="0" w:color="auto"/>
        <w:left w:val="none" w:sz="0" w:space="0" w:color="auto"/>
        <w:bottom w:val="none" w:sz="0" w:space="0" w:color="auto"/>
        <w:right w:val="none" w:sz="0" w:space="0" w:color="auto"/>
      </w:divBdr>
    </w:div>
    <w:div w:id="450442423">
      <w:bodyDiv w:val="1"/>
      <w:marLeft w:val="0"/>
      <w:marRight w:val="0"/>
      <w:marTop w:val="0"/>
      <w:marBottom w:val="0"/>
      <w:divBdr>
        <w:top w:val="none" w:sz="0" w:space="0" w:color="auto"/>
        <w:left w:val="none" w:sz="0" w:space="0" w:color="auto"/>
        <w:bottom w:val="none" w:sz="0" w:space="0" w:color="auto"/>
        <w:right w:val="none" w:sz="0" w:space="0" w:color="auto"/>
      </w:divBdr>
    </w:div>
    <w:div w:id="485777725">
      <w:bodyDiv w:val="1"/>
      <w:marLeft w:val="0"/>
      <w:marRight w:val="0"/>
      <w:marTop w:val="0"/>
      <w:marBottom w:val="0"/>
      <w:divBdr>
        <w:top w:val="none" w:sz="0" w:space="0" w:color="auto"/>
        <w:left w:val="none" w:sz="0" w:space="0" w:color="auto"/>
        <w:bottom w:val="none" w:sz="0" w:space="0" w:color="auto"/>
        <w:right w:val="none" w:sz="0" w:space="0" w:color="auto"/>
      </w:divBdr>
    </w:div>
    <w:div w:id="569509074">
      <w:bodyDiv w:val="1"/>
      <w:marLeft w:val="0"/>
      <w:marRight w:val="0"/>
      <w:marTop w:val="0"/>
      <w:marBottom w:val="0"/>
      <w:divBdr>
        <w:top w:val="none" w:sz="0" w:space="0" w:color="auto"/>
        <w:left w:val="none" w:sz="0" w:space="0" w:color="auto"/>
        <w:bottom w:val="none" w:sz="0" w:space="0" w:color="auto"/>
        <w:right w:val="none" w:sz="0" w:space="0" w:color="auto"/>
      </w:divBdr>
    </w:div>
    <w:div w:id="587932698">
      <w:bodyDiv w:val="1"/>
      <w:marLeft w:val="0"/>
      <w:marRight w:val="0"/>
      <w:marTop w:val="0"/>
      <w:marBottom w:val="0"/>
      <w:divBdr>
        <w:top w:val="none" w:sz="0" w:space="0" w:color="auto"/>
        <w:left w:val="none" w:sz="0" w:space="0" w:color="auto"/>
        <w:bottom w:val="none" w:sz="0" w:space="0" w:color="auto"/>
        <w:right w:val="none" w:sz="0" w:space="0" w:color="auto"/>
      </w:divBdr>
    </w:div>
    <w:div w:id="593444421">
      <w:bodyDiv w:val="1"/>
      <w:marLeft w:val="0"/>
      <w:marRight w:val="0"/>
      <w:marTop w:val="0"/>
      <w:marBottom w:val="0"/>
      <w:divBdr>
        <w:top w:val="none" w:sz="0" w:space="0" w:color="auto"/>
        <w:left w:val="none" w:sz="0" w:space="0" w:color="auto"/>
        <w:bottom w:val="none" w:sz="0" w:space="0" w:color="auto"/>
        <w:right w:val="none" w:sz="0" w:space="0" w:color="auto"/>
      </w:divBdr>
    </w:div>
    <w:div w:id="651376770">
      <w:bodyDiv w:val="1"/>
      <w:marLeft w:val="0"/>
      <w:marRight w:val="0"/>
      <w:marTop w:val="0"/>
      <w:marBottom w:val="0"/>
      <w:divBdr>
        <w:top w:val="none" w:sz="0" w:space="0" w:color="auto"/>
        <w:left w:val="none" w:sz="0" w:space="0" w:color="auto"/>
        <w:bottom w:val="none" w:sz="0" w:space="0" w:color="auto"/>
        <w:right w:val="none" w:sz="0" w:space="0" w:color="auto"/>
      </w:divBdr>
    </w:div>
    <w:div w:id="664436710">
      <w:bodyDiv w:val="1"/>
      <w:marLeft w:val="0"/>
      <w:marRight w:val="0"/>
      <w:marTop w:val="0"/>
      <w:marBottom w:val="0"/>
      <w:divBdr>
        <w:top w:val="none" w:sz="0" w:space="0" w:color="auto"/>
        <w:left w:val="none" w:sz="0" w:space="0" w:color="auto"/>
        <w:bottom w:val="none" w:sz="0" w:space="0" w:color="auto"/>
        <w:right w:val="none" w:sz="0" w:space="0" w:color="auto"/>
      </w:divBdr>
    </w:div>
    <w:div w:id="691416870">
      <w:bodyDiv w:val="1"/>
      <w:marLeft w:val="0"/>
      <w:marRight w:val="0"/>
      <w:marTop w:val="0"/>
      <w:marBottom w:val="0"/>
      <w:divBdr>
        <w:top w:val="none" w:sz="0" w:space="0" w:color="auto"/>
        <w:left w:val="none" w:sz="0" w:space="0" w:color="auto"/>
        <w:bottom w:val="none" w:sz="0" w:space="0" w:color="auto"/>
        <w:right w:val="none" w:sz="0" w:space="0" w:color="auto"/>
      </w:divBdr>
    </w:div>
    <w:div w:id="708187824">
      <w:bodyDiv w:val="1"/>
      <w:marLeft w:val="0"/>
      <w:marRight w:val="0"/>
      <w:marTop w:val="0"/>
      <w:marBottom w:val="0"/>
      <w:divBdr>
        <w:top w:val="none" w:sz="0" w:space="0" w:color="auto"/>
        <w:left w:val="none" w:sz="0" w:space="0" w:color="auto"/>
        <w:bottom w:val="none" w:sz="0" w:space="0" w:color="auto"/>
        <w:right w:val="none" w:sz="0" w:space="0" w:color="auto"/>
      </w:divBdr>
    </w:div>
    <w:div w:id="747117422">
      <w:bodyDiv w:val="1"/>
      <w:marLeft w:val="0"/>
      <w:marRight w:val="0"/>
      <w:marTop w:val="0"/>
      <w:marBottom w:val="0"/>
      <w:divBdr>
        <w:top w:val="none" w:sz="0" w:space="0" w:color="auto"/>
        <w:left w:val="none" w:sz="0" w:space="0" w:color="auto"/>
        <w:bottom w:val="none" w:sz="0" w:space="0" w:color="auto"/>
        <w:right w:val="none" w:sz="0" w:space="0" w:color="auto"/>
      </w:divBdr>
    </w:div>
    <w:div w:id="797920648">
      <w:bodyDiv w:val="1"/>
      <w:marLeft w:val="0"/>
      <w:marRight w:val="0"/>
      <w:marTop w:val="0"/>
      <w:marBottom w:val="0"/>
      <w:divBdr>
        <w:top w:val="none" w:sz="0" w:space="0" w:color="auto"/>
        <w:left w:val="none" w:sz="0" w:space="0" w:color="auto"/>
        <w:bottom w:val="none" w:sz="0" w:space="0" w:color="auto"/>
        <w:right w:val="none" w:sz="0" w:space="0" w:color="auto"/>
      </w:divBdr>
    </w:div>
    <w:div w:id="801071926">
      <w:bodyDiv w:val="1"/>
      <w:marLeft w:val="0"/>
      <w:marRight w:val="0"/>
      <w:marTop w:val="0"/>
      <w:marBottom w:val="0"/>
      <w:divBdr>
        <w:top w:val="none" w:sz="0" w:space="0" w:color="auto"/>
        <w:left w:val="none" w:sz="0" w:space="0" w:color="auto"/>
        <w:bottom w:val="none" w:sz="0" w:space="0" w:color="auto"/>
        <w:right w:val="none" w:sz="0" w:space="0" w:color="auto"/>
      </w:divBdr>
    </w:div>
    <w:div w:id="802038266">
      <w:bodyDiv w:val="1"/>
      <w:marLeft w:val="0"/>
      <w:marRight w:val="0"/>
      <w:marTop w:val="0"/>
      <w:marBottom w:val="0"/>
      <w:divBdr>
        <w:top w:val="none" w:sz="0" w:space="0" w:color="auto"/>
        <w:left w:val="none" w:sz="0" w:space="0" w:color="auto"/>
        <w:bottom w:val="none" w:sz="0" w:space="0" w:color="auto"/>
        <w:right w:val="none" w:sz="0" w:space="0" w:color="auto"/>
      </w:divBdr>
    </w:div>
    <w:div w:id="819931122">
      <w:bodyDiv w:val="1"/>
      <w:marLeft w:val="0"/>
      <w:marRight w:val="0"/>
      <w:marTop w:val="0"/>
      <w:marBottom w:val="0"/>
      <w:divBdr>
        <w:top w:val="none" w:sz="0" w:space="0" w:color="auto"/>
        <w:left w:val="none" w:sz="0" w:space="0" w:color="auto"/>
        <w:bottom w:val="none" w:sz="0" w:space="0" w:color="auto"/>
        <w:right w:val="none" w:sz="0" w:space="0" w:color="auto"/>
      </w:divBdr>
    </w:div>
    <w:div w:id="828179509">
      <w:bodyDiv w:val="1"/>
      <w:marLeft w:val="0"/>
      <w:marRight w:val="0"/>
      <w:marTop w:val="0"/>
      <w:marBottom w:val="0"/>
      <w:divBdr>
        <w:top w:val="none" w:sz="0" w:space="0" w:color="auto"/>
        <w:left w:val="none" w:sz="0" w:space="0" w:color="auto"/>
        <w:bottom w:val="none" w:sz="0" w:space="0" w:color="auto"/>
        <w:right w:val="none" w:sz="0" w:space="0" w:color="auto"/>
      </w:divBdr>
    </w:div>
    <w:div w:id="889848955">
      <w:bodyDiv w:val="1"/>
      <w:marLeft w:val="0"/>
      <w:marRight w:val="0"/>
      <w:marTop w:val="0"/>
      <w:marBottom w:val="0"/>
      <w:divBdr>
        <w:top w:val="none" w:sz="0" w:space="0" w:color="auto"/>
        <w:left w:val="none" w:sz="0" w:space="0" w:color="auto"/>
        <w:bottom w:val="none" w:sz="0" w:space="0" w:color="auto"/>
        <w:right w:val="none" w:sz="0" w:space="0" w:color="auto"/>
      </w:divBdr>
    </w:div>
    <w:div w:id="950278116">
      <w:bodyDiv w:val="1"/>
      <w:marLeft w:val="0"/>
      <w:marRight w:val="0"/>
      <w:marTop w:val="0"/>
      <w:marBottom w:val="0"/>
      <w:divBdr>
        <w:top w:val="none" w:sz="0" w:space="0" w:color="auto"/>
        <w:left w:val="none" w:sz="0" w:space="0" w:color="auto"/>
        <w:bottom w:val="none" w:sz="0" w:space="0" w:color="auto"/>
        <w:right w:val="none" w:sz="0" w:space="0" w:color="auto"/>
      </w:divBdr>
    </w:div>
    <w:div w:id="957764185">
      <w:bodyDiv w:val="1"/>
      <w:marLeft w:val="0"/>
      <w:marRight w:val="0"/>
      <w:marTop w:val="0"/>
      <w:marBottom w:val="0"/>
      <w:divBdr>
        <w:top w:val="none" w:sz="0" w:space="0" w:color="auto"/>
        <w:left w:val="none" w:sz="0" w:space="0" w:color="auto"/>
        <w:bottom w:val="none" w:sz="0" w:space="0" w:color="auto"/>
        <w:right w:val="none" w:sz="0" w:space="0" w:color="auto"/>
      </w:divBdr>
    </w:div>
    <w:div w:id="961495533">
      <w:bodyDiv w:val="1"/>
      <w:marLeft w:val="0"/>
      <w:marRight w:val="0"/>
      <w:marTop w:val="0"/>
      <w:marBottom w:val="0"/>
      <w:divBdr>
        <w:top w:val="none" w:sz="0" w:space="0" w:color="auto"/>
        <w:left w:val="none" w:sz="0" w:space="0" w:color="auto"/>
        <w:bottom w:val="none" w:sz="0" w:space="0" w:color="auto"/>
        <w:right w:val="none" w:sz="0" w:space="0" w:color="auto"/>
      </w:divBdr>
    </w:div>
    <w:div w:id="965814759">
      <w:bodyDiv w:val="1"/>
      <w:marLeft w:val="0"/>
      <w:marRight w:val="0"/>
      <w:marTop w:val="0"/>
      <w:marBottom w:val="0"/>
      <w:divBdr>
        <w:top w:val="none" w:sz="0" w:space="0" w:color="auto"/>
        <w:left w:val="none" w:sz="0" w:space="0" w:color="auto"/>
        <w:bottom w:val="none" w:sz="0" w:space="0" w:color="auto"/>
        <w:right w:val="none" w:sz="0" w:space="0" w:color="auto"/>
      </w:divBdr>
    </w:div>
    <w:div w:id="965938857">
      <w:bodyDiv w:val="1"/>
      <w:marLeft w:val="0"/>
      <w:marRight w:val="0"/>
      <w:marTop w:val="0"/>
      <w:marBottom w:val="0"/>
      <w:divBdr>
        <w:top w:val="none" w:sz="0" w:space="0" w:color="auto"/>
        <w:left w:val="none" w:sz="0" w:space="0" w:color="auto"/>
        <w:bottom w:val="none" w:sz="0" w:space="0" w:color="auto"/>
        <w:right w:val="none" w:sz="0" w:space="0" w:color="auto"/>
      </w:divBdr>
    </w:div>
    <w:div w:id="970936548">
      <w:bodyDiv w:val="1"/>
      <w:marLeft w:val="0"/>
      <w:marRight w:val="0"/>
      <w:marTop w:val="0"/>
      <w:marBottom w:val="0"/>
      <w:divBdr>
        <w:top w:val="none" w:sz="0" w:space="0" w:color="auto"/>
        <w:left w:val="none" w:sz="0" w:space="0" w:color="auto"/>
        <w:bottom w:val="none" w:sz="0" w:space="0" w:color="auto"/>
        <w:right w:val="none" w:sz="0" w:space="0" w:color="auto"/>
      </w:divBdr>
    </w:div>
    <w:div w:id="997615736">
      <w:bodyDiv w:val="1"/>
      <w:marLeft w:val="0"/>
      <w:marRight w:val="0"/>
      <w:marTop w:val="0"/>
      <w:marBottom w:val="0"/>
      <w:divBdr>
        <w:top w:val="none" w:sz="0" w:space="0" w:color="auto"/>
        <w:left w:val="none" w:sz="0" w:space="0" w:color="auto"/>
        <w:bottom w:val="none" w:sz="0" w:space="0" w:color="auto"/>
        <w:right w:val="none" w:sz="0" w:space="0" w:color="auto"/>
      </w:divBdr>
    </w:div>
    <w:div w:id="1018849989">
      <w:bodyDiv w:val="1"/>
      <w:marLeft w:val="0"/>
      <w:marRight w:val="0"/>
      <w:marTop w:val="0"/>
      <w:marBottom w:val="0"/>
      <w:divBdr>
        <w:top w:val="none" w:sz="0" w:space="0" w:color="auto"/>
        <w:left w:val="none" w:sz="0" w:space="0" w:color="auto"/>
        <w:bottom w:val="none" w:sz="0" w:space="0" w:color="auto"/>
        <w:right w:val="none" w:sz="0" w:space="0" w:color="auto"/>
      </w:divBdr>
    </w:div>
    <w:div w:id="1049692441">
      <w:bodyDiv w:val="1"/>
      <w:marLeft w:val="0"/>
      <w:marRight w:val="0"/>
      <w:marTop w:val="0"/>
      <w:marBottom w:val="0"/>
      <w:divBdr>
        <w:top w:val="none" w:sz="0" w:space="0" w:color="auto"/>
        <w:left w:val="none" w:sz="0" w:space="0" w:color="auto"/>
        <w:bottom w:val="none" w:sz="0" w:space="0" w:color="auto"/>
        <w:right w:val="none" w:sz="0" w:space="0" w:color="auto"/>
      </w:divBdr>
    </w:div>
    <w:div w:id="1051423672">
      <w:bodyDiv w:val="1"/>
      <w:marLeft w:val="0"/>
      <w:marRight w:val="0"/>
      <w:marTop w:val="0"/>
      <w:marBottom w:val="0"/>
      <w:divBdr>
        <w:top w:val="none" w:sz="0" w:space="0" w:color="auto"/>
        <w:left w:val="none" w:sz="0" w:space="0" w:color="auto"/>
        <w:bottom w:val="none" w:sz="0" w:space="0" w:color="auto"/>
        <w:right w:val="none" w:sz="0" w:space="0" w:color="auto"/>
      </w:divBdr>
    </w:div>
    <w:div w:id="1078286288">
      <w:bodyDiv w:val="1"/>
      <w:marLeft w:val="0"/>
      <w:marRight w:val="0"/>
      <w:marTop w:val="0"/>
      <w:marBottom w:val="0"/>
      <w:divBdr>
        <w:top w:val="none" w:sz="0" w:space="0" w:color="auto"/>
        <w:left w:val="none" w:sz="0" w:space="0" w:color="auto"/>
        <w:bottom w:val="none" w:sz="0" w:space="0" w:color="auto"/>
        <w:right w:val="none" w:sz="0" w:space="0" w:color="auto"/>
      </w:divBdr>
    </w:div>
    <w:div w:id="1100024114">
      <w:bodyDiv w:val="1"/>
      <w:marLeft w:val="0"/>
      <w:marRight w:val="0"/>
      <w:marTop w:val="0"/>
      <w:marBottom w:val="0"/>
      <w:divBdr>
        <w:top w:val="none" w:sz="0" w:space="0" w:color="auto"/>
        <w:left w:val="none" w:sz="0" w:space="0" w:color="auto"/>
        <w:bottom w:val="none" w:sz="0" w:space="0" w:color="auto"/>
        <w:right w:val="none" w:sz="0" w:space="0" w:color="auto"/>
      </w:divBdr>
    </w:div>
    <w:div w:id="1123303722">
      <w:bodyDiv w:val="1"/>
      <w:marLeft w:val="0"/>
      <w:marRight w:val="0"/>
      <w:marTop w:val="0"/>
      <w:marBottom w:val="0"/>
      <w:divBdr>
        <w:top w:val="none" w:sz="0" w:space="0" w:color="auto"/>
        <w:left w:val="none" w:sz="0" w:space="0" w:color="auto"/>
        <w:bottom w:val="none" w:sz="0" w:space="0" w:color="auto"/>
        <w:right w:val="none" w:sz="0" w:space="0" w:color="auto"/>
      </w:divBdr>
    </w:div>
    <w:div w:id="1132139934">
      <w:bodyDiv w:val="1"/>
      <w:marLeft w:val="0"/>
      <w:marRight w:val="0"/>
      <w:marTop w:val="0"/>
      <w:marBottom w:val="0"/>
      <w:divBdr>
        <w:top w:val="none" w:sz="0" w:space="0" w:color="auto"/>
        <w:left w:val="none" w:sz="0" w:space="0" w:color="auto"/>
        <w:bottom w:val="none" w:sz="0" w:space="0" w:color="auto"/>
        <w:right w:val="none" w:sz="0" w:space="0" w:color="auto"/>
      </w:divBdr>
    </w:div>
    <w:div w:id="1170220943">
      <w:bodyDiv w:val="1"/>
      <w:marLeft w:val="0"/>
      <w:marRight w:val="0"/>
      <w:marTop w:val="0"/>
      <w:marBottom w:val="0"/>
      <w:divBdr>
        <w:top w:val="none" w:sz="0" w:space="0" w:color="auto"/>
        <w:left w:val="none" w:sz="0" w:space="0" w:color="auto"/>
        <w:bottom w:val="none" w:sz="0" w:space="0" w:color="auto"/>
        <w:right w:val="none" w:sz="0" w:space="0" w:color="auto"/>
      </w:divBdr>
    </w:div>
    <w:div w:id="1204362245">
      <w:bodyDiv w:val="1"/>
      <w:marLeft w:val="0"/>
      <w:marRight w:val="0"/>
      <w:marTop w:val="0"/>
      <w:marBottom w:val="0"/>
      <w:divBdr>
        <w:top w:val="none" w:sz="0" w:space="0" w:color="auto"/>
        <w:left w:val="none" w:sz="0" w:space="0" w:color="auto"/>
        <w:bottom w:val="none" w:sz="0" w:space="0" w:color="auto"/>
        <w:right w:val="none" w:sz="0" w:space="0" w:color="auto"/>
      </w:divBdr>
    </w:div>
    <w:div w:id="1238982428">
      <w:bodyDiv w:val="1"/>
      <w:marLeft w:val="0"/>
      <w:marRight w:val="0"/>
      <w:marTop w:val="0"/>
      <w:marBottom w:val="0"/>
      <w:divBdr>
        <w:top w:val="none" w:sz="0" w:space="0" w:color="auto"/>
        <w:left w:val="none" w:sz="0" w:space="0" w:color="auto"/>
        <w:bottom w:val="none" w:sz="0" w:space="0" w:color="auto"/>
        <w:right w:val="none" w:sz="0" w:space="0" w:color="auto"/>
      </w:divBdr>
    </w:div>
    <w:div w:id="1310135208">
      <w:bodyDiv w:val="1"/>
      <w:marLeft w:val="0"/>
      <w:marRight w:val="0"/>
      <w:marTop w:val="0"/>
      <w:marBottom w:val="0"/>
      <w:divBdr>
        <w:top w:val="none" w:sz="0" w:space="0" w:color="auto"/>
        <w:left w:val="none" w:sz="0" w:space="0" w:color="auto"/>
        <w:bottom w:val="none" w:sz="0" w:space="0" w:color="auto"/>
        <w:right w:val="none" w:sz="0" w:space="0" w:color="auto"/>
      </w:divBdr>
    </w:div>
    <w:div w:id="1339388724">
      <w:bodyDiv w:val="1"/>
      <w:marLeft w:val="0"/>
      <w:marRight w:val="0"/>
      <w:marTop w:val="0"/>
      <w:marBottom w:val="0"/>
      <w:divBdr>
        <w:top w:val="none" w:sz="0" w:space="0" w:color="auto"/>
        <w:left w:val="none" w:sz="0" w:space="0" w:color="auto"/>
        <w:bottom w:val="none" w:sz="0" w:space="0" w:color="auto"/>
        <w:right w:val="none" w:sz="0" w:space="0" w:color="auto"/>
      </w:divBdr>
    </w:div>
    <w:div w:id="1361587113">
      <w:bodyDiv w:val="1"/>
      <w:marLeft w:val="0"/>
      <w:marRight w:val="0"/>
      <w:marTop w:val="0"/>
      <w:marBottom w:val="0"/>
      <w:divBdr>
        <w:top w:val="none" w:sz="0" w:space="0" w:color="auto"/>
        <w:left w:val="none" w:sz="0" w:space="0" w:color="auto"/>
        <w:bottom w:val="none" w:sz="0" w:space="0" w:color="auto"/>
        <w:right w:val="none" w:sz="0" w:space="0" w:color="auto"/>
      </w:divBdr>
    </w:div>
    <w:div w:id="1450856491">
      <w:bodyDiv w:val="1"/>
      <w:marLeft w:val="0"/>
      <w:marRight w:val="0"/>
      <w:marTop w:val="0"/>
      <w:marBottom w:val="0"/>
      <w:divBdr>
        <w:top w:val="none" w:sz="0" w:space="0" w:color="auto"/>
        <w:left w:val="none" w:sz="0" w:space="0" w:color="auto"/>
        <w:bottom w:val="none" w:sz="0" w:space="0" w:color="auto"/>
        <w:right w:val="none" w:sz="0" w:space="0" w:color="auto"/>
      </w:divBdr>
    </w:div>
    <w:div w:id="1467043712">
      <w:bodyDiv w:val="1"/>
      <w:marLeft w:val="0"/>
      <w:marRight w:val="0"/>
      <w:marTop w:val="0"/>
      <w:marBottom w:val="0"/>
      <w:divBdr>
        <w:top w:val="none" w:sz="0" w:space="0" w:color="auto"/>
        <w:left w:val="none" w:sz="0" w:space="0" w:color="auto"/>
        <w:bottom w:val="none" w:sz="0" w:space="0" w:color="auto"/>
        <w:right w:val="none" w:sz="0" w:space="0" w:color="auto"/>
      </w:divBdr>
    </w:div>
    <w:div w:id="1553228973">
      <w:bodyDiv w:val="1"/>
      <w:marLeft w:val="0"/>
      <w:marRight w:val="0"/>
      <w:marTop w:val="0"/>
      <w:marBottom w:val="0"/>
      <w:divBdr>
        <w:top w:val="none" w:sz="0" w:space="0" w:color="auto"/>
        <w:left w:val="none" w:sz="0" w:space="0" w:color="auto"/>
        <w:bottom w:val="none" w:sz="0" w:space="0" w:color="auto"/>
        <w:right w:val="none" w:sz="0" w:space="0" w:color="auto"/>
      </w:divBdr>
    </w:div>
    <w:div w:id="1577209777">
      <w:bodyDiv w:val="1"/>
      <w:marLeft w:val="0"/>
      <w:marRight w:val="0"/>
      <w:marTop w:val="0"/>
      <w:marBottom w:val="0"/>
      <w:divBdr>
        <w:top w:val="none" w:sz="0" w:space="0" w:color="auto"/>
        <w:left w:val="none" w:sz="0" w:space="0" w:color="auto"/>
        <w:bottom w:val="none" w:sz="0" w:space="0" w:color="auto"/>
        <w:right w:val="none" w:sz="0" w:space="0" w:color="auto"/>
      </w:divBdr>
    </w:div>
    <w:div w:id="1613977699">
      <w:bodyDiv w:val="1"/>
      <w:marLeft w:val="0"/>
      <w:marRight w:val="0"/>
      <w:marTop w:val="0"/>
      <w:marBottom w:val="0"/>
      <w:divBdr>
        <w:top w:val="none" w:sz="0" w:space="0" w:color="auto"/>
        <w:left w:val="none" w:sz="0" w:space="0" w:color="auto"/>
        <w:bottom w:val="none" w:sz="0" w:space="0" w:color="auto"/>
        <w:right w:val="none" w:sz="0" w:space="0" w:color="auto"/>
      </w:divBdr>
    </w:div>
    <w:div w:id="1619338584">
      <w:bodyDiv w:val="1"/>
      <w:marLeft w:val="0"/>
      <w:marRight w:val="0"/>
      <w:marTop w:val="0"/>
      <w:marBottom w:val="0"/>
      <w:divBdr>
        <w:top w:val="none" w:sz="0" w:space="0" w:color="auto"/>
        <w:left w:val="none" w:sz="0" w:space="0" w:color="auto"/>
        <w:bottom w:val="none" w:sz="0" w:space="0" w:color="auto"/>
        <w:right w:val="none" w:sz="0" w:space="0" w:color="auto"/>
      </w:divBdr>
    </w:div>
    <w:div w:id="1628968408">
      <w:bodyDiv w:val="1"/>
      <w:marLeft w:val="0"/>
      <w:marRight w:val="0"/>
      <w:marTop w:val="0"/>
      <w:marBottom w:val="0"/>
      <w:divBdr>
        <w:top w:val="none" w:sz="0" w:space="0" w:color="auto"/>
        <w:left w:val="none" w:sz="0" w:space="0" w:color="auto"/>
        <w:bottom w:val="none" w:sz="0" w:space="0" w:color="auto"/>
        <w:right w:val="none" w:sz="0" w:space="0" w:color="auto"/>
      </w:divBdr>
    </w:div>
    <w:div w:id="1683045656">
      <w:bodyDiv w:val="1"/>
      <w:marLeft w:val="0"/>
      <w:marRight w:val="0"/>
      <w:marTop w:val="0"/>
      <w:marBottom w:val="0"/>
      <w:divBdr>
        <w:top w:val="none" w:sz="0" w:space="0" w:color="auto"/>
        <w:left w:val="none" w:sz="0" w:space="0" w:color="auto"/>
        <w:bottom w:val="none" w:sz="0" w:space="0" w:color="auto"/>
        <w:right w:val="none" w:sz="0" w:space="0" w:color="auto"/>
      </w:divBdr>
    </w:div>
    <w:div w:id="1701005462">
      <w:bodyDiv w:val="1"/>
      <w:marLeft w:val="0"/>
      <w:marRight w:val="0"/>
      <w:marTop w:val="0"/>
      <w:marBottom w:val="0"/>
      <w:divBdr>
        <w:top w:val="none" w:sz="0" w:space="0" w:color="auto"/>
        <w:left w:val="none" w:sz="0" w:space="0" w:color="auto"/>
        <w:bottom w:val="none" w:sz="0" w:space="0" w:color="auto"/>
        <w:right w:val="none" w:sz="0" w:space="0" w:color="auto"/>
      </w:divBdr>
    </w:div>
    <w:div w:id="1719938774">
      <w:bodyDiv w:val="1"/>
      <w:marLeft w:val="0"/>
      <w:marRight w:val="0"/>
      <w:marTop w:val="0"/>
      <w:marBottom w:val="0"/>
      <w:divBdr>
        <w:top w:val="none" w:sz="0" w:space="0" w:color="auto"/>
        <w:left w:val="none" w:sz="0" w:space="0" w:color="auto"/>
        <w:bottom w:val="none" w:sz="0" w:space="0" w:color="auto"/>
        <w:right w:val="none" w:sz="0" w:space="0" w:color="auto"/>
      </w:divBdr>
    </w:div>
    <w:div w:id="1721978982">
      <w:bodyDiv w:val="1"/>
      <w:marLeft w:val="0"/>
      <w:marRight w:val="0"/>
      <w:marTop w:val="0"/>
      <w:marBottom w:val="0"/>
      <w:divBdr>
        <w:top w:val="none" w:sz="0" w:space="0" w:color="auto"/>
        <w:left w:val="none" w:sz="0" w:space="0" w:color="auto"/>
        <w:bottom w:val="none" w:sz="0" w:space="0" w:color="auto"/>
        <w:right w:val="none" w:sz="0" w:space="0" w:color="auto"/>
      </w:divBdr>
    </w:div>
    <w:div w:id="1725252559">
      <w:bodyDiv w:val="1"/>
      <w:marLeft w:val="0"/>
      <w:marRight w:val="0"/>
      <w:marTop w:val="0"/>
      <w:marBottom w:val="0"/>
      <w:divBdr>
        <w:top w:val="none" w:sz="0" w:space="0" w:color="auto"/>
        <w:left w:val="none" w:sz="0" w:space="0" w:color="auto"/>
        <w:bottom w:val="none" w:sz="0" w:space="0" w:color="auto"/>
        <w:right w:val="none" w:sz="0" w:space="0" w:color="auto"/>
      </w:divBdr>
    </w:div>
    <w:div w:id="1775512744">
      <w:bodyDiv w:val="1"/>
      <w:marLeft w:val="0"/>
      <w:marRight w:val="0"/>
      <w:marTop w:val="0"/>
      <w:marBottom w:val="0"/>
      <w:divBdr>
        <w:top w:val="none" w:sz="0" w:space="0" w:color="auto"/>
        <w:left w:val="none" w:sz="0" w:space="0" w:color="auto"/>
        <w:bottom w:val="none" w:sz="0" w:space="0" w:color="auto"/>
        <w:right w:val="none" w:sz="0" w:space="0" w:color="auto"/>
      </w:divBdr>
    </w:div>
    <w:div w:id="1780903656">
      <w:bodyDiv w:val="1"/>
      <w:marLeft w:val="0"/>
      <w:marRight w:val="0"/>
      <w:marTop w:val="0"/>
      <w:marBottom w:val="0"/>
      <w:divBdr>
        <w:top w:val="none" w:sz="0" w:space="0" w:color="auto"/>
        <w:left w:val="none" w:sz="0" w:space="0" w:color="auto"/>
        <w:bottom w:val="none" w:sz="0" w:space="0" w:color="auto"/>
        <w:right w:val="none" w:sz="0" w:space="0" w:color="auto"/>
      </w:divBdr>
    </w:div>
    <w:div w:id="1823811863">
      <w:bodyDiv w:val="1"/>
      <w:marLeft w:val="0"/>
      <w:marRight w:val="0"/>
      <w:marTop w:val="0"/>
      <w:marBottom w:val="0"/>
      <w:divBdr>
        <w:top w:val="none" w:sz="0" w:space="0" w:color="auto"/>
        <w:left w:val="none" w:sz="0" w:space="0" w:color="auto"/>
        <w:bottom w:val="none" w:sz="0" w:space="0" w:color="auto"/>
        <w:right w:val="none" w:sz="0" w:space="0" w:color="auto"/>
      </w:divBdr>
    </w:div>
    <w:div w:id="1836265554">
      <w:bodyDiv w:val="1"/>
      <w:marLeft w:val="0"/>
      <w:marRight w:val="0"/>
      <w:marTop w:val="0"/>
      <w:marBottom w:val="0"/>
      <w:divBdr>
        <w:top w:val="none" w:sz="0" w:space="0" w:color="auto"/>
        <w:left w:val="none" w:sz="0" w:space="0" w:color="auto"/>
        <w:bottom w:val="none" w:sz="0" w:space="0" w:color="auto"/>
        <w:right w:val="none" w:sz="0" w:space="0" w:color="auto"/>
      </w:divBdr>
    </w:div>
    <w:div w:id="1895264986">
      <w:bodyDiv w:val="1"/>
      <w:marLeft w:val="0"/>
      <w:marRight w:val="0"/>
      <w:marTop w:val="0"/>
      <w:marBottom w:val="0"/>
      <w:divBdr>
        <w:top w:val="none" w:sz="0" w:space="0" w:color="auto"/>
        <w:left w:val="none" w:sz="0" w:space="0" w:color="auto"/>
        <w:bottom w:val="none" w:sz="0" w:space="0" w:color="auto"/>
        <w:right w:val="none" w:sz="0" w:space="0" w:color="auto"/>
      </w:divBdr>
    </w:div>
    <w:div w:id="1957634950">
      <w:bodyDiv w:val="1"/>
      <w:marLeft w:val="0"/>
      <w:marRight w:val="0"/>
      <w:marTop w:val="0"/>
      <w:marBottom w:val="0"/>
      <w:divBdr>
        <w:top w:val="none" w:sz="0" w:space="0" w:color="auto"/>
        <w:left w:val="none" w:sz="0" w:space="0" w:color="auto"/>
        <w:bottom w:val="none" w:sz="0" w:space="0" w:color="auto"/>
        <w:right w:val="none" w:sz="0" w:space="0" w:color="auto"/>
      </w:divBdr>
    </w:div>
    <w:div w:id="1962884530">
      <w:bodyDiv w:val="1"/>
      <w:marLeft w:val="0"/>
      <w:marRight w:val="0"/>
      <w:marTop w:val="0"/>
      <w:marBottom w:val="0"/>
      <w:divBdr>
        <w:top w:val="none" w:sz="0" w:space="0" w:color="auto"/>
        <w:left w:val="none" w:sz="0" w:space="0" w:color="auto"/>
        <w:bottom w:val="none" w:sz="0" w:space="0" w:color="auto"/>
        <w:right w:val="none" w:sz="0" w:space="0" w:color="auto"/>
      </w:divBdr>
    </w:div>
    <w:div w:id="1998803707">
      <w:bodyDiv w:val="1"/>
      <w:marLeft w:val="0"/>
      <w:marRight w:val="0"/>
      <w:marTop w:val="0"/>
      <w:marBottom w:val="0"/>
      <w:divBdr>
        <w:top w:val="none" w:sz="0" w:space="0" w:color="auto"/>
        <w:left w:val="none" w:sz="0" w:space="0" w:color="auto"/>
        <w:bottom w:val="none" w:sz="0" w:space="0" w:color="auto"/>
        <w:right w:val="none" w:sz="0" w:space="0" w:color="auto"/>
      </w:divBdr>
    </w:div>
    <w:div w:id="2018457542">
      <w:bodyDiv w:val="1"/>
      <w:marLeft w:val="0"/>
      <w:marRight w:val="0"/>
      <w:marTop w:val="0"/>
      <w:marBottom w:val="0"/>
      <w:divBdr>
        <w:top w:val="none" w:sz="0" w:space="0" w:color="auto"/>
        <w:left w:val="none" w:sz="0" w:space="0" w:color="auto"/>
        <w:bottom w:val="none" w:sz="0" w:space="0" w:color="auto"/>
        <w:right w:val="none" w:sz="0" w:space="0" w:color="auto"/>
      </w:divBdr>
    </w:div>
    <w:div w:id="2022929935">
      <w:bodyDiv w:val="1"/>
      <w:marLeft w:val="0"/>
      <w:marRight w:val="0"/>
      <w:marTop w:val="0"/>
      <w:marBottom w:val="0"/>
      <w:divBdr>
        <w:top w:val="none" w:sz="0" w:space="0" w:color="auto"/>
        <w:left w:val="none" w:sz="0" w:space="0" w:color="auto"/>
        <w:bottom w:val="none" w:sz="0" w:space="0" w:color="auto"/>
        <w:right w:val="none" w:sz="0" w:space="0" w:color="auto"/>
      </w:divBdr>
    </w:div>
    <w:div w:id="2037845947">
      <w:bodyDiv w:val="1"/>
      <w:marLeft w:val="0"/>
      <w:marRight w:val="0"/>
      <w:marTop w:val="0"/>
      <w:marBottom w:val="0"/>
      <w:divBdr>
        <w:top w:val="none" w:sz="0" w:space="0" w:color="auto"/>
        <w:left w:val="none" w:sz="0" w:space="0" w:color="auto"/>
        <w:bottom w:val="none" w:sz="0" w:space="0" w:color="auto"/>
        <w:right w:val="none" w:sz="0" w:space="0" w:color="auto"/>
      </w:divBdr>
    </w:div>
    <w:div w:id="2059158415">
      <w:bodyDiv w:val="1"/>
      <w:marLeft w:val="0"/>
      <w:marRight w:val="0"/>
      <w:marTop w:val="0"/>
      <w:marBottom w:val="0"/>
      <w:divBdr>
        <w:top w:val="none" w:sz="0" w:space="0" w:color="auto"/>
        <w:left w:val="none" w:sz="0" w:space="0" w:color="auto"/>
        <w:bottom w:val="none" w:sz="0" w:space="0" w:color="auto"/>
        <w:right w:val="none" w:sz="0" w:space="0" w:color="auto"/>
      </w:divBdr>
    </w:div>
    <w:div w:id="2100564632">
      <w:bodyDiv w:val="1"/>
      <w:marLeft w:val="0"/>
      <w:marRight w:val="0"/>
      <w:marTop w:val="0"/>
      <w:marBottom w:val="0"/>
      <w:divBdr>
        <w:top w:val="none" w:sz="0" w:space="0" w:color="auto"/>
        <w:left w:val="none" w:sz="0" w:space="0" w:color="auto"/>
        <w:bottom w:val="none" w:sz="0" w:space="0" w:color="auto"/>
        <w:right w:val="none" w:sz="0" w:space="0" w:color="auto"/>
      </w:divBdr>
    </w:div>
    <w:div w:id="2101750644">
      <w:bodyDiv w:val="1"/>
      <w:marLeft w:val="0"/>
      <w:marRight w:val="0"/>
      <w:marTop w:val="0"/>
      <w:marBottom w:val="0"/>
      <w:divBdr>
        <w:top w:val="none" w:sz="0" w:space="0" w:color="auto"/>
        <w:left w:val="none" w:sz="0" w:space="0" w:color="auto"/>
        <w:bottom w:val="none" w:sz="0" w:space="0" w:color="auto"/>
        <w:right w:val="none" w:sz="0" w:space="0" w:color="auto"/>
      </w:divBdr>
    </w:div>
    <w:div w:id="2113892585">
      <w:bodyDiv w:val="1"/>
      <w:marLeft w:val="0"/>
      <w:marRight w:val="0"/>
      <w:marTop w:val="0"/>
      <w:marBottom w:val="0"/>
      <w:divBdr>
        <w:top w:val="none" w:sz="0" w:space="0" w:color="auto"/>
        <w:left w:val="none" w:sz="0" w:space="0" w:color="auto"/>
        <w:bottom w:val="none" w:sz="0" w:space="0" w:color="auto"/>
        <w:right w:val="none" w:sz="0" w:space="0" w:color="auto"/>
      </w:divBdr>
    </w:div>
    <w:div w:id="21182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ningitis" TargetMode="External"/><Relationship Id="rId13" Type="http://schemas.openxmlformats.org/officeDocument/2006/relationships/hyperlink" Target="https://es.wikipedia.org/wiki/Cerebro" TargetMode="External"/><Relationship Id="rId3" Type="http://schemas.openxmlformats.org/officeDocument/2006/relationships/settings" Target="settings.xml"/><Relationship Id="rId7" Type="http://schemas.openxmlformats.org/officeDocument/2006/relationships/hyperlink" Target="https://es.wikipedia.org/wiki/Enfermedad" TargetMode="External"/><Relationship Id="rId12" Type="http://schemas.openxmlformats.org/officeDocument/2006/relationships/hyperlink" Target="https://es.wikipedia.org/wiki/Encefal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Mening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s.wikipedia.org/wiki/Inflamaci%C3%B3n" TargetMode="External"/><Relationship Id="rId4" Type="http://schemas.openxmlformats.org/officeDocument/2006/relationships/webSettings" Target="webSettings.xml"/><Relationship Id="rId9" Type="http://schemas.openxmlformats.org/officeDocument/2006/relationships/hyperlink" Target="https://es.wikipedia.org/wiki/Infecci%C3%B3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1904</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DESKTOP</cp:lastModifiedBy>
  <cp:revision>3</cp:revision>
  <dcterms:created xsi:type="dcterms:W3CDTF">2021-11-10T19:18:00Z</dcterms:created>
  <dcterms:modified xsi:type="dcterms:W3CDTF">2021-11-11T03:40:00Z</dcterms:modified>
</cp:coreProperties>
</file>