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8AEED2" w14:textId="77777777" w:rsidR="003472BF" w:rsidRPr="002540BF" w:rsidRDefault="003472BF" w:rsidP="0089129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noProof/>
          <w:color w:val="1F4E79" w:themeColor="accent5" w:themeShade="80"/>
          <w:sz w:val="4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9FDD8F0" wp14:editId="7A786712">
            <wp:simplePos x="0" y="0"/>
            <wp:positionH relativeFrom="column">
              <wp:posOffset>5326380</wp:posOffset>
            </wp:positionH>
            <wp:positionV relativeFrom="paragraph">
              <wp:posOffset>0</wp:posOffset>
            </wp:positionV>
            <wp:extent cx="1017270" cy="1239520"/>
            <wp:effectExtent l="0" t="0" r="0" b="0"/>
            <wp:wrapThrough wrapText="bothSides">
              <wp:wrapPolygon edited="0">
                <wp:start x="0" y="0"/>
                <wp:lineTo x="0" y="21246"/>
                <wp:lineTo x="21034" y="21246"/>
                <wp:lineTo x="2103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3544" r="11073" b="7732"/>
                    <a:stretch/>
                  </pic:blipFill>
                  <pic:spPr bwMode="auto">
                    <a:xfrm>
                      <a:off x="0" y="0"/>
                      <a:ext cx="1017270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0BF">
        <w:rPr>
          <w:rFonts w:ascii="Arial" w:hAnsi="Arial" w:cs="Arial"/>
          <w:noProof/>
          <w:sz w:val="56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8170F5A" wp14:editId="27B4EC9A">
            <wp:simplePos x="0" y="0"/>
            <wp:positionH relativeFrom="column">
              <wp:posOffset>-596265</wp:posOffset>
            </wp:positionH>
            <wp:positionV relativeFrom="paragraph">
              <wp:posOffset>0</wp:posOffset>
            </wp:positionV>
            <wp:extent cx="3327400" cy="1239520"/>
            <wp:effectExtent l="0" t="0" r="6350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Arial" w:hAnsi="Arial" w:cs="Arial"/>
          <w:sz w:val="40"/>
          <w:szCs w:val="40"/>
        </w:rPr>
        <w:id w:val="-1586067648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14:paraId="6BF8ADAD" w14:textId="77777777" w:rsidR="003472BF" w:rsidRPr="001A3830" w:rsidRDefault="003472BF" w:rsidP="0089129A">
          <w:pPr>
            <w:jc w:val="center"/>
            <w:rPr>
              <w:rFonts w:ascii="Arial" w:hAnsi="Arial" w:cs="Arial"/>
              <w:sz w:val="40"/>
              <w:szCs w:val="40"/>
            </w:rPr>
          </w:pPr>
        </w:p>
        <w:p w14:paraId="3E2BB950" w14:textId="77777777" w:rsidR="003472BF" w:rsidRPr="001A3830" w:rsidRDefault="003472BF" w:rsidP="0089129A">
          <w:pPr>
            <w:jc w:val="center"/>
            <w:rPr>
              <w:rFonts w:ascii="Arial" w:hAnsi="Arial" w:cs="Arial"/>
              <w:sz w:val="40"/>
              <w:szCs w:val="40"/>
            </w:rPr>
          </w:pPr>
        </w:p>
        <w:p w14:paraId="2E710875" w14:textId="77777777" w:rsidR="003472BF" w:rsidRPr="001A3830" w:rsidRDefault="003472BF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noProof/>
              <w:color w:val="1F4E79" w:themeColor="accent5" w:themeShade="80"/>
              <w:sz w:val="40"/>
              <w:szCs w:val="40"/>
              <w:lang w:val="en-US" w:eastAsia="en-US"/>
            </w:rPr>
            <w:drawing>
              <wp:anchor distT="0" distB="0" distL="114300" distR="114300" simplePos="0" relativeHeight="251662336" behindDoc="1" locked="0" layoutInCell="1" allowOverlap="1" wp14:anchorId="62E5A1FD" wp14:editId="1E846325">
                <wp:simplePos x="0" y="0"/>
                <wp:positionH relativeFrom="margin">
                  <wp:posOffset>-899795</wp:posOffset>
                </wp:positionH>
                <wp:positionV relativeFrom="paragraph">
                  <wp:posOffset>372745</wp:posOffset>
                </wp:positionV>
                <wp:extent cx="7717155" cy="2889250"/>
                <wp:effectExtent l="0" t="0" r="0" b="6350"/>
                <wp:wrapNone/>
                <wp:docPr id="2" name="Imagen 2" descr="C:\Users\LAB\Downloads\logo marac de agu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B\Downloads\logo marac de agu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7155" cy="288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Universidad del sureste</w:t>
          </w:r>
        </w:p>
        <w:p w14:paraId="415E348A" w14:textId="77777777" w:rsidR="003472BF" w:rsidRPr="001A3830" w:rsidRDefault="003472BF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Campus Comitán</w:t>
          </w:r>
        </w:p>
        <w:p w14:paraId="56126946" w14:textId="77777777" w:rsidR="003472BF" w:rsidRPr="001A3830" w:rsidRDefault="003472BF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Licenciatura en Medicina Humana</w:t>
          </w:r>
        </w:p>
        <w:p w14:paraId="1B5D85CA" w14:textId="77777777" w:rsidR="003472BF" w:rsidRPr="001A3830" w:rsidRDefault="003472BF" w:rsidP="0089129A">
          <w:pPr>
            <w:spacing w:line="240" w:lineRule="auto"/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</w:p>
        <w:p w14:paraId="1C63982B" w14:textId="7E4DFF7B" w:rsidR="003472BF" w:rsidRPr="001A3830" w:rsidRDefault="003472BF" w:rsidP="001A3830">
          <w:pPr>
            <w:spacing w:line="240" w:lineRule="auto"/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Tema</w:t>
          </w:r>
          <w:r w:rsidR="001A3830"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: cuadro sinóptico </w:t>
          </w:r>
          <w:r w:rsidR="00F4509B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(funciones esenciales de la salud pública 7 y 8)</w:t>
          </w:r>
        </w:p>
        <w:p w14:paraId="44FE5D57" w14:textId="209F4D32" w:rsidR="001A3830" w:rsidRPr="001A3830" w:rsidRDefault="003472BF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N</w:t>
          </w:r>
          <w:r w:rsidR="001A3830"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ombre de los</w:t>
          </w: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 </w:t>
          </w:r>
          <w:r w:rsidR="001A3830"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alumnos: </w:t>
          </w:r>
        </w:p>
        <w:p w14:paraId="33D15AB3" w14:textId="6D4FABD8" w:rsidR="003472BF" w:rsidRPr="001A3830" w:rsidRDefault="001A3830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Nicole </w:t>
          </w:r>
          <w:proofErr w:type="spellStart"/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Yuliveth</w:t>
          </w:r>
          <w:proofErr w:type="spellEnd"/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 García Guzmán</w:t>
          </w:r>
        </w:p>
        <w:p w14:paraId="0B19ACE3" w14:textId="77777777" w:rsidR="001A3830" w:rsidRPr="001A3830" w:rsidRDefault="001A3830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Carlos Rodrigo Velasco Vázquez</w:t>
          </w:r>
        </w:p>
        <w:p w14:paraId="400878CF" w14:textId="77777777" w:rsidR="001A3830" w:rsidRPr="001A3830" w:rsidRDefault="001A3830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Mariano Mendoza</w:t>
          </w:r>
        </w:p>
        <w:p w14:paraId="6C8DCD67" w14:textId="79DB5282" w:rsidR="001A3830" w:rsidRPr="001A3830" w:rsidRDefault="001A3830" w:rsidP="0089129A">
          <w:pPr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Isabel Aguilar  </w:t>
          </w:r>
        </w:p>
        <w:p w14:paraId="01915DE5" w14:textId="77777777" w:rsidR="003472BF" w:rsidRPr="001A3830" w:rsidRDefault="003472BF" w:rsidP="0089129A">
          <w:pPr>
            <w:spacing w:line="240" w:lineRule="auto"/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Grupo: “B”</w:t>
          </w:r>
        </w:p>
        <w:p w14:paraId="40CBDE00" w14:textId="77777777" w:rsidR="003472BF" w:rsidRPr="001A3830" w:rsidRDefault="003472BF" w:rsidP="0089129A">
          <w:pPr>
            <w:spacing w:line="240" w:lineRule="auto"/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Grado: Primer semestre</w:t>
          </w:r>
        </w:p>
        <w:p w14:paraId="68108E99" w14:textId="77777777" w:rsidR="003472BF" w:rsidRPr="001A3830" w:rsidRDefault="003472BF" w:rsidP="0089129A">
          <w:pPr>
            <w:spacing w:line="240" w:lineRule="auto"/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Materia: Salud publica I</w:t>
          </w:r>
        </w:p>
        <w:p w14:paraId="5E3B7EC3" w14:textId="43A79E71" w:rsidR="003472BF" w:rsidRPr="001A3830" w:rsidRDefault="003472BF" w:rsidP="0089129A">
          <w:pPr>
            <w:spacing w:line="240" w:lineRule="auto"/>
            <w:jc w:val="center"/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</w:pPr>
          <w:r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Nombre del profesor: Cecilio</w:t>
          </w:r>
          <w:r w:rsidR="001A3830"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 </w:t>
          </w:r>
          <w:proofErr w:type="spellStart"/>
          <w:r w:rsidR="001A3830"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>Culebro</w:t>
          </w:r>
          <w:proofErr w:type="spellEnd"/>
          <w:r w:rsidR="001A3830" w:rsidRPr="001A3830">
            <w:rPr>
              <w:rFonts w:ascii="Arial" w:hAnsi="Arial" w:cs="Arial"/>
              <w:b/>
              <w:color w:val="1F4E79" w:themeColor="accent5" w:themeShade="80"/>
              <w:sz w:val="40"/>
              <w:szCs w:val="40"/>
            </w:rPr>
            <w:t xml:space="preserve"> Castellanos</w:t>
          </w:r>
        </w:p>
        <w:p w14:paraId="2B7AF05C" w14:textId="77777777" w:rsidR="003472BF" w:rsidRPr="0088115D" w:rsidRDefault="003472BF" w:rsidP="0089129A">
          <w:pPr>
            <w:jc w:val="right"/>
            <w:rPr>
              <w:rFonts w:ascii="Arial" w:hAnsi="Arial" w:cs="Arial"/>
            </w:rPr>
          </w:pPr>
          <w:r w:rsidRPr="002540BF">
            <w:rPr>
              <w:rFonts w:ascii="Arial" w:hAnsi="Arial" w:cs="Arial"/>
              <w:noProof/>
              <w:color w:val="1F4E79" w:themeColor="accent5" w:themeShade="80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57DC3C0F" wp14:editId="36F8FF70">
                <wp:simplePos x="0" y="0"/>
                <wp:positionH relativeFrom="page">
                  <wp:align>right</wp:align>
                </wp:positionH>
                <wp:positionV relativeFrom="paragraph">
                  <wp:posOffset>202653</wp:posOffset>
                </wp:positionV>
                <wp:extent cx="10047111" cy="469265"/>
                <wp:effectExtent l="0" t="0" r="0" b="6985"/>
                <wp:wrapNone/>
                <wp:docPr id="3" name="Imagen 3" descr="C:\Users\LAB\Downloads\cinta azu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B\Downloads\cinta azu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7111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540BF">
            <w:rPr>
              <w:rFonts w:ascii="Arial" w:hAnsi="Arial" w:cs="Arial"/>
              <w:color w:val="1F4E79" w:themeColor="accent5" w:themeShade="80"/>
            </w:rPr>
            <w:t>Comitán de Domínguez Chiapas a 28 de agosto del</w:t>
          </w:r>
          <w:r>
            <w:rPr>
              <w:rFonts w:ascii="Arial" w:hAnsi="Arial" w:cs="Arial"/>
              <w:color w:val="1F4E79" w:themeColor="accent5" w:themeShade="80"/>
            </w:rPr>
            <w:t xml:space="preserve">2021 </w:t>
          </w:r>
        </w:p>
      </w:sdtContent>
    </w:sdt>
    <w:p w14:paraId="2663B405" w14:textId="77777777" w:rsidR="003472BF" w:rsidRDefault="003472BF"/>
    <w:p w14:paraId="10762B72" w14:textId="77777777" w:rsidR="001A3830" w:rsidRDefault="001A3830"/>
    <w:p w14:paraId="22B2AAEC" w14:textId="3F206418" w:rsidR="001A3830" w:rsidRDefault="001A3830">
      <w:r>
        <w:t>Función esencial 7</w:t>
      </w:r>
      <w:r w:rsidR="00F4509B">
        <w:t xml:space="preserve"> (EVALUACION Y PROMOCION DEL ACCESO A LOS SERVICIOS)</w:t>
      </w:r>
    </w:p>
    <w:p w14:paraId="27D66F22" w14:textId="1E9EC54D" w:rsidR="001A3830" w:rsidRDefault="001A3830">
      <w:r>
        <w:rPr>
          <w:noProof/>
          <w:lang w:val="en-US" w:eastAsia="en-US"/>
        </w:rPr>
        <w:drawing>
          <wp:inline distT="0" distB="0" distL="0" distR="0" wp14:anchorId="4C03EC1F" wp14:editId="78CD46DB">
            <wp:extent cx="5080635" cy="7430135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7211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3199" w14:textId="77777777" w:rsidR="001A3830" w:rsidRDefault="001A3830"/>
    <w:p w14:paraId="5B93DB74" w14:textId="0DD296C3" w:rsidR="001A3830" w:rsidRDefault="001A3830">
      <w:r>
        <w:t>Función esencial 8</w:t>
      </w:r>
      <w:r w:rsidR="00F4509B">
        <w:t>( DESARROLLO DE RECURSOS HUMANOS EN SALUD PÚBLICA)</w:t>
      </w:r>
      <w:r w:rsidR="00F4509B">
        <w:rPr>
          <w:noProof/>
          <w:lang w:val="en-US" w:eastAsia="en-US"/>
        </w:rPr>
        <w:drawing>
          <wp:inline distT="0" distB="0" distL="0" distR="0" wp14:anchorId="378699D7" wp14:editId="40038A44">
            <wp:extent cx="5612130" cy="73437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7212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FB5367" w14:textId="6C0DF022" w:rsidR="001A3830" w:rsidRDefault="001A3830"/>
    <w:p w14:paraId="66BD88A5" w14:textId="1E19DF77" w:rsidR="00921F3E" w:rsidRPr="00921F3E" w:rsidRDefault="00921F3E">
      <w:pPr>
        <w:rPr>
          <w:b/>
        </w:rPr>
      </w:pPr>
      <w:r w:rsidRPr="00921F3E">
        <w:rPr>
          <w:b/>
        </w:rPr>
        <w:lastRenderedPageBreak/>
        <w:t xml:space="preserve">REFERENCIA BIBLIOGRAFICA </w:t>
      </w:r>
    </w:p>
    <w:p w14:paraId="707696C7" w14:textId="77777777" w:rsidR="00921F3E" w:rsidRDefault="00921F3E" w:rsidP="00921F3E">
      <w:pPr>
        <w:pStyle w:val="NormalWeb"/>
        <w:spacing w:before="0" w:beforeAutospacing="0" w:after="0" w:afterAutospacing="0" w:line="480" w:lineRule="auto"/>
        <w:ind w:left="720" w:hanging="720"/>
        <w:rPr>
          <w:lang w:val="es-ES"/>
        </w:rPr>
      </w:pPr>
    </w:p>
    <w:p w14:paraId="619E9F09" w14:textId="77777777" w:rsidR="00921F3E" w:rsidRDefault="00921F3E" w:rsidP="00921F3E">
      <w:pPr>
        <w:pStyle w:val="NormalWeb"/>
        <w:spacing w:before="0" w:beforeAutospacing="0" w:after="0" w:afterAutospacing="0" w:line="480" w:lineRule="auto"/>
        <w:ind w:left="720" w:hanging="720"/>
        <w:rPr>
          <w:i/>
          <w:iCs/>
          <w:lang w:val="es-ES"/>
        </w:rPr>
      </w:pPr>
      <w:r w:rsidRPr="005C0D02">
        <w:rPr>
          <w:lang w:val="es-ES"/>
        </w:rPr>
        <w:t xml:space="preserve">Lazcano Ponce, E., Martínez, O., &amp; </w:t>
      </w:r>
      <w:proofErr w:type="spellStart"/>
      <w:r w:rsidRPr="005C0D02">
        <w:rPr>
          <w:lang w:val="es-ES"/>
        </w:rPr>
        <w:t>Charvel</w:t>
      </w:r>
      <w:proofErr w:type="spellEnd"/>
      <w:r w:rsidRPr="005C0D02">
        <w:rPr>
          <w:lang w:val="es-ES"/>
        </w:rPr>
        <w:t xml:space="preserve">, S. (2013). </w:t>
      </w:r>
      <w:r w:rsidRPr="005C0D02">
        <w:rPr>
          <w:i/>
          <w:iCs/>
          <w:lang w:val="es-ES"/>
        </w:rPr>
        <w:t>Func</w:t>
      </w:r>
      <w:r>
        <w:rPr>
          <w:i/>
          <w:iCs/>
          <w:lang w:val="es-ES"/>
        </w:rPr>
        <w:t>iones de esenciales de la salud</w:t>
      </w:r>
    </w:p>
    <w:p w14:paraId="1D480F10" w14:textId="77777777" w:rsidR="00921F3E" w:rsidRPr="00D3111F" w:rsidRDefault="00921F3E" w:rsidP="00921F3E">
      <w:pPr>
        <w:pStyle w:val="NormalWeb"/>
        <w:spacing w:before="0" w:beforeAutospacing="0" w:after="0" w:afterAutospacing="0" w:line="480" w:lineRule="auto"/>
        <w:ind w:left="720" w:hanging="720"/>
        <w:rPr>
          <w:lang w:val="es-ES"/>
        </w:rPr>
      </w:pPr>
      <w:r w:rsidRPr="005C0D02">
        <w:rPr>
          <w:i/>
          <w:iCs/>
          <w:lang w:val="es-ES"/>
        </w:rPr>
        <w:t>Pública</w:t>
      </w:r>
      <w:r w:rsidRPr="005C0D02">
        <w:rPr>
          <w:lang w:val="es-ES"/>
        </w:rPr>
        <w:t xml:space="preserve"> (1.</w:t>
      </w:r>
      <w:r w:rsidRPr="005C0D02">
        <w:rPr>
          <w:vertAlign w:val="superscript"/>
          <w:lang w:val="es-ES"/>
        </w:rPr>
        <w:t>a</w:t>
      </w:r>
      <w:r w:rsidRPr="005C0D02">
        <w:rPr>
          <w:lang w:val="es-ES"/>
        </w:rPr>
        <w:t xml:space="preserve"> ed., Vol. 1). </w:t>
      </w:r>
      <w:r w:rsidRPr="00D3111F">
        <w:rPr>
          <w:lang w:val="es-ES"/>
        </w:rPr>
        <w:t>Cuernavaca, Morelos, México: El manual moderno.</w:t>
      </w:r>
    </w:p>
    <w:p w14:paraId="10300AC5" w14:textId="77777777" w:rsidR="00921F3E" w:rsidRPr="00921F3E" w:rsidRDefault="00921F3E">
      <w:pPr>
        <w:rPr>
          <w:lang w:val="es-ES"/>
        </w:rPr>
      </w:pPr>
    </w:p>
    <w:sectPr w:rsidR="00921F3E" w:rsidRPr="00921F3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2BF"/>
    <w:rsid w:val="00056292"/>
    <w:rsid w:val="001A3830"/>
    <w:rsid w:val="00297E7D"/>
    <w:rsid w:val="003472BF"/>
    <w:rsid w:val="00921F3E"/>
    <w:rsid w:val="00F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2DCCF"/>
  <w15:chartTrackingRefBased/>
  <w15:docId w15:val="{69E96794-D3A2-EF44-B051-E86EF078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Peña</dc:creator>
  <cp:keywords/>
  <dc:description/>
  <cp:lastModifiedBy>Edgar Gerardo Garcia Landa</cp:lastModifiedBy>
  <cp:revision>4</cp:revision>
  <dcterms:created xsi:type="dcterms:W3CDTF">2021-08-29T06:11:00Z</dcterms:created>
  <dcterms:modified xsi:type="dcterms:W3CDTF">2021-08-29T22:25:00Z</dcterms:modified>
</cp:coreProperties>
</file>