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CD89" w14:textId="5DA3FB4B" w:rsidR="00CF792D" w:rsidRDefault="00705A91">
      <w:r>
        <w:t xml:space="preserve">Wilfrido Alfredo </w:t>
      </w:r>
      <w:proofErr w:type="spellStart"/>
      <w:r>
        <w:t>anleu</w:t>
      </w:r>
      <w:proofErr w:type="spellEnd"/>
      <w:r>
        <w:t xml:space="preserve"> gramajo</w:t>
      </w:r>
    </w:p>
    <w:p w14:paraId="76EC549E" w14:textId="63773293" w:rsidR="00705A91" w:rsidRDefault="00705A91"/>
    <w:p w14:paraId="7E22301F" w14:textId="77777777" w:rsidR="00705A91" w:rsidRDefault="00705A91" w:rsidP="00705A91">
      <w:r>
        <w:t xml:space="preserve">Una exploración complementaria es una </w:t>
      </w:r>
      <w:proofErr w:type="gramStart"/>
      <w:r>
        <w:t>prueba diagnósticas</w:t>
      </w:r>
      <w:proofErr w:type="gramEnd"/>
      <w:r>
        <w:t xml:space="preserve"> que solicita el médico y que se realiza al paciente tras una anamnesis y exploración física, para confirmar o descartar un diagnóstico clínico.</w:t>
      </w:r>
    </w:p>
    <w:p w14:paraId="009D1B76" w14:textId="77777777" w:rsidR="00705A91" w:rsidRDefault="00705A91" w:rsidP="00705A91"/>
    <w:p w14:paraId="26333DA2" w14:textId="77777777" w:rsidR="00705A91" w:rsidRDefault="00705A91" w:rsidP="00705A91">
      <w:r>
        <w:t>Un examen médico es el conjunto de pruebas que incluyen a la exploración física y a las exploraciones complementarias que no solo se utilizan para diagnosticar enfermedades, sino también como prevención secundaria.</w:t>
      </w:r>
    </w:p>
    <w:p w14:paraId="16D0396F" w14:textId="77777777" w:rsidR="00705A91" w:rsidRDefault="00705A91" w:rsidP="00705A91"/>
    <w:p w14:paraId="6EDC10EF" w14:textId="7DDE8FB8" w:rsidR="00705A91" w:rsidRDefault="00705A91" w:rsidP="00705A91">
      <w:r>
        <w:t>Las pruebas complementarias o exámenes diagnósticos deben ser solicitadas para una indicación clínica específica, deben ser lo bastante exactas como para resultar eficaces en esa indicación y deben ser lo menos costosas y peligrosas posible. Ninguna prueba diagnóstica es totalmente exacta y los resultados de todas ellas suelen plantear problemas de interpretación. Es necesario comprender los términos utilizados con mayor frecuencia en el análisis de las pruebas y en epidemiología, tales como la prevalencia, sensibilidad, especificidad, valor predictivo positivo y valor predictivo negativo.</w:t>
      </w:r>
    </w:p>
    <w:p w14:paraId="18FB62BE" w14:textId="77777777" w:rsidR="00705A91" w:rsidRDefault="00705A91" w:rsidP="00705A91">
      <w:r>
        <w:t>Sensibilidad y especificidad (la llamada eficacia diagnóstica).</w:t>
      </w:r>
    </w:p>
    <w:p w14:paraId="7F07D269" w14:textId="77777777" w:rsidR="00705A91" w:rsidRDefault="00705A91" w:rsidP="00705A91">
      <w:r>
        <w:t>Valores predictivos.</w:t>
      </w:r>
    </w:p>
    <w:p w14:paraId="6A1FF99B" w14:textId="77777777" w:rsidR="00705A91" w:rsidRDefault="00705A91" w:rsidP="00705A91">
      <w:r>
        <w:t>Exactitud: correspondencia con el valor verdadero. Un test es poco exacto si diverge del valor verdadero incluso con resultados reproducibles (esta exactitud se corrige calibrando los equipos y utilizando programas de calidad externa).</w:t>
      </w:r>
    </w:p>
    <w:p w14:paraId="67B7AC10" w14:textId="77777777" w:rsidR="00705A91" w:rsidRDefault="00705A91" w:rsidP="00705A91">
      <w:r>
        <w:t>Precisión: medida de la reproducibilidad de una prueba cuando se repite con una misma prueba. Una prueba es imprecisa cuando los resultados varían mucho en muestras repetidas (se corrige usando controles internos o aumentando el número de conteos).</w:t>
      </w:r>
    </w:p>
    <w:p w14:paraId="0C50CC37" w14:textId="77777777" w:rsidR="00705A91" w:rsidRDefault="00705A91" w:rsidP="00705A91">
      <w:r>
        <w:t>Rango de referencia: representa el intervalo de confianza del 95 % de la media del valor en la población que se ha estudiado. Los valores cercanos al límite del intervalo deben tomarse con precaución. El rango de referencia de una prueba es específico de la prueba y del laboratorio donde se lleva a cabo.</w:t>
      </w:r>
    </w:p>
    <w:p w14:paraId="12B70AC3" w14:textId="77777777" w:rsidR="00705A91" w:rsidRDefault="00705A91" w:rsidP="00705A91">
      <w:r>
        <w:t>Factores interferentes:</w:t>
      </w:r>
    </w:p>
    <w:p w14:paraId="132497D6" w14:textId="77777777" w:rsidR="00705A91" w:rsidRDefault="00705A91" w:rsidP="00705A91">
      <w:r>
        <w:t>- Preparación del paciente. Por ejemplo, a veces es preciso que el paciente esté en ayunas antes de tomarle su muestra.</w:t>
      </w:r>
    </w:p>
    <w:p w14:paraId="5E3C763C" w14:textId="7DE19AAB" w:rsidR="00705A91" w:rsidRDefault="00705A91" w:rsidP="00705A91">
      <w:r>
        <w:t>- Recogida de la muestra: los factores que pueden afectar a la eficacia de la prueba diagnóstica y que dependen del proceso de recogida de la muestra son el tiempo que transcurre desde la toma de la muestra hasta la realización de la prueba (puede afectar a la estabilidad de la muestra), el momento de la recogida, la posible lisis celular, el almacenamiento y el transporte hasta el laboratorio.</w:t>
      </w:r>
    </w:p>
    <w:sectPr w:rsidR="00705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91"/>
    <w:rsid w:val="00705A91"/>
    <w:rsid w:val="00CF792D"/>
    <w:rsid w:val="00D22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2C40"/>
  <w15:chartTrackingRefBased/>
  <w15:docId w15:val="{9E6F118D-4EDB-4CED-8A98-FF495B8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Elsy</dc:creator>
  <cp:keywords/>
  <dc:description/>
  <cp:lastModifiedBy>Elsy</cp:lastModifiedBy>
  <cp:revision>1</cp:revision>
  <dcterms:created xsi:type="dcterms:W3CDTF">2021-05-22T14:14:00Z</dcterms:created>
  <dcterms:modified xsi:type="dcterms:W3CDTF">2021-05-22T14:15:00Z</dcterms:modified>
</cp:coreProperties>
</file>