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44" w:rsidRDefault="00026F44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-651537</wp:posOffset>
            </wp:positionH>
            <wp:positionV relativeFrom="paragraph">
              <wp:posOffset>-861530</wp:posOffset>
            </wp:positionV>
            <wp:extent cx="3230217" cy="1411357"/>
            <wp:effectExtent l="0" t="0" r="8890" b="0"/>
            <wp:wrapNone/>
            <wp:docPr id="1" name="Imagen 1" descr="Universidad del Sureste - 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del Sureste - UD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82" b="25678"/>
                    <a:stretch/>
                  </pic:blipFill>
                  <pic:spPr bwMode="auto">
                    <a:xfrm>
                      <a:off x="0" y="0"/>
                      <a:ext cx="3230217" cy="141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F44" w:rsidRPr="00026F44" w:rsidRDefault="00026F44" w:rsidP="00026F44"/>
    <w:p w:rsidR="00026F44" w:rsidRDefault="00026F44" w:rsidP="00026F44"/>
    <w:p w:rsidR="001747F9" w:rsidRPr="00026F44" w:rsidRDefault="00026F44" w:rsidP="00026F44">
      <w:pPr>
        <w:rPr>
          <w:rFonts w:ascii="Arial" w:hAnsi="Arial" w:cs="Arial"/>
          <w:color w:val="1F497D" w:themeColor="text2"/>
          <w:sz w:val="36"/>
          <w:szCs w:val="36"/>
        </w:rPr>
      </w:pPr>
      <w:r w:rsidRPr="00026F44">
        <w:rPr>
          <w:rFonts w:ascii="Arial" w:hAnsi="Arial" w:cs="Arial"/>
          <w:color w:val="1F497D" w:themeColor="text2"/>
          <w:sz w:val="36"/>
          <w:szCs w:val="36"/>
        </w:rPr>
        <w:t>ALUMNA: MARY LIZZET ARREOLA</w:t>
      </w:r>
    </w:p>
    <w:p w:rsidR="00026F44" w:rsidRPr="00026F44" w:rsidRDefault="00026F44" w:rsidP="00026F44">
      <w:pPr>
        <w:rPr>
          <w:rFonts w:ascii="Arial" w:hAnsi="Arial" w:cs="Arial"/>
          <w:color w:val="1F497D" w:themeColor="text2"/>
          <w:sz w:val="36"/>
          <w:szCs w:val="36"/>
        </w:rPr>
      </w:pPr>
      <w:r w:rsidRPr="00026F44">
        <w:rPr>
          <w:rFonts w:ascii="Arial" w:hAnsi="Arial" w:cs="Arial"/>
          <w:color w:val="1F497D" w:themeColor="text2"/>
          <w:sz w:val="36"/>
          <w:szCs w:val="36"/>
        </w:rPr>
        <w:t>MATERIA: SUBMODULO II</w:t>
      </w:r>
    </w:p>
    <w:p w:rsidR="00026F44" w:rsidRPr="00026F44" w:rsidRDefault="00026F44" w:rsidP="00026F44">
      <w:pPr>
        <w:rPr>
          <w:rFonts w:ascii="Arial" w:hAnsi="Arial" w:cs="Arial"/>
          <w:color w:val="1F497D" w:themeColor="text2"/>
          <w:sz w:val="36"/>
          <w:szCs w:val="36"/>
        </w:rPr>
      </w:pPr>
      <w:r w:rsidRPr="00026F44">
        <w:rPr>
          <w:rFonts w:ascii="Arial" w:hAnsi="Arial" w:cs="Arial"/>
          <w:color w:val="1F497D" w:themeColor="text2"/>
          <w:sz w:val="36"/>
          <w:szCs w:val="36"/>
        </w:rPr>
        <w:t>GRADO:</w:t>
      </w:r>
    </w:p>
    <w:p w:rsidR="00026F44" w:rsidRPr="00026F44" w:rsidRDefault="00026F44" w:rsidP="00026F44">
      <w:pPr>
        <w:rPr>
          <w:rFonts w:ascii="Arial" w:hAnsi="Arial" w:cs="Arial"/>
          <w:color w:val="1F497D" w:themeColor="text2"/>
          <w:sz w:val="36"/>
          <w:szCs w:val="36"/>
        </w:rPr>
      </w:pPr>
      <w:r w:rsidRPr="00026F44">
        <w:rPr>
          <w:rFonts w:ascii="Arial" w:hAnsi="Arial" w:cs="Arial"/>
          <w:color w:val="1F497D" w:themeColor="text2"/>
          <w:sz w:val="36"/>
          <w:szCs w:val="36"/>
        </w:rPr>
        <w:t>GRUPO:</w:t>
      </w:r>
    </w:p>
    <w:p w:rsidR="00026F44" w:rsidRPr="00026F44" w:rsidRDefault="00026F44" w:rsidP="00026F44">
      <w:pPr>
        <w:rPr>
          <w:rFonts w:ascii="Arial" w:hAnsi="Arial" w:cs="Arial"/>
          <w:color w:val="1F497D" w:themeColor="text2"/>
          <w:sz w:val="36"/>
          <w:szCs w:val="36"/>
        </w:rPr>
      </w:pPr>
    </w:p>
    <w:p w:rsidR="00026F44" w:rsidRPr="00026F44" w:rsidRDefault="00026F44" w:rsidP="00026F44">
      <w:pPr>
        <w:rPr>
          <w:color w:val="1F497D" w:themeColor="text2"/>
        </w:rPr>
      </w:pPr>
    </w:p>
    <w:p w:rsidR="00026F44" w:rsidRPr="00026F44" w:rsidRDefault="00026F44" w:rsidP="00026F44">
      <w:pPr>
        <w:rPr>
          <w:color w:val="1F497D" w:themeColor="text2"/>
        </w:rPr>
      </w:pPr>
    </w:p>
    <w:p w:rsidR="00026F44" w:rsidRPr="00026F44" w:rsidRDefault="00026F44" w:rsidP="00026F44">
      <w:pPr>
        <w:rPr>
          <w:color w:val="1F497D" w:themeColor="text2"/>
        </w:rPr>
      </w:pPr>
    </w:p>
    <w:p w:rsidR="00026F44" w:rsidRPr="00026F44" w:rsidRDefault="00026F44" w:rsidP="00026F44">
      <w:pPr>
        <w:rPr>
          <w:color w:val="1F497D" w:themeColor="text2"/>
        </w:rPr>
      </w:pPr>
    </w:p>
    <w:p w:rsidR="00026F44" w:rsidRPr="00026F44" w:rsidRDefault="00026F44" w:rsidP="00026F44">
      <w:pPr>
        <w:rPr>
          <w:color w:val="1F497D" w:themeColor="text2"/>
        </w:rPr>
      </w:pPr>
    </w:p>
    <w:p w:rsidR="00026F44" w:rsidRPr="00026F44" w:rsidRDefault="00026F44" w:rsidP="00026F44">
      <w:pPr>
        <w:rPr>
          <w:color w:val="1F497D" w:themeColor="text2"/>
        </w:rPr>
      </w:pPr>
    </w:p>
    <w:p w:rsidR="00026F44" w:rsidRPr="00026F44" w:rsidRDefault="00026F44" w:rsidP="00026F44">
      <w:pPr>
        <w:rPr>
          <w:color w:val="1F497D" w:themeColor="text2"/>
        </w:rPr>
      </w:pPr>
    </w:p>
    <w:p w:rsidR="00026F44" w:rsidRPr="00026F44" w:rsidRDefault="00026F44" w:rsidP="00026F44">
      <w:pPr>
        <w:jc w:val="right"/>
        <w:rPr>
          <w:rFonts w:ascii="Arial" w:hAnsi="Arial" w:cs="Arial"/>
          <w:color w:val="1F497D" w:themeColor="text2"/>
          <w:sz w:val="28"/>
          <w:szCs w:val="28"/>
        </w:rPr>
      </w:pPr>
      <w:r w:rsidRPr="00026F44">
        <w:rPr>
          <w:rFonts w:ascii="Arial" w:hAnsi="Arial" w:cs="Arial"/>
          <w:color w:val="1F497D" w:themeColor="text2"/>
          <w:sz w:val="28"/>
          <w:szCs w:val="28"/>
        </w:rPr>
        <w:t>COMITAN DE DOMINGUEZ CHIAPAS  A 12 DE MARZO DEL 2021</w:t>
      </w:r>
    </w:p>
    <w:p w:rsidR="00026F44" w:rsidRPr="00E56701" w:rsidRDefault="00026F44" w:rsidP="00E56701">
      <w:pPr>
        <w:jc w:val="both"/>
        <w:rPr>
          <w:rFonts w:ascii="Arial" w:hAnsi="Arial" w:cs="Arial"/>
          <w:color w:val="7030A0"/>
          <w:sz w:val="96"/>
          <w:szCs w:val="96"/>
        </w:rPr>
      </w:pPr>
      <w:r w:rsidRPr="00E56701">
        <w:rPr>
          <w:rFonts w:ascii="Arial" w:hAnsi="Arial" w:cs="Arial"/>
          <w:color w:val="7030A0"/>
          <w:sz w:val="96"/>
          <w:szCs w:val="96"/>
        </w:rPr>
        <w:lastRenderedPageBreak/>
        <w:t>CONTRATO LABORAL</w:t>
      </w:r>
    </w:p>
    <w:p w:rsidR="00026F44" w:rsidRDefault="00026F44" w:rsidP="00E56701">
      <w:pPr>
        <w:jc w:val="both"/>
        <w:rPr>
          <w:rFonts w:ascii="Arial" w:hAnsi="Arial" w:cs="Arial"/>
          <w:color w:val="7030A0"/>
          <w:sz w:val="48"/>
          <w:szCs w:val="32"/>
        </w:rPr>
      </w:pPr>
      <w:r w:rsidRPr="00E56701">
        <w:rPr>
          <w:rFonts w:ascii="Arial" w:hAnsi="Arial" w:cs="Arial"/>
          <w:color w:val="7030A0"/>
          <w:sz w:val="48"/>
          <w:szCs w:val="32"/>
        </w:rPr>
        <w:t>Relaciones laborales de acuerdo a la Ley.</w:t>
      </w:r>
    </w:p>
    <w:p w:rsidR="001C605B" w:rsidRDefault="001C605B" w:rsidP="00E56701">
      <w:pPr>
        <w:jc w:val="both"/>
        <w:rPr>
          <w:rFonts w:ascii="Arial" w:hAnsi="Arial" w:cs="Arial"/>
          <w:color w:val="7030A0"/>
          <w:sz w:val="48"/>
          <w:szCs w:val="32"/>
        </w:rPr>
      </w:pPr>
    </w:p>
    <w:p w:rsidR="00E56701" w:rsidRDefault="00E56701" w:rsidP="001C605B">
      <w:pPr>
        <w:jc w:val="both"/>
        <w:rPr>
          <w:rFonts w:ascii="Arial" w:hAnsi="Arial" w:cs="Arial"/>
          <w:color w:val="7030A0"/>
          <w:sz w:val="32"/>
          <w:szCs w:val="32"/>
        </w:rPr>
      </w:pPr>
      <w:r w:rsidRPr="00E56701">
        <w:rPr>
          <w:rFonts w:ascii="Arial" w:hAnsi="Arial" w:cs="Arial"/>
          <w:color w:val="7030A0"/>
          <w:sz w:val="32"/>
          <w:szCs w:val="32"/>
        </w:rPr>
        <w:t>EN UNA EMPRESA, LA NÓMINA ES LA SUMA DE LOS REGISTROS FINANCIEROS DE LOS SUELDOS DE LOS</w:t>
      </w:r>
      <w:r>
        <w:rPr>
          <w:rFonts w:ascii="Arial" w:hAnsi="Arial" w:cs="Arial"/>
          <w:color w:val="7030A0"/>
          <w:sz w:val="32"/>
          <w:szCs w:val="32"/>
        </w:rPr>
        <w:t xml:space="preserve"> </w:t>
      </w:r>
      <w:r w:rsidRPr="00E56701">
        <w:rPr>
          <w:rFonts w:ascii="Arial" w:hAnsi="Arial" w:cs="Arial"/>
          <w:color w:val="7030A0"/>
          <w:sz w:val="32"/>
          <w:szCs w:val="32"/>
        </w:rPr>
        <w:t>EMPLEADOS, INCLUYENDO LOS SALARIOS, LAS BONIFICACIONES Y LAS DEDU</w:t>
      </w:r>
      <w:r>
        <w:rPr>
          <w:rFonts w:ascii="Arial" w:hAnsi="Arial" w:cs="Arial"/>
          <w:color w:val="7030A0"/>
          <w:sz w:val="32"/>
          <w:szCs w:val="32"/>
        </w:rPr>
        <w:t xml:space="preserve">CCIONES. EN LA CONTABILIDAD, LA </w:t>
      </w:r>
      <w:r w:rsidRPr="00E56701">
        <w:rPr>
          <w:rFonts w:ascii="Arial" w:hAnsi="Arial" w:cs="Arial"/>
          <w:color w:val="7030A0"/>
          <w:sz w:val="32"/>
          <w:szCs w:val="32"/>
        </w:rPr>
        <w:t xml:space="preserve">NÓMINA SE </w:t>
      </w:r>
    </w:p>
    <w:p w:rsidR="001C605B" w:rsidRDefault="00E56701" w:rsidP="001C605B">
      <w:pPr>
        <w:jc w:val="both"/>
        <w:rPr>
          <w:rFonts w:ascii="Arial" w:hAnsi="Arial" w:cs="Arial"/>
          <w:color w:val="7030A0"/>
          <w:sz w:val="32"/>
          <w:szCs w:val="32"/>
        </w:rPr>
      </w:pPr>
      <w:r w:rsidRPr="00E56701">
        <w:rPr>
          <w:rFonts w:ascii="Arial" w:hAnsi="Arial" w:cs="Arial"/>
          <w:color w:val="7030A0"/>
          <w:sz w:val="32"/>
          <w:szCs w:val="32"/>
        </w:rPr>
        <w:t>REFIERE A LA CANTIDAD PAGADA A LOS EMPLEADOS POR LOS</w:t>
      </w:r>
      <w:r w:rsidR="001C605B">
        <w:rPr>
          <w:rFonts w:ascii="Arial" w:hAnsi="Arial" w:cs="Arial"/>
          <w:color w:val="7030A0"/>
          <w:sz w:val="32"/>
          <w:szCs w:val="32"/>
        </w:rPr>
        <w:t xml:space="preserve"> </w:t>
      </w:r>
      <w:r>
        <w:rPr>
          <w:rFonts w:ascii="Arial" w:hAnsi="Arial" w:cs="Arial"/>
          <w:color w:val="7030A0"/>
          <w:sz w:val="32"/>
          <w:szCs w:val="32"/>
        </w:rPr>
        <w:t xml:space="preserve">SERVICIOS QUE PRESTARON </w:t>
      </w:r>
      <w:r w:rsidRPr="00E56701">
        <w:rPr>
          <w:rFonts w:ascii="Arial" w:hAnsi="Arial" w:cs="Arial"/>
          <w:color w:val="7030A0"/>
          <w:sz w:val="32"/>
          <w:szCs w:val="32"/>
        </w:rPr>
        <w:t>DURANTE UN CIERTO</w:t>
      </w:r>
      <w:r w:rsidR="001C605B">
        <w:rPr>
          <w:rFonts w:ascii="Arial" w:hAnsi="Arial" w:cs="Arial"/>
          <w:color w:val="7030A0"/>
          <w:sz w:val="32"/>
          <w:szCs w:val="32"/>
        </w:rPr>
        <w:t xml:space="preserve"> </w:t>
      </w:r>
      <w:r w:rsidRPr="00E56701">
        <w:rPr>
          <w:rFonts w:ascii="Arial" w:hAnsi="Arial" w:cs="Arial"/>
          <w:color w:val="7030A0"/>
          <w:sz w:val="32"/>
          <w:szCs w:val="32"/>
        </w:rPr>
        <w:t>PERÍODO DE TIEMPO. LA NÓMINA TIENE</w:t>
      </w:r>
    </w:p>
    <w:p w:rsidR="00026F44" w:rsidRDefault="00E56701" w:rsidP="001C605B">
      <w:pPr>
        <w:jc w:val="both"/>
        <w:rPr>
          <w:rFonts w:ascii="Arial" w:hAnsi="Arial" w:cs="Arial"/>
          <w:color w:val="7030A0"/>
          <w:sz w:val="32"/>
          <w:szCs w:val="32"/>
        </w:rPr>
      </w:pPr>
      <w:r w:rsidRPr="00E56701">
        <w:rPr>
          <w:rFonts w:ascii="Arial" w:hAnsi="Arial" w:cs="Arial"/>
          <w:color w:val="7030A0"/>
          <w:sz w:val="32"/>
          <w:szCs w:val="32"/>
        </w:rPr>
        <w:t>UN PAPEL IMPORTANTE EN</w:t>
      </w:r>
      <w:r w:rsidR="001C605B">
        <w:rPr>
          <w:rFonts w:ascii="Arial" w:hAnsi="Arial" w:cs="Arial"/>
          <w:color w:val="7030A0"/>
          <w:sz w:val="32"/>
          <w:szCs w:val="32"/>
        </w:rPr>
        <w:t xml:space="preserve"> </w:t>
      </w:r>
      <w:r>
        <w:rPr>
          <w:rFonts w:ascii="Arial" w:hAnsi="Arial" w:cs="Arial"/>
          <w:color w:val="7030A0"/>
          <w:sz w:val="32"/>
          <w:szCs w:val="32"/>
        </w:rPr>
        <w:t xml:space="preserve">UNA SOCIEDAD </w:t>
      </w:r>
      <w:r w:rsidRPr="00E56701">
        <w:rPr>
          <w:rFonts w:ascii="Arial" w:hAnsi="Arial" w:cs="Arial"/>
          <w:color w:val="7030A0"/>
          <w:sz w:val="32"/>
          <w:szCs w:val="32"/>
        </w:rPr>
        <w:t>POR VARIAS RAZONES.</w:t>
      </w:r>
    </w:p>
    <w:p w:rsidR="00E56701" w:rsidRDefault="00E56701" w:rsidP="001C605B">
      <w:pPr>
        <w:jc w:val="both"/>
        <w:rPr>
          <w:rFonts w:ascii="Arial" w:hAnsi="Arial" w:cs="Arial"/>
          <w:color w:val="7030A0"/>
          <w:sz w:val="32"/>
          <w:szCs w:val="32"/>
        </w:rPr>
      </w:pPr>
    </w:p>
    <w:p w:rsidR="00E56701" w:rsidRPr="00E56701" w:rsidRDefault="00345F71" w:rsidP="00E56701">
      <w:pPr>
        <w:jc w:val="both"/>
        <w:rPr>
          <w:rFonts w:ascii="Arial" w:hAnsi="Arial" w:cs="Arial"/>
          <w:color w:val="7030A0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-6350</wp:posOffset>
            </wp:positionV>
            <wp:extent cx="8778240" cy="1905000"/>
            <wp:effectExtent l="0" t="0" r="3810" b="0"/>
            <wp:wrapNone/>
            <wp:docPr id="2" name="Imagen 2" descr="Comparamos la Ley 20.940 de Relaciones Labo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ramos la Ley 20.940 de Relaciones Labor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678" cy="190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F44" w:rsidRPr="00026F44" w:rsidRDefault="00026F44" w:rsidP="00026F44">
      <w:pPr>
        <w:rPr>
          <w:sz w:val="32"/>
          <w:szCs w:val="32"/>
        </w:rPr>
      </w:pPr>
    </w:p>
    <w:p w:rsidR="00345F71" w:rsidRDefault="00345F71" w:rsidP="00E56701">
      <w:pPr>
        <w:rPr>
          <w:sz w:val="28"/>
          <w:szCs w:val="28"/>
        </w:rPr>
      </w:pPr>
    </w:p>
    <w:p w:rsidR="00E56701" w:rsidRPr="001C605B" w:rsidRDefault="001C605B" w:rsidP="00E56701">
      <w:pPr>
        <w:rPr>
          <w:rFonts w:ascii="Arial" w:hAnsi="Arial" w:cs="Arial"/>
          <w:b/>
          <w:i/>
          <w:color w:val="C0504D" w:themeColor="accent2"/>
          <w:sz w:val="48"/>
          <w:szCs w:val="48"/>
        </w:rPr>
      </w:pPr>
      <w:r w:rsidRPr="001C605B">
        <w:rPr>
          <w:rFonts w:ascii="Arial" w:hAnsi="Arial" w:cs="Arial"/>
          <w:b/>
          <w:i/>
          <w:color w:val="C0504D" w:themeColor="accent2"/>
          <w:sz w:val="48"/>
          <w:szCs w:val="48"/>
        </w:rPr>
        <w:lastRenderedPageBreak/>
        <w:t>DURACIÓN DE LAS RELACIONES DE TRABAJO</w:t>
      </w:r>
    </w:p>
    <w:p w:rsidR="00E56701" w:rsidRPr="001C605B" w:rsidRDefault="001C605B" w:rsidP="00E56701">
      <w:pPr>
        <w:rPr>
          <w:rFonts w:ascii="Arial" w:hAnsi="Arial" w:cs="Arial"/>
          <w:color w:val="C0504D" w:themeColor="accent2"/>
          <w:sz w:val="32"/>
          <w:szCs w:val="32"/>
        </w:rPr>
      </w:pPr>
      <w:r w:rsidRPr="001C605B">
        <w:rPr>
          <w:rFonts w:ascii="Arial" w:hAnsi="Arial" w:cs="Arial"/>
          <w:color w:val="C0504D" w:themeColor="accent2"/>
          <w:sz w:val="32"/>
          <w:szCs w:val="32"/>
        </w:rPr>
        <w:t>LAS RELACIONES DE TRABAJO PUEDEN SER PARA OBRA O TIEMPO DETERMINADO, POR</w:t>
      </w:r>
    </w:p>
    <w:p w:rsidR="00E56701" w:rsidRPr="001C605B" w:rsidRDefault="001C605B" w:rsidP="00E56701">
      <w:pPr>
        <w:rPr>
          <w:rFonts w:ascii="Arial" w:hAnsi="Arial" w:cs="Arial"/>
          <w:color w:val="C0504D" w:themeColor="accent2"/>
          <w:sz w:val="32"/>
          <w:szCs w:val="32"/>
        </w:rPr>
      </w:pPr>
      <w:r w:rsidRPr="001C605B">
        <w:rPr>
          <w:rFonts w:ascii="Arial" w:hAnsi="Arial" w:cs="Arial"/>
          <w:color w:val="C0504D" w:themeColor="accent2"/>
          <w:sz w:val="32"/>
          <w:szCs w:val="32"/>
        </w:rPr>
        <w:t>TEMPORADA O POR TIEMPO INDETERMINADO Y EN SU CASO PODRÁ ESTAR SUJETO A PRUEBA O A</w:t>
      </w:r>
    </w:p>
    <w:p w:rsidR="00E56701" w:rsidRPr="001C605B" w:rsidRDefault="001C605B" w:rsidP="00E56701">
      <w:pPr>
        <w:rPr>
          <w:rFonts w:ascii="Arial" w:hAnsi="Arial" w:cs="Arial"/>
          <w:color w:val="C0504D" w:themeColor="accent2"/>
          <w:sz w:val="32"/>
          <w:szCs w:val="32"/>
        </w:rPr>
      </w:pPr>
      <w:r w:rsidRPr="001C605B">
        <w:rPr>
          <w:rFonts w:ascii="Arial" w:hAnsi="Arial" w:cs="Arial"/>
          <w:color w:val="C0504D" w:themeColor="accent2"/>
          <w:sz w:val="32"/>
          <w:szCs w:val="32"/>
        </w:rPr>
        <w:t>CAPACITACIÓN INICIAL. A FALTA DE ESTIPULACIONES EXPRESAS, LA RELACIÓN SERÁ POR TIEMPO</w:t>
      </w:r>
    </w:p>
    <w:p w:rsidR="00E56701" w:rsidRPr="001C605B" w:rsidRDefault="001C605B" w:rsidP="00E56701">
      <w:pPr>
        <w:rPr>
          <w:rFonts w:ascii="Arial" w:hAnsi="Arial" w:cs="Arial"/>
          <w:color w:val="C0504D" w:themeColor="accent2"/>
          <w:sz w:val="32"/>
          <w:szCs w:val="32"/>
        </w:rPr>
      </w:pPr>
      <w:r w:rsidRPr="001C605B">
        <w:rPr>
          <w:rFonts w:ascii="Arial" w:hAnsi="Arial" w:cs="Arial"/>
          <w:color w:val="C0504D" w:themeColor="accent2"/>
          <w:sz w:val="32"/>
          <w:szCs w:val="32"/>
        </w:rPr>
        <w:t>INDETERMINADO.</w:t>
      </w:r>
    </w:p>
    <w:p w:rsidR="00E56701" w:rsidRPr="001C605B" w:rsidRDefault="001C605B" w:rsidP="00E56701">
      <w:pPr>
        <w:rPr>
          <w:rFonts w:ascii="Arial" w:hAnsi="Arial" w:cs="Arial"/>
          <w:color w:val="C0504D" w:themeColor="accent2"/>
          <w:sz w:val="32"/>
          <w:szCs w:val="32"/>
        </w:rPr>
      </w:pPr>
      <w:r w:rsidRPr="001C605B">
        <w:rPr>
          <w:rFonts w:ascii="Arial" w:hAnsi="Arial" w:cs="Arial"/>
          <w:color w:val="C0504D" w:themeColor="accent2"/>
          <w:sz w:val="32"/>
          <w:szCs w:val="32"/>
        </w:rPr>
        <w:t>EL SEÑALAMIENTO DE UNA OBRA DETERMINADA PUEDE ÚNICAMENTE ESTIPULARSE CUANDO</w:t>
      </w:r>
    </w:p>
    <w:p w:rsidR="00E56701" w:rsidRPr="001C605B" w:rsidRDefault="00345F71" w:rsidP="00E56701">
      <w:pPr>
        <w:rPr>
          <w:rFonts w:ascii="Arial" w:hAnsi="Arial" w:cs="Arial"/>
          <w:color w:val="C0504D" w:themeColor="accent2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E7FB7E2" wp14:editId="34BE3EB5">
            <wp:simplePos x="0" y="0"/>
            <wp:positionH relativeFrom="column">
              <wp:posOffset>2910205</wp:posOffset>
            </wp:positionH>
            <wp:positionV relativeFrom="paragraph">
              <wp:posOffset>548640</wp:posOffset>
            </wp:positionV>
            <wp:extent cx="5516880" cy="2240280"/>
            <wp:effectExtent l="0" t="0" r="7620" b="7620"/>
            <wp:wrapNone/>
            <wp:docPr id="3" name="Imagen 3" descr="Contrato, ley Clip Art | k1811261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trato, ley Clip Art | k1811261 | Fotosea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5B" w:rsidRPr="001C605B">
        <w:rPr>
          <w:rFonts w:ascii="Arial" w:hAnsi="Arial" w:cs="Arial"/>
          <w:color w:val="C0504D" w:themeColor="accent2"/>
          <w:sz w:val="32"/>
          <w:szCs w:val="32"/>
        </w:rPr>
        <w:t>LO EXIJA SU NATURALEZA</w:t>
      </w:r>
      <w:r w:rsidR="001C605B">
        <w:rPr>
          <w:rFonts w:ascii="Arial" w:hAnsi="Arial" w:cs="Arial"/>
          <w:color w:val="C0504D" w:themeColor="accent2"/>
          <w:sz w:val="32"/>
          <w:szCs w:val="32"/>
        </w:rPr>
        <w:t xml:space="preserve"> </w:t>
      </w:r>
      <w:r w:rsidR="001C605B" w:rsidRPr="001C605B">
        <w:rPr>
          <w:rFonts w:ascii="Arial" w:hAnsi="Arial" w:cs="Arial"/>
          <w:color w:val="C0504D" w:themeColor="accent2"/>
          <w:sz w:val="32"/>
          <w:szCs w:val="32"/>
        </w:rPr>
        <w:t xml:space="preserve">EL TRABAJADOR O EL PATRÓN PODRÁN RESCINDIR EN CUALQUIER </w:t>
      </w:r>
      <w:r w:rsidR="001C605B">
        <w:rPr>
          <w:rFonts w:ascii="Arial" w:hAnsi="Arial" w:cs="Arial"/>
          <w:color w:val="C0504D" w:themeColor="accent2"/>
          <w:sz w:val="32"/>
          <w:szCs w:val="32"/>
        </w:rPr>
        <w:t>MOMENTO.</w:t>
      </w:r>
    </w:p>
    <w:p w:rsidR="00E56701" w:rsidRDefault="00E56701" w:rsidP="00E56701">
      <w:pPr>
        <w:rPr>
          <w:sz w:val="28"/>
          <w:szCs w:val="28"/>
        </w:rPr>
      </w:pPr>
    </w:p>
    <w:p w:rsidR="001C605B" w:rsidRDefault="001C605B" w:rsidP="00E56701">
      <w:pPr>
        <w:rPr>
          <w:sz w:val="28"/>
          <w:szCs w:val="28"/>
        </w:rPr>
      </w:pPr>
    </w:p>
    <w:p w:rsidR="00345F71" w:rsidRDefault="00345F71" w:rsidP="00E56701">
      <w:pPr>
        <w:rPr>
          <w:rFonts w:ascii="Arial" w:hAnsi="Arial" w:cs="Arial"/>
          <w:b/>
          <w:i/>
          <w:color w:val="D60093"/>
          <w:sz w:val="56"/>
          <w:szCs w:val="48"/>
        </w:rPr>
      </w:pPr>
    </w:p>
    <w:p w:rsidR="00E56701" w:rsidRDefault="00E56701" w:rsidP="00E56701">
      <w:pPr>
        <w:rPr>
          <w:rFonts w:ascii="Arial" w:hAnsi="Arial" w:cs="Arial"/>
          <w:b/>
          <w:i/>
          <w:color w:val="D60093"/>
          <w:sz w:val="56"/>
          <w:szCs w:val="48"/>
        </w:rPr>
      </w:pPr>
      <w:r w:rsidRPr="001C605B">
        <w:rPr>
          <w:rFonts w:ascii="Arial" w:hAnsi="Arial" w:cs="Arial"/>
          <w:b/>
          <w:i/>
          <w:color w:val="D60093"/>
          <w:sz w:val="56"/>
          <w:szCs w:val="48"/>
        </w:rPr>
        <w:lastRenderedPageBreak/>
        <w:t>Tipos de contratos laborales.</w:t>
      </w:r>
    </w:p>
    <w:p w:rsidR="001C605B" w:rsidRPr="001C605B" w:rsidRDefault="001C605B" w:rsidP="00E56701">
      <w:pPr>
        <w:rPr>
          <w:rFonts w:ascii="Arial" w:hAnsi="Arial" w:cs="Arial"/>
          <w:b/>
          <w:color w:val="0070C0"/>
          <w:sz w:val="28"/>
          <w:szCs w:val="28"/>
        </w:rPr>
      </w:pPr>
      <w:r w:rsidRPr="001C605B">
        <w:rPr>
          <w:rFonts w:ascii="Arial" w:hAnsi="Arial" w:cs="Arial"/>
          <w:b/>
          <w:color w:val="0070C0"/>
          <w:sz w:val="28"/>
          <w:szCs w:val="28"/>
        </w:rPr>
        <w:t>CONTRATO POR TIEMPO INDEFINIDO:</w:t>
      </w:r>
      <w:r w:rsidRPr="001C605B">
        <w:rPr>
          <w:rFonts w:ascii="Arial" w:hAnsi="Arial" w:cs="Arial"/>
          <w:b/>
          <w:color w:val="0070C0"/>
          <w:sz w:val="28"/>
          <w:szCs w:val="28"/>
        </w:rPr>
        <w:cr/>
      </w:r>
    </w:p>
    <w:p w:rsidR="00E56701" w:rsidRPr="001C605B" w:rsidRDefault="001C605B" w:rsidP="00E56701">
      <w:pPr>
        <w:rPr>
          <w:rFonts w:ascii="Arial" w:hAnsi="Arial" w:cs="Arial"/>
          <w:color w:val="0070C0"/>
          <w:sz w:val="28"/>
          <w:szCs w:val="28"/>
        </w:rPr>
      </w:pPr>
      <w:r w:rsidRPr="001C605B">
        <w:rPr>
          <w:rFonts w:ascii="Arial" w:hAnsi="Arial" w:cs="Arial"/>
          <w:color w:val="0070C0"/>
          <w:sz w:val="28"/>
          <w:szCs w:val="28"/>
        </w:rPr>
        <w:t>―SON AQUELLOS QUE NO FIJAN FECHA PARA EL INICIO</w:t>
      </w:r>
    </w:p>
    <w:p w:rsidR="00E56701" w:rsidRPr="001C605B" w:rsidRDefault="001C605B" w:rsidP="00E56701">
      <w:pPr>
        <w:rPr>
          <w:rFonts w:ascii="Arial" w:hAnsi="Arial" w:cs="Arial"/>
          <w:color w:val="0070C0"/>
          <w:sz w:val="28"/>
          <w:szCs w:val="28"/>
        </w:rPr>
      </w:pPr>
      <w:r w:rsidRPr="001C605B">
        <w:rPr>
          <w:rFonts w:ascii="Arial" w:hAnsi="Arial" w:cs="Arial"/>
          <w:color w:val="0070C0"/>
          <w:sz w:val="28"/>
          <w:szCs w:val="28"/>
        </w:rPr>
        <w:t>O FIN DE LA RELACIÓN LABORAL. SIN EMBARGO, UNA VEZ QUE SE RENUEVA POR 3 VECES CONSECUTIVAS EL</w:t>
      </w:r>
    </w:p>
    <w:p w:rsidR="00E56701" w:rsidRPr="001C605B" w:rsidRDefault="001C605B" w:rsidP="00E56701">
      <w:pPr>
        <w:rPr>
          <w:rFonts w:ascii="Arial" w:hAnsi="Arial" w:cs="Arial"/>
          <w:color w:val="0070C0"/>
          <w:sz w:val="28"/>
          <w:szCs w:val="28"/>
        </w:rPr>
      </w:pPr>
      <w:r w:rsidRPr="001C605B">
        <w:rPr>
          <w:rFonts w:ascii="Arial" w:hAnsi="Arial" w:cs="Arial"/>
          <w:color w:val="0070C0"/>
          <w:sz w:val="28"/>
          <w:szCs w:val="28"/>
        </w:rPr>
        <w:t xml:space="preserve">TRABAJADOR PASA A SER FIJO Y EMPIEZA A SER AMPARADO POR LA INAMOVILIDAD LABORAL Y PRESTACIONES. </w:t>
      </w:r>
    </w:p>
    <w:p w:rsidR="001C605B" w:rsidRPr="001C605B" w:rsidRDefault="001C605B" w:rsidP="00E56701">
      <w:pPr>
        <w:rPr>
          <w:rFonts w:ascii="Arial" w:hAnsi="Arial" w:cs="Arial"/>
          <w:color w:val="0070C0"/>
          <w:sz w:val="28"/>
          <w:szCs w:val="28"/>
        </w:rPr>
      </w:pPr>
    </w:p>
    <w:p w:rsidR="00E56701" w:rsidRPr="001C605B" w:rsidRDefault="001C605B" w:rsidP="00E56701">
      <w:pPr>
        <w:rPr>
          <w:rFonts w:ascii="Arial" w:hAnsi="Arial" w:cs="Arial"/>
          <w:b/>
          <w:color w:val="002060"/>
          <w:sz w:val="28"/>
          <w:szCs w:val="28"/>
        </w:rPr>
      </w:pPr>
      <w:r w:rsidRPr="001C605B">
        <w:rPr>
          <w:rFonts w:ascii="Arial" w:hAnsi="Arial" w:cs="Arial"/>
          <w:b/>
          <w:color w:val="002060"/>
          <w:sz w:val="28"/>
          <w:szCs w:val="28"/>
        </w:rPr>
        <w:t>CONTRATO POR TIEMPO DEFINIDO</w:t>
      </w:r>
    </w:p>
    <w:p w:rsidR="001C605B" w:rsidRPr="001C605B" w:rsidRDefault="001C605B" w:rsidP="00E56701">
      <w:pPr>
        <w:rPr>
          <w:rFonts w:ascii="Arial" w:hAnsi="Arial" w:cs="Arial"/>
          <w:color w:val="002060"/>
          <w:sz w:val="28"/>
          <w:szCs w:val="28"/>
        </w:rPr>
      </w:pPr>
    </w:p>
    <w:p w:rsidR="00E56701" w:rsidRPr="001C605B" w:rsidRDefault="001C605B" w:rsidP="00E56701">
      <w:pPr>
        <w:rPr>
          <w:rFonts w:ascii="Arial" w:hAnsi="Arial" w:cs="Arial"/>
          <w:color w:val="002060"/>
          <w:sz w:val="28"/>
          <w:szCs w:val="28"/>
        </w:rPr>
      </w:pPr>
      <w:r w:rsidRPr="001C605B">
        <w:rPr>
          <w:rFonts w:ascii="Arial" w:hAnsi="Arial" w:cs="Arial"/>
          <w:color w:val="002060"/>
          <w:sz w:val="28"/>
          <w:szCs w:val="28"/>
        </w:rPr>
        <w:t>EL CONTRATO DEFINIDO ES AQUEL EN EL CUAL SE CULMINA LA RELACIÓN DE SERVICIOS EN UNA FECHA</w:t>
      </w:r>
    </w:p>
    <w:p w:rsidR="00E56701" w:rsidRPr="001C605B" w:rsidRDefault="001C605B" w:rsidP="00E56701">
      <w:pPr>
        <w:rPr>
          <w:rFonts w:ascii="Arial" w:hAnsi="Arial" w:cs="Arial"/>
          <w:color w:val="002060"/>
          <w:sz w:val="28"/>
          <w:szCs w:val="28"/>
        </w:rPr>
      </w:pPr>
      <w:r w:rsidRPr="001C605B">
        <w:rPr>
          <w:rFonts w:ascii="Arial" w:hAnsi="Arial" w:cs="Arial"/>
          <w:color w:val="002060"/>
          <w:sz w:val="28"/>
          <w:szCs w:val="28"/>
        </w:rPr>
        <w:t xml:space="preserve">PREVIAMENTE ACORDADA ENTRE LAS PARTES. </w:t>
      </w:r>
    </w:p>
    <w:p w:rsidR="00E56701" w:rsidRPr="001C605B" w:rsidRDefault="001C605B" w:rsidP="00E56701">
      <w:pPr>
        <w:rPr>
          <w:rFonts w:ascii="Arial" w:hAnsi="Arial" w:cs="Arial"/>
          <w:color w:val="002060"/>
          <w:sz w:val="28"/>
          <w:szCs w:val="28"/>
        </w:rPr>
      </w:pPr>
      <w:r w:rsidRPr="001C605B">
        <w:rPr>
          <w:rFonts w:ascii="Arial" w:hAnsi="Arial" w:cs="Arial"/>
          <w:color w:val="002060"/>
          <w:sz w:val="28"/>
          <w:szCs w:val="28"/>
        </w:rPr>
        <w:t>CONTRATO PARA UNA OBRA ESPECÍFICA</w:t>
      </w:r>
    </w:p>
    <w:p w:rsidR="00E56701" w:rsidRPr="001C605B" w:rsidRDefault="001C605B" w:rsidP="00E56701">
      <w:pPr>
        <w:rPr>
          <w:rFonts w:ascii="Arial" w:hAnsi="Arial" w:cs="Arial"/>
          <w:color w:val="002060"/>
          <w:sz w:val="28"/>
          <w:szCs w:val="28"/>
        </w:rPr>
      </w:pPr>
      <w:r w:rsidRPr="001C605B">
        <w:rPr>
          <w:rFonts w:ascii="Arial" w:hAnsi="Arial" w:cs="Arial"/>
          <w:color w:val="002060"/>
          <w:sz w:val="28"/>
          <w:szCs w:val="28"/>
        </w:rPr>
        <w:t xml:space="preserve">EN ESTE TIPO DE CONTRATO, ES IMPRESCINDIBLE QUE SE ESPECIFIQUE EL TIPO DE ACTIVIDAD O LABOR QUE REALIZARÁ EL TRABAJADOR. EL TIEMPO DE DURACIÓN DEL </w:t>
      </w:r>
      <w:r w:rsidRPr="001C605B">
        <w:rPr>
          <w:rFonts w:ascii="Arial" w:hAnsi="Arial" w:cs="Arial"/>
          <w:color w:val="002060"/>
          <w:sz w:val="28"/>
          <w:szCs w:val="28"/>
        </w:rPr>
        <w:lastRenderedPageBreak/>
        <w:t>CONTRATO NO TENDRÁ LÍMITE, Y SE EXTENDERÁ DURANTE EL TIEMPO QUE SEA NECESARIO HASTA FINALIZAR LA OBRA, CONSIDERÁNDOSE CULMINADA CUANDO SE CUMPLA EL TRABAJO ENCOMENDADO.</w:t>
      </w:r>
    </w:p>
    <w:p w:rsidR="00E56701" w:rsidRPr="001C605B" w:rsidRDefault="00E56701" w:rsidP="00E56701">
      <w:pPr>
        <w:rPr>
          <w:rFonts w:ascii="Arial" w:hAnsi="Arial" w:cs="Arial"/>
          <w:color w:val="002060"/>
          <w:sz w:val="28"/>
          <w:szCs w:val="28"/>
        </w:rPr>
      </w:pPr>
    </w:p>
    <w:p w:rsidR="00E56701" w:rsidRPr="001C605B" w:rsidRDefault="00345F71" w:rsidP="00E56701">
      <w:pPr>
        <w:rPr>
          <w:rFonts w:ascii="Arial" w:hAnsi="Arial" w:cs="Arial"/>
          <w:color w:val="002060"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5821045</wp:posOffset>
            </wp:positionH>
            <wp:positionV relativeFrom="paragraph">
              <wp:posOffset>2571750</wp:posOffset>
            </wp:positionV>
            <wp:extent cx="2438400" cy="1524000"/>
            <wp:effectExtent l="0" t="0" r="0" b="0"/>
            <wp:wrapNone/>
            <wp:docPr id="5" name="Imagen 5" descr="Noticias archivos - 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cias archivos - Ago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07331E2" wp14:editId="7E4D77C0">
            <wp:simplePos x="0" y="0"/>
            <wp:positionH relativeFrom="column">
              <wp:posOffset>-635</wp:posOffset>
            </wp:positionH>
            <wp:positionV relativeFrom="paragraph">
              <wp:posOffset>453390</wp:posOffset>
            </wp:positionV>
            <wp:extent cx="8260080" cy="3642360"/>
            <wp:effectExtent l="0" t="0" r="7620" b="0"/>
            <wp:wrapNone/>
            <wp:docPr id="4" name="Imagen 4" descr="Modificaciones en las relaciones laborales | Lúquez Associ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ificaciones en las relaciones laborales | Lúquez Associa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6701" w:rsidRPr="001C605B" w:rsidSect="00026F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44"/>
    <w:rsid w:val="00026F44"/>
    <w:rsid w:val="001747F9"/>
    <w:rsid w:val="001C605B"/>
    <w:rsid w:val="00345F71"/>
    <w:rsid w:val="00B91290"/>
    <w:rsid w:val="00C264BF"/>
    <w:rsid w:val="00E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Augusto López Alvarez</dc:creator>
  <cp:lastModifiedBy>César Augusto López Alvarez</cp:lastModifiedBy>
  <cp:revision>1</cp:revision>
  <dcterms:created xsi:type="dcterms:W3CDTF">2021-03-12T06:37:00Z</dcterms:created>
  <dcterms:modified xsi:type="dcterms:W3CDTF">2021-03-12T12:49:00Z</dcterms:modified>
</cp:coreProperties>
</file>