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798" w:rsidRPr="001E378B" w:rsidRDefault="001E378B" w:rsidP="001E378B">
      <w:pPr>
        <w:spacing w:line="480" w:lineRule="auto"/>
        <w:jc w:val="center"/>
        <w:rPr>
          <w:rFonts w:ascii="Arial" w:hAnsi="Arial" w:cs="Arial"/>
          <w:b/>
          <w:sz w:val="24"/>
          <w:szCs w:val="24"/>
        </w:rPr>
      </w:pPr>
      <w:r w:rsidRPr="001E378B">
        <w:rPr>
          <w:b/>
          <w:sz w:val="24"/>
        </w:rPr>
        <w:t xml:space="preserve">Determinar cuál es la infección respiratoria más común en niños de 0 a 5 años  del        </w:t>
      </w:r>
      <w:r>
        <w:rPr>
          <w:b/>
          <w:sz w:val="24"/>
        </w:rPr>
        <w:t xml:space="preserve"> </w:t>
      </w:r>
      <w:r w:rsidRPr="001E378B">
        <w:rPr>
          <w:b/>
          <w:sz w:val="24"/>
        </w:rPr>
        <w:t>hospital materno infantil de Comitán de Domínguez Chiapas</w:t>
      </w:r>
    </w:p>
    <w:p w:rsidR="001169C5" w:rsidRPr="00B34C84" w:rsidRDefault="00BE6798" w:rsidP="00B34C84">
      <w:pPr>
        <w:spacing w:line="480" w:lineRule="auto"/>
        <w:rPr>
          <w:rFonts w:ascii="Arial" w:hAnsi="Arial" w:cs="Arial"/>
          <w:b/>
          <w:sz w:val="24"/>
          <w:szCs w:val="24"/>
        </w:rPr>
      </w:pPr>
      <w:r w:rsidRPr="00B34C84">
        <w:rPr>
          <w:rFonts w:ascii="Arial" w:hAnsi="Arial" w:cs="Arial"/>
          <w:b/>
          <w:sz w:val="24"/>
          <w:szCs w:val="24"/>
        </w:rPr>
        <w:t xml:space="preserve">              </w:t>
      </w:r>
      <w:r w:rsidR="0011426C" w:rsidRPr="00B34C84">
        <w:rPr>
          <w:rFonts w:ascii="Arial" w:hAnsi="Arial" w:cs="Arial"/>
          <w:b/>
          <w:sz w:val="24"/>
          <w:szCs w:val="24"/>
        </w:rPr>
        <w:t xml:space="preserve"> </w:t>
      </w:r>
      <w:r w:rsidR="008850F2" w:rsidRPr="00B34C84">
        <w:rPr>
          <w:rFonts w:ascii="Arial" w:hAnsi="Arial" w:cs="Arial"/>
          <w:b/>
          <w:sz w:val="24"/>
          <w:szCs w:val="24"/>
        </w:rPr>
        <w:t xml:space="preserve">   </w:t>
      </w:r>
    </w:p>
    <w:p w:rsidR="001F2397" w:rsidRPr="00B34C84" w:rsidRDefault="001F2397" w:rsidP="00B34C84">
      <w:pPr>
        <w:spacing w:line="480" w:lineRule="auto"/>
        <w:rPr>
          <w:rFonts w:ascii="Arial" w:hAnsi="Arial" w:cs="Arial"/>
          <w:b/>
          <w:sz w:val="24"/>
          <w:szCs w:val="24"/>
        </w:rPr>
      </w:pPr>
    </w:p>
    <w:p w:rsidR="001F2397" w:rsidRPr="004E1796" w:rsidRDefault="001F2397" w:rsidP="00B34C84">
      <w:pPr>
        <w:spacing w:line="480" w:lineRule="auto"/>
        <w:jc w:val="center"/>
        <w:rPr>
          <w:rFonts w:ascii="Arial" w:hAnsi="Arial" w:cs="Arial"/>
          <w:sz w:val="24"/>
          <w:szCs w:val="24"/>
        </w:rPr>
      </w:pPr>
      <w:r w:rsidRPr="004E1796">
        <w:rPr>
          <w:rFonts w:ascii="Arial" w:hAnsi="Arial" w:cs="Arial"/>
          <w:sz w:val="24"/>
          <w:szCs w:val="24"/>
        </w:rPr>
        <w:t xml:space="preserve">Dania </w:t>
      </w:r>
      <w:proofErr w:type="spellStart"/>
      <w:r w:rsidRPr="004E1796">
        <w:rPr>
          <w:rFonts w:ascii="Arial" w:hAnsi="Arial" w:cs="Arial"/>
          <w:sz w:val="24"/>
          <w:szCs w:val="24"/>
        </w:rPr>
        <w:t>Marthita</w:t>
      </w:r>
      <w:proofErr w:type="spellEnd"/>
      <w:r w:rsidRPr="004E1796">
        <w:rPr>
          <w:rFonts w:ascii="Arial" w:hAnsi="Arial" w:cs="Arial"/>
          <w:sz w:val="24"/>
          <w:szCs w:val="24"/>
        </w:rPr>
        <w:t xml:space="preserve"> Flores Abelar</w:t>
      </w:r>
    </w:p>
    <w:p w:rsidR="001F2397" w:rsidRPr="004E1796" w:rsidRDefault="001F2397" w:rsidP="00B34C84">
      <w:pPr>
        <w:spacing w:line="480" w:lineRule="auto"/>
        <w:jc w:val="center"/>
        <w:rPr>
          <w:rFonts w:ascii="Arial" w:hAnsi="Arial" w:cs="Arial"/>
          <w:sz w:val="24"/>
          <w:szCs w:val="24"/>
        </w:rPr>
      </w:pPr>
      <w:r w:rsidRPr="004E1796">
        <w:rPr>
          <w:rFonts w:ascii="Arial" w:hAnsi="Arial" w:cs="Arial"/>
          <w:sz w:val="24"/>
          <w:szCs w:val="24"/>
        </w:rPr>
        <w:t>Osvaldo Rafael López Vázquez</w:t>
      </w:r>
    </w:p>
    <w:p w:rsidR="001F2397" w:rsidRPr="004E1796" w:rsidRDefault="001F2397" w:rsidP="00B34C84">
      <w:pPr>
        <w:spacing w:line="480" w:lineRule="auto"/>
        <w:jc w:val="center"/>
        <w:rPr>
          <w:rFonts w:ascii="Arial" w:hAnsi="Arial" w:cs="Arial"/>
          <w:sz w:val="24"/>
          <w:szCs w:val="24"/>
        </w:rPr>
      </w:pPr>
      <w:r w:rsidRPr="004E1796">
        <w:rPr>
          <w:rFonts w:ascii="Arial" w:hAnsi="Arial" w:cs="Arial"/>
          <w:sz w:val="24"/>
          <w:szCs w:val="24"/>
        </w:rPr>
        <w:t>Universidad del sureste (UDS)</w:t>
      </w:r>
    </w:p>
    <w:p w:rsidR="001F2397" w:rsidRPr="004E1796" w:rsidRDefault="001F2397" w:rsidP="00B34C84">
      <w:pPr>
        <w:spacing w:line="480" w:lineRule="auto"/>
        <w:jc w:val="center"/>
        <w:rPr>
          <w:rFonts w:ascii="Arial" w:hAnsi="Arial" w:cs="Arial"/>
          <w:sz w:val="24"/>
          <w:szCs w:val="24"/>
        </w:rPr>
      </w:pPr>
      <w:r w:rsidRPr="004E1796">
        <w:rPr>
          <w:rFonts w:ascii="Arial" w:hAnsi="Arial" w:cs="Arial"/>
          <w:sz w:val="24"/>
          <w:szCs w:val="24"/>
        </w:rPr>
        <w:t>8vo cuatrimestre grupo “B”</w:t>
      </w:r>
    </w:p>
    <w:p w:rsidR="00BE6798" w:rsidRPr="00B34C84" w:rsidRDefault="00BE6798" w:rsidP="00B34C84">
      <w:pPr>
        <w:spacing w:line="480" w:lineRule="auto"/>
        <w:jc w:val="center"/>
        <w:rPr>
          <w:rFonts w:ascii="Arial" w:hAnsi="Arial" w:cs="Arial"/>
          <w:b/>
          <w:sz w:val="24"/>
          <w:szCs w:val="24"/>
        </w:rPr>
      </w:pPr>
    </w:p>
    <w:p w:rsidR="00BE6798" w:rsidRPr="00B34C84" w:rsidRDefault="00BE6798" w:rsidP="00B34C84">
      <w:pPr>
        <w:spacing w:line="480" w:lineRule="auto"/>
        <w:jc w:val="center"/>
        <w:rPr>
          <w:rFonts w:ascii="Arial" w:hAnsi="Arial" w:cs="Arial"/>
          <w:sz w:val="24"/>
          <w:szCs w:val="24"/>
        </w:rPr>
      </w:pPr>
      <w:r w:rsidRPr="00B34C84">
        <w:rPr>
          <w:rFonts w:ascii="Arial" w:hAnsi="Arial" w:cs="Arial"/>
          <w:sz w:val="24"/>
          <w:szCs w:val="24"/>
        </w:rPr>
        <w:t>Catedrático:</w:t>
      </w:r>
    </w:p>
    <w:p w:rsidR="00BE6798" w:rsidRPr="00B34C84" w:rsidRDefault="00540882" w:rsidP="00B34C84">
      <w:pPr>
        <w:spacing w:line="480" w:lineRule="auto"/>
        <w:ind w:left="1950"/>
        <w:rPr>
          <w:rFonts w:ascii="Arial" w:hAnsi="Arial" w:cs="Arial"/>
          <w:sz w:val="24"/>
          <w:szCs w:val="24"/>
        </w:rPr>
      </w:pPr>
      <w:r>
        <w:rPr>
          <w:rFonts w:ascii="Arial" w:hAnsi="Arial" w:cs="Arial"/>
          <w:sz w:val="24"/>
          <w:szCs w:val="24"/>
        </w:rPr>
        <w:t xml:space="preserve">       </w:t>
      </w:r>
      <w:r w:rsidR="00BE6798" w:rsidRPr="00B34C84">
        <w:rPr>
          <w:rFonts w:ascii="Arial" w:hAnsi="Arial" w:cs="Arial"/>
          <w:sz w:val="24"/>
          <w:szCs w:val="24"/>
        </w:rPr>
        <w:t>MARCOS JHODANY ARGUELLO GALVEZ</w:t>
      </w:r>
    </w:p>
    <w:p w:rsidR="00BE6798" w:rsidRPr="00B34C84" w:rsidRDefault="00BE6798" w:rsidP="00B34C84">
      <w:pPr>
        <w:pStyle w:val="Prrafodelista"/>
        <w:spacing w:line="480" w:lineRule="auto"/>
        <w:ind w:left="2920"/>
        <w:rPr>
          <w:rFonts w:ascii="Arial" w:hAnsi="Arial" w:cs="Arial"/>
          <w:b/>
          <w:sz w:val="24"/>
          <w:szCs w:val="24"/>
        </w:rPr>
      </w:pPr>
    </w:p>
    <w:p w:rsidR="00BE6798" w:rsidRPr="00B34C84" w:rsidRDefault="00BE6798" w:rsidP="00B34C84">
      <w:pPr>
        <w:spacing w:line="480" w:lineRule="auto"/>
        <w:rPr>
          <w:rFonts w:ascii="Arial" w:hAnsi="Arial" w:cs="Arial"/>
          <w:b/>
          <w:sz w:val="24"/>
          <w:szCs w:val="24"/>
        </w:rPr>
      </w:pPr>
      <w:r w:rsidRPr="00B34C84">
        <w:rPr>
          <w:rFonts w:ascii="Arial" w:hAnsi="Arial" w:cs="Arial"/>
          <w:b/>
          <w:sz w:val="24"/>
          <w:szCs w:val="24"/>
        </w:rPr>
        <w:t xml:space="preserve"> </w:t>
      </w:r>
    </w:p>
    <w:p w:rsidR="00BE6798" w:rsidRPr="00B34C84" w:rsidRDefault="00BE6798" w:rsidP="00B34C84">
      <w:pPr>
        <w:spacing w:line="480" w:lineRule="auto"/>
        <w:rPr>
          <w:rFonts w:ascii="Arial" w:hAnsi="Arial" w:cs="Arial"/>
          <w:b/>
          <w:sz w:val="24"/>
          <w:szCs w:val="24"/>
        </w:rPr>
      </w:pPr>
    </w:p>
    <w:p w:rsidR="00BE6798" w:rsidRPr="00B34C84" w:rsidRDefault="00BE6798" w:rsidP="00B34C84">
      <w:pPr>
        <w:spacing w:line="480" w:lineRule="auto"/>
        <w:rPr>
          <w:rFonts w:ascii="Arial" w:hAnsi="Arial" w:cs="Arial"/>
          <w:b/>
          <w:sz w:val="24"/>
          <w:szCs w:val="24"/>
        </w:rPr>
      </w:pPr>
    </w:p>
    <w:p w:rsidR="00D06847" w:rsidRDefault="001169C5" w:rsidP="00B34C84">
      <w:pPr>
        <w:spacing w:line="480" w:lineRule="auto"/>
        <w:rPr>
          <w:rFonts w:ascii="Arial" w:hAnsi="Arial" w:cs="Arial"/>
          <w:sz w:val="24"/>
          <w:szCs w:val="24"/>
        </w:rPr>
      </w:pPr>
      <w:r w:rsidRPr="00B34C84">
        <w:rPr>
          <w:rFonts w:ascii="Arial" w:hAnsi="Arial" w:cs="Arial"/>
          <w:sz w:val="24"/>
          <w:szCs w:val="24"/>
        </w:rPr>
        <w:br w:type="page"/>
      </w:r>
      <w:r w:rsidR="002459BD">
        <w:rPr>
          <w:rFonts w:ascii="Arial" w:hAnsi="Arial" w:cs="Arial"/>
          <w:sz w:val="24"/>
          <w:szCs w:val="24"/>
        </w:rPr>
        <w:lastRenderedPageBreak/>
        <w:t xml:space="preserve">             </w:t>
      </w:r>
    </w:p>
    <w:p w:rsidR="00D129E7" w:rsidRDefault="00D129E7" w:rsidP="00B34C84">
      <w:pPr>
        <w:spacing w:line="480" w:lineRule="auto"/>
        <w:rPr>
          <w:rFonts w:ascii="Arial" w:hAnsi="Arial" w:cs="Arial"/>
          <w:sz w:val="24"/>
          <w:szCs w:val="24"/>
        </w:rPr>
      </w:pPr>
      <w:r>
        <w:rPr>
          <w:rFonts w:ascii="Arial" w:hAnsi="Arial" w:cs="Arial"/>
          <w:sz w:val="24"/>
          <w:szCs w:val="24"/>
        </w:rPr>
        <w:t>Índice</w:t>
      </w:r>
    </w:p>
    <w:p w:rsidR="00D129E7" w:rsidRDefault="00D129E7" w:rsidP="00B34C84">
      <w:pPr>
        <w:spacing w:line="480" w:lineRule="auto"/>
        <w:rPr>
          <w:rFonts w:ascii="Arial" w:hAnsi="Arial" w:cs="Arial"/>
          <w:b/>
          <w:sz w:val="24"/>
          <w:szCs w:val="24"/>
        </w:rPr>
      </w:pPr>
      <w:r w:rsidRPr="00D129E7">
        <w:rPr>
          <w:rFonts w:ascii="Arial" w:hAnsi="Arial" w:cs="Arial"/>
          <w:b/>
          <w:sz w:val="24"/>
          <w:szCs w:val="24"/>
        </w:rPr>
        <w:t>Aspectos Generales de la investigación</w:t>
      </w:r>
    </w:p>
    <w:p w:rsidR="00B56E35" w:rsidRDefault="004C5444" w:rsidP="00B34C84">
      <w:pPr>
        <w:spacing w:line="480" w:lineRule="auto"/>
        <w:rPr>
          <w:rFonts w:ascii="Arial" w:hAnsi="Arial" w:cs="Arial"/>
          <w:sz w:val="24"/>
          <w:szCs w:val="24"/>
        </w:rPr>
      </w:pPr>
      <w:r>
        <w:rPr>
          <w:rFonts w:ascii="Arial" w:hAnsi="Arial" w:cs="Arial"/>
          <w:sz w:val="24"/>
          <w:szCs w:val="24"/>
        </w:rPr>
        <w:t>Introducción……</w:t>
      </w:r>
      <w:r w:rsidR="00B56E35">
        <w:rPr>
          <w:rFonts w:ascii="Arial" w:hAnsi="Arial" w:cs="Arial"/>
          <w:sz w:val="24"/>
          <w:szCs w:val="24"/>
        </w:rPr>
        <w:t>………………………………………………………………………………</w:t>
      </w:r>
    </w:p>
    <w:p w:rsidR="002459BD" w:rsidRDefault="002459BD" w:rsidP="00B34C84">
      <w:pPr>
        <w:spacing w:line="480" w:lineRule="auto"/>
        <w:rPr>
          <w:rFonts w:ascii="Arial" w:hAnsi="Arial" w:cs="Arial"/>
          <w:sz w:val="24"/>
          <w:szCs w:val="24"/>
        </w:rPr>
      </w:pPr>
      <w:r>
        <w:rPr>
          <w:rFonts w:ascii="Arial" w:hAnsi="Arial" w:cs="Arial"/>
          <w:sz w:val="24"/>
          <w:szCs w:val="24"/>
        </w:rPr>
        <w:t>Planteamiento y delimitación</w:t>
      </w:r>
      <w:r w:rsidR="004C5444">
        <w:rPr>
          <w:rFonts w:ascii="Arial" w:hAnsi="Arial" w:cs="Arial"/>
          <w:sz w:val="24"/>
          <w:szCs w:val="24"/>
        </w:rPr>
        <w:t xml:space="preserve"> d</w:t>
      </w:r>
      <w:r w:rsidR="00B56E35">
        <w:rPr>
          <w:rFonts w:ascii="Arial" w:hAnsi="Arial" w:cs="Arial"/>
          <w:sz w:val="24"/>
          <w:szCs w:val="24"/>
        </w:rPr>
        <w:t>el problema…………………………………………….….</w:t>
      </w:r>
    </w:p>
    <w:p w:rsidR="002459BD" w:rsidRDefault="002459BD" w:rsidP="00B34C84">
      <w:pPr>
        <w:spacing w:line="480" w:lineRule="auto"/>
        <w:rPr>
          <w:rFonts w:ascii="Arial" w:hAnsi="Arial" w:cs="Arial"/>
          <w:sz w:val="24"/>
          <w:szCs w:val="24"/>
        </w:rPr>
      </w:pPr>
      <w:r>
        <w:rPr>
          <w:rFonts w:ascii="Arial" w:hAnsi="Arial" w:cs="Arial"/>
          <w:sz w:val="24"/>
          <w:szCs w:val="24"/>
        </w:rPr>
        <w:t xml:space="preserve">Pregunta </w:t>
      </w:r>
      <w:r w:rsidR="004C5444">
        <w:rPr>
          <w:rFonts w:ascii="Arial" w:hAnsi="Arial" w:cs="Arial"/>
          <w:sz w:val="24"/>
          <w:szCs w:val="24"/>
        </w:rPr>
        <w:t>general…..</w:t>
      </w:r>
      <w:r w:rsidR="00B56E35">
        <w:rPr>
          <w:rFonts w:ascii="Arial" w:hAnsi="Arial" w:cs="Arial"/>
          <w:sz w:val="24"/>
          <w:szCs w:val="24"/>
        </w:rPr>
        <w:t>....………………………………………………………………………</w:t>
      </w:r>
    </w:p>
    <w:p w:rsidR="002459BD" w:rsidRDefault="002459BD" w:rsidP="00B34C84">
      <w:pPr>
        <w:spacing w:line="480" w:lineRule="auto"/>
        <w:rPr>
          <w:rFonts w:ascii="Arial" w:hAnsi="Arial" w:cs="Arial"/>
          <w:sz w:val="24"/>
          <w:szCs w:val="24"/>
        </w:rPr>
      </w:pPr>
      <w:r>
        <w:rPr>
          <w:rFonts w:ascii="Arial" w:hAnsi="Arial" w:cs="Arial"/>
          <w:sz w:val="24"/>
          <w:szCs w:val="24"/>
        </w:rPr>
        <w:t xml:space="preserve">Preguntas </w:t>
      </w:r>
      <w:proofErr w:type="gramStart"/>
      <w:r>
        <w:rPr>
          <w:rFonts w:ascii="Arial" w:hAnsi="Arial" w:cs="Arial"/>
          <w:sz w:val="24"/>
          <w:szCs w:val="24"/>
        </w:rPr>
        <w:t xml:space="preserve">específicas </w:t>
      </w:r>
      <w:r w:rsidR="00B56E35">
        <w:rPr>
          <w:rFonts w:ascii="Arial" w:hAnsi="Arial" w:cs="Arial"/>
          <w:sz w:val="24"/>
          <w:szCs w:val="24"/>
        </w:rPr>
        <w:t>…</w:t>
      </w:r>
      <w:proofErr w:type="gramEnd"/>
      <w:r w:rsidR="00B56E35">
        <w:rPr>
          <w:rFonts w:ascii="Arial" w:hAnsi="Arial" w:cs="Arial"/>
          <w:sz w:val="24"/>
          <w:szCs w:val="24"/>
        </w:rPr>
        <w:t>…………………………………………………………………….</w:t>
      </w:r>
    </w:p>
    <w:p w:rsidR="002459BD" w:rsidRPr="002459BD" w:rsidRDefault="002459BD" w:rsidP="00B34C84">
      <w:pPr>
        <w:spacing w:line="480" w:lineRule="auto"/>
        <w:rPr>
          <w:rFonts w:ascii="Arial" w:hAnsi="Arial" w:cs="Arial"/>
          <w:b/>
          <w:sz w:val="24"/>
          <w:szCs w:val="24"/>
        </w:rPr>
      </w:pPr>
      <w:r w:rsidRPr="002459BD">
        <w:rPr>
          <w:rFonts w:ascii="Arial" w:hAnsi="Arial" w:cs="Arial"/>
          <w:b/>
          <w:sz w:val="24"/>
          <w:szCs w:val="24"/>
        </w:rPr>
        <w:t xml:space="preserve">Objetivos de la investigación </w:t>
      </w:r>
    </w:p>
    <w:p w:rsidR="002459BD" w:rsidRDefault="002459BD" w:rsidP="00B34C84">
      <w:pPr>
        <w:spacing w:line="480" w:lineRule="auto"/>
        <w:rPr>
          <w:rFonts w:ascii="Arial" w:hAnsi="Arial" w:cs="Arial"/>
          <w:sz w:val="24"/>
          <w:szCs w:val="24"/>
        </w:rPr>
      </w:pPr>
      <w:r>
        <w:rPr>
          <w:rFonts w:ascii="Arial" w:hAnsi="Arial" w:cs="Arial"/>
          <w:sz w:val="24"/>
          <w:szCs w:val="24"/>
        </w:rPr>
        <w:t xml:space="preserve">Objetivo </w:t>
      </w:r>
      <w:r w:rsidR="004C5444">
        <w:rPr>
          <w:rFonts w:ascii="Arial" w:hAnsi="Arial" w:cs="Arial"/>
          <w:sz w:val="24"/>
          <w:szCs w:val="24"/>
        </w:rPr>
        <w:t>genera</w:t>
      </w:r>
      <w:r w:rsidR="00B56E35">
        <w:rPr>
          <w:rFonts w:ascii="Arial" w:hAnsi="Arial" w:cs="Arial"/>
          <w:sz w:val="24"/>
          <w:szCs w:val="24"/>
        </w:rPr>
        <w:t>l………………………………………………………………………………</w:t>
      </w:r>
    </w:p>
    <w:p w:rsidR="002459BD" w:rsidRDefault="002459BD" w:rsidP="00B34C84">
      <w:pPr>
        <w:spacing w:line="480" w:lineRule="auto"/>
        <w:rPr>
          <w:rFonts w:ascii="Arial" w:hAnsi="Arial" w:cs="Arial"/>
          <w:sz w:val="24"/>
          <w:szCs w:val="24"/>
        </w:rPr>
      </w:pPr>
      <w:r>
        <w:rPr>
          <w:rFonts w:ascii="Arial" w:hAnsi="Arial" w:cs="Arial"/>
          <w:sz w:val="24"/>
          <w:szCs w:val="24"/>
        </w:rPr>
        <w:t xml:space="preserve">Objetivo </w:t>
      </w:r>
      <w:r w:rsidR="004C5444">
        <w:rPr>
          <w:rFonts w:ascii="Arial" w:hAnsi="Arial" w:cs="Arial"/>
          <w:sz w:val="24"/>
          <w:szCs w:val="24"/>
        </w:rPr>
        <w:t>específico…………………………………………………………………………</w:t>
      </w:r>
      <w:r w:rsidR="0039600D">
        <w:rPr>
          <w:rFonts w:ascii="Arial" w:hAnsi="Arial" w:cs="Arial"/>
          <w:sz w:val="24"/>
          <w:szCs w:val="24"/>
        </w:rPr>
        <w:t>..</w:t>
      </w:r>
      <w:r w:rsidR="004C5444">
        <w:rPr>
          <w:rFonts w:ascii="Arial" w:hAnsi="Arial" w:cs="Arial"/>
          <w:sz w:val="24"/>
          <w:szCs w:val="24"/>
        </w:rPr>
        <w:t>.</w:t>
      </w:r>
    </w:p>
    <w:p w:rsidR="002459BD" w:rsidRDefault="002459BD" w:rsidP="00B34C84">
      <w:pPr>
        <w:spacing w:line="480" w:lineRule="auto"/>
        <w:rPr>
          <w:rFonts w:ascii="Arial" w:hAnsi="Arial" w:cs="Arial"/>
          <w:sz w:val="24"/>
          <w:szCs w:val="24"/>
        </w:rPr>
      </w:pPr>
      <w:r>
        <w:rPr>
          <w:rFonts w:ascii="Arial" w:hAnsi="Arial" w:cs="Arial"/>
          <w:sz w:val="24"/>
          <w:szCs w:val="24"/>
        </w:rPr>
        <w:t xml:space="preserve">Justificación de la </w:t>
      </w:r>
      <w:r w:rsidR="0039600D">
        <w:rPr>
          <w:rFonts w:ascii="Arial" w:hAnsi="Arial" w:cs="Arial"/>
          <w:sz w:val="24"/>
          <w:szCs w:val="24"/>
        </w:rPr>
        <w:t>invest</w:t>
      </w:r>
      <w:r w:rsidR="00B56E35">
        <w:rPr>
          <w:rFonts w:ascii="Arial" w:hAnsi="Arial" w:cs="Arial"/>
          <w:sz w:val="24"/>
          <w:szCs w:val="24"/>
        </w:rPr>
        <w:t>igación………………………………………………………….…</w:t>
      </w:r>
    </w:p>
    <w:p w:rsidR="002459BD" w:rsidRPr="002459BD" w:rsidRDefault="002459BD" w:rsidP="00B34C84">
      <w:pPr>
        <w:spacing w:line="480" w:lineRule="auto"/>
        <w:rPr>
          <w:rFonts w:ascii="Arial" w:hAnsi="Arial" w:cs="Arial"/>
          <w:b/>
          <w:sz w:val="24"/>
          <w:szCs w:val="24"/>
        </w:rPr>
      </w:pPr>
      <w:r w:rsidRPr="002459BD">
        <w:rPr>
          <w:rFonts w:ascii="Arial" w:hAnsi="Arial" w:cs="Arial"/>
          <w:b/>
          <w:sz w:val="24"/>
          <w:szCs w:val="24"/>
        </w:rPr>
        <w:t xml:space="preserve">Marco teórico </w:t>
      </w:r>
    </w:p>
    <w:p w:rsidR="002459BD" w:rsidRDefault="002459BD" w:rsidP="00B34C84">
      <w:pPr>
        <w:spacing w:line="480" w:lineRule="auto"/>
        <w:rPr>
          <w:rFonts w:ascii="Arial" w:hAnsi="Arial" w:cs="Arial"/>
          <w:sz w:val="24"/>
          <w:szCs w:val="24"/>
        </w:rPr>
      </w:pPr>
      <w:r>
        <w:rPr>
          <w:rFonts w:ascii="Arial" w:hAnsi="Arial" w:cs="Arial"/>
          <w:sz w:val="24"/>
          <w:szCs w:val="24"/>
        </w:rPr>
        <w:t>Antecedentes de la investigación</w:t>
      </w:r>
      <w:r w:rsidR="00B56E35">
        <w:rPr>
          <w:rFonts w:ascii="Arial" w:hAnsi="Arial" w:cs="Arial"/>
          <w:sz w:val="24"/>
          <w:szCs w:val="24"/>
        </w:rPr>
        <w:t>………………………………………………………….</w:t>
      </w:r>
    </w:p>
    <w:p w:rsidR="002459BD" w:rsidRDefault="002459BD" w:rsidP="00B34C84">
      <w:pPr>
        <w:spacing w:line="480" w:lineRule="auto"/>
        <w:rPr>
          <w:rFonts w:ascii="Arial" w:hAnsi="Arial" w:cs="Arial"/>
          <w:sz w:val="24"/>
          <w:szCs w:val="24"/>
        </w:rPr>
      </w:pPr>
      <w:r>
        <w:rPr>
          <w:rFonts w:ascii="Arial" w:hAnsi="Arial" w:cs="Arial"/>
          <w:sz w:val="24"/>
          <w:szCs w:val="24"/>
        </w:rPr>
        <w:t xml:space="preserve">Infecciones respiratorias </w:t>
      </w:r>
      <w:r w:rsidR="00B56E35">
        <w:rPr>
          <w:rFonts w:ascii="Arial" w:hAnsi="Arial" w:cs="Arial"/>
          <w:sz w:val="24"/>
          <w:szCs w:val="24"/>
        </w:rPr>
        <w:t>agudas…………………………………………………………..</w:t>
      </w:r>
    </w:p>
    <w:p w:rsidR="002459BD" w:rsidRDefault="002459BD" w:rsidP="00B34C84">
      <w:pPr>
        <w:spacing w:line="480" w:lineRule="auto"/>
        <w:rPr>
          <w:rFonts w:ascii="Arial" w:hAnsi="Arial" w:cs="Arial"/>
          <w:sz w:val="24"/>
          <w:szCs w:val="24"/>
        </w:rPr>
      </w:pPr>
      <w:r>
        <w:rPr>
          <w:rFonts w:ascii="Arial" w:hAnsi="Arial" w:cs="Arial"/>
          <w:sz w:val="24"/>
          <w:szCs w:val="24"/>
        </w:rPr>
        <w:t>Definiciones</w:t>
      </w:r>
      <w:r w:rsidR="0039600D">
        <w:rPr>
          <w:rFonts w:ascii="Arial" w:hAnsi="Arial" w:cs="Arial"/>
          <w:sz w:val="24"/>
          <w:szCs w:val="24"/>
        </w:rPr>
        <w:t>………</w:t>
      </w:r>
      <w:r w:rsidR="00B56E35">
        <w:rPr>
          <w:rFonts w:ascii="Arial" w:hAnsi="Arial" w:cs="Arial"/>
          <w:sz w:val="24"/>
          <w:szCs w:val="24"/>
        </w:rPr>
        <w:t>……………………………………………………………………..……</w:t>
      </w:r>
    </w:p>
    <w:p w:rsidR="00D129E7" w:rsidRDefault="000F5CA9" w:rsidP="00B34C84">
      <w:pPr>
        <w:spacing w:line="480" w:lineRule="auto"/>
        <w:rPr>
          <w:rFonts w:ascii="Arial" w:hAnsi="Arial" w:cs="Arial"/>
          <w:sz w:val="24"/>
          <w:szCs w:val="24"/>
        </w:rPr>
      </w:pPr>
      <w:r>
        <w:rPr>
          <w:rFonts w:ascii="Arial" w:hAnsi="Arial" w:cs="Arial"/>
          <w:sz w:val="24"/>
          <w:szCs w:val="24"/>
        </w:rPr>
        <w:t xml:space="preserve">Etiología de la </w:t>
      </w:r>
      <w:r w:rsidR="0039600D">
        <w:rPr>
          <w:rFonts w:ascii="Arial" w:hAnsi="Arial" w:cs="Arial"/>
          <w:sz w:val="24"/>
          <w:szCs w:val="24"/>
        </w:rPr>
        <w:t>IRA…………</w:t>
      </w:r>
      <w:r w:rsidR="00B56E35">
        <w:rPr>
          <w:rFonts w:ascii="Arial" w:hAnsi="Arial" w:cs="Arial"/>
          <w:sz w:val="24"/>
          <w:szCs w:val="24"/>
        </w:rPr>
        <w:t>……………………………………………...……………..…</w:t>
      </w:r>
    </w:p>
    <w:p w:rsidR="000F5CA9" w:rsidRDefault="000F5CA9" w:rsidP="00B34C84">
      <w:pPr>
        <w:spacing w:line="480" w:lineRule="auto"/>
        <w:rPr>
          <w:rFonts w:ascii="Arial" w:hAnsi="Arial" w:cs="Arial"/>
          <w:sz w:val="24"/>
          <w:szCs w:val="24"/>
        </w:rPr>
      </w:pPr>
      <w:r>
        <w:rPr>
          <w:rFonts w:ascii="Arial" w:hAnsi="Arial" w:cs="Arial"/>
          <w:sz w:val="24"/>
          <w:szCs w:val="24"/>
        </w:rPr>
        <w:t xml:space="preserve">Aspectos epidemiológicos de la </w:t>
      </w:r>
      <w:r w:rsidR="0039600D">
        <w:rPr>
          <w:rFonts w:ascii="Arial" w:hAnsi="Arial" w:cs="Arial"/>
          <w:sz w:val="24"/>
          <w:szCs w:val="24"/>
        </w:rPr>
        <w:t>IRA………………………………………………</w:t>
      </w:r>
      <w:r w:rsidR="00B56E35">
        <w:rPr>
          <w:rFonts w:ascii="Arial" w:hAnsi="Arial" w:cs="Arial"/>
          <w:sz w:val="24"/>
          <w:szCs w:val="24"/>
        </w:rPr>
        <w:t>……....</w:t>
      </w:r>
    </w:p>
    <w:p w:rsidR="000F5CA9" w:rsidRDefault="000F5CA9" w:rsidP="00B34C84">
      <w:pPr>
        <w:spacing w:line="480" w:lineRule="auto"/>
        <w:rPr>
          <w:rFonts w:ascii="Arial" w:hAnsi="Arial" w:cs="Arial"/>
          <w:sz w:val="24"/>
          <w:szCs w:val="24"/>
        </w:rPr>
      </w:pPr>
      <w:r>
        <w:rPr>
          <w:rFonts w:ascii="Arial" w:hAnsi="Arial" w:cs="Arial"/>
          <w:sz w:val="24"/>
          <w:szCs w:val="24"/>
        </w:rPr>
        <w:t xml:space="preserve">Fisiopatología de la infección </w:t>
      </w:r>
      <w:r w:rsidR="0039600D">
        <w:rPr>
          <w:rFonts w:ascii="Arial" w:hAnsi="Arial" w:cs="Arial"/>
          <w:sz w:val="24"/>
          <w:szCs w:val="24"/>
        </w:rPr>
        <w:t>r</w:t>
      </w:r>
      <w:r w:rsidR="00B56E35">
        <w:rPr>
          <w:rFonts w:ascii="Arial" w:hAnsi="Arial" w:cs="Arial"/>
          <w:sz w:val="24"/>
          <w:szCs w:val="24"/>
        </w:rPr>
        <w:t>espiratoria…………………………………………………</w:t>
      </w:r>
    </w:p>
    <w:p w:rsidR="000F5CA9" w:rsidRDefault="000F5CA9" w:rsidP="00B34C84">
      <w:pPr>
        <w:spacing w:line="480" w:lineRule="auto"/>
        <w:rPr>
          <w:rFonts w:ascii="Arial" w:hAnsi="Arial" w:cs="Arial"/>
          <w:sz w:val="24"/>
          <w:szCs w:val="24"/>
        </w:rPr>
      </w:pPr>
      <w:r>
        <w:rPr>
          <w:rFonts w:ascii="Arial" w:hAnsi="Arial" w:cs="Arial"/>
          <w:sz w:val="24"/>
          <w:szCs w:val="24"/>
        </w:rPr>
        <w:lastRenderedPageBreak/>
        <w:t>Diagnóstico de la IRA</w:t>
      </w:r>
      <w:r w:rsidR="00B56E35">
        <w:rPr>
          <w:rFonts w:ascii="Arial" w:hAnsi="Arial" w:cs="Arial"/>
          <w:sz w:val="24"/>
          <w:szCs w:val="24"/>
        </w:rPr>
        <w:t>………………………………………………………………………</w:t>
      </w:r>
    </w:p>
    <w:p w:rsidR="000F5CA9" w:rsidRDefault="000F5CA9" w:rsidP="00B34C84">
      <w:pPr>
        <w:spacing w:line="480" w:lineRule="auto"/>
        <w:rPr>
          <w:rFonts w:ascii="Arial" w:hAnsi="Arial" w:cs="Arial"/>
          <w:sz w:val="24"/>
          <w:szCs w:val="24"/>
        </w:rPr>
      </w:pPr>
      <w:r>
        <w:rPr>
          <w:rFonts w:ascii="Arial" w:hAnsi="Arial" w:cs="Arial"/>
          <w:sz w:val="24"/>
          <w:szCs w:val="24"/>
        </w:rPr>
        <w:t xml:space="preserve">Tipos de infecciones respiratorias </w:t>
      </w:r>
      <w:r w:rsidR="00B56E35">
        <w:rPr>
          <w:rFonts w:ascii="Arial" w:hAnsi="Arial" w:cs="Arial"/>
          <w:sz w:val="24"/>
          <w:szCs w:val="24"/>
        </w:rPr>
        <w:t>agudas……………………………………………….</w:t>
      </w:r>
    </w:p>
    <w:p w:rsidR="000F5CA9" w:rsidRDefault="000F5CA9" w:rsidP="00B34C84">
      <w:pPr>
        <w:spacing w:line="480" w:lineRule="auto"/>
        <w:rPr>
          <w:rFonts w:ascii="Arial" w:hAnsi="Arial" w:cs="Arial"/>
          <w:sz w:val="24"/>
          <w:szCs w:val="24"/>
        </w:rPr>
      </w:pPr>
      <w:r>
        <w:rPr>
          <w:rFonts w:ascii="Arial" w:hAnsi="Arial" w:cs="Arial"/>
          <w:sz w:val="24"/>
          <w:szCs w:val="24"/>
        </w:rPr>
        <w:t xml:space="preserve">Infecciones del tracto respiratorio superior </w:t>
      </w:r>
      <w:r w:rsidR="00B56E35">
        <w:rPr>
          <w:rFonts w:ascii="Arial" w:hAnsi="Arial" w:cs="Arial"/>
          <w:sz w:val="24"/>
          <w:szCs w:val="24"/>
        </w:rPr>
        <w:t>………………………………………………</w:t>
      </w:r>
    </w:p>
    <w:p w:rsidR="000F5CA9" w:rsidRDefault="000F5CA9" w:rsidP="00B34C84">
      <w:pPr>
        <w:spacing w:line="480" w:lineRule="auto"/>
        <w:rPr>
          <w:rFonts w:ascii="Arial" w:hAnsi="Arial" w:cs="Arial"/>
          <w:sz w:val="24"/>
          <w:szCs w:val="24"/>
        </w:rPr>
      </w:pPr>
      <w:r>
        <w:rPr>
          <w:rFonts w:ascii="Arial" w:hAnsi="Arial" w:cs="Arial"/>
          <w:sz w:val="24"/>
          <w:szCs w:val="24"/>
        </w:rPr>
        <w:t xml:space="preserve">Infecciones del tracto respiratorio inferior </w:t>
      </w:r>
      <w:r w:rsidR="00B56E35">
        <w:rPr>
          <w:rFonts w:ascii="Arial" w:hAnsi="Arial" w:cs="Arial"/>
          <w:sz w:val="24"/>
          <w:szCs w:val="24"/>
        </w:rPr>
        <w:t>………………………………………………..</w:t>
      </w:r>
    </w:p>
    <w:p w:rsidR="000F5CA9" w:rsidRDefault="000F5CA9" w:rsidP="00B34C84">
      <w:pPr>
        <w:spacing w:line="480" w:lineRule="auto"/>
        <w:rPr>
          <w:rFonts w:ascii="Arial" w:hAnsi="Arial" w:cs="Arial"/>
          <w:sz w:val="24"/>
          <w:szCs w:val="24"/>
        </w:rPr>
      </w:pPr>
      <w:r>
        <w:rPr>
          <w:rFonts w:ascii="Arial" w:hAnsi="Arial" w:cs="Arial"/>
          <w:sz w:val="24"/>
          <w:szCs w:val="24"/>
        </w:rPr>
        <w:t xml:space="preserve">Clasificación de la gravedad de la </w:t>
      </w:r>
      <w:r w:rsidR="00B56E35">
        <w:rPr>
          <w:rFonts w:ascii="Arial" w:hAnsi="Arial" w:cs="Arial"/>
          <w:sz w:val="24"/>
          <w:szCs w:val="24"/>
        </w:rPr>
        <w:t>IRA…………………………………………………....</w:t>
      </w:r>
    </w:p>
    <w:p w:rsidR="000F5CA9" w:rsidRDefault="000F5CA9" w:rsidP="00B34C84">
      <w:pPr>
        <w:spacing w:line="480" w:lineRule="auto"/>
        <w:rPr>
          <w:rFonts w:ascii="Arial" w:hAnsi="Arial" w:cs="Arial"/>
          <w:sz w:val="24"/>
          <w:szCs w:val="24"/>
        </w:rPr>
      </w:pPr>
      <w:r>
        <w:rPr>
          <w:rFonts w:ascii="Arial" w:hAnsi="Arial" w:cs="Arial"/>
          <w:sz w:val="24"/>
          <w:szCs w:val="24"/>
        </w:rPr>
        <w:t xml:space="preserve">Evaluación de la tos o dificultad para respirar </w:t>
      </w:r>
      <w:r w:rsidR="00B56E35">
        <w:rPr>
          <w:rFonts w:ascii="Arial" w:hAnsi="Arial" w:cs="Arial"/>
          <w:sz w:val="24"/>
          <w:szCs w:val="24"/>
        </w:rPr>
        <w:t>……………………………………………</w:t>
      </w:r>
    </w:p>
    <w:p w:rsidR="000F5CA9" w:rsidRDefault="000F5CA9" w:rsidP="00B34C84">
      <w:pPr>
        <w:spacing w:line="480" w:lineRule="auto"/>
        <w:rPr>
          <w:rFonts w:ascii="Arial" w:hAnsi="Arial" w:cs="Arial"/>
          <w:sz w:val="24"/>
          <w:szCs w:val="24"/>
        </w:rPr>
      </w:pPr>
      <w:r>
        <w:rPr>
          <w:rFonts w:ascii="Arial" w:hAnsi="Arial" w:cs="Arial"/>
          <w:sz w:val="24"/>
          <w:szCs w:val="24"/>
        </w:rPr>
        <w:t xml:space="preserve">Los factores de riesgo más importantes de la </w:t>
      </w:r>
      <w:r w:rsidR="0039600D">
        <w:rPr>
          <w:rFonts w:ascii="Arial" w:hAnsi="Arial" w:cs="Arial"/>
          <w:sz w:val="24"/>
          <w:szCs w:val="24"/>
        </w:rPr>
        <w:t>IRA……………………</w:t>
      </w:r>
      <w:r w:rsidR="00B56E35">
        <w:rPr>
          <w:rFonts w:ascii="Arial" w:hAnsi="Arial" w:cs="Arial"/>
          <w:sz w:val="24"/>
          <w:szCs w:val="24"/>
        </w:rPr>
        <w:t>………..…………</w:t>
      </w:r>
    </w:p>
    <w:p w:rsidR="000F5CA9" w:rsidRDefault="000F5CA9" w:rsidP="00B34C84">
      <w:pPr>
        <w:spacing w:line="480" w:lineRule="auto"/>
        <w:rPr>
          <w:rFonts w:ascii="Arial" w:hAnsi="Arial" w:cs="Arial"/>
          <w:sz w:val="24"/>
          <w:szCs w:val="24"/>
        </w:rPr>
      </w:pPr>
      <w:r>
        <w:rPr>
          <w:rFonts w:ascii="Arial" w:hAnsi="Arial" w:cs="Arial"/>
          <w:sz w:val="24"/>
          <w:szCs w:val="24"/>
        </w:rPr>
        <w:t xml:space="preserve">Signos de alarma </w:t>
      </w:r>
      <w:r w:rsidR="0039600D">
        <w:rPr>
          <w:rFonts w:ascii="Arial" w:hAnsi="Arial" w:cs="Arial"/>
          <w:sz w:val="24"/>
          <w:szCs w:val="24"/>
        </w:rPr>
        <w:t>…</w:t>
      </w:r>
      <w:r w:rsidR="00B56E35">
        <w:rPr>
          <w:rFonts w:ascii="Arial" w:hAnsi="Arial" w:cs="Arial"/>
          <w:sz w:val="24"/>
          <w:szCs w:val="24"/>
        </w:rPr>
        <w:t>…………………………………………………………………………..</w:t>
      </w:r>
    </w:p>
    <w:p w:rsidR="000F5CA9" w:rsidRDefault="000F5CA9" w:rsidP="00B34C84">
      <w:pPr>
        <w:spacing w:line="480" w:lineRule="auto"/>
        <w:rPr>
          <w:rFonts w:ascii="Arial" w:hAnsi="Arial" w:cs="Arial"/>
          <w:sz w:val="24"/>
          <w:szCs w:val="24"/>
        </w:rPr>
      </w:pPr>
      <w:r>
        <w:rPr>
          <w:rFonts w:ascii="Arial" w:hAnsi="Arial" w:cs="Arial"/>
          <w:sz w:val="24"/>
          <w:szCs w:val="24"/>
        </w:rPr>
        <w:t xml:space="preserve">Tratamiento de las infecciones respiratorias </w:t>
      </w:r>
      <w:r w:rsidR="00B56E35">
        <w:rPr>
          <w:rFonts w:ascii="Arial" w:hAnsi="Arial" w:cs="Arial"/>
          <w:sz w:val="24"/>
          <w:szCs w:val="24"/>
        </w:rPr>
        <w:t>agudas……………………………………..</w:t>
      </w:r>
    </w:p>
    <w:p w:rsidR="000F5CA9" w:rsidRDefault="000F5CA9" w:rsidP="00B34C84">
      <w:pPr>
        <w:spacing w:line="480" w:lineRule="auto"/>
        <w:rPr>
          <w:rFonts w:ascii="Arial" w:hAnsi="Arial" w:cs="Arial"/>
          <w:sz w:val="24"/>
          <w:szCs w:val="24"/>
        </w:rPr>
      </w:pPr>
      <w:r>
        <w:rPr>
          <w:rFonts w:ascii="Arial" w:hAnsi="Arial" w:cs="Arial"/>
          <w:sz w:val="24"/>
          <w:szCs w:val="24"/>
        </w:rPr>
        <w:t xml:space="preserve">Medidas generales de prevención de IRA </w:t>
      </w:r>
      <w:r w:rsidR="00B56E35">
        <w:rPr>
          <w:rFonts w:ascii="Arial" w:hAnsi="Arial" w:cs="Arial"/>
          <w:sz w:val="24"/>
          <w:szCs w:val="24"/>
        </w:rPr>
        <w:t>…………………………………..…………….</w:t>
      </w:r>
    </w:p>
    <w:p w:rsidR="000F5CA9" w:rsidRDefault="000F5CA9" w:rsidP="00B34C84">
      <w:pPr>
        <w:spacing w:line="480" w:lineRule="auto"/>
        <w:rPr>
          <w:rFonts w:ascii="Arial" w:hAnsi="Arial" w:cs="Arial"/>
          <w:sz w:val="24"/>
          <w:szCs w:val="24"/>
        </w:rPr>
      </w:pPr>
      <w:r>
        <w:rPr>
          <w:rFonts w:ascii="Arial" w:hAnsi="Arial" w:cs="Arial"/>
          <w:sz w:val="24"/>
          <w:szCs w:val="24"/>
        </w:rPr>
        <w:t xml:space="preserve">Participación de la madre en la prevención de la </w:t>
      </w:r>
      <w:r w:rsidR="0039600D">
        <w:rPr>
          <w:rFonts w:ascii="Arial" w:hAnsi="Arial" w:cs="Arial"/>
          <w:sz w:val="24"/>
          <w:szCs w:val="24"/>
        </w:rPr>
        <w:t>IRA……………..</w:t>
      </w:r>
      <w:r w:rsidR="00B56E35">
        <w:rPr>
          <w:rFonts w:ascii="Arial" w:hAnsi="Arial" w:cs="Arial"/>
          <w:sz w:val="24"/>
          <w:szCs w:val="24"/>
        </w:rPr>
        <w:t>………………………</w:t>
      </w:r>
    </w:p>
    <w:p w:rsidR="000F5CA9" w:rsidRDefault="000F5CA9" w:rsidP="00B34C84">
      <w:pPr>
        <w:spacing w:line="480" w:lineRule="auto"/>
        <w:rPr>
          <w:rFonts w:ascii="Arial" w:hAnsi="Arial" w:cs="Arial"/>
          <w:sz w:val="24"/>
          <w:szCs w:val="24"/>
        </w:rPr>
      </w:pPr>
      <w:r>
        <w:rPr>
          <w:rFonts w:ascii="Arial" w:hAnsi="Arial" w:cs="Arial"/>
          <w:sz w:val="24"/>
          <w:szCs w:val="24"/>
        </w:rPr>
        <w:t xml:space="preserve">Actitudes y prácticas de las madres frente a las </w:t>
      </w:r>
      <w:r w:rsidR="00B56E35">
        <w:rPr>
          <w:rFonts w:ascii="Arial" w:hAnsi="Arial" w:cs="Arial"/>
          <w:sz w:val="24"/>
          <w:szCs w:val="24"/>
        </w:rPr>
        <w:t>IRA………………………………..……</w:t>
      </w:r>
    </w:p>
    <w:p w:rsidR="000F5CA9" w:rsidRDefault="000F5CA9" w:rsidP="00B34C84">
      <w:pPr>
        <w:spacing w:line="480" w:lineRule="auto"/>
        <w:rPr>
          <w:rFonts w:ascii="Arial" w:hAnsi="Arial" w:cs="Arial"/>
          <w:sz w:val="24"/>
          <w:szCs w:val="24"/>
        </w:rPr>
      </w:pPr>
      <w:r>
        <w:rPr>
          <w:rFonts w:ascii="Arial" w:hAnsi="Arial" w:cs="Arial"/>
          <w:sz w:val="24"/>
          <w:szCs w:val="24"/>
        </w:rPr>
        <w:t xml:space="preserve">Definición de </w:t>
      </w:r>
      <w:r w:rsidR="0039600D">
        <w:rPr>
          <w:rFonts w:ascii="Arial" w:hAnsi="Arial" w:cs="Arial"/>
          <w:sz w:val="24"/>
          <w:szCs w:val="24"/>
        </w:rPr>
        <w:t>término</w:t>
      </w:r>
      <w:r w:rsidR="00B56E35">
        <w:rPr>
          <w:rFonts w:ascii="Arial" w:hAnsi="Arial" w:cs="Arial"/>
          <w:sz w:val="24"/>
          <w:szCs w:val="24"/>
        </w:rPr>
        <w:t>s……………………………………………………………………….</w:t>
      </w:r>
    </w:p>
    <w:p w:rsidR="00625825" w:rsidRPr="004C5444" w:rsidRDefault="00625825" w:rsidP="00B34C84">
      <w:pPr>
        <w:spacing w:line="480" w:lineRule="auto"/>
        <w:rPr>
          <w:rFonts w:ascii="Arial" w:hAnsi="Arial" w:cs="Arial"/>
          <w:b/>
          <w:sz w:val="24"/>
          <w:szCs w:val="24"/>
        </w:rPr>
      </w:pPr>
    </w:p>
    <w:p w:rsidR="00625825" w:rsidRDefault="00625825" w:rsidP="00B34C84">
      <w:pPr>
        <w:spacing w:line="480" w:lineRule="auto"/>
        <w:rPr>
          <w:rFonts w:ascii="Arial" w:hAnsi="Arial" w:cs="Arial"/>
          <w:sz w:val="24"/>
          <w:szCs w:val="24"/>
        </w:rPr>
      </w:pPr>
    </w:p>
    <w:p w:rsidR="002B2A07" w:rsidRDefault="00625825" w:rsidP="00B34C84">
      <w:pPr>
        <w:spacing w:line="480" w:lineRule="auto"/>
        <w:rPr>
          <w:rFonts w:ascii="Arial" w:hAnsi="Arial" w:cs="Arial"/>
          <w:b/>
          <w:sz w:val="24"/>
          <w:szCs w:val="24"/>
        </w:rPr>
      </w:pPr>
      <w:r w:rsidRPr="00DB4BD0">
        <w:rPr>
          <w:rFonts w:ascii="Arial" w:hAnsi="Arial" w:cs="Arial"/>
          <w:b/>
          <w:sz w:val="24"/>
          <w:szCs w:val="24"/>
        </w:rPr>
        <w:t xml:space="preserve">   </w:t>
      </w:r>
    </w:p>
    <w:p w:rsidR="002B2A07" w:rsidRDefault="002B2A07" w:rsidP="00B34C84">
      <w:pPr>
        <w:spacing w:line="480" w:lineRule="auto"/>
        <w:rPr>
          <w:rFonts w:ascii="Arial" w:hAnsi="Arial" w:cs="Arial"/>
          <w:b/>
          <w:sz w:val="24"/>
          <w:szCs w:val="24"/>
        </w:rPr>
      </w:pPr>
    </w:p>
    <w:p w:rsidR="002B2A07" w:rsidRDefault="002B2A07" w:rsidP="00B34C84">
      <w:pPr>
        <w:spacing w:line="480" w:lineRule="auto"/>
        <w:rPr>
          <w:rFonts w:ascii="Arial" w:hAnsi="Arial" w:cs="Arial"/>
          <w:b/>
          <w:sz w:val="24"/>
          <w:szCs w:val="24"/>
        </w:rPr>
      </w:pPr>
    </w:p>
    <w:p w:rsidR="002B2A07" w:rsidRDefault="002B2A07" w:rsidP="00B34C84">
      <w:pPr>
        <w:spacing w:line="480" w:lineRule="auto"/>
        <w:rPr>
          <w:rFonts w:ascii="Arial" w:hAnsi="Arial" w:cs="Arial"/>
          <w:b/>
          <w:sz w:val="24"/>
          <w:szCs w:val="24"/>
        </w:rPr>
      </w:pPr>
    </w:p>
    <w:p w:rsidR="002B2A07" w:rsidRDefault="002B2A07" w:rsidP="00B34C84">
      <w:pPr>
        <w:spacing w:line="480" w:lineRule="auto"/>
        <w:rPr>
          <w:rFonts w:ascii="Arial" w:hAnsi="Arial" w:cs="Arial"/>
          <w:b/>
          <w:sz w:val="24"/>
          <w:szCs w:val="24"/>
        </w:rPr>
      </w:pPr>
    </w:p>
    <w:p w:rsidR="00DB4BD0" w:rsidRPr="00DB4BD0" w:rsidRDefault="00DB4BD0" w:rsidP="00B34C84">
      <w:pPr>
        <w:spacing w:line="480" w:lineRule="auto"/>
        <w:rPr>
          <w:rFonts w:ascii="Arial" w:hAnsi="Arial" w:cs="Arial"/>
          <w:b/>
          <w:sz w:val="24"/>
          <w:szCs w:val="24"/>
        </w:rPr>
      </w:pPr>
      <w:r w:rsidRPr="00DB4BD0">
        <w:rPr>
          <w:rFonts w:ascii="Arial" w:hAnsi="Arial" w:cs="Arial"/>
          <w:b/>
          <w:sz w:val="24"/>
          <w:szCs w:val="24"/>
        </w:rPr>
        <w:t xml:space="preserve">Introducción </w:t>
      </w:r>
      <w:r w:rsidR="00625825" w:rsidRPr="00DB4BD0">
        <w:rPr>
          <w:rFonts w:ascii="Arial" w:hAnsi="Arial" w:cs="Arial"/>
          <w:b/>
          <w:sz w:val="24"/>
          <w:szCs w:val="24"/>
        </w:rPr>
        <w:t xml:space="preserve">                </w:t>
      </w:r>
    </w:p>
    <w:p w:rsidR="00DB4BD0" w:rsidRDefault="00007992" w:rsidP="00B34C84">
      <w:pPr>
        <w:spacing w:line="480" w:lineRule="auto"/>
        <w:rPr>
          <w:rFonts w:ascii="Arial" w:hAnsi="Arial" w:cs="Arial"/>
          <w:sz w:val="24"/>
          <w:szCs w:val="24"/>
        </w:rPr>
      </w:pPr>
      <w:r>
        <w:rPr>
          <w:rFonts w:ascii="Arial" w:hAnsi="Arial" w:cs="Arial"/>
          <w:sz w:val="24"/>
          <w:szCs w:val="24"/>
        </w:rPr>
        <w:t xml:space="preserve">     </w:t>
      </w:r>
      <w:r w:rsidR="00DB4BD0">
        <w:rPr>
          <w:rFonts w:ascii="Arial" w:hAnsi="Arial" w:cs="Arial"/>
          <w:sz w:val="24"/>
          <w:szCs w:val="24"/>
        </w:rPr>
        <w:t xml:space="preserve">Las enfermedades agudas del aparato respiratorio se presentan en su inmensa mayoría como infecciones por lo cual en la actualidad se prefiere referirse a ellas como infecciones respiratorias Agudas. </w:t>
      </w:r>
    </w:p>
    <w:p w:rsidR="00752A4A" w:rsidRDefault="00DB4BD0" w:rsidP="00B34C84">
      <w:pPr>
        <w:spacing w:line="480" w:lineRule="auto"/>
        <w:rPr>
          <w:rFonts w:ascii="Arial" w:hAnsi="Arial" w:cs="Arial"/>
          <w:sz w:val="24"/>
          <w:szCs w:val="24"/>
        </w:rPr>
      </w:pPr>
      <w:r>
        <w:rPr>
          <w:rFonts w:ascii="Arial" w:hAnsi="Arial" w:cs="Arial"/>
          <w:sz w:val="24"/>
          <w:szCs w:val="24"/>
        </w:rPr>
        <w:t xml:space="preserve">Las infecciones respiratorias agudas IRA son u8n complejo y heterogéneo grupo de enfermedades causadas por diversos  agentes que afectan cualquier punto de las vías respiratorias y se describen las entidades nosológicas de acuerdo con el lugar donde predominan los síntomas.  El aparato respiratorio </w:t>
      </w:r>
      <w:r w:rsidR="00752A4A">
        <w:rPr>
          <w:rFonts w:ascii="Arial" w:hAnsi="Arial" w:cs="Arial"/>
          <w:sz w:val="24"/>
          <w:szCs w:val="24"/>
        </w:rPr>
        <w:t>está</w:t>
      </w:r>
      <w:r>
        <w:rPr>
          <w:rFonts w:ascii="Arial" w:hAnsi="Arial" w:cs="Arial"/>
          <w:sz w:val="24"/>
          <w:szCs w:val="24"/>
        </w:rPr>
        <w:t xml:space="preserve"> expuestos en cada respiración a múltiples agentes </w:t>
      </w:r>
      <w:r w:rsidR="00752A4A">
        <w:rPr>
          <w:rFonts w:ascii="Arial" w:hAnsi="Arial" w:cs="Arial"/>
          <w:sz w:val="24"/>
          <w:szCs w:val="24"/>
        </w:rPr>
        <w:t>invasores,</w:t>
      </w:r>
      <w:r>
        <w:rPr>
          <w:rFonts w:ascii="Arial" w:hAnsi="Arial" w:cs="Arial"/>
          <w:sz w:val="24"/>
          <w:szCs w:val="24"/>
        </w:rPr>
        <w:t xml:space="preserve"> sin embargo gracias a los mecanismos</w:t>
      </w:r>
      <w:r w:rsidR="00752A4A">
        <w:rPr>
          <w:rFonts w:ascii="Arial" w:hAnsi="Arial" w:cs="Arial"/>
          <w:sz w:val="24"/>
          <w:szCs w:val="24"/>
        </w:rPr>
        <w:t xml:space="preserve"> de defensa local de que disponen, sale en contadas ocasiones es asiento de infección.</w:t>
      </w:r>
    </w:p>
    <w:p w:rsidR="00752A4A" w:rsidRDefault="00752A4A" w:rsidP="00B34C84">
      <w:pPr>
        <w:spacing w:line="480" w:lineRule="auto"/>
        <w:rPr>
          <w:rFonts w:ascii="Arial" w:hAnsi="Arial" w:cs="Arial"/>
          <w:sz w:val="24"/>
          <w:szCs w:val="24"/>
        </w:rPr>
      </w:pPr>
      <w:r>
        <w:rPr>
          <w:rFonts w:ascii="Arial" w:hAnsi="Arial" w:cs="Arial"/>
          <w:sz w:val="24"/>
          <w:szCs w:val="24"/>
        </w:rPr>
        <w:t xml:space="preserve">En el niño los factores anatómicos, unidos a la inmadurez o fallas en los mecanismos de defensa, proporcionan la infección.   De este modo, las infecciones respiratorias agudas se han trastornado en uno de los principales  problemas de salud que los países deberán de enfrentar con el compromiso de reducir  la mortalidad infantil.  Lao de tratamiento, deben contribuir  a este propósito. </w:t>
      </w:r>
    </w:p>
    <w:p w:rsidR="00752A4A" w:rsidRDefault="00752A4A" w:rsidP="00B34C84">
      <w:pPr>
        <w:spacing w:line="480" w:lineRule="auto"/>
        <w:rPr>
          <w:rFonts w:ascii="Arial" w:hAnsi="Arial" w:cs="Arial"/>
          <w:sz w:val="24"/>
          <w:szCs w:val="24"/>
        </w:rPr>
      </w:pPr>
      <w:r>
        <w:rPr>
          <w:rFonts w:ascii="Arial" w:hAnsi="Arial" w:cs="Arial"/>
          <w:sz w:val="24"/>
          <w:szCs w:val="24"/>
        </w:rPr>
        <w:t xml:space="preserve"> Las infecciones respiratorias agudas constituyen la primera causa de consultas médicas y de morbilidad tanto en países desarrollados como en los países de vías de </w:t>
      </w:r>
      <w:r w:rsidR="00421827">
        <w:rPr>
          <w:rFonts w:ascii="Arial" w:hAnsi="Arial" w:cs="Arial"/>
          <w:sz w:val="24"/>
          <w:szCs w:val="24"/>
        </w:rPr>
        <w:t>desarrollo,</w:t>
      </w:r>
      <w:r>
        <w:rPr>
          <w:rFonts w:ascii="Arial" w:hAnsi="Arial" w:cs="Arial"/>
          <w:sz w:val="24"/>
          <w:szCs w:val="24"/>
        </w:rPr>
        <w:t xml:space="preserve"> la presencia de esta en menores </w:t>
      </w:r>
      <w:r w:rsidR="00421827">
        <w:rPr>
          <w:rFonts w:ascii="Arial" w:hAnsi="Arial" w:cs="Arial"/>
          <w:sz w:val="24"/>
          <w:szCs w:val="24"/>
        </w:rPr>
        <w:t xml:space="preserve">de 5 años es independiente de las condiciones de vida y grado de desarrollo, la diferencia no radican en el número de episodios sino en su gravedad. </w:t>
      </w:r>
    </w:p>
    <w:p w:rsidR="00421827" w:rsidRDefault="00421827" w:rsidP="00B34C84">
      <w:pPr>
        <w:spacing w:line="480" w:lineRule="auto"/>
        <w:rPr>
          <w:rFonts w:ascii="Arial" w:hAnsi="Arial" w:cs="Arial"/>
          <w:sz w:val="24"/>
          <w:szCs w:val="24"/>
        </w:rPr>
      </w:pPr>
      <w:r>
        <w:rPr>
          <w:rFonts w:ascii="Arial" w:hAnsi="Arial" w:cs="Arial"/>
          <w:sz w:val="24"/>
          <w:szCs w:val="24"/>
        </w:rPr>
        <w:lastRenderedPageBreak/>
        <w:t xml:space="preserve">Existen aspectos importantes en el análisis de las infecciones respiratorias agudas, y a la vez en el enfoque de las estrategias de prevención y control. Por eso es necesario, que la madre conozca las medidas preventivas a tener de sus niños considerando los conocimientos, actitudes y prácticas de las Madres acerca de la infección respiratoria aguda en niños menores de 5 años </w:t>
      </w:r>
    </w:p>
    <w:p w:rsidR="00421827" w:rsidRDefault="00421827" w:rsidP="00B34C84">
      <w:pPr>
        <w:spacing w:line="480" w:lineRule="auto"/>
        <w:rPr>
          <w:rFonts w:ascii="Arial" w:hAnsi="Arial" w:cs="Arial"/>
          <w:sz w:val="24"/>
          <w:szCs w:val="24"/>
        </w:rPr>
      </w:pPr>
      <w:r>
        <w:rPr>
          <w:rFonts w:ascii="Arial" w:hAnsi="Arial" w:cs="Arial"/>
          <w:sz w:val="24"/>
          <w:szCs w:val="24"/>
        </w:rPr>
        <w:t xml:space="preserve">En el capítulo </w:t>
      </w:r>
      <w:proofErr w:type="gramStart"/>
      <w:r>
        <w:rPr>
          <w:rFonts w:ascii="Arial" w:hAnsi="Arial" w:cs="Arial"/>
          <w:sz w:val="24"/>
          <w:szCs w:val="24"/>
        </w:rPr>
        <w:t>I ,</w:t>
      </w:r>
      <w:proofErr w:type="gramEnd"/>
      <w:r>
        <w:rPr>
          <w:rFonts w:ascii="Arial" w:hAnsi="Arial" w:cs="Arial"/>
          <w:sz w:val="24"/>
          <w:szCs w:val="24"/>
        </w:rPr>
        <w:t xml:space="preserve"> se presentan los puntos referentes al marco teórico introductorio de la investigación; planteamiento y delimitación del problema , formulación de la pregunta general y las preguntas específicas , los objetivos y la justificación de la investigación . </w:t>
      </w:r>
    </w:p>
    <w:p w:rsidR="00421827" w:rsidRDefault="00421827" w:rsidP="00B34C84">
      <w:pPr>
        <w:spacing w:line="480" w:lineRule="auto"/>
        <w:rPr>
          <w:rFonts w:ascii="Arial" w:hAnsi="Arial" w:cs="Arial"/>
          <w:sz w:val="24"/>
          <w:szCs w:val="24"/>
        </w:rPr>
      </w:pPr>
      <w:r>
        <w:rPr>
          <w:rFonts w:ascii="Arial" w:hAnsi="Arial" w:cs="Arial"/>
          <w:sz w:val="24"/>
          <w:szCs w:val="24"/>
        </w:rPr>
        <w:t xml:space="preserve">En el capítulo </w:t>
      </w:r>
      <w:r w:rsidR="00DE66D3">
        <w:rPr>
          <w:rFonts w:ascii="Arial" w:hAnsi="Arial" w:cs="Arial"/>
          <w:sz w:val="24"/>
          <w:szCs w:val="24"/>
        </w:rPr>
        <w:t>II,</w:t>
      </w:r>
      <w:r>
        <w:rPr>
          <w:rFonts w:ascii="Arial" w:hAnsi="Arial" w:cs="Arial"/>
          <w:sz w:val="24"/>
          <w:szCs w:val="24"/>
        </w:rPr>
        <w:t xml:space="preserve"> se muestra el resultado relacionado </w:t>
      </w:r>
      <w:r w:rsidR="00DE66D3">
        <w:rPr>
          <w:rFonts w:ascii="Arial" w:hAnsi="Arial" w:cs="Arial"/>
          <w:sz w:val="24"/>
          <w:szCs w:val="24"/>
        </w:rPr>
        <w:t xml:space="preserve"> a las ideas centrales expresadas en el problema de investigación, como los antecedentes, la base teórica y la base legal, la definición de los principales términos y la operación de las variables, formándose así el marco teórico   </w:t>
      </w:r>
    </w:p>
    <w:p w:rsidR="00DE66D3" w:rsidRDefault="00DE66D3" w:rsidP="00B34C84">
      <w:pPr>
        <w:spacing w:line="480" w:lineRule="auto"/>
        <w:rPr>
          <w:rFonts w:ascii="Arial" w:hAnsi="Arial" w:cs="Arial"/>
          <w:sz w:val="24"/>
          <w:szCs w:val="24"/>
        </w:rPr>
      </w:pPr>
      <w:r>
        <w:rPr>
          <w:rFonts w:ascii="Arial" w:hAnsi="Arial" w:cs="Arial"/>
          <w:sz w:val="24"/>
          <w:szCs w:val="24"/>
        </w:rPr>
        <w:t xml:space="preserve">En el capítulo III  de este trabajo , se describe el marco metodológico , aspectos tales como  el enfoque la investigación , el tipo de conocimientos, el diseño de la investigación, la población y de la muestra, las técnicas e instrumentos de recolección de datos, el procedimiento de análisis utilizando y consideraciones éticas tenidas en cuenta. </w:t>
      </w:r>
    </w:p>
    <w:p w:rsidR="00DE66D3" w:rsidRDefault="00DE66D3" w:rsidP="00B34C84">
      <w:pPr>
        <w:spacing w:line="480" w:lineRule="auto"/>
        <w:rPr>
          <w:rFonts w:ascii="Arial" w:hAnsi="Arial" w:cs="Arial"/>
          <w:sz w:val="24"/>
          <w:szCs w:val="24"/>
        </w:rPr>
      </w:pPr>
      <w:r>
        <w:rPr>
          <w:rFonts w:ascii="Arial" w:hAnsi="Arial" w:cs="Arial"/>
          <w:sz w:val="24"/>
          <w:szCs w:val="24"/>
        </w:rPr>
        <w:t xml:space="preserve">En el capítulo IV  denominado marco analítico, se visualiza el trabajo de campo, presentando los resultados del instrumento aplicado, así como los principales hallazgos. </w:t>
      </w:r>
    </w:p>
    <w:p w:rsidR="00DB4BD0" w:rsidRDefault="00DE66D3" w:rsidP="00B34C84">
      <w:pPr>
        <w:spacing w:line="480" w:lineRule="auto"/>
        <w:rPr>
          <w:rFonts w:ascii="Arial" w:hAnsi="Arial" w:cs="Arial"/>
          <w:sz w:val="24"/>
          <w:szCs w:val="24"/>
        </w:rPr>
      </w:pPr>
      <w:r>
        <w:rPr>
          <w:rFonts w:ascii="Arial" w:hAnsi="Arial" w:cs="Arial"/>
          <w:sz w:val="24"/>
          <w:szCs w:val="24"/>
        </w:rPr>
        <w:t xml:space="preserve">Finalmente en el capítulo V, de conclusiones y recomendaciones; donde se exponen los resultados y hallazgos </w:t>
      </w:r>
      <w:r w:rsidR="007C30B6">
        <w:rPr>
          <w:rFonts w:ascii="Arial" w:hAnsi="Arial" w:cs="Arial"/>
          <w:sz w:val="24"/>
          <w:szCs w:val="24"/>
        </w:rPr>
        <w:t xml:space="preserve">en relación de los objetivos de la investigación empezando </w:t>
      </w:r>
      <w:r w:rsidR="007C30B6">
        <w:rPr>
          <w:rFonts w:ascii="Arial" w:hAnsi="Arial" w:cs="Arial"/>
          <w:sz w:val="24"/>
          <w:szCs w:val="24"/>
        </w:rPr>
        <w:lastRenderedPageBreak/>
        <w:t xml:space="preserve">por los objetivos específicos y luego objetivo general, dando de esta manera, respuesta al problema de la investigación. </w:t>
      </w:r>
    </w:p>
    <w:p w:rsidR="0001777B" w:rsidRPr="0001777B" w:rsidRDefault="0001777B" w:rsidP="00B34C84">
      <w:pPr>
        <w:spacing w:line="480" w:lineRule="auto"/>
        <w:rPr>
          <w:rFonts w:ascii="Arial" w:hAnsi="Arial" w:cs="Arial"/>
          <w:b/>
          <w:sz w:val="24"/>
          <w:szCs w:val="24"/>
        </w:rPr>
      </w:pPr>
      <w:r w:rsidRPr="0001777B">
        <w:rPr>
          <w:rFonts w:ascii="Arial" w:hAnsi="Arial" w:cs="Arial"/>
          <w:b/>
          <w:sz w:val="24"/>
          <w:szCs w:val="24"/>
        </w:rPr>
        <w:t xml:space="preserve">Planteamiento y delimitación del problema </w:t>
      </w:r>
    </w:p>
    <w:p w:rsidR="007026BB" w:rsidRPr="00B34C84" w:rsidRDefault="00E77A49" w:rsidP="00B34C84">
      <w:pPr>
        <w:spacing w:line="480" w:lineRule="auto"/>
        <w:rPr>
          <w:rFonts w:ascii="Arial" w:hAnsi="Arial" w:cs="Arial"/>
          <w:sz w:val="24"/>
          <w:szCs w:val="24"/>
        </w:rPr>
      </w:pPr>
      <w:r w:rsidRPr="00B34C84">
        <w:rPr>
          <w:rFonts w:ascii="Arial" w:hAnsi="Arial" w:cs="Arial"/>
          <w:sz w:val="24"/>
          <w:szCs w:val="24"/>
        </w:rPr>
        <w:t xml:space="preserve">Las </w:t>
      </w:r>
      <w:r w:rsidR="007026BB" w:rsidRPr="00B34C84">
        <w:rPr>
          <w:rFonts w:ascii="Arial" w:hAnsi="Arial" w:cs="Arial"/>
          <w:sz w:val="24"/>
          <w:szCs w:val="24"/>
        </w:rPr>
        <w:t>Infecciones Respiratorias Agudas</w:t>
      </w:r>
      <w:r w:rsidRPr="00B34C84">
        <w:rPr>
          <w:rFonts w:ascii="Arial" w:hAnsi="Arial" w:cs="Arial"/>
          <w:sz w:val="24"/>
          <w:szCs w:val="24"/>
        </w:rPr>
        <w:t xml:space="preserve"> son las </w:t>
      </w:r>
      <w:r w:rsidR="007026BB" w:rsidRPr="00B34C84">
        <w:rPr>
          <w:rFonts w:ascii="Arial" w:hAnsi="Arial" w:cs="Arial"/>
          <w:sz w:val="24"/>
          <w:szCs w:val="24"/>
        </w:rPr>
        <w:t xml:space="preserve"> que  constituyen en la actualidad, el primer lugar dentro de las causas de morbilidad a nivel mundial y como demanda de atención médi</w:t>
      </w:r>
      <w:r w:rsidR="00703843" w:rsidRPr="00B34C84">
        <w:rPr>
          <w:rFonts w:ascii="Arial" w:hAnsi="Arial" w:cs="Arial"/>
          <w:sz w:val="24"/>
          <w:szCs w:val="24"/>
        </w:rPr>
        <w:t>ca entre los menores de 5 años e</w:t>
      </w:r>
      <w:r w:rsidR="007026BB" w:rsidRPr="00B34C84">
        <w:rPr>
          <w:rFonts w:ascii="Arial" w:hAnsi="Arial" w:cs="Arial"/>
          <w:sz w:val="24"/>
          <w:szCs w:val="24"/>
        </w:rPr>
        <w:t>n la población menor de un año de edad las enfermedades infecciosas son las que afectan mayoritariamente la salud en esta etapa de vida. Dadas las características de vulnerabilidad de los lactantes, el riesgo que se presenten complicaciones por estos padecimientos es muy alto.</w:t>
      </w:r>
    </w:p>
    <w:p w:rsidR="006E4ACF" w:rsidRPr="00B34C84" w:rsidRDefault="007026BB" w:rsidP="00B34C84">
      <w:pPr>
        <w:spacing w:line="480" w:lineRule="auto"/>
        <w:rPr>
          <w:rFonts w:ascii="Arial" w:hAnsi="Arial" w:cs="Arial"/>
          <w:sz w:val="24"/>
          <w:szCs w:val="24"/>
        </w:rPr>
      </w:pPr>
      <w:r w:rsidRPr="00B34C84">
        <w:rPr>
          <w:rFonts w:ascii="Arial" w:hAnsi="Arial" w:cs="Arial"/>
          <w:sz w:val="24"/>
          <w:szCs w:val="24"/>
        </w:rPr>
        <w:t xml:space="preserve">Se ha considerado que las IRAS representan enorme importancia epidemiológica, ya que ocupan el primer lugar en cuanto al número de casos en los menores de 5 años y en mayor proporción en menores de 1 año, por lo que tiene una gran magnitud con relación a otras enfermedades (desnutrición y enfermedades </w:t>
      </w:r>
      <w:r w:rsidR="009836AE" w:rsidRPr="00B34C84">
        <w:rPr>
          <w:rFonts w:ascii="Arial" w:hAnsi="Arial" w:cs="Arial"/>
          <w:sz w:val="24"/>
          <w:szCs w:val="24"/>
        </w:rPr>
        <w:t xml:space="preserve">diarreicas) </w:t>
      </w:r>
      <w:r w:rsidRPr="00B34C84">
        <w:rPr>
          <w:rFonts w:ascii="Arial" w:hAnsi="Arial" w:cs="Arial"/>
          <w:sz w:val="24"/>
          <w:szCs w:val="24"/>
        </w:rPr>
        <w:t>porque además, ésta, se puede convertir en neumonía y producir la muerte.</w:t>
      </w:r>
      <w:r w:rsidR="00703843" w:rsidRPr="00B34C84">
        <w:rPr>
          <w:rFonts w:ascii="Arial" w:hAnsi="Arial" w:cs="Arial"/>
          <w:sz w:val="24"/>
          <w:szCs w:val="24"/>
        </w:rPr>
        <w:t xml:space="preserve"> </w:t>
      </w:r>
    </w:p>
    <w:p w:rsidR="00020842" w:rsidRPr="00B34C84" w:rsidRDefault="006E4ACF" w:rsidP="00B34C84">
      <w:pPr>
        <w:spacing w:line="480" w:lineRule="auto"/>
        <w:rPr>
          <w:rFonts w:ascii="Arial" w:hAnsi="Arial" w:cs="Arial"/>
          <w:sz w:val="24"/>
          <w:szCs w:val="24"/>
        </w:rPr>
      </w:pPr>
      <w:r w:rsidRPr="00B34C84">
        <w:rPr>
          <w:rFonts w:ascii="Arial" w:hAnsi="Arial" w:cs="Arial"/>
          <w:sz w:val="24"/>
          <w:szCs w:val="24"/>
        </w:rPr>
        <w:t xml:space="preserve">Las </w:t>
      </w:r>
      <w:r w:rsidR="00703843" w:rsidRPr="00B34C84">
        <w:rPr>
          <w:rFonts w:ascii="Arial" w:hAnsi="Arial" w:cs="Arial"/>
          <w:sz w:val="24"/>
          <w:szCs w:val="24"/>
        </w:rPr>
        <w:t xml:space="preserve">enfermedades que afectan las vías respiratorias pueden presentarse de distintas formas: desde infecciones agudas como la bronquitis y neumonía, hasta enfermedades crónicas como el asma. La enfermedad respiratoria en niños, va a depender de cómo se está </w:t>
      </w:r>
      <w:r w:rsidR="00020842" w:rsidRPr="00B34C84">
        <w:rPr>
          <w:rFonts w:ascii="Arial" w:hAnsi="Arial" w:cs="Arial"/>
          <w:sz w:val="24"/>
          <w:szCs w:val="24"/>
        </w:rPr>
        <w:t>desarrollando su sistema inmune.</w:t>
      </w:r>
    </w:p>
    <w:p w:rsidR="00D15353" w:rsidRPr="00B34C84" w:rsidRDefault="00B75F8D" w:rsidP="00B34C84">
      <w:pPr>
        <w:spacing w:line="480" w:lineRule="auto"/>
        <w:rPr>
          <w:rFonts w:ascii="Arial" w:hAnsi="Arial" w:cs="Arial"/>
          <w:sz w:val="24"/>
          <w:szCs w:val="24"/>
        </w:rPr>
      </w:pPr>
      <w:r w:rsidRPr="00B34C84">
        <w:rPr>
          <w:rFonts w:ascii="Arial" w:hAnsi="Arial" w:cs="Arial"/>
          <w:sz w:val="24"/>
          <w:szCs w:val="24"/>
        </w:rPr>
        <w:t>En México, las Infecc</w:t>
      </w:r>
      <w:r w:rsidR="007142E2">
        <w:rPr>
          <w:rFonts w:ascii="Arial" w:hAnsi="Arial" w:cs="Arial"/>
          <w:sz w:val="24"/>
          <w:szCs w:val="24"/>
        </w:rPr>
        <w:t>iones Respiratorias Agudas (IRAS</w:t>
      </w:r>
      <w:r w:rsidRPr="00B34C84">
        <w:rPr>
          <w:rFonts w:ascii="Arial" w:hAnsi="Arial" w:cs="Arial"/>
          <w:sz w:val="24"/>
          <w:szCs w:val="24"/>
        </w:rPr>
        <w:t xml:space="preserve">) constituyen un importante problema de salud pública y representan la morbilidad más alta del país, así como la primera causa de consulta en los centros de salud. </w:t>
      </w:r>
    </w:p>
    <w:p w:rsidR="006E4ACF" w:rsidRPr="00B34C84" w:rsidRDefault="007142E2" w:rsidP="00B34C84">
      <w:pPr>
        <w:spacing w:line="480" w:lineRule="auto"/>
        <w:rPr>
          <w:rFonts w:ascii="Arial" w:hAnsi="Arial" w:cs="Arial"/>
          <w:sz w:val="24"/>
          <w:szCs w:val="24"/>
        </w:rPr>
      </w:pPr>
      <w:r>
        <w:rPr>
          <w:rFonts w:ascii="Arial" w:hAnsi="Arial" w:cs="Arial"/>
          <w:sz w:val="24"/>
          <w:szCs w:val="24"/>
        </w:rPr>
        <w:lastRenderedPageBreak/>
        <w:t>Las IRAS</w:t>
      </w:r>
      <w:r w:rsidR="002459BD">
        <w:rPr>
          <w:rFonts w:ascii="Arial" w:hAnsi="Arial" w:cs="Arial"/>
          <w:sz w:val="24"/>
          <w:szCs w:val="24"/>
        </w:rPr>
        <w:t xml:space="preserve"> </w:t>
      </w:r>
      <w:r w:rsidR="00B75F8D" w:rsidRPr="00B34C84">
        <w:rPr>
          <w:rFonts w:ascii="Arial" w:hAnsi="Arial" w:cs="Arial"/>
          <w:sz w:val="24"/>
          <w:szCs w:val="24"/>
        </w:rPr>
        <w:t xml:space="preserve"> son un conjunto de padecimientos infecciosos de las vías respiratorias con una evolución menor a 15 días en promedio. Debido a la gran diversidad que presentan en cuanto a signos y síntomas, la detección y notificación oportuna de los casos se puede llegar a ver limitada. La Organización Mundial de la Salud (OMS) recomienda realizar la vigilancia epidemiológica de Influenza mediante el establecimiento de un sistema de vigilancia en unidades o sitios centinela</w:t>
      </w:r>
      <w:r w:rsidR="006E4ACF" w:rsidRPr="00B34C84">
        <w:rPr>
          <w:rFonts w:ascii="Arial" w:hAnsi="Arial" w:cs="Arial"/>
          <w:sz w:val="24"/>
          <w:szCs w:val="24"/>
        </w:rPr>
        <w:t>.</w:t>
      </w:r>
    </w:p>
    <w:p w:rsidR="001846D2" w:rsidRPr="00B34C84" w:rsidRDefault="00E6584D" w:rsidP="00B34C84">
      <w:pPr>
        <w:spacing w:line="480" w:lineRule="auto"/>
        <w:rPr>
          <w:rFonts w:ascii="Arial" w:hAnsi="Arial" w:cs="Arial"/>
          <w:sz w:val="24"/>
          <w:szCs w:val="24"/>
        </w:rPr>
      </w:pPr>
      <w:r w:rsidRPr="00B34C84">
        <w:rPr>
          <w:rFonts w:ascii="Arial" w:hAnsi="Arial" w:cs="Arial"/>
          <w:sz w:val="24"/>
          <w:szCs w:val="24"/>
        </w:rPr>
        <w:t>Las infecciones respiratorias agudas son la primera causa de morbimortalidad de los niños de 1 a 4 años de edad, se define a todas las infecciones del aparato respiratorio desde la nariz hasta los alveolos (incluye los oídos) con una duración menos de 15 días. Las IRA   son las causas más frecuentes de morbilidad y de consulta médica. A ellas  se deben entre dos y tres millones de muertes de niños menores de cinco años en el mundo.</w:t>
      </w:r>
    </w:p>
    <w:p w:rsidR="00E6584D" w:rsidRPr="00B34C84" w:rsidRDefault="00E6584D" w:rsidP="00B34C84">
      <w:pPr>
        <w:spacing w:line="480" w:lineRule="auto"/>
        <w:rPr>
          <w:rFonts w:ascii="Arial" w:hAnsi="Arial" w:cs="Arial"/>
          <w:sz w:val="24"/>
          <w:szCs w:val="24"/>
        </w:rPr>
      </w:pPr>
      <w:r w:rsidRPr="00B34C84">
        <w:rPr>
          <w:rFonts w:ascii="Arial" w:hAnsi="Arial" w:cs="Arial"/>
          <w:sz w:val="24"/>
          <w:szCs w:val="24"/>
        </w:rPr>
        <w:t>Las infecciones respiratorias agudas están conformadas por un conjunto de enfermedades del aparato respiratorio como la bronconeumonía, la epiglotis, laringitis, bronquitis y la traqueítis, son las causantes de mayor num</w:t>
      </w:r>
      <w:r w:rsidR="00E77A49" w:rsidRPr="00B34C84">
        <w:rPr>
          <w:rFonts w:ascii="Arial" w:hAnsi="Arial" w:cs="Arial"/>
          <w:sz w:val="24"/>
          <w:szCs w:val="24"/>
        </w:rPr>
        <w:t xml:space="preserve">ero de muerte, especial mente </w:t>
      </w:r>
      <w:r w:rsidRPr="00B34C84">
        <w:rPr>
          <w:rFonts w:ascii="Arial" w:hAnsi="Arial" w:cs="Arial"/>
          <w:sz w:val="24"/>
          <w:szCs w:val="24"/>
        </w:rPr>
        <w:t xml:space="preserve"> niños menores de 6 meses, estas infecciones son causadas por virus y bacterias; se transmiten por vía aérea en las gotitas de saliva. Cuando la persona enferma tose, estornuda o habla,</w:t>
      </w:r>
      <w:r w:rsidR="00E77A49" w:rsidRPr="00B34C84">
        <w:rPr>
          <w:rFonts w:ascii="Arial" w:hAnsi="Arial" w:cs="Arial"/>
          <w:sz w:val="24"/>
          <w:szCs w:val="24"/>
        </w:rPr>
        <w:t xml:space="preserve"> aunque también por objetos y las manos contaminadas.</w:t>
      </w:r>
    </w:p>
    <w:p w:rsidR="00E77A49" w:rsidRPr="00B34C84" w:rsidRDefault="00E77A49" w:rsidP="00B34C84">
      <w:pPr>
        <w:spacing w:line="480" w:lineRule="auto"/>
        <w:rPr>
          <w:rFonts w:ascii="Arial" w:hAnsi="Arial" w:cs="Arial"/>
          <w:sz w:val="24"/>
          <w:szCs w:val="24"/>
        </w:rPr>
      </w:pPr>
      <w:r w:rsidRPr="00B34C84">
        <w:rPr>
          <w:rFonts w:ascii="Arial" w:hAnsi="Arial" w:cs="Arial"/>
          <w:sz w:val="24"/>
          <w:szCs w:val="24"/>
        </w:rPr>
        <w:t>Las infecciones respiratorias agudas ocupan un espacio importante en la morbimortalidad infantil.</w:t>
      </w:r>
    </w:p>
    <w:p w:rsidR="00E77A49" w:rsidRPr="00B34C84" w:rsidRDefault="00E77A49" w:rsidP="00B34C84">
      <w:pPr>
        <w:spacing w:line="480" w:lineRule="auto"/>
        <w:rPr>
          <w:rFonts w:ascii="Arial" w:hAnsi="Arial" w:cs="Arial"/>
          <w:sz w:val="24"/>
          <w:szCs w:val="24"/>
        </w:rPr>
      </w:pPr>
      <w:r w:rsidRPr="00B34C84">
        <w:rPr>
          <w:rFonts w:ascii="Arial" w:hAnsi="Arial" w:cs="Arial"/>
          <w:sz w:val="24"/>
          <w:szCs w:val="24"/>
        </w:rPr>
        <w:lastRenderedPageBreak/>
        <w:t>La neumonía bacteriana en niños menores de 5 años tiene tasa de incidencia que efectúan entre 300 y 1.000/100.000 niños.</w:t>
      </w:r>
    </w:p>
    <w:p w:rsidR="00E77A49" w:rsidRPr="00B34C84" w:rsidRDefault="00E77A49" w:rsidP="00B34C84">
      <w:pPr>
        <w:spacing w:line="480" w:lineRule="auto"/>
        <w:rPr>
          <w:rFonts w:ascii="Arial" w:hAnsi="Arial" w:cs="Arial"/>
          <w:sz w:val="24"/>
          <w:szCs w:val="24"/>
        </w:rPr>
      </w:pPr>
      <w:r w:rsidRPr="00B34C84">
        <w:rPr>
          <w:rFonts w:ascii="Arial" w:hAnsi="Arial" w:cs="Arial"/>
          <w:sz w:val="24"/>
          <w:szCs w:val="24"/>
        </w:rPr>
        <w:t xml:space="preserve">La etapa de más frio, es ideal para la transmisión de agentes infecciones sobre todo del tipo viral, que habitualmente son los que predisponen a complicaciones de las vías respiratorias que pueden desembocar en una neumonía que ya reviste mayor gravedad, y eso puede incluso desencadenar la muerte de los </w:t>
      </w:r>
      <w:r w:rsidR="00D15353" w:rsidRPr="00B34C84">
        <w:rPr>
          <w:rFonts w:ascii="Arial" w:hAnsi="Arial" w:cs="Arial"/>
          <w:sz w:val="24"/>
          <w:szCs w:val="24"/>
        </w:rPr>
        <w:t>paciente.</w:t>
      </w:r>
    </w:p>
    <w:p w:rsidR="00C94191" w:rsidRDefault="00E77A49" w:rsidP="00B34C84">
      <w:pPr>
        <w:spacing w:line="480" w:lineRule="auto"/>
        <w:rPr>
          <w:rFonts w:ascii="Arial" w:hAnsi="Arial" w:cs="Arial"/>
          <w:sz w:val="24"/>
          <w:szCs w:val="24"/>
        </w:rPr>
      </w:pPr>
      <w:r w:rsidRPr="00B34C84">
        <w:rPr>
          <w:rFonts w:ascii="Arial" w:hAnsi="Arial" w:cs="Arial"/>
          <w:sz w:val="24"/>
          <w:szCs w:val="24"/>
        </w:rPr>
        <w:t xml:space="preserve"> Los cuadros pulmonares son permanentes en concepción por el ambiente en el que se vive, especialmente por la polvera  que se levanta a consecuencia de las calles enr</w:t>
      </w:r>
      <w:r w:rsidR="00B34C84" w:rsidRPr="00B34C84">
        <w:rPr>
          <w:rFonts w:ascii="Arial" w:hAnsi="Arial" w:cs="Arial"/>
          <w:sz w:val="24"/>
          <w:szCs w:val="24"/>
        </w:rPr>
        <w:t>ipiadas.</w:t>
      </w:r>
      <w:r w:rsidR="00540882">
        <w:rPr>
          <w:rFonts w:ascii="Arial" w:hAnsi="Arial" w:cs="Arial"/>
          <w:sz w:val="24"/>
          <w:szCs w:val="24"/>
        </w:rPr>
        <w:t xml:space="preserve"> </w:t>
      </w:r>
    </w:p>
    <w:p w:rsidR="00C94191" w:rsidRDefault="00C94191" w:rsidP="00B34C84">
      <w:pPr>
        <w:spacing w:line="480" w:lineRule="auto"/>
        <w:rPr>
          <w:rFonts w:ascii="Arial" w:hAnsi="Arial" w:cs="Arial"/>
          <w:sz w:val="24"/>
          <w:szCs w:val="24"/>
        </w:rPr>
      </w:pPr>
    </w:p>
    <w:p w:rsidR="00C94191" w:rsidRDefault="00C94191" w:rsidP="00B34C84">
      <w:pPr>
        <w:spacing w:line="480" w:lineRule="auto"/>
        <w:rPr>
          <w:rFonts w:ascii="Arial" w:hAnsi="Arial" w:cs="Arial"/>
          <w:sz w:val="24"/>
          <w:szCs w:val="24"/>
        </w:rPr>
      </w:pPr>
    </w:p>
    <w:p w:rsidR="00C94191" w:rsidRDefault="00C94191" w:rsidP="00B34C84">
      <w:pPr>
        <w:spacing w:line="480" w:lineRule="auto"/>
        <w:rPr>
          <w:rFonts w:ascii="Arial" w:hAnsi="Arial" w:cs="Arial"/>
          <w:sz w:val="24"/>
          <w:szCs w:val="24"/>
        </w:rPr>
      </w:pPr>
    </w:p>
    <w:p w:rsidR="00C94191" w:rsidRDefault="00C94191" w:rsidP="00B34C84">
      <w:pPr>
        <w:spacing w:line="480" w:lineRule="auto"/>
        <w:rPr>
          <w:rFonts w:ascii="Arial" w:hAnsi="Arial" w:cs="Arial"/>
          <w:sz w:val="24"/>
          <w:szCs w:val="24"/>
        </w:rPr>
      </w:pPr>
    </w:p>
    <w:p w:rsidR="00C94191" w:rsidRDefault="00C94191" w:rsidP="00B34C84">
      <w:pPr>
        <w:spacing w:line="480" w:lineRule="auto"/>
        <w:rPr>
          <w:rFonts w:ascii="Arial" w:hAnsi="Arial" w:cs="Arial"/>
          <w:sz w:val="24"/>
          <w:szCs w:val="24"/>
        </w:rPr>
      </w:pPr>
    </w:p>
    <w:p w:rsidR="00C94191" w:rsidRDefault="00C94191" w:rsidP="00B34C84">
      <w:pPr>
        <w:spacing w:line="480" w:lineRule="auto"/>
        <w:rPr>
          <w:rFonts w:ascii="Arial" w:hAnsi="Arial" w:cs="Arial"/>
          <w:sz w:val="24"/>
          <w:szCs w:val="24"/>
        </w:rPr>
      </w:pPr>
    </w:p>
    <w:p w:rsidR="00C94191" w:rsidRDefault="00C94191" w:rsidP="00B34C84">
      <w:pPr>
        <w:spacing w:line="480" w:lineRule="auto"/>
        <w:rPr>
          <w:rFonts w:ascii="Arial" w:hAnsi="Arial" w:cs="Arial"/>
          <w:sz w:val="24"/>
          <w:szCs w:val="24"/>
        </w:rPr>
      </w:pPr>
    </w:p>
    <w:p w:rsidR="00C94191" w:rsidRDefault="00C94191" w:rsidP="00B34C84">
      <w:pPr>
        <w:spacing w:line="480" w:lineRule="auto"/>
        <w:rPr>
          <w:rFonts w:ascii="Arial" w:hAnsi="Arial" w:cs="Arial"/>
          <w:sz w:val="24"/>
          <w:szCs w:val="24"/>
        </w:rPr>
      </w:pPr>
    </w:p>
    <w:p w:rsidR="00C94191" w:rsidRDefault="00C94191" w:rsidP="00B34C84">
      <w:pPr>
        <w:spacing w:line="480" w:lineRule="auto"/>
        <w:rPr>
          <w:rFonts w:ascii="Arial" w:hAnsi="Arial" w:cs="Arial"/>
          <w:sz w:val="24"/>
          <w:szCs w:val="24"/>
        </w:rPr>
      </w:pPr>
    </w:p>
    <w:p w:rsidR="00C94191" w:rsidRDefault="00C94191" w:rsidP="00B34C84">
      <w:pPr>
        <w:spacing w:line="480" w:lineRule="auto"/>
        <w:rPr>
          <w:rFonts w:ascii="Arial" w:hAnsi="Arial" w:cs="Arial"/>
          <w:sz w:val="24"/>
          <w:szCs w:val="24"/>
        </w:rPr>
      </w:pPr>
    </w:p>
    <w:p w:rsidR="00C94191" w:rsidRDefault="00C94191" w:rsidP="00B34C84">
      <w:pPr>
        <w:spacing w:line="480" w:lineRule="auto"/>
        <w:rPr>
          <w:rFonts w:ascii="Arial" w:hAnsi="Arial" w:cs="Arial"/>
          <w:sz w:val="24"/>
          <w:szCs w:val="24"/>
        </w:rPr>
      </w:pPr>
    </w:p>
    <w:p w:rsidR="00145650" w:rsidRDefault="00145650" w:rsidP="00B34C84">
      <w:pPr>
        <w:spacing w:line="480" w:lineRule="auto"/>
        <w:rPr>
          <w:rFonts w:ascii="Arial" w:hAnsi="Arial" w:cs="Arial"/>
          <w:sz w:val="24"/>
          <w:szCs w:val="24"/>
        </w:rPr>
      </w:pPr>
    </w:p>
    <w:p w:rsidR="00007992" w:rsidRDefault="00007992" w:rsidP="00825670">
      <w:pPr>
        <w:spacing w:line="480" w:lineRule="auto"/>
        <w:rPr>
          <w:rFonts w:ascii="Arial" w:hAnsi="Arial" w:cs="Arial"/>
          <w:sz w:val="24"/>
          <w:szCs w:val="24"/>
        </w:rPr>
      </w:pPr>
    </w:p>
    <w:p w:rsidR="00145650" w:rsidRDefault="00145650" w:rsidP="00825670">
      <w:pPr>
        <w:spacing w:line="480" w:lineRule="auto"/>
        <w:rPr>
          <w:rFonts w:ascii="Arial" w:hAnsi="Arial" w:cs="Arial"/>
          <w:sz w:val="24"/>
          <w:szCs w:val="24"/>
        </w:rPr>
      </w:pPr>
      <w:r>
        <w:rPr>
          <w:rFonts w:ascii="Arial" w:hAnsi="Arial" w:cs="Arial"/>
          <w:sz w:val="24"/>
          <w:szCs w:val="24"/>
        </w:rPr>
        <w:t xml:space="preserve">Pregunta general </w:t>
      </w:r>
    </w:p>
    <w:p w:rsidR="00145650" w:rsidRDefault="00145650" w:rsidP="00825670">
      <w:pPr>
        <w:pStyle w:val="Prrafodelista"/>
        <w:numPr>
          <w:ilvl w:val="0"/>
          <w:numId w:val="5"/>
        </w:numPr>
        <w:spacing w:line="480" w:lineRule="auto"/>
        <w:rPr>
          <w:rFonts w:ascii="Arial" w:hAnsi="Arial" w:cs="Arial"/>
          <w:sz w:val="24"/>
          <w:szCs w:val="24"/>
        </w:rPr>
      </w:pPr>
      <w:r>
        <w:rPr>
          <w:rFonts w:ascii="Arial" w:hAnsi="Arial" w:cs="Arial"/>
          <w:sz w:val="24"/>
          <w:szCs w:val="24"/>
        </w:rPr>
        <w:t xml:space="preserve">¿Qué percepción sobre las infecciones  respiraciones agudas poseen las madres con los niños menores 0 a 5 años en el hospital materno infantil de Comitán de Domínguez Chiapas? </w:t>
      </w:r>
    </w:p>
    <w:p w:rsidR="00145650" w:rsidRDefault="00145650" w:rsidP="00825670">
      <w:pPr>
        <w:pStyle w:val="Prrafodelista"/>
        <w:spacing w:line="480" w:lineRule="auto"/>
        <w:rPr>
          <w:rFonts w:ascii="Arial" w:hAnsi="Arial" w:cs="Arial"/>
          <w:sz w:val="24"/>
          <w:szCs w:val="24"/>
        </w:rPr>
      </w:pPr>
    </w:p>
    <w:p w:rsidR="00625825" w:rsidRDefault="00625825" w:rsidP="00825670">
      <w:pPr>
        <w:pStyle w:val="Prrafodelista"/>
        <w:spacing w:line="480" w:lineRule="auto"/>
        <w:rPr>
          <w:rFonts w:ascii="Arial" w:hAnsi="Arial" w:cs="Arial"/>
          <w:sz w:val="24"/>
          <w:szCs w:val="24"/>
        </w:rPr>
      </w:pPr>
    </w:p>
    <w:p w:rsidR="00625825" w:rsidRDefault="00625825" w:rsidP="00825670">
      <w:pPr>
        <w:pStyle w:val="Prrafodelista"/>
        <w:spacing w:line="480" w:lineRule="auto"/>
        <w:rPr>
          <w:rFonts w:ascii="Arial" w:hAnsi="Arial" w:cs="Arial"/>
          <w:sz w:val="24"/>
          <w:szCs w:val="24"/>
        </w:rPr>
      </w:pPr>
    </w:p>
    <w:p w:rsidR="00625825" w:rsidRDefault="00625825" w:rsidP="00825670">
      <w:pPr>
        <w:pStyle w:val="Prrafodelista"/>
        <w:spacing w:line="480" w:lineRule="auto"/>
        <w:rPr>
          <w:rFonts w:ascii="Arial" w:hAnsi="Arial" w:cs="Arial"/>
          <w:sz w:val="24"/>
          <w:szCs w:val="24"/>
        </w:rPr>
      </w:pPr>
    </w:p>
    <w:p w:rsidR="003E1CA0" w:rsidRDefault="003E1CA0" w:rsidP="00825670">
      <w:pPr>
        <w:pStyle w:val="Prrafodelista"/>
        <w:spacing w:line="480" w:lineRule="auto"/>
        <w:rPr>
          <w:rFonts w:ascii="Arial" w:hAnsi="Arial" w:cs="Arial"/>
          <w:sz w:val="24"/>
          <w:szCs w:val="24"/>
        </w:rPr>
      </w:pPr>
    </w:p>
    <w:p w:rsidR="003E1CA0" w:rsidRDefault="003E1CA0" w:rsidP="00825670">
      <w:pPr>
        <w:pStyle w:val="Prrafodelista"/>
        <w:spacing w:line="480" w:lineRule="auto"/>
        <w:rPr>
          <w:rFonts w:ascii="Arial" w:hAnsi="Arial" w:cs="Arial"/>
          <w:sz w:val="24"/>
          <w:szCs w:val="24"/>
        </w:rPr>
      </w:pPr>
    </w:p>
    <w:p w:rsidR="003E1CA0" w:rsidRDefault="003E1CA0" w:rsidP="00825670">
      <w:pPr>
        <w:pStyle w:val="Prrafodelista"/>
        <w:spacing w:line="480" w:lineRule="auto"/>
        <w:rPr>
          <w:rFonts w:ascii="Arial" w:hAnsi="Arial" w:cs="Arial"/>
          <w:sz w:val="24"/>
          <w:szCs w:val="24"/>
        </w:rPr>
      </w:pPr>
    </w:p>
    <w:p w:rsidR="003E1CA0" w:rsidRDefault="003E1CA0" w:rsidP="00825670">
      <w:pPr>
        <w:pStyle w:val="Prrafodelista"/>
        <w:spacing w:line="480" w:lineRule="auto"/>
        <w:rPr>
          <w:rFonts w:ascii="Arial" w:hAnsi="Arial" w:cs="Arial"/>
          <w:sz w:val="24"/>
          <w:szCs w:val="24"/>
        </w:rPr>
      </w:pPr>
    </w:p>
    <w:p w:rsidR="003E1CA0" w:rsidRDefault="003E1CA0" w:rsidP="00825670">
      <w:pPr>
        <w:pStyle w:val="Prrafodelista"/>
        <w:spacing w:line="480" w:lineRule="auto"/>
        <w:rPr>
          <w:rFonts w:ascii="Arial" w:hAnsi="Arial" w:cs="Arial"/>
          <w:sz w:val="24"/>
          <w:szCs w:val="24"/>
        </w:rPr>
      </w:pPr>
    </w:p>
    <w:p w:rsidR="003E1CA0" w:rsidRDefault="003E1CA0" w:rsidP="00825670">
      <w:pPr>
        <w:pStyle w:val="Prrafodelista"/>
        <w:spacing w:line="480" w:lineRule="auto"/>
        <w:rPr>
          <w:rFonts w:ascii="Arial" w:hAnsi="Arial" w:cs="Arial"/>
          <w:sz w:val="24"/>
          <w:szCs w:val="24"/>
        </w:rPr>
      </w:pPr>
    </w:p>
    <w:p w:rsidR="003E1CA0" w:rsidRDefault="003E1CA0" w:rsidP="00825670">
      <w:pPr>
        <w:pStyle w:val="Prrafodelista"/>
        <w:spacing w:line="480" w:lineRule="auto"/>
        <w:rPr>
          <w:rFonts w:ascii="Arial" w:hAnsi="Arial" w:cs="Arial"/>
          <w:sz w:val="24"/>
          <w:szCs w:val="24"/>
        </w:rPr>
      </w:pPr>
    </w:p>
    <w:p w:rsidR="003E1CA0" w:rsidRDefault="003E1CA0" w:rsidP="00825670">
      <w:pPr>
        <w:pStyle w:val="Prrafodelista"/>
        <w:spacing w:line="480" w:lineRule="auto"/>
        <w:rPr>
          <w:rFonts w:ascii="Arial" w:hAnsi="Arial" w:cs="Arial"/>
          <w:sz w:val="24"/>
          <w:szCs w:val="24"/>
        </w:rPr>
      </w:pPr>
    </w:p>
    <w:p w:rsidR="003E1CA0" w:rsidRDefault="003E1CA0" w:rsidP="00825670">
      <w:pPr>
        <w:pStyle w:val="Prrafodelista"/>
        <w:spacing w:line="480" w:lineRule="auto"/>
        <w:rPr>
          <w:rFonts w:ascii="Arial" w:hAnsi="Arial" w:cs="Arial"/>
          <w:sz w:val="24"/>
          <w:szCs w:val="24"/>
        </w:rPr>
      </w:pPr>
    </w:p>
    <w:p w:rsidR="003E1CA0" w:rsidRDefault="003E1CA0" w:rsidP="00825670">
      <w:pPr>
        <w:pStyle w:val="Prrafodelista"/>
        <w:spacing w:line="480" w:lineRule="auto"/>
        <w:rPr>
          <w:rFonts w:ascii="Arial" w:hAnsi="Arial" w:cs="Arial"/>
          <w:sz w:val="24"/>
          <w:szCs w:val="24"/>
        </w:rPr>
      </w:pPr>
    </w:p>
    <w:p w:rsidR="003E1CA0" w:rsidRDefault="003E1CA0" w:rsidP="00825670">
      <w:pPr>
        <w:pStyle w:val="Prrafodelista"/>
        <w:spacing w:line="480" w:lineRule="auto"/>
        <w:rPr>
          <w:rFonts w:ascii="Arial" w:hAnsi="Arial" w:cs="Arial"/>
          <w:sz w:val="24"/>
          <w:szCs w:val="24"/>
        </w:rPr>
      </w:pPr>
    </w:p>
    <w:p w:rsidR="003E1CA0" w:rsidRDefault="003E1CA0" w:rsidP="00825670">
      <w:pPr>
        <w:pStyle w:val="Prrafodelista"/>
        <w:spacing w:line="480" w:lineRule="auto"/>
        <w:rPr>
          <w:rFonts w:ascii="Arial" w:hAnsi="Arial" w:cs="Arial"/>
          <w:sz w:val="24"/>
          <w:szCs w:val="24"/>
        </w:rPr>
      </w:pPr>
    </w:p>
    <w:p w:rsidR="003E1CA0" w:rsidRDefault="003E1CA0" w:rsidP="00825670">
      <w:pPr>
        <w:pStyle w:val="Prrafodelista"/>
        <w:spacing w:line="480" w:lineRule="auto"/>
        <w:rPr>
          <w:rFonts w:ascii="Arial" w:hAnsi="Arial" w:cs="Arial"/>
          <w:sz w:val="24"/>
          <w:szCs w:val="24"/>
        </w:rPr>
      </w:pPr>
    </w:p>
    <w:p w:rsidR="003E1CA0" w:rsidRPr="0001777B" w:rsidRDefault="0001777B" w:rsidP="00825670">
      <w:pPr>
        <w:pStyle w:val="Prrafodelista"/>
        <w:spacing w:line="480" w:lineRule="auto"/>
        <w:rPr>
          <w:rFonts w:ascii="Arial" w:hAnsi="Arial" w:cs="Arial"/>
          <w:b/>
          <w:sz w:val="24"/>
          <w:szCs w:val="24"/>
        </w:rPr>
      </w:pPr>
      <w:r w:rsidRPr="0001777B">
        <w:rPr>
          <w:rFonts w:ascii="Arial" w:hAnsi="Arial" w:cs="Arial"/>
          <w:b/>
          <w:sz w:val="24"/>
          <w:szCs w:val="24"/>
        </w:rPr>
        <w:lastRenderedPageBreak/>
        <w:t xml:space="preserve">Objetivos de la investigación </w:t>
      </w:r>
    </w:p>
    <w:p w:rsidR="0001777B" w:rsidRDefault="0001777B" w:rsidP="00825670">
      <w:pPr>
        <w:pStyle w:val="Prrafodelista"/>
        <w:spacing w:line="480" w:lineRule="auto"/>
        <w:rPr>
          <w:rFonts w:ascii="Arial" w:hAnsi="Arial" w:cs="Arial"/>
          <w:b/>
          <w:sz w:val="24"/>
          <w:szCs w:val="24"/>
        </w:rPr>
      </w:pPr>
      <w:r w:rsidRPr="0001777B">
        <w:rPr>
          <w:rFonts w:ascii="Arial" w:hAnsi="Arial" w:cs="Arial"/>
          <w:b/>
          <w:sz w:val="24"/>
          <w:szCs w:val="24"/>
        </w:rPr>
        <w:t xml:space="preserve">Objetivo general </w:t>
      </w:r>
    </w:p>
    <w:p w:rsidR="0001777B" w:rsidRPr="0001777B" w:rsidRDefault="0001777B" w:rsidP="0001777B">
      <w:pPr>
        <w:pStyle w:val="Prrafodelista"/>
        <w:numPr>
          <w:ilvl w:val="0"/>
          <w:numId w:val="5"/>
        </w:numPr>
        <w:spacing w:line="480" w:lineRule="auto"/>
        <w:rPr>
          <w:rFonts w:ascii="Arial" w:hAnsi="Arial" w:cs="Arial"/>
          <w:b/>
          <w:sz w:val="24"/>
          <w:szCs w:val="24"/>
        </w:rPr>
      </w:pPr>
      <w:r>
        <w:rPr>
          <w:rFonts w:ascii="Arial" w:hAnsi="Arial" w:cs="Arial"/>
          <w:sz w:val="24"/>
          <w:szCs w:val="24"/>
        </w:rPr>
        <w:t>Determinar</w:t>
      </w:r>
      <w:r w:rsidR="001E378B">
        <w:rPr>
          <w:rFonts w:ascii="Arial" w:hAnsi="Arial" w:cs="Arial"/>
          <w:sz w:val="24"/>
          <w:szCs w:val="24"/>
        </w:rPr>
        <w:t xml:space="preserve"> la  infección respiratoria más frecuente en niños de 0 a 5 años </w:t>
      </w:r>
      <w:r>
        <w:rPr>
          <w:rFonts w:ascii="Arial" w:hAnsi="Arial" w:cs="Arial"/>
          <w:sz w:val="24"/>
          <w:szCs w:val="24"/>
        </w:rPr>
        <w:t xml:space="preserve">que consultan el hospital materno infantil de Comitán de Domínguez Chiapas </w:t>
      </w:r>
    </w:p>
    <w:p w:rsidR="0001777B" w:rsidRDefault="0001777B" w:rsidP="0001777B">
      <w:pPr>
        <w:pStyle w:val="Prrafodelista"/>
        <w:spacing w:line="480" w:lineRule="auto"/>
        <w:rPr>
          <w:rFonts w:ascii="Arial" w:hAnsi="Arial" w:cs="Arial"/>
          <w:b/>
          <w:sz w:val="24"/>
          <w:szCs w:val="24"/>
        </w:rPr>
      </w:pPr>
      <w:r w:rsidRPr="0001777B">
        <w:rPr>
          <w:rFonts w:ascii="Arial" w:hAnsi="Arial" w:cs="Arial"/>
          <w:b/>
          <w:sz w:val="24"/>
          <w:szCs w:val="24"/>
        </w:rPr>
        <w:t xml:space="preserve">Objetivos específicos </w:t>
      </w:r>
    </w:p>
    <w:p w:rsidR="00107717" w:rsidRDefault="001E378B" w:rsidP="001E378B">
      <w:pPr>
        <w:pStyle w:val="Prrafodelista"/>
        <w:numPr>
          <w:ilvl w:val="0"/>
          <w:numId w:val="5"/>
        </w:numPr>
        <w:spacing w:line="480" w:lineRule="auto"/>
        <w:rPr>
          <w:rFonts w:ascii="Arial" w:hAnsi="Arial" w:cs="Arial"/>
          <w:sz w:val="24"/>
          <w:szCs w:val="24"/>
        </w:rPr>
      </w:pPr>
      <w:r>
        <w:rPr>
          <w:rFonts w:ascii="Arial" w:hAnsi="Arial" w:cs="Arial"/>
          <w:sz w:val="24"/>
          <w:szCs w:val="24"/>
        </w:rPr>
        <w:t xml:space="preserve">identificar las 5 enfermedades respiratorias más comunes en el hospital materno infantil de Comitán de Domínguez Chiapas </w:t>
      </w:r>
    </w:p>
    <w:p w:rsidR="00107717" w:rsidRDefault="00C64028" w:rsidP="00C64028">
      <w:pPr>
        <w:pStyle w:val="Prrafodelista"/>
        <w:numPr>
          <w:ilvl w:val="0"/>
          <w:numId w:val="5"/>
        </w:numPr>
        <w:spacing w:line="480" w:lineRule="auto"/>
        <w:rPr>
          <w:rFonts w:ascii="Arial" w:hAnsi="Arial" w:cs="Arial"/>
          <w:sz w:val="24"/>
          <w:szCs w:val="24"/>
        </w:rPr>
      </w:pPr>
      <w:r>
        <w:rPr>
          <w:rFonts w:ascii="Arial" w:hAnsi="Arial" w:cs="Arial"/>
          <w:sz w:val="24"/>
          <w:szCs w:val="24"/>
        </w:rPr>
        <w:t xml:space="preserve">conocer </w:t>
      </w:r>
      <w:r w:rsidRPr="00C64028">
        <w:rPr>
          <w:rFonts w:ascii="Arial" w:hAnsi="Arial" w:cs="Arial"/>
          <w:sz w:val="24"/>
          <w:szCs w:val="24"/>
        </w:rPr>
        <w:t xml:space="preserve">las enfermedades respiratorias altas y bajas </w:t>
      </w:r>
      <w:r>
        <w:rPr>
          <w:rFonts w:ascii="Arial" w:hAnsi="Arial" w:cs="Arial"/>
          <w:sz w:val="24"/>
          <w:szCs w:val="24"/>
        </w:rPr>
        <w:t xml:space="preserve">que se presentan en el hospital materno infantil de coitan de Domínguez Chiapas </w:t>
      </w:r>
    </w:p>
    <w:p w:rsidR="00C64028" w:rsidRPr="00C64028" w:rsidRDefault="00C64028" w:rsidP="00C64028">
      <w:pPr>
        <w:pStyle w:val="Prrafodelista"/>
        <w:numPr>
          <w:ilvl w:val="0"/>
          <w:numId w:val="5"/>
        </w:numPr>
        <w:spacing w:line="480" w:lineRule="auto"/>
        <w:rPr>
          <w:rFonts w:ascii="Arial" w:hAnsi="Arial" w:cs="Arial"/>
          <w:sz w:val="24"/>
          <w:szCs w:val="24"/>
        </w:rPr>
      </w:pPr>
      <w:r>
        <w:rPr>
          <w:rFonts w:ascii="Arial" w:hAnsi="Arial" w:cs="Arial"/>
          <w:sz w:val="24"/>
          <w:szCs w:val="24"/>
        </w:rPr>
        <w:t xml:space="preserve">conocer la cantidad de enfermedades respiratorias que se presentan en niños de 0 a 5 de edad </w:t>
      </w:r>
    </w:p>
    <w:p w:rsidR="00107717" w:rsidRDefault="00107717" w:rsidP="00107717">
      <w:pPr>
        <w:spacing w:line="480" w:lineRule="auto"/>
        <w:rPr>
          <w:rFonts w:ascii="Arial" w:hAnsi="Arial" w:cs="Arial"/>
          <w:sz w:val="24"/>
          <w:szCs w:val="24"/>
        </w:rPr>
      </w:pPr>
    </w:p>
    <w:p w:rsidR="00107717" w:rsidRDefault="00107717" w:rsidP="00107717">
      <w:pPr>
        <w:spacing w:line="480" w:lineRule="auto"/>
        <w:rPr>
          <w:rFonts w:ascii="Arial" w:hAnsi="Arial" w:cs="Arial"/>
          <w:sz w:val="24"/>
          <w:szCs w:val="24"/>
        </w:rPr>
      </w:pPr>
    </w:p>
    <w:p w:rsidR="00107717" w:rsidRDefault="00107717" w:rsidP="00107717">
      <w:pPr>
        <w:spacing w:line="480" w:lineRule="auto"/>
        <w:rPr>
          <w:rFonts w:ascii="Arial" w:hAnsi="Arial" w:cs="Arial"/>
          <w:sz w:val="24"/>
          <w:szCs w:val="24"/>
        </w:rPr>
      </w:pPr>
    </w:p>
    <w:p w:rsidR="00107717" w:rsidRDefault="00107717" w:rsidP="00107717">
      <w:pPr>
        <w:spacing w:line="480" w:lineRule="auto"/>
        <w:rPr>
          <w:rFonts w:ascii="Arial" w:hAnsi="Arial" w:cs="Arial"/>
          <w:sz w:val="24"/>
          <w:szCs w:val="24"/>
        </w:rPr>
      </w:pPr>
    </w:p>
    <w:p w:rsidR="00107717" w:rsidRDefault="00107717" w:rsidP="00107717">
      <w:pPr>
        <w:spacing w:line="480" w:lineRule="auto"/>
        <w:rPr>
          <w:rFonts w:ascii="Arial" w:hAnsi="Arial" w:cs="Arial"/>
          <w:sz w:val="24"/>
          <w:szCs w:val="24"/>
        </w:rPr>
      </w:pPr>
    </w:p>
    <w:p w:rsidR="00107717" w:rsidRDefault="00107717" w:rsidP="00107717">
      <w:pPr>
        <w:spacing w:line="480" w:lineRule="auto"/>
        <w:rPr>
          <w:rFonts w:ascii="Arial" w:hAnsi="Arial" w:cs="Arial"/>
          <w:sz w:val="24"/>
          <w:szCs w:val="24"/>
        </w:rPr>
      </w:pPr>
    </w:p>
    <w:p w:rsidR="00107717" w:rsidRDefault="00107717" w:rsidP="00107717">
      <w:pPr>
        <w:spacing w:line="480" w:lineRule="auto"/>
        <w:rPr>
          <w:rFonts w:ascii="Arial" w:hAnsi="Arial" w:cs="Arial"/>
          <w:sz w:val="24"/>
          <w:szCs w:val="24"/>
        </w:rPr>
      </w:pPr>
    </w:p>
    <w:p w:rsidR="00107717" w:rsidRDefault="00107717" w:rsidP="00107717">
      <w:pPr>
        <w:spacing w:line="480" w:lineRule="auto"/>
        <w:rPr>
          <w:rFonts w:ascii="Arial" w:hAnsi="Arial" w:cs="Arial"/>
          <w:sz w:val="24"/>
          <w:szCs w:val="24"/>
        </w:rPr>
      </w:pPr>
    </w:p>
    <w:p w:rsidR="00C64028" w:rsidRDefault="00C64028" w:rsidP="00107717">
      <w:pPr>
        <w:spacing w:line="480" w:lineRule="auto"/>
        <w:rPr>
          <w:rFonts w:ascii="Arial" w:hAnsi="Arial" w:cs="Arial"/>
          <w:sz w:val="24"/>
          <w:szCs w:val="24"/>
        </w:rPr>
      </w:pPr>
    </w:p>
    <w:p w:rsidR="00107717" w:rsidRPr="00107717" w:rsidRDefault="00107717" w:rsidP="00107717">
      <w:pPr>
        <w:spacing w:line="480" w:lineRule="auto"/>
        <w:rPr>
          <w:rFonts w:ascii="Arial" w:hAnsi="Arial" w:cs="Arial"/>
          <w:b/>
          <w:sz w:val="24"/>
          <w:szCs w:val="24"/>
        </w:rPr>
      </w:pPr>
      <w:r w:rsidRPr="00107717">
        <w:rPr>
          <w:rFonts w:ascii="Arial" w:hAnsi="Arial" w:cs="Arial"/>
          <w:b/>
          <w:sz w:val="24"/>
          <w:szCs w:val="24"/>
        </w:rPr>
        <w:lastRenderedPageBreak/>
        <w:t xml:space="preserve">Justificación de la investigación </w:t>
      </w:r>
    </w:p>
    <w:p w:rsidR="00107717" w:rsidRDefault="00107717" w:rsidP="00107717">
      <w:pPr>
        <w:spacing w:line="480" w:lineRule="auto"/>
        <w:rPr>
          <w:rFonts w:ascii="Arial" w:hAnsi="Arial" w:cs="Arial"/>
          <w:sz w:val="24"/>
          <w:szCs w:val="24"/>
        </w:rPr>
      </w:pPr>
      <w:r>
        <w:rPr>
          <w:rFonts w:ascii="Arial" w:hAnsi="Arial" w:cs="Arial"/>
          <w:sz w:val="24"/>
          <w:szCs w:val="24"/>
        </w:rPr>
        <w:t xml:space="preserve">Las infecciones respiratorias agudas sigue siendo una de las principales causas de morbilidad en niños menores de 5 años. </w:t>
      </w:r>
    </w:p>
    <w:p w:rsidR="00107717" w:rsidRDefault="00107717" w:rsidP="00107717">
      <w:pPr>
        <w:spacing w:line="480" w:lineRule="auto"/>
        <w:rPr>
          <w:rFonts w:ascii="Arial" w:hAnsi="Arial" w:cs="Arial"/>
          <w:sz w:val="24"/>
          <w:szCs w:val="24"/>
        </w:rPr>
      </w:pPr>
      <w:r>
        <w:rPr>
          <w:rFonts w:ascii="Arial" w:hAnsi="Arial" w:cs="Arial"/>
          <w:sz w:val="24"/>
          <w:szCs w:val="24"/>
        </w:rPr>
        <w:t xml:space="preserve">Justamente esta investigación surge de la necesidad de describir como ejercen su responsabilidad, debido a que la mayoría de las consultas de los niños que se observan durante la práctica de enfermería  han sido por motivo de las infecciones respiratorias agudas, es importante determinar la percepción sobre las infecciones respiratorias agudas que poseen las madres de niños menores de 5 años.  </w:t>
      </w:r>
    </w:p>
    <w:p w:rsidR="00E62BC9" w:rsidRDefault="00107717" w:rsidP="00E62BC9">
      <w:pPr>
        <w:spacing w:line="480" w:lineRule="auto"/>
        <w:rPr>
          <w:rFonts w:ascii="Arial" w:hAnsi="Arial" w:cs="Arial"/>
          <w:sz w:val="24"/>
          <w:szCs w:val="24"/>
        </w:rPr>
      </w:pPr>
      <w:r>
        <w:rPr>
          <w:rFonts w:ascii="Arial" w:hAnsi="Arial" w:cs="Arial"/>
          <w:sz w:val="24"/>
          <w:szCs w:val="24"/>
        </w:rPr>
        <w:t xml:space="preserve">Este estudio es importante teóricamente, porque sirve para profundizar los conocimientos de los futuros profesionales de enfermería acerca de la enfermedad en cuestión, con ello se podría brindar una información más adecuada a las madres, de las formas más precisas de la prevención </w:t>
      </w:r>
      <w:r w:rsidR="00E62BC9">
        <w:rPr>
          <w:rFonts w:ascii="Arial" w:hAnsi="Arial" w:cs="Arial"/>
          <w:sz w:val="24"/>
          <w:szCs w:val="24"/>
        </w:rPr>
        <w:t>y a si disminuir progresivamente la concurrencia de niños con esta patología en los centros públicos de atención. Además es sabido que desde el punto de vista práctico, el desarrollo de una actitud responsable de los padres acudiendo a centros asistenciales desde el inicio de la enfermedad ayuda a combatirla, en esto radica justamente la relevancia social del estudio de este tema. Y no se descarta la posibilidad que metodológicamente puede servir para iniciar otras investigaciones de IRA desde otras perspectivas.</w:t>
      </w:r>
    </w:p>
    <w:p w:rsidR="00E62BC9" w:rsidRDefault="00E62BC9" w:rsidP="00E62BC9">
      <w:pPr>
        <w:spacing w:line="480" w:lineRule="auto"/>
        <w:rPr>
          <w:rFonts w:ascii="Arial" w:hAnsi="Arial" w:cs="Arial"/>
          <w:sz w:val="24"/>
          <w:szCs w:val="24"/>
        </w:rPr>
      </w:pPr>
    </w:p>
    <w:p w:rsidR="00E62BC9" w:rsidRDefault="00E62BC9" w:rsidP="00E62BC9">
      <w:pPr>
        <w:spacing w:line="480" w:lineRule="auto"/>
        <w:rPr>
          <w:rFonts w:ascii="Arial" w:hAnsi="Arial" w:cs="Arial"/>
          <w:sz w:val="24"/>
          <w:szCs w:val="24"/>
        </w:rPr>
      </w:pPr>
    </w:p>
    <w:p w:rsidR="00C64028" w:rsidRDefault="00E62BC9" w:rsidP="00E62BC9">
      <w:pPr>
        <w:spacing w:line="480" w:lineRule="auto"/>
        <w:rPr>
          <w:rFonts w:ascii="Arial" w:hAnsi="Arial" w:cs="Arial"/>
          <w:sz w:val="24"/>
          <w:szCs w:val="24"/>
        </w:rPr>
      </w:pPr>
      <w:r>
        <w:rPr>
          <w:rFonts w:ascii="Arial" w:hAnsi="Arial" w:cs="Arial"/>
          <w:sz w:val="24"/>
          <w:szCs w:val="24"/>
        </w:rPr>
        <w:t xml:space="preserve">                                                    </w:t>
      </w:r>
    </w:p>
    <w:p w:rsidR="003E1CA0" w:rsidRPr="00E62BC9" w:rsidRDefault="00E62BC9" w:rsidP="00E62BC9">
      <w:pPr>
        <w:spacing w:line="480" w:lineRule="auto"/>
        <w:rPr>
          <w:rFonts w:ascii="Arial" w:hAnsi="Arial" w:cs="Arial"/>
          <w:sz w:val="24"/>
          <w:szCs w:val="24"/>
        </w:rPr>
      </w:pPr>
      <w:r>
        <w:rPr>
          <w:rFonts w:ascii="Arial" w:hAnsi="Arial" w:cs="Arial"/>
          <w:sz w:val="24"/>
          <w:szCs w:val="24"/>
        </w:rPr>
        <w:lastRenderedPageBreak/>
        <w:t xml:space="preserve">    </w:t>
      </w:r>
      <w:r w:rsidR="003E1CA0" w:rsidRPr="00E62BC9">
        <w:rPr>
          <w:rFonts w:ascii="Arial" w:hAnsi="Arial" w:cs="Arial"/>
          <w:b/>
          <w:sz w:val="24"/>
          <w:szCs w:val="24"/>
        </w:rPr>
        <w:t xml:space="preserve"> MARCO TEORICO </w:t>
      </w:r>
    </w:p>
    <w:p w:rsidR="003E1CA0" w:rsidRPr="003E1CA0" w:rsidRDefault="003E1CA0" w:rsidP="007C30B6">
      <w:pPr>
        <w:pStyle w:val="Prrafodelista"/>
        <w:numPr>
          <w:ilvl w:val="0"/>
          <w:numId w:val="5"/>
        </w:numPr>
        <w:spacing w:line="480" w:lineRule="auto"/>
        <w:rPr>
          <w:rFonts w:ascii="Arial" w:hAnsi="Arial" w:cs="Arial"/>
          <w:b/>
          <w:sz w:val="24"/>
          <w:szCs w:val="24"/>
        </w:rPr>
      </w:pPr>
      <w:r w:rsidRPr="003E1CA0">
        <w:rPr>
          <w:rFonts w:ascii="Arial" w:hAnsi="Arial" w:cs="Arial"/>
          <w:b/>
          <w:sz w:val="24"/>
          <w:szCs w:val="24"/>
        </w:rPr>
        <w:t xml:space="preserve">Antecedentes de la investigación </w:t>
      </w:r>
    </w:p>
    <w:p w:rsidR="003E1CA0" w:rsidRDefault="003E1CA0" w:rsidP="00825670">
      <w:pPr>
        <w:pStyle w:val="Prrafodelista"/>
        <w:spacing w:line="480" w:lineRule="auto"/>
        <w:rPr>
          <w:rFonts w:ascii="Arial" w:hAnsi="Arial" w:cs="Arial"/>
          <w:sz w:val="24"/>
          <w:szCs w:val="24"/>
        </w:rPr>
      </w:pPr>
      <w:r>
        <w:rPr>
          <w:rFonts w:ascii="Arial" w:hAnsi="Arial" w:cs="Arial"/>
          <w:sz w:val="24"/>
          <w:szCs w:val="24"/>
        </w:rPr>
        <w:t xml:space="preserve">Sobre el problema </w:t>
      </w:r>
      <w:r w:rsidR="007C30B6">
        <w:rPr>
          <w:rFonts w:ascii="Arial" w:hAnsi="Arial" w:cs="Arial"/>
          <w:sz w:val="24"/>
          <w:szCs w:val="24"/>
        </w:rPr>
        <w:t xml:space="preserve">a investigar, existen trabajos de investigación y estudios relacionados, los cuales fueron; </w:t>
      </w:r>
    </w:p>
    <w:p w:rsidR="007C30B6" w:rsidRDefault="007C30B6" w:rsidP="00825670">
      <w:pPr>
        <w:pStyle w:val="Prrafodelista"/>
        <w:spacing w:line="480" w:lineRule="auto"/>
        <w:rPr>
          <w:rFonts w:ascii="Arial" w:hAnsi="Arial" w:cs="Arial"/>
          <w:b/>
          <w:sz w:val="24"/>
          <w:szCs w:val="24"/>
        </w:rPr>
      </w:pPr>
      <w:r w:rsidRPr="007C30B6">
        <w:rPr>
          <w:rFonts w:ascii="Arial" w:hAnsi="Arial" w:cs="Arial"/>
          <w:b/>
          <w:sz w:val="24"/>
          <w:szCs w:val="24"/>
        </w:rPr>
        <w:t>En Perú</w:t>
      </w:r>
      <w:r>
        <w:rPr>
          <w:rFonts w:ascii="Arial" w:hAnsi="Arial" w:cs="Arial"/>
          <w:b/>
          <w:sz w:val="24"/>
          <w:szCs w:val="24"/>
        </w:rPr>
        <w:t>: el estudio realizado por muñoz en 1999, titulado “conocimientos y prácticas de las madres y acciones de prevención y promoción desarrollados por agentes  de salud, para el manejo de la infección</w:t>
      </w:r>
      <w:r w:rsidR="004D31F2">
        <w:rPr>
          <w:rFonts w:ascii="Arial" w:hAnsi="Arial" w:cs="Arial"/>
          <w:b/>
          <w:sz w:val="24"/>
          <w:szCs w:val="24"/>
        </w:rPr>
        <w:t xml:space="preserve"> respiratoria aguda en menores de 5 años de la comunidad. </w:t>
      </w:r>
    </w:p>
    <w:p w:rsidR="004D31F2" w:rsidRDefault="004D31F2" w:rsidP="00825670">
      <w:pPr>
        <w:pStyle w:val="Prrafodelista"/>
        <w:spacing w:line="480" w:lineRule="auto"/>
        <w:rPr>
          <w:rFonts w:ascii="Arial" w:hAnsi="Arial" w:cs="Arial"/>
          <w:sz w:val="24"/>
          <w:szCs w:val="24"/>
        </w:rPr>
      </w:pPr>
      <w:r>
        <w:rPr>
          <w:rFonts w:ascii="Arial" w:hAnsi="Arial" w:cs="Arial"/>
          <w:sz w:val="24"/>
          <w:szCs w:val="24"/>
        </w:rPr>
        <w:t>Cuyos objetivos fueron identificar los conocimientos y prácticas de las madres y las acciones de promoción de la salud y prevención de la enfermedad desarrollada por los agentes de salud, para el manejo de la infección respiratoria aguda en menores de 5 años siendo la mue</w:t>
      </w:r>
      <w:r w:rsidR="009D2D8E">
        <w:rPr>
          <w:rFonts w:ascii="Arial" w:hAnsi="Arial" w:cs="Arial"/>
          <w:sz w:val="24"/>
          <w:szCs w:val="24"/>
        </w:rPr>
        <w:t xml:space="preserve">stra constituida por 120 madres, que tienen menores de 5 años que hayan presentado alguna infección respiratoria aguda en la comunidad de 21 de setiembre </w:t>
      </w:r>
      <w:proofErr w:type="spellStart"/>
      <w:r w:rsidR="009D2D8E">
        <w:rPr>
          <w:rFonts w:ascii="Arial" w:hAnsi="Arial" w:cs="Arial"/>
          <w:sz w:val="24"/>
          <w:szCs w:val="24"/>
        </w:rPr>
        <w:t>pachacamac</w:t>
      </w:r>
      <w:proofErr w:type="spellEnd"/>
      <w:r w:rsidR="009D2D8E">
        <w:rPr>
          <w:rFonts w:ascii="Arial" w:hAnsi="Arial" w:cs="Arial"/>
          <w:sz w:val="24"/>
          <w:szCs w:val="24"/>
        </w:rPr>
        <w:t xml:space="preserve">, es un estudia de tipo descriptivo explicativo , utilizado como instrumento en una entrevista estructurada , los cuales les permitieron llegar a la conclusión que la mayoría de las madres desconocen las medidas de prevención y los factores que conllevan la presencia de la IRA así mismo cuando el niño presenta IRA, la mayoría de las madres suelen realizar prácticas caseras como son las frotaciones de mentol </w:t>
      </w:r>
      <w:r w:rsidR="00FE296A">
        <w:rPr>
          <w:rFonts w:ascii="Arial" w:hAnsi="Arial" w:cs="Arial"/>
          <w:sz w:val="24"/>
          <w:szCs w:val="24"/>
        </w:rPr>
        <w:t xml:space="preserve">, cebo de gallina , etc. Le dan hiervas  como el eucalipto, la </w:t>
      </w:r>
      <w:proofErr w:type="spellStart"/>
      <w:proofErr w:type="gramStart"/>
      <w:r w:rsidR="00FE296A">
        <w:rPr>
          <w:rFonts w:ascii="Arial" w:hAnsi="Arial" w:cs="Arial"/>
          <w:sz w:val="24"/>
          <w:szCs w:val="24"/>
        </w:rPr>
        <w:t>huamanripa</w:t>
      </w:r>
      <w:proofErr w:type="spellEnd"/>
      <w:r w:rsidR="00FE296A">
        <w:rPr>
          <w:rFonts w:ascii="Arial" w:hAnsi="Arial" w:cs="Arial"/>
          <w:sz w:val="24"/>
          <w:szCs w:val="24"/>
        </w:rPr>
        <w:t xml:space="preserve"> ,</w:t>
      </w:r>
      <w:proofErr w:type="gramEnd"/>
      <w:r w:rsidR="00FE296A">
        <w:rPr>
          <w:rFonts w:ascii="Arial" w:hAnsi="Arial" w:cs="Arial"/>
          <w:sz w:val="24"/>
          <w:szCs w:val="24"/>
        </w:rPr>
        <w:t xml:space="preserve"> ajo jarabe de cebolla, nabo , limón , entre otros . El mayor número de madres suelen auto medicar a sus niños con IRA, administrándoles diversos jarabes, gotas o pastillas </w:t>
      </w:r>
    </w:p>
    <w:p w:rsidR="00FE296A" w:rsidRDefault="00FE296A" w:rsidP="00825670">
      <w:pPr>
        <w:pStyle w:val="Prrafodelista"/>
        <w:spacing w:line="480" w:lineRule="auto"/>
        <w:rPr>
          <w:rFonts w:ascii="Arial" w:hAnsi="Arial" w:cs="Arial"/>
          <w:b/>
          <w:sz w:val="24"/>
          <w:szCs w:val="24"/>
        </w:rPr>
      </w:pPr>
      <w:r>
        <w:rPr>
          <w:rFonts w:ascii="Arial" w:hAnsi="Arial" w:cs="Arial"/>
          <w:b/>
          <w:sz w:val="24"/>
          <w:szCs w:val="24"/>
        </w:rPr>
        <w:lastRenderedPageBreak/>
        <w:t>En México: otro estudio de investigación realizado en el extranjero por Romero y Bernal  en el año 2000 titulado “creencias sobre I</w:t>
      </w:r>
      <w:r w:rsidR="003A0F5B">
        <w:rPr>
          <w:rFonts w:ascii="Arial" w:hAnsi="Arial" w:cs="Arial"/>
          <w:b/>
          <w:sz w:val="24"/>
          <w:szCs w:val="24"/>
        </w:rPr>
        <w:t>RA en niños menores de 5 años”</w:t>
      </w:r>
    </w:p>
    <w:p w:rsidR="003A0F5B" w:rsidRDefault="003A0F5B" w:rsidP="00825670">
      <w:pPr>
        <w:pStyle w:val="Prrafodelista"/>
        <w:spacing w:line="480" w:lineRule="auto"/>
        <w:rPr>
          <w:rFonts w:ascii="Arial" w:hAnsi="Arial" w:cs="Arial"/>
          <w:sz w:val="24"/>
          <w:szCs w:val="24"/>
        </w:rPr>
      </w:pPr>
      <w:r>
        <w:rPr>
          <w:rFonts w:ascii="Arial" w:hAnsi="Arial" w:cs="Arial"/>
          <w:sz w:val="24"/>
          <w:szCs w:val="24"/>
        </w:rPr>
        <w:t xml:space="preserve">Estudio etnográfico en dos comunidades indígenas del estado de Oaxaca- México cuyo objetivo fue conocer como las madres de 2 comunidades indígenas de diferentes regiones del estado de Oaxaca perciben identificar  a la IRA  y a que practicas medicas recurren, tomando como muestra a madres de 2 comunidades  diferentes de Oaxaca cuyos niños sean menores de 5 años y que tengan algún </w:t>
      </w:r>
      <w:r w:rsidR="00776694">
        <w:rPr>
          <w:rFonts w:ascii="Arial" w:hAnsi="Arial" w:cs="Arial"/>
          <w:sz w:val="24"/>
          <w:szCs w:val="24"/>
        </w:rPr>
        <w:t xml:space="preserve">antecedente  o presente algún cuadro de infección respiratoria aguda en el último año;  el instrumento que emplearon fue la entrevista a profundidad , mediante la cual pudieron concluir que el desconocimiento de las percepciones maternas del proceso de salud-enfermedad, atención de la IRA, puede hacer que las actividades de capacitación y control, planteados bajo el modelo biomédico, les resultan  ajenos, contribuyendo a mantener la morbimortalidad en sus comunidades, así mismo algunas prácticas, importantes de cuidados en el hogar, tales como continuar alimentando al niño, mantenerlo abrigado y limpiar la nariz </w:t>
      </w:r>
      <w:r w:rsidR="002268A5">
        <w:rPr>
          <w:rFonts w:ascii="Arial" w:hAnsi="Arial" w:cs="Arial"/>
          <w:sz w:val="24"/>
          <w:szCs w:val="24"/>
        </w:rPr>
        <w:t xml:space="preserve">si la congestión interfiere con la alimentación, se encontraron ya como practicas comunes en las comunidades , pero también son aplicables por un número reducido de madres. </w:t>
      </w:r>
      <w:sdt>
        <w:sdtPr>
          <w:rPr>
            <w:rFonts w:ascii="Arial" w:hAnsi="Arial" w:cs="Arial"/>
            <w:sz w:val="24"/>
            <w:szCs w:val="24"/>
          </w:rPr>
          <w:id w:val="-604189469"/>
          <w:citation/>
        </w:sdtPr>
        <w:sdtEndPr/>
        <w:sdtContent>
          <w:r w:rsidR="00FB5299">
            <w:rPr>
              <w:rFonts w:ascii="Arial" w:hAnsi="Arial" w:cs="Arial"/>
              <w:sz w:val="24"/>
              <w:szCs w:val="24"/>
            </w:rPr>
            <w:fldChar w:fldCharType="begin"/>
          </w:r>
          <w:r w:rsidR="00FB5299">
            <w:rPr>
              <w:rFonts w:ascii="Arial" w:hAnsi="Arial" w:cs="Arial"/>
              <w:sz w:val="24"/>
              <w:szCs w:val="24"/>
            </w:rPr>
            <w:instrText xml:space="preserve"> CITATION BER06 \l 2058 </w:instrText>
          </w:r>
          <w:r w:rsidR="00FB5299">
            <w:rPr>
              <w:rFonts w:ascii="Arial" w:hAnsi="Arial" w:cs="Arial"/>
              <w:sz w:val="24"/>
              <w:szCs w:val="24"/>
            </w:rPr>
            <w:fldChar w:fldCharType="separate"/>
          </w:r>
          <w:r w:rsidR="00FB5299" w:rsidRPr="00FB5299">
            <w:rPr>
              <w:rFonts w:ascii="Arial" w:hAnsi="Arial" w:cs="Arial"/>
              <w:noProof/>
              <w:sz w:val="24"/>
              <w:szCs w:val="24"/>
            </w:rPr>
            <w:t>(BERNAL TORRES, 2006)</w:t>
          </w:r>
          <w:r w:rsidR="00FB5299">
            <w:rPr>
              <w:rFonts w:ascii="Arial" w:hAnsi="Arial" w:cs="Arial"/>
              <w:sz w:val="24"/>
              <w:szCs w:val="24"/>
            </w:rPr>
            <w:fldChar w:fldCharType="end"/>
          </w:r>
        </w:sdtContent>
      </w:sdt>
    </w:p>
    <w:p w:rsidR="002268A5" w:rsidRDefault="002268A5" w:rsidP="00825670">
      <w:pPr>
        <w:pStyle w:val="Prrafodelista"/>
        <w:spacing w:line="480" w:lineRule="auto"/>
        <w:rPr>
          <w:rFonts w:ascii="Arial" w:hAnsi="Arial" w:cs="Arial"/>
          <w:sz w:val="24"/>
          <w:szCs w:val="24"/>
        </w:rPr>
      </w:pPr>
      <w:r>
        <w:rPr>
          <w:rFonts w:ascii="Arial" w:hAnsi="Arial" w:cs="Arial"/>
          <w:sz w:val="24"/>
          <w:szCs w:val="24"/>
        </w:rPr>
        <w:t xml:space="preserve">En Perú; Carmen Roxana Honorio Quiroz </w:t>
      </w:r>
      <w:r w:rsidR="005E347B">
        <w:rPr>
          <w:rFonts w:ascii="Arial" w:hAnsi="Arial" w:cs="Arial"/>
          <w:sz w:val="24"/>
          <w:szCs w:val="24"/>
        </w:rPr>
        <w:t xml:space="preserve">realizo una investigación en el año 2002, sobre “conocimientos y su relación con  las prácticas de las madres de niños menores de 5 años sobre la prevención de infecciones respiratorias. </w:t>
      </w:r>
    </w:p>
    <w:p w:rsidR="005E347B" w:rsidRDefault="005E347B" w:rsidP="00825670">
      <w:pPr>
        <w:pStyle w:val="Prrafodelista"/>
        <w:spacing w:line="480" w:lineRule="auto"/>
        <w:rPr>
          <w:rFonts w:ascii="Arial" w:hAnsi="Arial" w:cs="Arial"/>
          <w:sz w:val="24"/>
          <w:szCs w:val="24"/>
        </w:rPr>
      </w:pPr>
      <w:r>
        <w:rPr>
          <w:rFonts w:ascii="Arial" w:hAnsi="Arial" w:cs="Arial"/>
          <w:sz w:val="24"/>
          <w:szCs w:val="24"/>
        </w:rPr>
        <w:lastRenderedPageBreak/>
        <w:t xml:space="preserve">Es una investigación cuantitativa de nivel aplicativo. La muestra estuvo conformada por 71 madres, se utilizó  como técnica la entrevista y como instrumento en el cuestionario. La autora llego a las siguientes conclusiones; </w:t>
      </w:r>
    </w:p>
    <w:p w:rsidR="005E347B" w:rsidRDefault="005E347B" w:rsidP="00825670">
      <w:pPr>
        <w:pStyle w:val="Prrafodelista"/>
        <w:spacing w:line="480" w:lineRule="auto"/>
        <w:rPr>
          <w:rFonts w:ascii="Arial" w:hAnsi="Arial" w:cs="Arial"/>
          <w:sz w:val="24"/>
          <w:szCs w:val="24"/>
        </w:rPr>
      </w:pPr>
      <w:r>
        <w:rPr>
          <w:rFonts w:ascii="Arial" w:hAnsi="Arial" w:cs="Arial"/>
          <w:sz w:val="24"/>
          <w:szCs w:val="24"/>
        </w:rPr>
        <w:t xml:space="preserve">”El  52% de las madres conocen los signos y síntomas más comunes de los problemas respiratorios, identificando la presencia </w:t>
      </w:r>
      <w:r w:rsidR="002613F9">
        <w:rPr>
          <w:rFonts w:ascii="Arial" w:hAnsi="Arial" w:cs="Arial"/>
          <w:sz w:val="24"/>
          <w:szCs w:val="24"/>
        </w:rPr>
        <w:t xml:space="preserve">de tos, secreción nasal y dolor de garganta; lo cual permite detectarlos precozmente y tratarla adecuadamente. </w:t>
      </w:r>
    </w:p>
    <w:p w:rsidR="002613F9" w:rsidRDefault="002613F9" w:rsidP="00825670">
      <w:pPr>
        <w:pStyle w:val="Prrafodelista"/>
        <w:spacing w:line="480" w:lineRule="auto"/>
        <w:rPr>
          <w:rFonts w:ascii="Arial" w:hAnsi="Arial" w:cs="Arial"/>
          <w:b/>
          <w:sz w:val="24"/>
          <w:szCs w:val="24"/>
        </w:rPr>
      </w:pPr>
      <w:r w:rsidRPr="002613F9">
        <w:rPr>
          <w:rFonts w:ascii="Arial" w:hAnsi="Arial" w:cs="Arial"/>
          <w:b/>
          <w:sz w:val="24"/>
          <w:szCs w:val="24"/>
        </w:rPr>
        <w:t xml:space="preserve">Infecciones respiratorias agudas </w:t>
      </w:r>
    </w:p>
    <w:p w:rsidR="002613F9" w:rsidRDefault="002613F9" w:rsidP="002613F9">
      <w:pPr>
        <w:pStyle w:val="Prrafodelista"/>
        <w:numPr>
          <w:ilvl w:val="0"/>
          <w:numId w:val="5"/>
        </w:numPr>
        <w:spacing w:line="480" w:lineRule="auto"/>
        <w:rPr>
          <w:rFonts w:ascii="Arial" w:hAnsi="Arial" w:cs="Arial"/>
          <w:b/>
          <w:sz w:val="24"/>
          <w:szCs w:val="24"/>
        </w:rPr>
      </w:pPr>
      <w:r>
        <w:rPr>
          <w:rFonts w:ascii="Arial" w:hAnsi="Arial" w:cs="Arial"/>
          <w:b/>
          <w:sz w:val="24"/>
          <w:szCs w:val="24"/>
        </w:rPr>
        <w:t xml:space="preserve">Definiciones : </w:t>
      </w:r>
    </w:p>
    <w:p w:rsidR="002613F9" w:rsidRDefault="002613F9" w:rsidP="002613F9">
      <w:pPr>
        <w:pStyle w:val="Prrafodelista"/>
        <w:spacing w:line="480" w:lineRule="auto"/>
        <w:rPr>
          <w:rFonts w:ascii="Arial" w:hAnsi="Arial" w:cs="Arial"/>
          <w:sz w:val="24"/>
          <w:szCs w:val="24"/>
        </w:rPr>
      </w:pPr>
      <w:r>
        <w:rPr>
          <w:rFonts w:ascii="Arial" w:hAnsi="Arial" w:cs="Arial"/>
          <w:sz w:val="24"/>
          <w:szCs w:val="24"/>
        </w:rPr>
        <w:t xml:space="preserve">Las infecciones respiratorias agudas “se definen a todas las infecciones del aparato respiratorio desde la nariz hasta los alveolos (incluyendo los oídos) con una duración de 15 días”. Las infecciones respiratorias agudas están conformadas por un conjunto de enfermedades del aparato respiratorio como la bronconeumonía, la epiglotis, la laringitis, la bronquitis y la traqueítis. Son las causantes del mayor número de muertes, especialmente en los niños menores de 6 meses, estas infecciones son causadas por virus y bacterias, se transmiten por vía aérea en las gotitas de </w:t>
      </w:r>
      <w:r w:rsidR="00526253">
        <w:rPr>
          <w:rFonts w:ascii="Arial" w:hAnsi="Arial" w:cs="Arial"/>
          <w:sz w:val="24"/>
          <w:szCs w:val="24"/>
        </w:rPr>
        <w:t>saliva,</w:t>
      </w:r>
      <w:r>
        <w:rPr>
          <w:rFonts w:ascii="Arial" w:hAnsi="Arial" w:cs="Arial"/>
          <w:sz w:val="24"/>
          <w:szCs w:val="24"/>
        </w:rPr>
        <w:t xml:space="preserve"> cuando la persona enferma </w:t>
      </w:r>
      <w:r w:rsidR="00526253">
        <w:rPr>
          <w:rFonts w:ascii="Arial" w:hAnsi="Arial" w:cs="Arial"/>
          <w:sz w:val="24"/>
          <w:szCs w:val="24"/>
        </w:rPr>
        <w:t>tose,</w:t>
      </w:r>
      <w:r>
        <w:rPr>
          <w:rFonts w:ascii="Arial" w:hAnsi="Arial" w:cs="Arial"/>
          <w:sz w:val="24"/>
          <w:szCs w:val="24"/>
        </w:rPr>
        <w:t xml:space="preserve"> estornuda o  </w:t>
      </w:r>
      <w:r w:rsidR="00526253">
        <w:rPr>
          <w:rFonts w:ascii="Arial" w:hAnsi="Arial" w:cs="Arial"/>
          <w:sz w:val="24"/>
          <w:szCs w:val="24"/>
        </w:rPr>
        <w:t>habla,</w:t>
      </w:r>
      <w:r>
        <w:rPr>
          <w:rFonts w:ascii="Arial" w:hAnsi="Arial" w:cs="Arial"/>
          <w:sz w:val="24"/>
          <w:szCs w:val="24"/>
        </w:rPr>
        <w:t xml:space="preserve"> aunque también por objetos y manos </w:t>
      </w:r>
      <w:r w:rsidR="00526253">
        <w:rPr>
          <w:rFonts w:ascii="Arial" w:hAnsi="Arial" w:cs="Arial"/>
          <w:sz w:val="24"/>
          <w:szCs w:val="24"/>
        </w:rPr>
        <w:t>contaminados.</w:t>
      </w:r>
    </w:p>
    <w:p w:rsidR="00526253" w:rsidRDefault="00526253" w:rsidP="002613F9">
      <w:pPr>
        <w:pStyle w:val="Prrafodelista"/>
        <w:spacing w:line="480" w:lineRule="auto"/>
        <w:rPr>
          <w:rFonts w:ascii="Arial" w:hAnsi="Arial" w:cs="Arial"/>
          <w:sz w:val="24"/>
          <w:szCs w:val="24"/>
        </w:rPr>
      </w:pPr>
      <w:r>
        <w:rPr>
          <w:rFonts w:ascii="Arial" w:hAnsi="Arial" w:cs="Arial"/>
          <w:sz w:val="24"/>
          <w:szCs w:val="24"/>
        </w:rPr>
        <w:t xml:space="preserve">La norma oficial mexicana; para la prevención control de las infecciones respiratorias agudas en la atención primaria a la salud define IRAS de la siguiente manera “las infecciones respiratorias agudas son padecimientos infecciosos de las vías respiratorias con evolución menor a 15 días y en </w:t>
      </w:r>
      <w:r>
        <w:rPr>
          <w:rFonts w:ascii="Arial" w:hAnsi="Arial" w:cs="Arial"/>
          <w:sz w:val="24"/>
          <w:szCs w:val="24"/>
        </w:rPr>
        <w:lastRenderedPageBreak/>
        <w:t>ocasiones se complica con neumonía “. Las IRAS constituyen un importante problema de salud pública.</w:t>
      </w:r>
    </w:p>
    <w:p w:rsidR="00526253" w:rsidRDefault="00526253" w:rsidP="002613F9">
      <w:pPr>
        <w:pStyle w:val="Prrafodelista"/>
        <w:spacing w:line="480" w:lineRule="auto"/>
        <w:rPr>
          <w:rFonts w:ascii="Arial" w:hAnsi="Arial" w:cs="Arial"/>
          <w:sz w:val="24"/>
          <w:szCs w:val="24"/>
        </w:rPr>
      </w:pPr>
      <w:r>
        <w:rPr>
          <w:rFonts w:ascii="Arial" w:hAnsi="Arial" w:cs="Arial"/>
          <w:sz w:val="24"/>
          <w:szCs w:val="24"/>
        </w:rPr>
        <w:t xml:space="preserve">De lo mencionado anteriormente podemos definir la infección respiratoria aguda al conjunto de infecciones del aparato respiratorio, causada por microorganismos virales, bacterianos y otros con evolución menor a 15 días. </w:t>
      </w:r>
    </w:p>
    <w:p w:rsidR="00526253" w:rsidRDefault="00526253" w:rsidP="002613F9">
      <w:pPr>
        <w:pStyle w:val="Prrafodelista"/>
        <w:spacing w:line="480" w:lineRule="auto"/>
        <w:rPr>
          <w:rFonts w:ascii="Arial" w:hAnsi="Arial" w:cs="Arial"/>
          <w:sz w:val="24"/>
          <w:szCs w:val="24"/>
        </w:rPr>
      </w:pPr>
      <w:r>
        <w:rPr>
          <w:rFonts w:ascii="Arial" w:hAnsi="Arial" w:cs="Arial"/>
          <w:sz w:val="24"/>
          <w:szCs w:val="24"/>
        </w:rPr>
        <w:t>EL periodo de incubación de IRA  es corto, de 1 a 3 días, el contagio se realiza por vía aérea a través de gotitas  que se eliminan al toser o estornudar,</w:t>
      </w:r>
      <w:r w:rsidR="00DB4763">
        <w:rPr>
          <w:rFonts w:ascii="Arial" w:hAnsi="Arial" w:cs="Arial"/>
          <w:sz w:val="24"/>
          <w:szCs w:val="24"/>
        </w:rPr>
        <w:t xml:space="preserve"> o por vía directa atreves de objetos contaminados con secreciones. </w:t>
      </w:r>
      <w:r>
        <w:rPr>
          <w:rFonts w:ascii="Arial" w:hAnsi="Arial" w:cs="Arial"/>
          <w:sz w:val="24"/>
          <w:szCs w:val="24"/>
        </w:rPr>
        <w:t xml:space="preserve"> </w:t>
      </w:r>
    </w:p>
    <w:p w:rsidR="00DB4763" w:rsidRDefault="00DB4763" w:rsidP="002613F9">
      <w:pPr>
        <w:pStyle w:val="Prrafodelista"/>
        <w:spacing w:line="480" w:lineRule="auto"/>
        <w:rPr>
          <w:rFonts w:ascii="Arial" w:hAnsi="Arial" w:cs="Arial"/>
          <w:sz w:val="24"/>
          <w:szCs w:val="24"/>
        </w:rPr>
      </w:pPr>
      <w:r>
        <w:rPr>
          <w:rFonts w:ascii="Arial" w:hAnsi="Arial" w:cs="Arial"/>
          <w:sz w:val="24"/>
          <w:szCs w:val="24"/>
        </w:rPr>
        <w:t xml:space="preserve">Los signos y síntomas son: tos con o sin expectoración, </w:t>
      </w:r>
      <w:proofErr w:type="spellStart"/>
      <w:r>
        <w:rPr>
          <w:rFonts w:ascii="Arial" w:hAnsi="Arial" w:cs="Arial"/>
          <w:sz w:val="24"/>
          <w:szCs w:val="24"/>
        </w:rPr>
        <w:t>rinorrea</w:t>
      </w:r>
      <w:proofErr w:type="spellEnd"/>
      <w:r>
        <w:rPr>
          <w:rFonts w:ascii="Arial" w:hAnsi="Arial" w:cs="Arial"/>
          <w:sz w:val="24"/>
          <w:szCs w:val="24"/>
        </w:rPr>
        <w:t xml:space="preserve">, obstrucción nasal, </w:t>
      </w:r>
      <w:proofErr w:type="spellStart"/>
      <w:r>
        <w:rPr>
          <w:rFonts w:ascii="Arial" w:hAnsi="Arial" w:cs="Arial"/>
          <w:sz w:val="24"/>
          <w:szCs w:val="24"/>
        </w:rPr>
        <w:t>odinofagia</w:t>
      </w:r>
      <w:proofErr w:type="spellEnd"/>
      <w:r>
        <w:rPr>
          <w:rFonts w:ascii="Arial" w:hAnsi="Arial" w:cs="Arial"/>
          <w:sz w:val="24"/>
          <w:szCs w:val="24"/>
        </w:rPr>
        <w:t xml:space="preserve">, otalgia, respiración ruidosa, problema de la garganta, dificultad respiratoria. Los cuales pueden estar o no acompañado de fiebre y que en ocasiones se complican con neumonía. </w:t>
      </w:r>
    </w:p>
    <w:p w:rsidR="00DB4763" w:rsidRDefault="00DB4763" w:rsidP="00DB4763">
      <w:pPr>
        <w:pStyle w:val="Prrafodelista"/>
        <w:numPr>
          <w:ilvl w:val="0"/>
          <w:numId w:val="5"/>
        </w:numPr>
        <w:spacing w:line="480" w:lineRule="auto"/>
        <w:rPr>
          <w:rFonts w:ascii="Arial" w:hAnsi="Arial" w:cs="Arial"/>
          <w:b/>
          <w:sz w:val="24"/>
          <w:szCs w:val="24"/>
        </w:rPr>
      </w:pPr>
      <w:r w:rsidRPr="00DB4763">
        <w:rPr>
          <w:rFonts w:ascii="Arial" w:hAnsi="Arial" w:cs="Arial"/>
          <w:b/>
          <w:sz w:val="24"/>
          <w:szCs w:val="24"/>
        </w:rPr>
        <w:t xml:space="preserve">Etología </w:t>
      </w:r>
      <w:r w:rsidR="0083269E">
        <w:rPr>
          <w:rFonts w:ascii="Arial" w:hAnsi="Arial" w:cs="Arial"/>
          <w:b/>
          <w:sz w:val="24"/>
          <w:szCs w:val="24"/>
        </w:rPr>
        <w:t>de la IRA</w:t>
      </w:r>
    </w:p>
    <w:p w:rsidR="00DB4763" w:rsidRDefault="00DB4763" w:rsidP="00DB4763">
      <w:pPr>
        <w:pStyle w:val="Prrafodelista"/>
        <w:spacing w:line="480" w:lineRule="auto"/>
        <w:rPr>
          <w:rFonts w:ascii="Arial" w:hAnsi="Arial" w:cs="Arial"/>
          <w:sz w:val="24"/>
          <w:szCs w:val="24"/>
        </w:rPr>
      </w:pPr>
      <w:r>
        <w:rPr>
          <w:rFonts w:ascii="Arial" w:hAnsi="Arial" w:cs="Arial"/>
          <w:sz w:val="24"/>
          <w:szCs w:val="24"/>
        </w:rPr>
        <w:t xml:space="preserve">Según </w:t>
      </w:r>
      <w:r w:rsidR="00086A28">
        <w:rPr>
          <w:rFonts w:ascii="Arial" w:hAnsi="Arial" w:cs="Arial"/>
          <w:sz w:val="24"/>
          <w:szCs w:val="24"/>
        </w:rPr>
        <w:t>Sifuentes,</w:t>
      </w:r>
      <w:r>
        <w:rPr>
          <w:rFonts w:ascii="Arial" w:hAnsi="Arial" w:cs="Arial"/>
          <w:sz w:val="24"/>
          <w:szCs w:val="24"/>
        </w:rPr>
        <w:t xml:space="preserve"> sostiene que el 80 a 90 % de los cuadros de IRA son de etiología </w:t>
      </w:r>
      <w:r w:rsidR="00086A28">
        <w:rPr>
          <w:rFonts w:ascii="Arial" w:hAnsi="Arial" w:cs="Arial"/>
          <w:sz w:val="24"/>
          <w:szCs w:val="24"/>
        </w:rPr>
        <w:t>viral,</w:t>
      </w:r>
      <w:r>
        <w:rPr>
          <w:rFonts w:ascii="Arial" w:hAnsi="Arial" w:cs="Arial"/>
          <w:sz w:val="24"/>
          <w:szCs w:val="24"/>
        </w:rPr>
        <w:t xml:space="preserve"> los grupos más</w:t>
      </w:r>
      <w:r w:rsidR="00086A28">
        <w:rPr>
          <w:rFonts w:ascii="Arial" w:hAnsi="Arial" w:cs="Arial"/>
          <w:sz w:val="24"/>
          <w:szCs w:val="24"/>
        </w:rPr>
        <w:t xml:space="preserve"> importantes corresponden a rinovirus, adenovirus para influenza I-II </w:t>
      </w:r>
      <w:r w:rsidR="00086A28" w:rsidRPr="00086A28">
        <w:rPr>
          <w:rFonts w:ascii="Arial" w:hAnsi="Arial" w:cs="Arial"/>
          <w:sz w:val="24"/>
          <w:szCs w:val="24"/>
        </w:rPr>
        <w:t>(</w:t>
      </w:r>
      <w:proofErr w:type="spellStart"/>
      <w:r w:rsidR="00086A28" w:rsidRPr="00086A28">
        <w:rPr>
          <w:rFonts w:ascii="Arial" w:hAnsi="Arial" w:cs="Arial"/>
          <w:sz w:val="24"/>
          <w:szCs w:val="24"/>
        </w:rPr>
        <w:t>crup</w:t>
      </w:r>
      <w:proofErr w:type="spellEnd"/>
      <w:r w:rsidR="00086A28" w:rsidRPr="00086A28">
        <w:rPr>
          <w:rFonts w:ascii="Arial" w:hAnsi="Arial" w:cs="Arial"/>
          <w:sz w:val="24"/>
          <w:szCs w:val="24"/>
        </w:rPr>
        <w:t>)</w:t>
      </w:r>
      <w:r w:rsidR="00086A28">
        <w:rPr>
          <w:rFonts w:ascii="Arial" w:hAnsi="Arial" w:cs="Arial"/>
          <w:sz w:val="24"/>
          <w:szCs w:val="24"/>
        </w:rPr>
        <w:t xml:space="preserve">, virus </w:t>
      </w:r>
      <w:proofErr w:type="spellStart"/>
      <w:r w:rsidR="00086A28">
        <w:rPr>
          <w:rFonts w:ascii="Arial" w:hAnsi="Arial" w:cs="Arial"/>
          <w:sz w:val="24"/>
          <w:szCs w:val="24"/>
        </w:rPr>
        <w:t>sincital</w:t>
      </w:r>
      <w:proofErr w:type="spellEnd"/>
      <w:r w:rsidR="00086A28">
        <w:rPr>
          <w:rFonts w:ascii="Arial" w:hAnsi="Arial" w:cs="Arial"/>
          <w:sz w:val="24"/>
          <w:szCs w:val="24"/>
        </w:rPr>
        <w:t xml:space="preserve"> respiratorio que actúa como procesadora de la defensa  antibacteriana normal del tracto respiratorio, dando paso a bacterias Gram (+) o (-) siendo las más frecuentes el estreptococos neumonía  </w:t>
      </w:r>
      <w:proofErr w:type="spellStart"/>
      <w:r w:rsidR="00086A28">
        <w:rPr>
          <w:rFonts w:ascii="Arial" w:hAnsi="Arial" w:cs="Arial"/>
          <w:sz w:val="24"/>
          <w:szCs w:val="24"/>
        </w:rPr>
        <w:t>haemophilus</w:t>
      </w:r>
      <w:proofErr w:type="spellEnd"/>
      <w:r w:rsidR="00086A28">
        <w:rPr>
          <w:rFonts w:ascii="Arial" w:hAnsi="Arial" w:cs="Arial"/>
          <w:sz w:val="24"/>
          <w:szCs w:val="24"/>
        </w:rPr>
        <w:t xml:space="preserve"> </w:t>
      </w:r>
      <w:proofErr w:type="spellStart"/>
      <w:r w:rsidR="00086A28">
        <w:rPr>
          <w:rFonts w:ascii="Arial" w:hAnsi="Arial" w:cs="Arial"/>
          <w:sz w:val="24"/>
          <w:szCs w:val="24"/>
        </w:rPr>
        <w:t>influenzae</w:t>
      </w:r>
      <w:proofErr w:type="spellEnd"/>
      <w:r w:rsidR="00086A28">
        <w:rPr>
          <w:rFonts w:ascii="Arial" w:hAnsi="Arial" w:cs="Arial"/>
          <w:sz w:val="24"/>
          <w:szCs w:val="24"/>
        </w:rPr>
        <w:t xml:space="preserve">, causante de las neumonías, </w:t>
      </w:r>
      <w:r w:rsidR="00514C04">
        <w:rPr>
          <w:rFonts w:ascii="Arial" w:hAnsi="Arial" w:cs="Arial"/>
          <w:sz w:val="24"/>
          <w:szCs w:val="24"/>
        </w:rPr>
        <w:t>así</w:t>
      </w:r>
      <w:r w:rsidR="00086A28">
        <w:rPr>
          <w:rFonts w:ascii="Arial" w:hAnsi="Arial" w:cs="Arial"/>
          <w:sz w:val="24"/>
          <w:szCs w:val="24"/>
        </w:rPr>
        <w:t xml:space="preserve"> como algunos enterovirus </w:t>
      </w:r>
      <w:r w:rsidR="00514C04">
        <w:rPr>
          <w:rFonts w:ascii="Arial" w:hAnsi="Arial" w:cs="Arial"/>
          <w:sz w:val="24"/>
          <w:szCs w:val="24"/>
        </w:rPr>
        <w:t xml:space="preserve"> a pesar que todos puedes afectar varios niveles en la vía respiratoria , cada uno tiende a producir un síndrome característico , lo que permite diferenciarlo </w:t>
      </w:r>
      <w:r w:rsidR="0083269E">
        <w:rPr>
          <w:rFonts w:ascii="Arial" w:hAnsi="Arial" w:cs="Arial"/>
          <w:sz w:val="24"/>
          <w:szCs w:val="24"/>
        </w:rPr>
        <w:t xml:space="preserve">clínicamente </w:t>
      </w:r>
      <w:r w:rsidR="00666E44">
        <w:rPr>
          <w:rFonts w:ascii="Arial" w:hAnsi="Arial" w:cs="Arial"/>
          <w:sz w:val="24"/>
          <w:szCs w:val="24"/>
        </w:rPr>
        <w:t xml:space="preserve">de origen viral, por lo cual  casi siempre se auto limitan por si solas y no necesitan tratamiento </w:t>
      </w:r>
      <w:r w:rsidR="00D3745C">
        <w:rPr>
          <w:rFonts w:ascii="Arial" w:hAnsi="Arial" w:cs="Arial"/>
          <w:sz w:val="24"/>
          <w:szCs w:val="24"/>
        </w:rPr>
        <w:t xml:space="preserve">con antibióticos , </w:t>
      </w:r>
      <w:r w:rsidR="00D3745C">
        <w:rPr>
          <w:rFonts w:ascii="Arial" w:hAnsi="Arial" w:cs="Arial"/>
          <w:sz w:val="24"/>
          <w:szCs w:val="24"/>
        </w:rPr>
        <w:lastRenderedPageBreak/>
        <w:t xml:space="preserve">principalmente en las infecciones correspondientes al tracto respiratorio superior , sin embargo los del tracto respiratorio inferior y dentro de estas las neumonías, de las cuales un número importante son de estos Las neumonías, siendo de etología bacteriana, pueden poner en peligro la vida del niño si no recibe oportunamente el tratamiento apropiado. </w:t>
      </w:r>
    </w:p>
    <w:p w:rsidR="00D3745C" w:rsidRDefault="00D3745C" w:rsidP="00D3745C">
      <w:pPr>
        <w:pStyle w:val="Prrafodelista"/>
        <w:numPr>
          <w:ilvl w:val="0"/>
          <w:numId w:val="5"/>
        </w:numPr>
        <w:spacing w:line="480" w:lineRule="auto"/>
        <w:rPr>
          <w:rFonts w:ascii="Arial" w:hAnsi="Arial" w:cs="Arial"/>
          <w:b/>
          <w:sz w:val="24"/>
          <w:szCs w:val="24"/>
        </w:rPr>
      </w:pPr>
      <w:r>
        <w:rPr>
          <w:rFonts w:ascii="Arial" w:hAnsi="Arial" w:cs="Arial"/>
          <w:b/>
          <w:sz w:val="24"/>
          <w:szCs w:val="24"/>
        </w:rPr>
        <w:t xml:space="preserve">Aspectos epidemiológicos de la IRA </w:t>
      </w:r>
    </w:p>
    <w:p w:rsidR="003168B2" w:rsidRDefault="003168B2" w:rsidP="002613F9">
      <w:pPr>
        <w:pStyle w:val="Prrafodelista"/>
        <w:spacing w:line="480" w:lineRule="auto"/>
        <w:rPr>
          <w:rFonts w:ascii="Arial" w:hAnsi="Arial" w:cs="Arial"/>
          <w:sz w:val="24"/>
          <w:szCs w:val="24"/>
        </w:rPr>
      </w:pPr>
      <w:r>
        <w:rPr>
          <w:rFonts w:ascii="Arial" w:hAnsi="Arial" w:cs="Arial"/>
          <w:sz w:val="24"/>
          <w:szCs w:val="24"/>
        </w:rPr>
        <w:t xml:space="preserve">Las IRA de origen viran tiende a tener una estabilidad, presentándose principalmente en épocas de fríos. Pueden producir infección inaparente o sintomática de distinta gravedad, sexo, contacto previo con el mismo agente infeccioso, alergia o estado nutricional. De lo anterior se  desprende que la IRA es más frecuente en niños pequeños, especialmente en lactantes y </w:t>
      </w:r>
    </w:p>
    <w:p w:rsidR="003168B2" w:rsidRDefault="003168B2" w:rsidP="002613F9">
      <w:pPr>
        <w:pStyle w:val="Prrafodelista"/>
        <w:spacing w:line="480" w:lineRule="auto"/>
        <w:rPr>
          <w:rFonts w:ascii="Arial" w:hAnsi="Arial" w:cs="Arial"/>
          <w:sz w:val="24"/>
          <w:szCs w:val="24"/>
        </w:rPr>
      </w:pPr>
      <w:r>
        <w:rPr>
          <w:rFonts w:ascii="Arial" w:hAnsi="Arial" w:cs="Arial"/>
          <w:sz w:val="24"/>
          <w:szCs w:val="24"/>
        </w:rPr>
        <w:t>pre-escolares. Actualmente se conocen algunos factores condicionales y/o determinantes para incrementar la frecuencia de la IRA, así como su severidad</w:t>
      </w:r>
    </w:p>
    <w:p w:rsidR="00DB4763" w:rsidRDefault="003168B2" w:rsidP="003168B2">
      <w:pPr>
        <w:pStyle w:val="Prrafodelista"/>
        <w:numPr>
          <w:ilvl w:val="0"/>
          <w:numId w:val="5"/>
        </w:numPr>
        <w:spacing w:line="480" w:lineRule="auto"/>
        <w:rPr>
          <w:rFonts w:ascii="Arial" w:hAnsi="Arial" w:cs="Arial"/>
          <w:b/>
          <w:sz w:val="24"/>
          <w:szCs w:val="24"/>
        </w:rPr>
      </w:pPr>
      <w:r w:rsidRPr="003168B2">
        <w:rPr>
          <w:rFonts w:ascii="Arial" w:hAnsi="Arial" w:cs="Arial"/>
          <w:b/>
          <w:sz w:val="24"/>
          <w:szCs w:val="24"/>
        </w:rPr>
        <w:t xml:space="preserve">Fisiopatología de la infección respiratoria </w:t>
      </w:r>
    </w:p>
    <w:p w:rsidR="003168B2" w:rsidRDefault="003168B2" w:rsidP="003168B2">
      <w:pPr>
        <w:pStyle w:val="Prrafodelista"/>
        <w:spacing w:line="480" w:lineRule="auto"/>
        <w:rPr>
          <w:rFonts w:ascii="Arial" w:hAnsi="Arial" w:cs="Arial"/>
          <w:sz w:val="24"/>
          <w:szCs w:val="24"/>
        </w:rPr>
      </w:pPr>
      <w:r>
        <w:rPr>
          <w:rFonts w:ascii="Arial" w:hAnsi="Arial" w:cs="Arial"/>
          <w:sz w:val="24"/>
          <w:szCs w:val="24"/>
        </w:rPr>
        <w:t xml:space="preserve">Con el término infección respiratoria nos referimos, de forma general a cualquier proceso infeccioso que evoluciona en el aparato respiratorio. Se trata de procesos análogos con pequeñas diferencias circunstanciales que comparten la misma etiopatogenia y que evoluciona con síntomas próximos </w:t>
      </w:r>
      <w:r w:rsidR="00BF0FE6">
        <w:rPr>
          <w:rFonts w:ascii="Arial" w:hAnsi="Arial" w:cs="Arial"/>
          <w:sz w:val="24"/>
          <w:szCs w:val="24"/>
        </w:rPr>
        <w:t xml:space="preserve">o superponibles. Por ello consideramos que rinitis, sinusitis, otitis, bronquitis o neumonitis son, en realidad diferentes localizaciones de una misma entidad. </w:t>
      </w:r>
    </w:p>
    <w:p w:rsidR="00BF0FE6" w:rsidRDefault="00BF0FE6" w:rsidP="003168B2">
      <w:pPr>
        <w:pStyle w:val="Prrafodelista"/>
        <w:spacing w:line="480" w:lineRule="auto"/>
        <w:rPr>
          <w:rFonts w:ascii="Arial" w:hAnsi="Arial" w:cs="Arial"/>
          <w:sz w:val="24"/>
          <w:szCs w:val="24"/>
        </w:rPr>
      </w:pPr>
      <w:r>
        <w:rPr>
          <w:rFonts w:ascii="Arial" w:hAnsi="Arial" w:cs="Arial"/>
          <w:sz w:val="24"/>
          <w:szCs w:val="24"/>
        </w:rPr>
        <w:t xml:space="preserve">Estas infecciones respiratorias pueden clasificarse de muy diferentes maneras con un sentido práctico y didáctico, podemos clasificarlas en infecciones de conductos del aparato respiratorio, como son las fosas nasales o la tráquea e </w:t>
      </w:r>
      <w:r>
        <w:rPr>
          <w:rFonts w:ascii="Arial" w:hAnsi="Arial" w:cs="Arial"/>
          <w:sz w:val="24"/>
          <w:szCs w:val="24"/>
        </w:rPr>
        <w:lastRenderedPageBreak/>
        <w:t xml:space="preserve">infecciones de las cavidades del aparato respiratorio como son los senos nasales o el oído medio. </w:t>
      </w:r>
    </w:p>
    <w:p w:rsidR="00BF0FE6" w:rsidRDefault="00BF0FE6" w:rsidP="003168B2">
      <w:pPr>
        <w:pStyle w:val="Prrafodelista"/>
        <w:spacing w:line="480" w:lineRule="auto"/>
        <w:rPr>
          <w:rFonts w:ascii="Arial" w:hAnsi="Arial" w:cs="Arial"/>
          <w:sz w:val="24"/>
          <w:szCs w:val="24"/>
        </w:rPr>
      </w:pPr>
      <w:r>
        <w:rPr>
          <w:rFonts w:ascii="Arial" w:hAnsi="Arial" w:cs="Arial"/>
          <w:sz w:val="24"/>
          <w:szCs w:val="24"/>
        </w:rPr>
        <w:t xml:space="preserve">Los conductos propios del aparato respiratorio tienen la capacidad de eliminar fácilmente las secreciones. Ello permite mantener el correcto funcionamiento del sistema </w:t>
      </w:r>
      <w:proofErr w:type="spellStart"/>
      <w:r>
        <w:rPr>
          <w:rFonts w:ascii="Arial" w:hAnsi="Arial" w:cs="Arial"/>
          <w:sz w:val="24"/>
          <w:szCs w:val="24"/>
        </w:rPr>
        <w:t>mucociliar</w:t>
      </w:r>
      <w:proofErr w:type="spellEnd"/>
      <w:r>
        <w:rPr>
          <w:rFonts w:ascii="Arial" w:hAnsi="Arial" w:cs="Arial"/>
          <w:sz w:val="24"/>
          <w:szCs w:val="24"/>
        </w:rPr>
        <w:t xml:space="preserve"> muy activo en el proceso infeccioso, lo que facilita la tendencia a la curación espontanea de estos procesos y la menor incidencia de complicaciones. </w:t>
      </w:r>
    </w:p>
    <w:p w:rsidR="00BF0FE6" w:rsidRDefault="00BF0FE6" w:rsidP="003168B2">
      <w:pPr>
        <w:pStyle w:val="Prrafodelista"/>
        <w:spacing w:line="480" w:lineRule="auto"/>
        <w:rPr>
          <w:rFonts w:ascii="Arial" w:hAnsi="Arial" w:cs="Arial"/>
          <w:sz w:val="24"/>
          <w:szCs w:val="24"/>
        </w:rPr>
      </w:pPr>
      <w:r>
        <w:rPr>
          <w:rFonts w:ascii="Arial" w:hAnsi="Arial" w:cs="Arial"/>
          <w:sz w:val="24"/>
          <w:szCs w:val="24"/>
        </w:rPr>
        <w:t xml:space="preserve">Por el contrario, en las cavidades respiratorias, las secreciones </w:t>
      </w:r>
      <w:r w:rsidR="004248BD">
        <w:rPr>
          <w:rFonts w:ascii="Arial" w:hAnsi="Arial" w:cs="Arial"/>
          <w:sz w:val="24"/>
          <w:szCs w:val="24"/>
        </w:rPr>
        <w:t xml:space="preserve">tienden a acumularse, alterando el normal funcionamiento del sistema </w:t>
      </w:r>
      <w:proofErr w:type="spellStart"/>
      <w:r w:rsidR="004248BD">
        <w:rPr>
          <w:rFonts w:ascii="Arial" w:hAnsi="Arial" w:cs="Arial"/>
          <w:sz w:val="24"/>
          <w:szCs w:val="24"/>
        </w:rPr>
        <w:t>mucociliar</w:t>
      </w:r>
      <w:proofErr w:type="spellEnd"/>
      <w:r w:rsidR="004248BD">
        <w:rPr>
          <w:rFonts w:ascii="Arial" w:hAnsi="Arial" w:cs="Arial"/>
          <w:sz w:val="24"/>
          <w:szCs w:val="24"/>
        </w:rPr>
        <w:t xml:space="preserve"> por lo que el proceso infeccioso tiene más probabilidad de evolucionar de forma desfavorable, con mayor número de complicaciones y una mayor tendencia a la </w:t>
      </w:r>
      <w:proofErr w:type="spellStart"/>
      <w:r w:rsidR="004248BD">
        <w:rPr>
          <w:rFonts w:ascii="Arial" w:hAnsi="Arial" w:cs="Arial"/>
          <w:sz w:val="24"/>
          <w:szCs w:val="24"/>
        </w:rPr>
        <w:t>cronificacion</w:t>
      </w:r>
      <w:proofErr w:type="spellEnd"/>
      <w:r w:rsidR="004248BD">
        <w:rPr>
          <w:rFonts w:ascii="Arial" w:hAnsi="Arial" w:cs="Arial"/>
          <w:sz w:val="24"/>
          <w:szCs w:val="24"/>
        </w:rPr>
        <w:t xml:space="preserve"> del proceso. </w:t>
      </w:r>
    </w:p>
    <w:p w:rsidR="004248BD" w:rsidRPr="004248BD" w:rsidRDefault="004248BD" w:rsidP="004248BD">
      <w:pPr>
        <w:pStyle w:val="Prrafodelista"/>
        <w:numPr>
          <w:ilvl w:val="0"/>
          <w:numId w:val="5"/>
        </w:numPr>
        <w:spacing w:line="480" w:lineRule="auto"/>
        <w:rPr>
          <w:rFonts w:ascii="Arial" w:hAnsi="Arial" w:cs="Arial"/>
          <w:sz w:val="24"/>
          <w:szCs w:val="24"/>
        </w:rPr>
      </w:pPr>
      <w:r>
        <w:rPr>
          <w:rFonts w:ascii="Arial" w:hAnsi="Arial" w:cs="Arial"/>
          <w:b/>
          <w:sz w:val="24"/>
          <w:szCs w:val="24"/>
        </w:rPr>
        <w:t xml:space="preserve">Diagnóstico de la IRA </w:t>
      </w:r>
    </w:p>
    <w:p w:rsidR="004248BD" w:rsidRDefault="004248BD" w:rsidP="004248BD">
      <w:pPr>
        <w:pStyle w:val="Prrafodelista"/>
        <w:spacing w:line="480" w:lineRule="auto"/>
        <w:rPr>
          <w:rFonts w:ascii="Arial" w:hAnsi="Arial" w:cs="Arial"/>
          <w:sz w:val="24"/>
          <w:szCs w:val="24"/>
        </w:rPr>
      </w:pPr>
      <w:r>
        <w:rPr>
          <w:rFonts w:ascii="Arial" w:hAnsi="Arial" w:cs="Arial"/>
          <w:sz w:val="24"/>
          <w:szCs w:val="24"/>
        </w:rPr>
        <w:t>El diagnóstico de la IRA es clínico por la presencia de fiebre, tos, rinitis, taquipnea, tiraje y sibilancias. Para identificar la presencia de neumonía</w:t>
      </w:r>
    </w:p>
    <w:p w:rsidR="004248BD" w:rsidRDefault="004248BD" w:rsidP="004248BD">
      <w:pPr>
        <w:pStyle w:val="Prrafodelista"/>
        <w:spacing w:line="480" w:lineRule="auto"/>
        <w:rPr>
          <w:rFonts w:ascii="Arial" w:hAnsi="Arial" w:cs="Arial"/>
          <w:sz w:val="24"/>
          <w:szCs w:val="24"/>
        </w:rPr>
      </w:pPr>
      <w:r>
        <w:rPr>
          <w:rFonts w:ascii="Arial" w:hAnsi="Arial" w:cs="Arial"/>
          <w:sz w:val="24"/>
          <w:szCs w:val="24"/>
        </w:rPr>
        <w:t xml:space="preserve"> (Viral o bacteriana) debemos recurrir a la radiografía de tórax.</w:t>
      </w:r>
    </w:p>
    <w:p w:rsidR="002B2A07" w:rsidRDefault="002B2A07" w:rsidP="002B2A07">
      <w:pPr>
        <w:spacing w:line="480" w:lineRule="auto"/>
        <w:rPr>
          <w:rFonts w:ascii="Arial" w:hAnsi="Arial" w:cs="Arial"/>
          <w:b/>
          <w:sz w:val="24"/>
          <w:szCs w:val="24"/>
        </w:rPr>
      </w:pPr>
    </w:p>
    <w:p w:rsidR="00BF33F4" w:rsidRPr="00F15098" w:rsidRDefault="00BF33F4" w:rsidP="00F15098">
      <w:pPr>
        <w:spacing w:line="480" w:lineRule="auto"/>
        <w:rPr>
          <w:rFonts w:ascii="Arial" w:hAnsi="Arial" w:cs="Arial"/>
          <w:b/>
          <w:sz w:val="24"/>
          <w:szCs w:val="24"/>
        </w:rPr>
      </w:pPr>
    </w:p>
    <w:p w:rsidR="00BF33F4" w:rsidRDefault="00BF33F4" w:rsidP="00F15098">
      <w:pPr>
        <w:pStyle w:val="Prrafodelista"/>
        <w:spacing w:line="480" w:lineRule="auto"/>
        <w:rPr>
          <w:rFonts w:ascii="Arial" w:hAnsi="Arial" w:cs="Arial"/>
          <w:b/>
          <w:sz w:val="24"/>
          <w:szCs w:val="24"/>
        </w:rPr>
      </w:pPr>
    </w:p>
    <w:p w:rsidR="00BF33F4" w:rsidRDefault="00BF33F4" w:rsidP="00F15098">
      <w:pPr>
        <w:pStyle w:val="Prrafodelista"/>
        <w:spacing w:line="480" w:lineRule="auto"/>
        <w:rPr>
          <w:rFonts w:ascii="Arial" w:hAnsi="Arial" w:cs="Arial"/>
          <w:b/>
          <w:sz w:val="24"/>
          <w:szCs w:val="24"/>
        </w:rPr>
      </w:pPr>
    </w:p>
    <w:p w:rsidR="00F15098" w:rsidRDefault="00F15098" w:rsidP="00F15098">
      <w:pPr>
        <w:pStyle w:val="Prrafodelista"/>
        <w:spacing w:line="480" w:lineRule="auto"/>
        <w:rPr>
          <w:rFonts w:ascii="Arial" w:hAnsi="Arial" w:cs="Arial"/>
          <w:b/>
          <w:sz w:val="24"/>
          <w:szCs w:val="24"/>
        </w:rPr>
      </w:pPr>
    </w:p>
    <w:p w:rsidR="00F15098" w:rsidRDefault="00F15098" w:rsidP="00F15098">
      <w:pPr>
        <w:pStyle w:val="Prrafodelista"/>
        <w:spacing w:line="480" w:lineRule="auto"/>
        <w:rPr>
          <w:rFonts w:ascii="Arial" w:hAnsi="Arial" w:cs="Arial"/>
          <w:b/>
          <w:sz w:val="24"/>
          <w:szCs w:val="24"/>
        </w:rPr>
      </w:pPr>
    </w:p>
    <w:p w:rsidR="00F15098" w:rsidRDefault="00F15098" w:rsidP="00F15098">
      <w:pPr>
        <w:pStyle w:val="Prrafodelista"/>
        <w:spacing w:line="480" w:lineRule="auto"/>
        <w:rPr>
          <w:rFonts w:ascii="Arial" w:hAnsi="Arial" w:cs="Arial"/>
          <w:b/>
          <w:sz w:val="24"/>
          <w:szCs w:val="24"/>
        </w:rPr>
      </w:pPr>
    </w:p>
    <w:p w:rsidR="004248BD" w:rsidRPr="00BF33F4" w:rsidRDefault="004248BD" w:rsidP="00BF33F4">
      <w:pPr>
        <w:pStyle w:val="Prrafodelista"/>
        <w:numPr>
          <w:ilvl w:val="0"/>
          <w:numId w:val="5"/>
        </w:numPr>
        <w:spacing w:line="480" w:lineRule="auto"/>
        <w:rPr>
          <w:rFonts w:ascii="Arial" w:hAnsi="Arial" w:cs="Arial"/>
          <w:b/>
          <w:sz w:val="24"/>
          <w:szCs w:val="24"/>
        </w:rPr>
      </w:pPr>
      <w:r w:rsidRPr="00BF33F4">
        <w:rPr>
          <w:rFonts w:ascii="Arial" w:hAnsi="Arial" w:cs="Arial"/>
          <w:b/>
          <w:sz w:val="24"/>
          <w:szCs w:val="24"/>
        </w:rPr>
        <w:lastRenderedPageBreak/>
        <w:t xml:space="preserve">Tipos de infecciones respiratorias agudas </w:t>
      </w:r>
    </w:p>
    <w:p w:rsidR="004248BD" w:rsidRDefault="004248BD" w:rsidP="004248BD">
      <w:pPr>
        <w:pStyle w:val="Prrafodelista"/>
        <w:spacing w:line="480" w:lineRule="auto"/>
        <w:rPr>
          <w:rFonts w:ascii="Arial" w:hAnsi="Arial" w:cs="Arial"/>
          <w:sz w:val="24"/>
          <w:szCs w:val="24"/>
        </w:rPr>
      </w:pPr>
      <w:r>
        <w:rPr>
          <w:rFonts w:ascii="Arial" w:hAnsi="Arial" w:cs="Arial"/>
          <w:sz w:val="24"/>
          <w:szCs w:val="24"/>
        </w:rPr>
        <w:t xml:space="preserve">Según la ubicación del daño las más frecuentes son: </w:t>
      </w:r>
    </w:p>
    <w:tbl>
      <w:tblPr>
        <w:tblStyle w:val="Tablaconcuadrcula"/>
        <w:tblW w:w="0" w:type="auto"/>
        <w:tblInd w:w="137" w:type="dxa"/>
        <w:tblLook w:val="04A0" w:firstRow="1" w:lastRow="0" w:firstColumn="1" w:lastColumn="0" w:noHBand="0" w:noVBand="1"/>
      </w:tblPr>
      <w:tblGrid>
        <w:gridCol w:w="4812"/>
        <w:gridCol w:w="4135"/>
      </w:tblGrid>
      <w:tr w:rsidR="00AB1322" w:rsidTr="00AB1322">
        <w:trPr>
          <w:trHeight w:val="490"/>
        </w:trPr>
        <w:tc>
          <w:tcPr>
            <w:tcW w:w="4812" w:type="dxa"/>
          </w:tcPr>
          <w:p w:rsidR="00AB1322" w:rsidRDefault="00AB1322" w:rsidP="004248BD">
            <w:pPr>
              <w:pStyle w:val="Prrafodelista"/>
              <w:spacing w:line="480" w:lineRule="auto"/>
              <w:ind w:left="0"/>
              <w:rPr>
                <w:rFonts w:ascii="Arial" w:hAnsi="Arial" w:cs="Arial"/>
                <w:sz w:val="24"/>
                <w:szCs w:val="24"/>
              </w:rPr>
            </w:pPr>
            <w:r>
              <w:rPr>
                <w:rFonts w:ascii="Arial" w:hAnsi="Arial" w:cs="Arial"/>
                <w:sz w:val="24"/>
                <w:szCs w:val="24"/>
              </w:rPr>
              <w:t xml:space="preserve">Infecciones del tracto respiratorio superior </w:t>
            </w:r>
          </w:p>
        </w:tc>
        <w:tc>
          <w:tcPr>
            <w:tcW w:w="4135" w:type="dxa"/>
          </w:tcPr>
          <w:p w:rsidR="00AB1322" w:rsidRDefault="00AB1322" w:rsidP="004248BD">
            <w:pPr>
              <w:pStyle w:val="Prrafodelista"/>
              <w:spacing w:line="480" w:lineRule="auto"/>
              <w:ind w:left="0"/>
              <w:rPr>
                <w:rFonts w:ascii="Arial" w:hAnsi="Arial" w:cs="Arial"/>
                <w:sz w:val="24"/>
                <w:szCs w:val="24"/>
              </w:rPr>
            </w:pPr>
            <w:r>
              <w:rPr>
                <w:rFonts w:ascii="Arial" w:hAnsi="Arial" w:cs="Arial"/>
                <w:sz w:val="24"/>
                <w:szCs w:val="24"/>
              </w:rPr>
              <w:t xml:space="preserve">Infecciones del tracto inferior </w:t>
            </w:r>
          </w:p>
        </w:tc>
      </w:tr>
      <w:tr w:rsidR="00AB1322" w:rsidTr="00AB1322">
        <w:trPr>
          <w:trHeight w:val="2017"/>
        </w:trPr>
        <w:tc>
          <w:tcPr>
            <w:tcW w:w="4812" w:type="dxa"/>
          </w:tcPr>
          <w:p w:rsidR="00AB1322" w:rsidRPr="00AB1322" w:rsidRDefault="00AB1322" w:rsidP="00AB1322">
            <w:pPr>
              <w:pStyle w:val="Prrafodelista"/>
              <w:numPr>
                <w:ilvl w:val="0"/>
                <w:numId w:val="5"/>
              </w:numPr>
              <w:spacing w:line="480" w:lineRule="auto"/>
              <w:rPr>
                <w:rFonts w:ascii="Arial" w:hAnsi="Arial" w:cs="Arial"/>
                <w:sz w:val="24"/>
                <w:szCs w:val="24"/>
              </w:rPr>
            </w:pPr>
            <w:r>
              <w:rPr>
                <w:rFonts w:ascii="Arial" w:hAnsi="Arial" w:cs="Arial"/>
                <w:sz w:val="24"/>
                <w:szCs w:val="24"/>
              </w:rPr>
              <w:t xml:space="preserve">Otitis media aguda , rinitis </w:t>
            </w:r>
          </w:p>
          <w:p w:rsidR="00AB1322" w:rsidRDefault="00AB1322" w:rsidP="00AB1322">
            <w:pPr>
              <w:pStyle w:val="Prrafodelista"/>
              <w:numPr>
                <w:ilvl w:val="0"/>
                <w:numId w:val="5"/>
              </w:numPr>
              <w:spacing w:line="480" w:lineRule="auto"/>
              <w:rPr>
                <w:rFonts w:ascii="Arial" w:hAnsi="Arial" w:cs="Arial"/>
                <w:sz w:val="24"/>
                <w:szCs w:val="24"/>
              </w:rPr>
            </w:pPr>
            <w:r>
              <w:rPr>
                <w:rFonts w:ascii="Arial" w:hAnsi="Arial" w:cs="Arial"/>
                <w:sz w:val="24"/>
                <w:szCs w:val="24"/>
              </w:rPr>
              <w:t xml:space="preserve">Sinusitis </w:t>
            </w:r>
          </w:p>
          <w:p w:rsidR="00AB1322" w:rsidRDefault="00AB1322" w:rsidP="00AB1322">
            <w:pPr>
              <w:pStyle w:val="Prrafodelista"/>
              <w:numPr>
                <w:ilvl w:val="0"/>
                <w:numId w:val="5"/>
              </w:numPr>
              <w:spacing w:line="480" w:lineRule="auto"/>
              <w:rPr>
                <w:rFonts w:ascii="Arial" w:hAnsi="Arial" w:cs="Arial"/>
                <w:sz w:val="24"/>
                <w:szCs w:val="24"/>
              </w:rPr>
            </w:pPr>
            <w:r>
              <w:rPr>
                <w:rFonts w:ascii="Arial" w:hAnsi="Arial" w:cs="Arial"/>
                <w:sz w:val="24"/>
                <w:szCs w:val="24"/>
              </w:rPr>
              <w:t xml:space="preserve">Laringitis </w:t>
            </w:r>
          </w:p>
          <w:p w:rsidR="00AB1322" w:rsidRPr="00AB1322" w:rsidRDefault="00AB1322" w:rsidP="00AB1322">
            <w:pPr>
              <w:pStyle w:val="Prrafodelista"/>
              <w:numPr>
                <w:ilvl w:val="0"/>
                <w:numId w:val="5"/>
              </w:numPr>
              <w:spacing w:line="480" w:lineRule="auto"/>
              <w:rPr>
                <w:rFonts w:ascii="Arial" w:hAnsi="Arial" w:cs="Arial"/>
                <w:sz w:val="24"/>
                <w:szCs w:val="24"/>
              </w:rPr>
            </w:pPr>
            <w:r>
              <w:rPr>
                <w:rFonts w:ascii="Arial" w:hAnsi="Arial" w:cs="Arial"/>
                <w:sz w:val="24"/>
                <w:szCs w:val="24"/>
              </w:rPr>
              <w:t xml:space="preserve">Faringitis </w:t>
            </w:r>
          </w:p>
        </w:tc>
        <w:tc>
          <w:tcPr>
            <w:tcW w:w="4135" w:type="dxa"/>
          </w:tcPr>
          <w:p w:rsidR="00AB1322" w:rsidRDefault="00AB1322" w:rsidP="00AB1322">
            <w:pPr>
              <w:pStyle w:val="Prrafodelista"/>
              <w:numPr>
                <w:ilvl w:val="0"/>
                <w:numId w:val="5"/>
              </w:numPr>
              <w:spacing w:line="480" w:lineRule="auto"/>
              <w:rPr>
                <w:rFonts w:ascii="Arial" w:hAnsi="Arial" w:cs="Arial"/>
                <w:sz w:val="24"/>
                <w:szCs w:val="24"/>
              </w:rPr>
            </w:pPr>
            <w:r>
              <w:rPr>
                <w:rFonts w:ascii="Arial" w:hAnsi="Arial" w:cs="Arial"/>
                <w:sz w:val="24"/>
                <w:szCs w:val="24"/>
              </w:rPr>
              <w:t xml:space="preserve">Bronquitis </w:t>
            </w:r>
          </w:p>
          <w:p w:rsidR="00AB1322" w:rsidRDefault="00AB1322" w:rsidP="00AB1322">
            <w:pPr>
              <w:pStyle w:val="Prrafodelista"/>
              <w:numPr>
                <w:ilvl w:val="0"/>
                <w:numId w:val="5"/>
              </w:numPr>
              <w:spacing w:line="480" w:lineRule="auto"/>
              <w:rPr>
                <w:rFonts w:ascii="Arial" w:hAnsi="Arial" w:cs="Arial"/>
                <w:sz w:val="24"/>
                <w:szCs w:val="24"/>
              </w:rPr>
            </w:pPr>
            <w:r>
              <w:rPr>
                <w:rFonts w:ascii="Arial" w:hAnsi="Arial" w:cs="Arial"/>
                <w:sz w:val="24"/>
                <w:szCs w:val="24"/>
              </w:rPr>
              <w:t xml:space="preserve">Neumonía </w:t>
            </w:r>
          </w:p>
        </w:tc>
      </w:tr>
    </w:tbl>
    <w:p w:rsidR="00E20483" w:rsidRDefault="00E20483" w:rsidP="00E20483">
      <w:pPr>
        <w:pStyle w:val="Prrafodelista"/>
        <w:spacing w:line="480" w:lineRule="auto"/>
        <w:rPr>
          <w:rFonts w:ascii="Arial" w:hAnsi="Arial" w:cs="Arial"/>
          <w:b/>
          <w:sz w:val="24"/>
          <w:szCs w:val="24"/>
        </w:rPr>
      </w:pPr>
    </w:p>
    <w:p w:rsidR="004248BD" w:rsidRPr="00E20483" w:rsidRDefault="008D4BBA" w:rsidP="00E20483">
      <w:pPr>
        <w:pStyle w:val="Prrafodelista"/>
        <w:numPr>
          <w:ilvl w:val="0"/>
          <w:numId w:val="5"/>
        </w:numPr>
        <w:spacing w:line="480" w:lineRule="auto"/>
        <w:rPr>
          <w:rFonts w:ascii="Arial" w:hAnsi="Arial" w:cs="Arial"/>
          <w:b/>
          <w:sz w:val="24"/>
          <w:szCs w:val="24"/>
        </w:rPr>
      </w:pPr>
      <w:r w:rsidRPr="00E20483">
        <w:rPr>
          <w:rFonts w:ascii="Arial" w:hAnsi="Arial" w:cs="Arial"/>
          <w:b/>
          <w:sz w:val="24"/>
          <w:szCs w:val="24"/>
        </w:rPr>
        <w:t xml:space="preserve">Otitis media aguda </w:t>
      </w:r>
    </w:p>
    <w:p w:rsidR="004248BD" w:rsidRDefault="008D4BBA" w:rsidP="004248BD">
      <w:pPr>
        <w:pStyle w:val="Prrafodelista"/>
        <w:spacing w:line="480" w:lineRule="auto"/>
        <w:rPr>
          <w:rFonts w:ascii="Arial" w:hAnsi="Arial" w:cs="Arial"/>
          <w:sz w:val="24"/>
          <w:szCs w:val="24"/>
        </w:rPr>
      </w:pPr>
      <w:r>
        <w:rPr>
          <w:rFonts w:ascii="Arial" w:hAnsi="Arial" w:cs="Arial"/>
          <w:sz w:val="24"/>
          <w:szCs w:val="24"/>
        </w:rPr>
        <w:t xml:space="preserve">Es la inflación del oído medio y trompa de Eustaquio por bacterias y/o virus, de comienzo rápido y evolución inferior a 3 semanas, es la infección de la mucosa que reviste las cavidades del oído medio que en condiciones normales es estéril (libre de gérmenes). </w:t>
      </w:r>
    </w:p>
    <w:p w:rsidR="008D4BBA" w:rsidRDefault="008D4BBA" w:rsidP="008D4BBA">
      <w:pPr>
        <w:pStyle w:val="Prrafodelista"/>
        <w:numPr>
          <w:ilvl w:val="0"/>
          <w:numId w:val="5"/>
        </w:numPr>
        <w:spacing w:line="480" w:lineRule="auto"/>
        <w:rPr>
          <w:rFonts w:ascii="Arial" w:hAnsi="Arial" w:cs="Arial"/>
          <w:sz w:val="24"/>
          <w:szCs w:val="24"/>
        </w:rPr>
      </w:pPr>
      <w:r>
        <w:rPr>
          <w:rFonts w:ascii="Arial" w:hAnsi="Arial" w:cs="Arial"/>
          <w:sz w:val="24"/>
          <w:szCs w:val="24"/>
        </w:rPr>
        <w:t xml:space="preserve">Etiología: los estudios microbiológicos hechos en todo el mundo concuerdan con que los 3 microorganismos más frecuentes aislados de la OMA son el </w:t>
      </w:r>
      <w:proofErr w:type="spellStart"/>
      <w:r>
        <w:rPr>
          <w:rFonts w:ascii="Arial" w:hAnsi="Arial" w:cs="Arial"/>
          <w:sz w:val="24"/>
          <w:szCs w:val="24"/>
        </w:rPr>
        <w:t>stretococus</w:t>
      </w:r>
      <w:proofErr w:type="spellEnd"/>
      <w:r>
        <w:rPr>
          <w:rFonts w:ascii="Arial" w:hAnsi="Arial" w:cs="Arial"/>
          <w:sz w:val="24"/>
          <w:szCs w:val="24"/>
        </w:rPr>
        <w:t xml:space="preserve"> </w:t>
      </w:r>
      <w:proofErr w:type="spellStart"/>
      <w:r>
        <w:rPr>
          <w:rFonts w:ascii="Arial" w:hAnsi="Arial" w:cs="Arial"/>
          <w:sz w:val="24"/>
          <w:szCs w:val="24"/>
        </w:rPr>
        <w:t>pnrumaniae</w:t>
      </w:r>
      <w:proofErr w:type="spellEnd"/>
      <w:r>
        <w:rPr>
          <w:rFonts w:ascii="Arial" w:hAnsi="Arial" w:cs="Arial"/>
          <w:sz w:val="24"/>
          <w:szCs w:val="24"/>
        </w:rPr>
        <w:t xml:space="preserve">, </w:t>
      </w:r>
      <w:proofErr w:type="spellStart"/>
      <w:r>
        <w:rPr>
          <w:rFonts w:ascii="Arial" w:hAnsi="Arial" w:cs="Arial"/>
          <w:sz w:val="24"/>
          <w:szCs w:val="24"/>
        </w:rPr>
        <w:t>haemophilus</w:t>
      </w:r>
      <w:proofErr w:type="spellEnd"/>
      <w:r>
        <w:rPr>
          <w:rFonts w:ascii="Arial" w:hAnsi="Arial" w:cs="Arial"/>
          <w:sz w:val="24"/>
          <w:szCs w:val="24"/>
        </w:rPr>
        <w:t xml:space="preserve"> </w:t>
      </w:r>
      <w:proofErr w:type="spellStart"/>
      <w:r>
        <w:rPr>
          <w:rFonts w:ascii="Arial" w:hAnsi="Arial" w:cs="Arial"/>
          <w:sz w:val="24"/>
          <w:szCs w:val="24"/>
        </w:rPr>
        <w:t>influezae</w:t>
      </w:r>
      <w:proofErr w:type="spellEnd"/>
      <w:r>
        <w:rPr>
          <w:rFonts w:ascii="Arial" w:hAnsi="Arial" w:cs="Arial"/>
          <w:sz w:val="24"/>
          <w:szCs w:val="24"/>
        </w:rPr>
        <w:t xml:space="preserve"> y la </w:t>
      </w:r>
      <w:proofErr w:type="spellStart"/>
      <w:r>
        <w:rPr>
          <w:rFonts w:ascii="Arial" w:hAnsi="Arial" w:cs="Arial"/>
          <w:sz w:val="24"/>
          <w:szCs w:val="24"/>
        </w:rPr>
        <w:t>moraxella</w:t>
      </w:r>
      <w:proofErr w:type="spellEnd"/>
      <w:r>
        <w:rPr>
          <w:rFonts w:ascii="Arial" w:hAnsi="Arial" w:cs="Arial"/>
          <w:sz w:val="24"/>
          <w:szCs w:val="24"/>
        </w:rPr>
        <w:t xml:space="preserve"> </w:t>
      </w:r>
      <w:proofErr w:type="spellStart"/>
      <w:r>
        <w:rPr>
          <w:rFonts w:ascii="Arial" w:hAnsi="Arial" w:cs="Arial"/>
          <w:sz w:val="24"/>
          <w:szCs w:val="24"/>
        </w:rPr>
        <w:t>catarhalis</w:t>
      </w:r>
      <w:proofErr w:type="spellEnd"/>
      <w:r>
        <w:rPr>
          <w:rFonts w:ascii="Arial" w:hAnsi="Arial" w:cs="Arial"/>
          <w:sz w:val="24"/>
          <w:szCs w:val="24"/>
        </w:rPr>
        <w:t xml:space="preserve">. Signos y síntomas: </w:t>
      </w:r>
      <w:r w:rsidR="00544302">
        <w:rPr>
          <w:rFonts w:ascii="Arial" w:hAnsi="Arial" w:cs="Arial"/>
          <w:sz w:val="24"/>
          <w:szCs w:val="24"/>
        </w:rPr>
        <w:t xml:space="preserve"> </w:t>
      </w:r>
      <w:r>
        <w:rPr>
          <w:rFonts w:ascii="Arial" w:hAnsi="Arial" w:cs="Arial"/>
          <w:sz w:val="24"/>
          <w:szCs w:val="24"/>
        </w:rPr>
        <w:t xml:space="preserve"> la OMA tiene un comienzo súbito como fiebre dolor de oído, </w:t>
      </w:r>
      <w:r w:rsidR="00544302">
        <w:rPr>
          <w:rFonts w:ascii="Arial" w:hAnsi="Arial" w:cs="Arial"/>
          <w:sz w:val="24"/>
          <w:szCs w:val="24"/>
        </w:rPr>
        <w:t>irritabilidad,</w:t>
      </w:r>
      <w:r>
        <w:rPr>
          <w:rFonts w:ascii="Arial" w:hAnsi="Arial" w:cs="Arial"/>
          <w:sz w:val="24"/>
          <w:szCs w:val="24"/>
        </w:rPr>
        <w:t xml:space="preserve"> </w:t>
      </w:r>
      <w:r w:rsidR="00544302">
        <w:rPr>
          <w:rFonts w:ascii="Arial" w:hAnsi="Arial" w:cs="Arial"/>
          <w:sz w:val="24"/>
          <w:szCs w:val="24"/>
        </w:rPr>
        <w:t>letargia,</w:t>
      </w:r>
      <w:r>
        <w:rPr>
          <w:rFonts w:ascii="Arial" w:hAnsi="Arial" w:cs="Arial"/>
          <w:sz w:val="24"/>
          <w:szCs w:val="24"/>
        </w:rPr>
        <w:t xml:space="preserve"> anorexia, </w:t>
      </w:r>
      <w:r w:rsidR="00544302">
        <w:rPr>
          <w:rFonts w:ascii="Arial" w:hAnsi="Arial" w:cs="Arial"/>
          <w:sz w:val="24"/>
          <w:szCs w:val="24"/>
        </w:rPr>
        <w:t>vómito, diarrea</w:t>
      </w:r>
      <w:r>
        <w:rPr>
          <w:rFonts w:ascii="Arial" w:hAnsi="Arial" w:cs="Arial"/>
          <w:sz w:val="24"/>
          <w:szCs w:val="24"/>
        </w:rPr>
        <w:t xml:space="preserve"> y cuadro gripal. Pueden estar presentes solo algunos de estos síntomas signos en diferentes combinaciones. En el lactante </w:t>
      </w:r>
      <w:r w:rsidR="00544302">
        <w:rPr>
          <w:rFonts w:ascii="Arial" w:hAnsi="Arial" w:cs="Arial"/>
          <w:sz w:val="24"/>
          <w:szCs w:val="24"/>
        </w:rPr>
        <w:t xml:space="preserve">en dolor puede manifestarse por llanto o por que el niño se halla afectado el oído. </w:t>
      </w:r>
    </w:p>
    <w:p w:rsidR="00544302" w:rsidRDefault="00544302" w:rsidP="008D4BBA">
      <w:pPr>
        <w:pStyle w:val="Prrafodelista"/>
        <w:numPr>
          <w:ilvl w:val="0"/>
          <w:numId w:val="5"/>
        </w:numPr>
        <w:spacing w:line="480" w:lineRule="auto"/>
        <w:rPr>
          <w:rFonts w:ascii="Arial" w:hAnsi="Arial" w:cs="Arial"/>
          <w:sz w:val="24"/>
          <w:szCs w:val="24"/>
        </w:rPr>
      </w:pPr>
      <w:r>
        <w:rPr>
          <w:rFonts w:ascii="Arial" w:hAnsi="Arial" w:cs="Arial"/>
          <w:sz w:val="24"/>
          <w:szCs w:val="24"/>
        </w:rPr>
        <w:lastRenderedPageBreak/>
        <w:t xml:space="preserve">Diagnóstico: se basa en la historia clínica del paciente y en su examen físico el tímpano </w:t>
      </w:r>
      <w:proofErr w:type="spellStart"/>
      <w:r>
        <w:rPr>
          <w:rFonts w:ascii="Arial" w:hAnsi="Arial" w:cs="Arial"/>
          <w:sz w:val="24"/>
          <w:szCs w:val="24"/>
        </w:rPr>
        <w:t>sentecis</w:t>
      </w:r>
      <w:proofErr w:type="spellEnd"/>
      <w:r>
        <w:rPr>
          <w:rFonts w:ascii="Arial" w:hAnsi="Arial" w:cs="Arial"/>
          <w:sz w:val="24"/>
          <w:szCs w:val="24"/>
        </w:rPr>
        <w:t xml:space="preserve"> es el método ideal para obtener una muestra adecuada para confirmar el diagnóstico de la  OMA y definir la etiología bacteriana. </w:t>
      </w:r>
    </w:p>
    <w:p w:rsidR="00544302" w:rsidRDefault="00544302" w:rsidP="008D4BBA">
      <w:pPr>
        <w:pStyle w:val="Prrafodelista"/>
        <w:numPr>
          <w:ilvl w:val="0"/>
          <w:numId w:val="5"/>
        </w:numPr>
        <w:spacing w:line="480" w:lineRule="auto"/>
        <w:rPr>
          <w:rFonts w:ascii="Arial" w:hAnsi="Arial" w:cs="Arial"/>
          <w:sz w:val="24"/>
          <w:szCs w:val="24"/>
        </w:rPr>
      </w:pPr>
      <w:r>
        <w:rPr>
          <w:rFonts w:ascii="Arial" w:hAnsi="Arial" w:cs="Arial"/>
          <w:sz w:val="24"/>
          <w:szCs w:val="24"/>
        </w:rPr>
        <w:t xml:space="preserve">Tratamiento: reposo mientras dura la fiebre, analgésico antipirético. La  base del tratamiento son los antibióticos aunque el 60%-80% de las OMA se curan solas. la alimentación materna reduce la frecuencia de la OMA también contribuye a la prevención evitar el humo de cigarrillo , evitar la succión del biberón en posición horizontal, y el lavado de manos de forma correcta </w:t>
      </w:r>
    </w:p>
    <w:p w:rsidR="00847E61" w:rsidRPr="000014DB" w:rsidRDefault="00847E61" w:rsidP="000014DB">
      <w:pPr>
        <w:pStyle w:val="Prrafodelista"/>
        <w:numPr>
          <w:ilvl w:val="0"/>
          <w:numId w:val="5"/>
        </w:numPr>
        <w:spacing w:line="480" w:lineRule="auto"/>
        <w:rPr>
          <w:rFonts w:ascii="Arial" w:hAnsi="Arial" w:cs="Arial"/>
          <w:b/>
          <w:sz w:val="24"/>
          <w:szCs w:val="24"/>
        </w:rPr>
      </w:pPr>
      <w:r w:rsidRPr="000014DB">
        <w:rPr>
          <w:rFonts w:ascii="Arial" w:hAnsi="Arial" w:cs="Arial"/>
          <w:b/>
          <w:sz w:val="24"/>
          <w:szCs w:val="24"/>
        </w:rPr>
        <w:t xml:space="preserve">Sinusitis </w:t>
      </w:r>
    </w:p>
    <w:p w:rsidR="00847E61" w:rsidRDefault="00847E61" w:rsidP="00847E61">
      <w:pPr>
        <w:pStyle w:val="Prrafodelista"/>
        <w:numPr>
          <w:ilvl w:val="0"/>
          <w:numId w:val="5"/>
        </w:numPr>
        <w:spacing w:line="480" w:lineRule="auto"/>
        <w:rPr>
          <w:rFonts w:ascii="Arial" w:hAnsi="Arial" w:cs="Arial"/>
          <w:sz w:val="24"/>
          <w:szCs w:val="24"/>
        </w:rPr>
      </w:pPr>
      <w:r>
        <w:rPr>
          <w:rFonts w:ascii="Arial" w:hAnsi="Arial" w:cs="Arial"/>
          <w:sz w:val="24"/>
          <w:szCs w:val="24"/>
        </w:rPr>
        <w:t>La inflamación de los senos paranasales , situados en las mejillas (maxilares) alrededor de los ojos (etmoides )en la sien (</w:t>
      </w:r>
      <w:r w:rsidR="00B34EB0">
        <w:rPr>
          <w:rFonts w:ascii="Arial" w:hAnsi="Arial" w:cs="Arial"/>
          <w:sz w:val="24"/>
          <w:szCs w:val="24"/>
        </w:rPr>
        <w:t>esfenoides</w:t>
      </w:r>
      <w:r>
        <w:rPr>
          <w:rFonts w:ascii="Arial" w:hAnsi="Arial" w:cs="Arial"/>
          <w:sz w:val="24"/>
          <w:szCs w:val="24"/>
        </w:rPr>
        <w:t xml:space="preserve">) y a la altura de la nariz y las cejas (frontales ). </w:t>
      </w:r>
    </w:p>
    <w:p w:rsidR="00847E61" w:rsidRDefault="00847E61" w:rsidP="00847E61">
      <w:pPr>
        <w:pStyle w:val="Prrafodelista"/>
        <w:numPr>
          <w:ilvl w:val="0"/>
          <w:numId w:val="5"/>
        </w:numPr>
        <w:spacing w:line="480" w:lineRule="auto"/>
        <w:rPr>
          <w:rFonts w:ascii="Arial" w:hAnsi="Arial" w:cs="Arial"/>
          <w:sz w:val="24"/>
          <w:szCs w:val="24"/>
        </w:rPr>
      </w:pPr>
      <w:r>
        <w:rPr>
          <w:rFonts w:ascii="Arial" w:hAnsi="Arial" w:cs="Arial"/>
          <w:sz w:val="24"/>
          <w:szCs w:val="24"/>
        </w:rPr>
        <w:t>La sinusitis puede ser aguda o crónica (manual de enfermería, 200,5)</w:t>
      </w:r>
    </w:p>
    <w:p w:rsidR="00847E61" w:rsidRDefault="00847E61" w:rsidP="00847E61">
      <w:pPr>
        <w:pStyle w:val="Prrafodelista"/>
        <w:numPr>
          <w:ilvl w:val="0"/>
          <w:numId w:val="5"/>
        </w:numPr>
        <w:spacing w:line="480" w:lineRule="auto"/>
        <w:rPr>
          <w:rFonts w:ascii="Arial" w:hAnsi="Arial" w:cs="Arial"/>
          <w:sz w:val="24"/>
          <w:szCs w:val="24"/>
        </w:rPr>
      </w:pPr>
      <w:r>
        <w:rPr>
          <w:rFonts w:ascii="Arial" w:hAnsi="Arial" w:cs="Arial"/>
          <w:sz w:val="24"/>
          <w:szCs w:val="24"/>
        </w:rPr>
        <w:t>La sinusitis aguda es una infección de los senos paranasales con frecuencia resulta de infección en la porción superior de las vías respiratorias, como infección viral o bacteriana no resulto o exacerbación de una rinitis alérgica. La congestión nasal causada por inflamación edema y trasudación</w:t>
      </w:r>
      <w:r w:rsidR="00BB1887">
        <w:rPr>
          <w:rFonts w:ascii="Arial" w:hAnsi="Arial" w:cs="Arial"/>
          <w:sz w:val="24"/>
          <w:szCs w:val="24"/>
        </w:rPr>
        <w:t xml:space="preserve"> del líquido conduce a la destrucción de las cavidades </w:t>
      </w:r>
      <w:proofErr w:type="spellStart"/>
      <w:r w:rsidR="00BB1887">
        <w:rPr>
          <w:rFonts w:ascii="Arial" w:hAnsi="Arial" w:cs="Arial"/>
          <w:sz w:val="24"/>
          <w:szCs w:val="24"/>
        </w:rPr>
        <w:t>sinusales</w:t>
      </w:r>
      <w:proofErr w:type="spellEnd"/>
      <w:r w:rsidR="00BB1887">
        <w:rPr>
          <w:rFonts w:ascii="Arial" w:hAnsi="Arial" w:cs="Arial"/>
          <w:sz w:val="24"/>
          <w:szCs w:val="24"/>
        </w:rPr>
        <w:t xml:space="preserve">. Lo que proporciona un excelente medio para el crecimiento bacteriano. </w:t>
      </w:r>
    </w:p>
    <w:p w:rsidR="00B34EB0" w:rsidRDefault="00B34EB0" w:rsidP="00847E61">
      <w:pPr>
        <w:pStyle w:val="Prrafodelista"/>
        <w:numPr>
          <w:ilvl w:val="0"/>
          <w:numId w:val="5"/>
        </w:numPr>
        <w:spacing w:line="480" w:lineRule="auto"/>
        <w:rPr>
          <w:rFonts w:ascii="Arial" w:hAnsi="Arial" w:cs="Arial"/>
          <w:sz w:val="24"/>
          <w:szCs w:val="24"/>
        </w:rPr>
      </w:pPr>
      <w:r>
        <w:rPr>
          <w:rFonts w:ascii="Arial" w:hAnsi="Arial" w:cs="Arial"/>
          <w:sz w:val="24"/>
          <w:szCs w:val="24"/>
        </w:rPr>
        <w:t xml:space="preserve">Etiología: en su forma aguda la sinusitis se asocia frecuentemente a catarros comunes y gripes, en relación con una infección bacteriana o vírica. A veces se debe también a desviación y estrechamiento del tabique nasal y a pólipos nasales. </w:t>
      </w:r>
    </w:p>
    <w:p w:rsidR="00B34EB0" w:rsidRDefault="00B34EB0" w:rsidP="00847E61">
      <w:pPr>
        <w:pStyle w:val="Prrafodelista"/>
        <w:numPr>
          <w:ilvl w:val="0"/>
          <w:numId w:val="5"/>
        </w:numPr>
        <w:spacing w:line="480" w:lineRule="auto"/>
        <w:rPr>
          <w:rFonts w:ascii="Arial" w:hAnsi="Arial" w:cs="Arial"/>
          <w:sz w:val="24"/>
          <w:szCs w:val="24"/>
        </w:rPr>
      </w:pPr>
      <w:r>
        <w:rPr>
          <w:rFonts w:ascii="Arial" w:hAnsi="Arial" w:cs="Arial"/>
          <w:sz w:val="24"/>
          <w:szCs w:val="24"/>
        </w:rPr>
        <w:lastRenderedPageBreak/>
        <w:t>Signos y síntomas: se relacionan con el proceso infeccioso subyacente y con la presión ejercida por la mucosidad sobre las estructuras circundantes.</w:t>
      </w:r>
    </w:p>
    <w:p w:rsidR="00C370D8" w:rsidRDefault="00B34EB0" w:rsidP="00B34EB0">
      <w:pPr>
        <w:pStyle w:val="Prrafodelista"/>
        <w:spacing w:line="480" w:lineRule="auto"/>
        <w:rPr>
          <w:rFonts w:ascii="Arial" w:hAnsi="Arial" w:cs="Arial"/>
          <w:sz w:val="24"/>
          <w:szCs w:val="24"/>
        </w:rPr>
      </w:pPr>
      <w:r>
        <w:rPr>
          <w:rFonts w:ascii="Arial" w:hAnsi="Arial" w:cs="Arial"/>
          <w:sz w:val="24"/>
          <w:szCs w:val="24"/>
        </w:rPr>
        <w:t xml:space="preserve"> Esta enfermedad reduce secreciones nasales qu</w:t>
      </w:r>
      <w:r w:rsidR="00C370D8">
        <w:rPr>
          <w:rFonts w:ascii="Arial" w:hAnsi="Arial" w:cs="Arial"/>
          <w:sz w:val="24"/>
          <w:szCs w:val="24"/>
        </w:rPr>
        <w:t xml:space="preserve">e son frecuentemente purulentas, dolor de cabeza localizado hipersensibilidad en los senos afectados, congestión nasal y ocasional mente fiebre. </w:t>
      </w:r>
    </w:p>
    <w:p w:rsidR="00BB1887" w:rsidRDefault="00C370D8" w:rsidP="00C370D8">
      <w:pPr>
        <w:pStyle w:val="Prrafodelista"/>
        <w:numPr>
          <w:ilvl w:val="0"/>
          <w:numId w:val="5"/>
        </w:numPr>
        <w:spacing w:line="480" w:lineRule="auto"/>
        <w:rPr>
          <w:rFonts w:ascii="Arial" w:hAnsi="Arial" w:cs="Arial"/>
          <w:sz w:val="24"/>
          <w:szCs w:val="24"/>
        </w:rPr>
      </w:pPr>
      <w:r>
        <w:rPr>
          <w:rFonts w:ascii="Arial" w:hAnsi="Arial" w:cs="Arial"/>
          <w:sz w:val="24"/>
          <w:szCs w:val="24"/>
        </w:rPr>
        <w:t xml:space="preserve">Diagnóstico: se establece por examen físico y pruebas radiológicas </w:t>
      </w:r>
    </w:p>
    <w:p w:rsidR="00C370D8" w:rsidRDefault="00C370D8" w:rsidP="00C370D8">
      <w:pPr>
        <w:pStyle w:val="Prrafodelista"/>
        <w:numPr>
          <w:ilvl w:val="0"/>
          <w:numId w:val="5"/>
        </w:numPr>
        <w:spacing w:line="480" w:lineRule="auto"/>
        <w:rPr>
          <w:rFonts w:ascii="Arial" w:hAnsi="Arial" w:cs="Arial"/>
          <w:sz w:val="24"/>
          <w:szCs w:val="24"/>
        </w:rPr>
      </w:pPr>
      <w:r>
        <w:rPr>
          <w:rFonts w:ascii="Arial" w:hAnsi="Arial" w:cs="Arial"/>
          <w:sz w:val="24"/>
          <w:szCs w:val="24"/>
        </w:rPr>
        <w:t xml:space="preserve">Tratamiento: se basa en la administración de antibióticos de amplio espectro para combatir la infección bacteriana, si fuera esta la causa, y de analgésicos y </w:t>
      </w:r>
      <w:proofErr w:type="spellStart"/>
      <w:r>
        <w:rPr>
          <w:rFonts w:ascii="Arial" w:hAnsi="Arial" w:cs="Arial"/>
          <w:sz w:val="24"/>
          <w:szCs w:val="24"/>
        </w:rPr>
        <w:t>anticongestivos</w:t>
      </w:r>
      <w:proofErr w:type="spellEnd"/>
      <w:r>
        <w:rPr>
          <w:rFonts w:ascii="Arial" w:hAnsi="Arial" w:cs="Arial"/>
          <w:sz w:val="24"/>
          <w:szCs w:val="24"/>
        </w:rPr>
        <w:t xml:space="preserve"> para aliviar los síntomas. Como medidas paliativas del dolor y la congestión recomendara la aplicación de compresas húmedas y templadas sobre los senos afectados así como la inhalación de vahos fríos y la adaptación de posturas que alivien la presión </w:t>
      </w:r>
      <w:proofErr w:type="spellStart"/>
      <w:r>
        <w:rPr>
          <w:rFonts w:ascii="Arial" w:hAnsi="Arial" w:cs="Arial"/>
          <w:sz w:val="24"/>
          <w:szCs w:val="24"/>
        </w:rPr>
        <w:t>sinusal</w:t>
      </w:r>
      <w:proofErr w:type="spellEnd"/>
      <w:r>
        <w:rPr>
          <w:rFonts w:ascii="Arial" w:hAnsi="Arial" w:cs="Arial"/>
          <w:sz w:val="24"/>
          <w:szCs w:val="24"/>
        </w:rPr>
        <w:t xml:space="preserve">. </w:t>
      </w:r>
    </w:p>
    <w:p w:rsidR="007B0C2F" w:rsidRDefault="007B0C2F" w:rsidP="007B0C2F">
      <w:pPr>
        <w:pStyle w:val="Prrafodelista"/>
        <w:numPr>
          <w:ilvl w:val="0"/>
          <w:numId w:val="5"/>
        </w:numPr>
        <w:spacing w:line="480" w:lineRule="auto"/>
        <w:rPr>
          <w:rFonts w:ascii="Arial" w:hAnsi="Arial" w:cs="Arial"/>
          <w:b/>
          <w:sz w:val="24"/>
          <w:szCs w:val="24"/>
        </w:rPr>
      </w:pPr>
      <w:r w:rsidRPr="007B0C2F">
        <w:rPr>
          <w:rFonts w:ascii="Arial" w:hAnsi="Arial" w:cs="Arial"/>
          <w:b/>
          <w:sz w:val="24"/>
          <w:szCs w:val="24"/>
        </w:rPr>
        <w:t xml:space="preserve">Rinitis </w:t>
      </w:r>
    </w:p>
    <w:p w:rsidR="007B0C2F" w:rsidRDefault="007B0C2F" w:rsidP="007B0C2F">
      <w:pPr>
        <w:pStyle w:val="Prrafodelista"/>
        <w:spacing w:line="480" w:lineRule="auto"/>
        <w:rPr>
          <w:rFonts w:ascii="Arial" w:hAnsi="Arial" w:cs="Arial"/>
          <w:sz w:val="24"/>
          <w:szCs w:val="24"/>
        </w:rPr>
      </w:pPr>
      <w:r>
        <w:rPr>
          <w:rFonts w:ascii="Arial" w:hAnsi="Arial" w:cs="Arial"/>
          <w:sz w:val="24"/>
          <w:szCs w:val="24"/>
        </w:rPr>
        <w:t xml:space="preserve">Se denomina rinitis a un grupo de trastornos caracterizados por inflamación e irritación de las membranas mucosas de la nariz, puede calificarse como alérgica o no alérgica. </w:t>
      </w:r>
    </w:p>
    <w:p w:rsidR="007B0C2F" w:rsidRDefault="007B0C2F" w:rsidP="007B0C2F">
      <w:pPr>
        <w:pStyle w:val="Prrafodelista"/>
        <w:spacing w:line="480" w:lineRule="auto"/>
        <w:rPr>
          <w:rFonts w:ascii="Arial" w:hAnsi="Arial" w:cs="Arial"/>
          <w:sz w:val="24"/>
          <w:szCs w:val="24"/>
        </w:rPr>
      </w:pPr>
      <w:r>
        <w:rPr>
          <w:rFonts w:ascii="Arial" w:hAnsi="Arial" w:cs="Arial"/>
          <w:sz w:val="24"/>
          <w:szCs w:val="24"/>
        </w:rPr>
        <w:t xml:space="preserve">La rinitis a su vez puede ser: </w:t>
      </w:r>
    </w:p>
    <w:p w:rsidR="001A5691" w:rsidRDefault="007B0C2F" w:rsidP="00DA0D09">
      <w:pPr>
        <w:pStyle w:val="Prrafodelista"/>
        <w:spacing w:line="480" w:lineRule="auto"/>
        <w:jc w:val="both"/>
        <w:rPr>
          <w:rFonts w:ascii="Arial" w:hAnsi="Arial" w:cs="Arial"/>
          <w:sz w:val="24"/>
          <w:szCs w:val="24"/>
        </w:rPr>
      </w:pPr>
      <w:r>
        <w:rPr>
          <w:rFonts w:ascii="Arial" w:hAnsi="Arial" w:cs="Arial"/>
          <w:sz w:val="24"/>
          <w:szCs w:val="24"/>
        </w:rPr>
        <w:t xml:space="preserve">La rinitis catarral aguda: este proceso se conoce coloquialmente como catarro común. Se trata de una inflamación de la mucosa nasal, que suele evolucionar en un corto periodo de tiempo, y que está caracterizada por la abundante </w:t>
      </w:r>
      <w:proofErr w:type="spellStart"/>
      <w:r>
        <w:rPr>
          <w:rFonts w:ascii="Arial" w:hAnsi="Arial" w:cs="Arial"/>
          <w:sz w:val="24"/>
          <w:szCs w:val="24"/>
        </w:rPr>
        <w:t>rinorrea</w:t>
      </w:r>
      <w:proofErr w:type="spellEnd"/>
      <w:r>
        <w:rPr>
          <w:rFonts w:ascii="Arial" w:hAnsi="Arial" w:cs="Arial"/>
          <w:sz w:val="24"/>
          <w:szCs w:val="24"/>
        </w:rPr>
        <w:t>, la congestión nasal y las salvas de estornudos presentan el 40% de las infecciones respiratorias y es más frecuente en las épocas frías y húmedas</w:t>
      </w:r>
      <w:r w:rsidR="001A5691">
        <w:rPr>
          <w:rFonts w:ascii="Arial" w:hAnsi="Arial" w:cs="Arial"/>
          <w:sz w:val="24"/>
          <w:szCs w:val="24"/>
        </w:rPr>
        <w:t>.</w:t>
      </w:r>
    </w:p>
    <w:p w:rsidR="001A5691" w:rsidRDefault="001A5691" w:rsidP="00DA0D09">
      <w:pPr>
        <w:pStyle w:val="Prrafodelista"/>
        <w:numPr>
          <w:ilvl w:val="0"/>
          <w:numId w:val="5"/>
        </w:numPr>
        <w:spacing w:line="480" w:lineRule="auto"/>
        <w:jc w:val="both"/>
        <w:rPr>
          <w:rFonts w:ascii="Arial" w:hAnsi="Arial" w:cs="Arial"/>
          <w:sz w:val="24"/>
          <w:szCs w:val="24"/>
        </w:rPr>
      </w:pPr>
      <w:r>
        <w:rPr>
          <w:rFonts w:ascii="Arial" w:hAnsi="Arial" w:cs="Arial"/>
          <w:sz w:val="24"/>
          <w:szCs w:val="24"/>
        </w:rPr>
        <w:lastRenderedPageBreak/>
        <w:t>Rinitis viral: el término resfriado común a menudo se utiliza para referirse a una infección auto delimitado de la porción superior de las vías respiratorias que es ocasionadas por virus. Se refiere a la inflamación aguda a febril e infecciosa de las membranas mucosa de la cavidad nasal. Los resfriados son altamente congénitas debido a que el virus se libera aproximadamente dos días antes de que aparezcan los síntomas y durante la primera fase sintomática.</w:t>
      </w:r>
    </w:p>
    <w:p w:rsidR="00B05D1D" w:rsidRDefault="001A5691" w:rsidP="00DA0D09">
      <w:pPr>
        <w:pStyle w:val="Prrafodelista"/>
        <w:numPr>
          <w:ilvl w:val="0"/>
          <w:numId w:val="5"/>
        </w:numPr>
        <w:spacing w:line="480" w:lineRule="auto"/>
        <w:jc w:val="both"/>
        <w:rPr>
          <w:rFonts w:ascii="Arial" w:hAnsi="Arial" w:cs="Arial"/>
          <w:sz w:val="24"/>
          <w:szCs w:val="24"/>
        </w:rPr>
      </w:pPr>
      <w:r>
        <w:rPr>
          <w:rFonts w:ascii="Arial" w:hAnsi="Arial" w:cs="Arial"/>
          <w:sz w:val="24"/>
          <w:szCs w:val="24"/>
        </w:rPr>
        <w:t>Etiología: la causa más común de las rinitis es el proceso infeccioso catarral causado por agentes víricos o bacterianas. En menor medida esta enfermedad se asocia a defectos anatómicos como desviación o e</w:t>
      </w:r>
      <w:r w:rsidR="00B05D1D">
        <w:rPr>
          <w:rFonts w:ascii="Arial" w:hAnsi="Arial" w:cs="Arial"/>
          <w:sz w:val="24"/>
          <w:szCs w:val="24"/>
        </w:rPr>
        <w:t>strechamiento del tabique nasal, a polios nasales. La rinitis alérgica se produce por la hipersensibilidad a partículas y organismos irritantes, como ácaros de polvo, hongos pólenes y polvos industriales.</w:t>
      </w:r>
    </w:p>
    <w:p w:rsidR="00970BF4" w:rsidRDefault="00B05D1D" w:rsidP="00DA0D09">
      <w:pPr>
        <w:pStyle w:val="Prrafodelista"/>
        <w:numPr>
          <w:ilvl w:val="0"/>
          <w:numId w:val="5"/>
        </w:numPr>
        <w:spacing w:line="480" w:lineRule="auto"/>
        <w:jc w:val="both"/>
        <w:rPr>
          <w:rFonts w:ascii="Arial" w:hAnsi="Arial" w:cs="Arial"/>
          <w:sz w:val="24"/>
          <w:szCs w:val="24"/>
        </w:rPr>
      </w:pPr>
      <w:r>
        <w:rPr>
          <w:rFonts w:ascii="Arial" w:hAnsi="Arial" w:cs="Arial"/>
          <w:sz w:val="24"/>
          <w:szCs w:val="24"/>
        </w:rPr>
        <w:t xml:space="preserve">Signos y síntomas: secreción nasal, por lo común clara y acuosa, picor de nariz, dolor de cabeza y lagrimeo. En casos agudos aparecen </w:t>
      </w:r>
      <w:r w:rsidR="00970BF4">
        <w:rPr>
          <w:rFonts w:ascii="Arial" w:hAnsi="Arial" w:cs="Arial"/>
          <w:sz w:val="24"/>
          <w:szCs w:val="24"/>
        </w:rPr>
        <w:t>fiebre, tos, malestar general y dolor de garganta.</w:t>
      </w:r>
    </w:p>
    <w:p w:rsidR="007B0C2F" w:rsidRDefault="00970BF4" w:rsidP="00DA0D09">
      <w:pPr>
        <w:pStyle w:val="Prrafodelista"/>
        <w:numPr>
          <w:ilvl w:val="0"/>
          <w:numId w:val="5"/>
        </w:numPr>
        <w:spacing w:line="480" w:lineRule="auto"/>
        <w:jc w:val="both"/>
        <w:rPr>
          <w:rFonts w:ascii="Arial" w:hAnsi="Arial" w:cs="Arial"/>
          <w:sz w:val="24"/>
          <w:szCs w:val="24"/>
        </w:rPr>
      </w:pPr>
      <w:r>
        <w:rPr>
          <w:rFonts w:ascii="Arial" w:hAnsi="Arial" w:cs="Arial"/>
          <w:sz w:val="24"/>
          <w:szCs w:val="24"/>
        </w:rPr>
        <w:t>Diagnóstico: se realiza por un examen físico, exploraciones radiológicas y pruebas cutáneas.</w:t>
      </w:r>
    </w:p>
    <w:p w:rsidR="00970BF4" w:rsidRDefault="00970BF4" w:rsidP="00DA0D09">
      <w:pPr>
        <w:pStyle w:val="Prrafodelista"/>
        <w:numPr>
          <w:ilvl w:val="0"/>
          <w:numId w:val="5"/>
        </w:numPr>
        <w:spacing w:line="480" w:lineRule="auto"/>
        <w:jc w:val="both"/>
        <w:rPr>
          <w:rFonts w:ascii="Arial" w:hAnsi="Arial" w:cs="Arial"/>
          <w:sz w:val="24"/>
          <w:szCs w:val="24"/>
        </w:rPr>
      </w:pPr>
      <w:r>
        <w:rPr>
          <w:rFonts w:ascii="Arial" w:hAnsi="Arial" w:cs="Arial"/>
          <w:sz w:val="24"/>
          <w:szCs w:val="24"/>
        </w:rPr>
        <w:t>Tratamiento: es paliativo, dirigido a combatir los síntomas</w:t>
      </w:r>
    </w:p>
    <w:p w:rsidR="00970BF4" w:rsidRDefault="00970BF4" w:rsidP="00DA0D09">
      <w:pPr>
        <w:pStyle w:val="Prrafodelista"/>
        <w:spacing w:line="480" w:lineRule="auto"/>
        <w:jc w:val="both"/>
        <w:rPr>
          <w:rFonts w:ascii="Arial" w:hAnsi="Arial" w:cs="Arial"/>
          <w:sz w:val="24"/>
          <w:szCs w:val="24"/>
        </w:rPr>
      </w:pPr>
      <w:r>
        <w:rPr>
          <w:rFonts w:ascii="Arial" w:hAnsi="Arial" w:cs="Arial"/>
          <w:sz w:val="24"/>
          <w:szCs w:val="24"/>
        </w:rPr>
        <w:t xml:space="preserve">(Con antihistamínicos y </w:t>
      </w:r>
      <w:proofErr w:type="spellStart"/>
      <w:r>
        <w:rPr>
          <w:rFonts w:ascii="Arial" w:hAnsi="Arial" w:cs="Arial"/>
          <w:sz w:val="24"/>
          <w:szCs w:val="24"/>
        </w:rPr>
        <w:t>anticongestivos</w:t>
      </w:r>
      <w:proofErr w:type="spellEnd"/>
      <w:r>
        <w:rPr>
          <w:rFonts w:ascii="Arial" w:hAnsi="Arial" w:cs="Arial"/>
          <w:sz w:val="24"/>
          <w:szCs w:val="24"/>
        </w:rPr>
        <w:t>). Los defectos anatómicos causantes de rinitis pueden corregirse con cirugía como medidas preventivas para no propagar la infección se aconsejara evitar el uso de pañuelos de tela, taparse bien la boca al toser o estornudar y lavarse las manos con frecuencia</w:t>
      </w:r>
    </w:p>
    <w:p w:rsidR="00E20483" w:rsidRDefault="00970BF4" w:rsidP="00E20483">
      <w:pPr>
        <w:pStyle w:val="Prrafodelista"/>
        <w:spacing w:line="480" w:lineRule="auto"/>
        <w:jc w:val="both"/>
        <w:rPr>
          <w:rFonts w:ascii="Arial" w:hAnsi="Arial" w:cs="Arial"/>
          <w:sz w:val="24"/>
          <w:szCs w:val="24"/>
        </w:rPr>
      </w:pPr>
      <w:r>
        <w:rPr>
          <w:rFonts w:ascii="Arial" w:hAnsi="Arial" w:cs="Arial"/>
          <w:sz w:val="24"/>
          <w:szCs w:val="24"/>
        </w:rPr>
        <w:t>(Manual de enfermería 2.005).</w:t>
      </w:r>
    </w:p>
    <w:p w:rsidR="00970BF4" w:rsidRPr="00E20483" w:rsidRDefault="00970BF4" w:rsidP="00E20483">
      <w:pPr>
        <w:pStyle w:val="Prrafodelista"/>
        <w:numPr>
          <w:ilvl w:val="0"/>
          <w:numId w:val="5"/>
        </w:numPr>
        <w:spacing w:line="480" w:lineRule="auto"/>
        <w:jc w:val="both"/>
        <w:rPr>
          <w:rFonts w:ascii="Arial" w:hAnsi="Arial" w:cs="Arial"/>
          <w:sz w:val="24"/>
          <w:szCs w:val="24"/>
        </w:rPr>
      </w:pPr>
      <w:r w:rsidRPr="00E20483">
        <w:rPr>
          <w:rFonts w:ascii="Arial" w:hAnsi="Arial" w:cs="Arial"/>
          <w:b/>
          <w:sz w:val="24"/>
          <w:szCs w:val="24"/>
        </w:rPr>
        <w:lastRenderedPageBreak/>
        <w:t>Faringitis</w:t>
      </w:r>
    </w:p>
    <w:p w:rsidR="006A7837" w:rsidRDefault="003351BB" w:rsidP="00DA0D09">
      <w:pPr>
        <w:pStyle w:val="Prrafodelista"/>
        <w:numPr>
          <w:ilvl w:val="0"/>
          <w:numId w:val="5"/>
        </w:numPr>
        <w:spacing w:line="480" w:lineRule="auto"/>
        <w:jc w:val="both"/>
        <w:rPr>
          <w:rFonts w:ascii="Arial" w:hAnsi="Arial" w:cs="Arial"/>
          <w:sz w:val="24"/>
          <w:szCs w:val="24"/>
        </w:rPr>
      </w:pPr>
      <w:r>
        <w:rPr>
          <w:rFonts w:ascii="Arial" w:hAnsi="Arial" w:cs="Arial"/>
          <w:sz w:val="24"/>
          <w:szCs w:val="24"/>
        </w:rPr>
        <w:t xml:space="preserve">La faringitis son </w:t>
      </w:r>
      <w:r w:rsidR="006A7837">
        <w:rPr>
          <w:rFonts w:ascii="Arial" w:hAnsi="Arial" w:cs="Arial"/>
          <w:sz w:val="24"/>
          <w:szCs w:val="24"/>
        </w:rPr>
        <w:t>cuadros inflamatorios de la faringe, causados por un gran número de agentes infeccioso de los cuales los virus son los más frecuentes.</w:t>
      </w:r>
    </w:p>
    <w:p w:rsidR="002A7897" w:rsidRDefault="006A7837" w:rsidP="00DA0D09">
      <w:pPr>
        <w:pStyle w:val="Prrafodelista"/>
        <w:spacing w:line="480" w:lineRule="auto"/>
        <w:jc w:val="both"/>
        <w:rPr>
          <w:rFonts w:ascii="Arial" w:hAnsi="Arial" w:cs="Arial"/>
          <w:sz w:val="24"/>
          <w:szCs w:val="24"/>
        </w:rPr>
      </w:pPr>
      <w:r>
        <w:rPr>
          <w:rFonts w:ascii="Arial" w:hAnsi="Arial" w:cs="Arial"/>
          <w:sz w:val="24"/>
          <w:szCs w:val="24"/>
        </w:rPr>
        <w:t>La faringitis aguda es una inflamación o infección</w:t>
      </w:r>
      <w:r w:rsidR="002A7897">
        <w:rPr>
          <w:rFonts w:ascii="Arial" w:hAnsi="Arial" w:cs="Arial"/>
          <w:sz w:val="24"/>
          <w:szCs w:val="24"/>
        </w:rPr>
        <w:t xml:space="preserve"> de la garganta, por lo </w:t>
      </w:r>
      <w:r>
        <w:rPr>
          <w:rFonts w:ascii="Arial" w:hAnsi="Arial" w:cs="Arial"/>
          <w:sz w:val="24"/>
          <w:szCs w:val="24"/>
        </w:rPr>
        <w:t>que suelen presentarse síntomas de irritación.</w:t>
      </w:r>
    </w:p>
    <w:p w:rsidR="00B9567B" w:rsidRDefault="00C21640" w:rsidP="00DA0D09">
      <w:pPr>
        <w:pStyle w:val="Prrafodelista"/>
        <w:numPr>
          <w:ilvl w:val="0"/>
          <w:numId w:val="5"/>
        </w:numPr>
        <w:spacing w:line="480" w:lineRule="auto"/>
        <w:jc w:val="both"/>
        <w:rPr>
          <w:rFonts w:ascii="Arial" w:hAnsi="Arial" w:cs="Arial"/>
          <w:sz w:val="24"/>
          <w:szCs w:val="24"/>
        </w:rPr>
      </w:pPr>
      <w:r>
        <w:rPr>
          <w:rFonts w:ascii="Arial" w:hAnsi="Arial" w:cs="Arial"/>
          <w:sz w:val="24"/>
          <w:szCs w:val="24"/>
        </w:rPr>
        <w:t>Etiología:</w:t>
      </w:r>
      <w:r w:rsidR="00BD797B">
        <w:rPr>
          <w:rFonts w:ascii="Arial" w:hAnsi="Arial" w:cs="Arial"/>
          <w:sz w:val="24"/>
          <w:szCs w:val="24"/>
        </w:rPr>
        <w:t xml:space="preserve"> la causa predominante de la faringitis es una infección por bacterias (principalmente, estreptococos </w:t>
      </w:r>
      <w:proofErr w:type="spellStart"/>
      <w:r w:rsidR="00BD797B">
        <w:rPr>
          <w:rFonts w:ascii="Arial" w:hAnsi="Arial" w:cs="Arial"/>
          <w:sz w:val="24"/>
          <w:szCs w:val="24"/>
        </w:rPr>
        <w:t>betahemolíticos</w:t>
      </w:r>
      <w:proofErr w:type="spellEnd"/>
      <w:r w:rsidR="00BD797B">
        <w:rPr>
          <w:rFonts w:ascii="Arial" w:hAnsi="Arial" w:cs="Arial"/>
          <w:sz w:val="24"/>
          <w:szCs w:val="24"/>
        </w:rPr>
        <w:t xml:space="preserve"> del grupo A) </w:t>
      </w:r>
      <w:r w:rsidR="00B9567B">
        <w:rPr>
          <w:rFonts w:ascii="Arial" w:hAnsi="Arial" w:cs="Arial"/>
          <w:sz w:val="24"/>
          <w:szCs w:val="24"/>
        </w:rPr>
        <w:t>o virus</w:t>
      </w:r>
    </w:p>
    <w:p w:rsidR="00B9567B" w:rsidRDefault="00B9567B" w:rsidP="00DA0D09">
      <w:pPr>
        <w:pStyle w:val="Prrafodelista"/>
        <w:spacing w:line="480" w:lineRule="auto"/>
        <w:jc w:val="both"/>
        <w:rPr>
          <w:rFonts w:ascii="Arial" w:hAnsi="Arial" w:cs="Arial"/>
          <w:sz w:val="24"/>
          <w:szCs w:val="24"/>
        </w:rPr>
      </w:pPr>
      <w:r>
        <w:rPr>
          <w:rFonts w:ascii="Arial" w:hAnsi="Arial" w:cs="Arial"/>
          <w:sz w:val="24"/>
          <w:szCs w:val="24"/>
        </w:rPr>
        <w:t>(Adenovirus, virus de la gripe).otras causas menos comunes son infección por hongos o parásitos y exposición al humo de cigarrillos</w:t>
      </w:r>
    </w:p>
    <w:p w:rsidR="00544302" w:rsidRDefault="00B9567B" w:rsidP="00DA0D09">
      <w:pPr>
        <w:pStyle w:val="Prrafodelista"/>
        <w:numPr>
          <w:ilvl w:val="0"/>
          <w:numId w:val="5"/>
        </w:numPr>
        <w:spacing w:line="480" w:lineRule="auto"/>
        <w:jc w:val="both"/>
        <w:rPr>
          <w:rFonts w:ascii="Arial" w:hAnsi="Arial" w:cs="Arial"/>
          <w:sz w:val="24"/>
          <w:szCs w:val="24"/>
        </w:rPr>
      </w:pPr>
      <w:r>
        <w:rPr>
          <w:rFonts w:ascii="Arial" w:hAnsi="Arial" w:cs="Arial"/>
          <w:sz w:val="24"/>
          <w:szCs w:val="24"/>
        </w:rPr>
        <w:t xml:space="preserve">Signos y síntomas: el signo más característico de la faringitis es dolor de garganta, que a veces está seca </w:t>
      </w:r>
      <w:r w:rsidR="00795859">
        <w:rPr>
          <w:rFonts w:ascii="Arial" w:hAnsi="Arial" w:cs="Arial"/>
          <w:sz w:val="24"/>
          <w:szCs w:val="24"/>
        </w:rPr>
        <w:t>y reposa puede aparecer fiebre, con malestar general y dolor intenso al deglutir.</w:t>
      </w:r>
    </w:p>
    <w:p w:rsidR="00795859" w:rsidRPr="006A7837" w:rsidRDefault="009E22AF" w:rsidP="00DA0D09">
      <w:pPr>
        <w:pStyle w:val="Prrafodelista"/>
        <w:numPr>
          <w:ilvl w:val="0"/>
          <w:numId w:val="5"/>
        </w:numPr>
        <w:spacing w:line="480" w:lineRule="auto"/>
        <w:jc w:val="both"/>
        <w:rPr>
          <w:rFonts w:ascii="Arial" w:hAnsi="Arial" w:cs="Arial"/>
          <w:sz w:val="24"/>
          <w:szCs w:val="24"/>
        </w:rPr>
      </w:pPr>
      <w:r>
        <w:rPr>
          <w:rFonts w:ascii="Arial" w:hAnsi="Arial" w:cs="Arial"/>
          <w:sz w:val="24"/>
          <w:szCs w:val="24"/>
        </w:rPr>
        <w:t>Diagnóstico</w:t>
      </w:r>
      <w:r w:rsidR="00795859">
        <w:rPr>
          <w:rFonts w:ascii="Arial" w:hAnsi="Arial" w:cs="Arial"/>
          <w:sz w:val="24"/>
          <w:szCs w:val="24"/>
        </w:rPr>
        <w:t xml:space="preserve">: se realiza la exploración </w:t>
      </w:r>
      <w:r>
        <w:rPr>
          <w:rFonts w:ascii="Arial" w:hAnsi="Arial" w:cs="Arial"/>
          <w:sz w:val="24"/>
          <w:szCs w:val="24"/>
        </w:rPr>
        <w:t>física de la garganta y estudios de laboratorio</w:t>
      </w:r>
    </w:p>
    <w:p w:rsidR="002D0BA4" w:rsidRDefault="009E22AF" w:rsidP="00DA0D09">
      <w:pPr>
        <w:pStyle w:val="Prrafodelista"/>
        <w:numPr>
          <w:ilvl w:val="0"/>
          <w:numId w:val="5"/>
        </w:numPr>
        <w:spacing w:line="480" w:lineRule="auto"/>
        <w:jc w:val="both"/>
        <w:rPr>
          <w:rFonts w:ascii="Arial" w:hAnsi="Arial" w:cs="Arial"/>
          <w:sz w:val="24"/>
          <w:szCs w:val="24"/>
        </w:rPr>
      </w:pPr>
      <w:r>
        <w:rPr>
          <w:rFonts w:ascii="Arial" w:hAnsi="Arial" w:cs="Arial"/>
          <w:sz w:val="24"/>
          <w:szCs w:val="24"/>
        </w:rPr>
        <w:t xml:space="preserve">Tratamiento: la faringitis bacteriana se combate con antibióticos específicos contra los agentes infecciosos. En las faringitis víricas se procede a un tratamiento sintomático que alivie la fiebre (antipiréticos) y el dolor (analgésicos)conviene mantener al paciente </w:t>
      </w:r>
      <w:r w:rsidR="002D0BA4">
        <w:rPr>
          <w:rFonts w:ascii="Arial" w:hAnsi="Arial" w:cs="Arial"/>
          <w:sz w:val="24"/>
          <w:szCs w:val="24"/>
        </w:rPr>
        <w:t>en un ambiente humidificado y se recomienda aumentar la ingesta de líquidos se procederá en cualquier caso, a la exploración de la garganta para valorar la importancia de la inflamación y la posible afectación de las amígdalas (manual de enfermería,2.005)</w:t>
      </w:r>
    </w:p>
    <w:p w:rsidR="00E20483" w:rsidRDefault="00E20483" w:rsidP="00E20483">
      <w:pPr>
        <w:pStyle w:val="Prrafodelista"/>
        <w:spacing w:line="480" w:lineRule="auto"/>
        <w:jc w:val="both"/>
        <w:rPr>
          <w:rFonts w:ascii="Arial" w:hAnsi="Arial" w:cs="Arial"/>
          <w:b/>
          <w:sz w:val="24"/>
          <w:szCs w:val="24"/>
        </w:rPr>
      </w:pPr>
    </w:p>
    <w:p w:rsidR="00E20483" w:rsidRDefault="00E20483" w:rsidP="00E20483">
      <w:pPr>
        <w:pStyle w:val="Prrafodelista"/>
        <w:spacing w:line="480" w:lineRule="auto"/>
        <w:jc w:val="both"/>
        <w:rPr>
          <w:rFonts w:ascii="Arial" w:hAnsi="Arial" w:cs="Arial"/>
          <w:b/>
          <w:sz w:val="24"/>
          <w:szCs w:val="24"/>
        </w:rPr>
      </w:pPr>
    </w:p>
    <w:p w:rsidR="00526253" w:rsidRDefault="002D0BA4" w:rsidP="00DA0D09">
      <w:pPr>
        <w:pStyle w:val="Prrafodelista"/>
        <w:numPr>
          <w:ilvl w:val="0"/>
          <w:numId w:val="5"/>
        </w:numPr>
        <w:spacing w:line="480" w:lineRule="auto"/>
        <w:jc w:val="both"/>
        <w:rPr>
          <w:rFonts w:ascii="Arial" w:hAnsi="Arial" w:cs="Arial"/>
          <w:b/>
          <w:sz w:val="24"/>
          <w:szCs w:val="24"/>
        </w:rPr>
      </w:pPr>
      <w:r w:rsidRPr="002D0BA4">
        <w:rPr>
          <w:rFonts w:ascii="Arial" w:hAnsi="Arial" w:cs="Arial"/>
          <w:b/>
          <w:sz w:val="24"/>
          <w:szCs w:val="24"/>
        </w:rPr>
        <w:lastRenderedPageBreak/>
        <w:t>Laringitis</w:t>
      </w:r>
    </w:p>
    <w:p w:rsidR="002D0BA4" w:rsidRDefault="002D0BA4" w:rsidP="00DA0D09">
      <w:pPr>
        <w:pStyle w:val="Prrafodelista"/>
        <w:spacing w:line="480" w:lineRule="auto"/>
        <w:jc w:val="both"/>
        <w:rPr>
          <w:rFonts w:ascii="Arial" w:hAnsi="Arial" w:cs="Arial"/>
          <w:sz w:val="24"/>
          <w:szCs w:val="24"/>
        </w:rPr>
      </w:pPr>
      <w:r w:rsidRPr="002D0BA4">
        <w:rPr>
          <w:rFonts w:ascii="Arial" w:hAnsi="Arial" w:cs="Arial"/>
          <w:sz w:val="24"/>
          <w:szCs w:val="24"/>
        </w:rPr>
        <w:t>Inflamación</w:t>
      </w:r>
      <w:r>
        <w:rPr>
          <w:rFonts w:ascii="Arial" w:hAnsi="Arial" w:cs="Arial"/>
          <w:sz w:val="24"/>
          <w:szCs w:val="24"/>
        </w:rPr>
        <w:t xml:space="preserve"> de la mucosa </w:t>
      </w:r>
      <w:r w:rsidRPr="002D0BA4">
        <w:rPr>
          <w:rFonts w:ascii="Arial" w:hAnsi="Arial" w:cs="Arial"/>
          <w:sz w:val="24"/>
          <w:szCs w:val="24"/>
        </w:rPr>
        <w:t xml:space="preserve"> </w:t>
      </w:r>
      <w:r>
        <w:rPr>
          <w:rFonts w:ascii="Arial" w:hAnsi="Arial" w:cs="Arial"/>
          <w:sz w:val="24"/>
          <w:szCs w:val="24"/>
        </w:rPr>
        <w:t>que recubre la laringe, con afectación de las cuerdas vocales que aparecen enrojecidas e inflamadas en vez de blancas.</w:t>
      </w:r>
    </w:p>
    <w:p w:rsidR="00CE0866" w:rsidRDefault="002D0BA4" w:rsidP="00DA0D09">
      <w:pPr>
        <w:pStyle w:val="Prrafodelista"/>
        <w:spacing w:line="480" w:lineRule="auto"/>
        <w:jc w:val="both"/>
        <w:rPr>
          <w:rFonts w:ascii="Arial" w:hAnsi="Arial" w:cs="Arial"/>
          <w:sz w:val="24"/>
          <w:szCs w:val="24"/>
        </w:rPr>
      </w:pPr>
      <w:r>
        <w:rPr>
          <w:rFonts w:ascii="Arial" w:hAnsi="Arial" w:cs="Arial"/>
          <w:sz w:val="24"/>
          <w:szCs w:val="24"/>
        </w:rPr>
        <w:t>La inflamación de la laringe con frecuencia se deriva del uso excesivo de la voz exposición al polvo químico, humo u otros contaminantes, o bien forma parte de infecciones de las vías respiratorias superiores</w:t>
      </w:r>
      <w:r w:rsidR="00CE0866">
        <w:rPr>
          <w:rFonts w:ascii="Arial" w:hAnsi="Arial" w:cs="Arial"/>
          <w:sz w:val="24"/>
          <w:szCs w:val="24"/>
        </w:rPr>
        <w:t>.</w:t>
      </w:r>
    </w:p>
    <w:p w:rsidR="002D0BA4" w:rsidRDefault="00CE0866" w:rsidP="00DA0D09">
      <w:pPr>
        <w:pStyle w:val="Prrafodelista"/>
        <w:numPr>
          <w:ilvl w:val="0"/>
          <w:numId w:val="5"/>
        </w:numPr>
        <w:spacing w:line="480" w:lineRule="auto"/>
        <w:jc w:val="both"/>
        <w:rPr>
          <w:rFonts w:ascii="Arial" w:hAnsi="Arial" w:cs="Arial"/>
          <w:sz w:val="24"/>
          <w:szCs w:val="24"/>
        </w:rPr>
      </w:pPr>
      <w:r>
        <w:rPr>
          <w:rFonts w:ascii="Arial" w:hAnsi="Arial" w:cs="Arial"/>
          <w:sz w:val="24"/>
          <w:szCs w:val="24"/>
        </w:rPr>
        <w:t xml:space="preserve">Etiología general: en general la laringitis se asocia a una infección de las vías respiratorias altas originada por agentes predominantes víricos también se produce laringitis por la acción de algunos organismos bacterianos, en partículas estreptococos y por otras causas, como </w:t>
      </w:r>
      <w:r w:rsidR="002715FF">
        <w:rPr>
          <w:rFonts w:ascii="Arial" w:hAnsi="Arial" w:cs="Arial"/>
          <w:sz w:val="24"/>
          <w:szCs w:val="24"/>
        </w:rPr>
        <w:t>el tabaquismo, el uso excesivo de la voz (cantando o gritando) o una larga exposición a ambientes contaminados.</w:t>
      </w:r>
    </w:p>
    <w:p w:rsidR="002715FF" w:rsidRDefault="002715FF" w:rsidP="00DA0D09">
      <w:pPr>
        <w:pStyle w:val="Prrafodelista"/>
        <w:numPr>
          <w:ilvl w:val="0"/>
          <w:numId w:val="5"/>
        </w:numPr>
        <w:spacing w:line="480" w:lineRule="auto"/>
        <w:jc w:val="both"/>
        <w:rPr>
          <w:rFonts w:ascii="Arial" w:hAnsi="Arial" w:cs="Arial"/>
          <w:sz w:val="24"/>
          <w:szCs w:val="24"/>
        </w:rPr>
      </w:pPr>
      <w:r>
        <w:rPr>
          <w:rFonts w:ascii="Arial" w:hAnsi="Arial" w:cs="Arial"/>
          <w:sz w:val="24"/>
          <w:szCs w:val="24"/>
        </w:rPr>
        <w:t>Signos y síntomas: un signo característico de la laringitis es una ronquera o disfonía que puede derivar en afonía completa con pérdida total de la voz otros síntomas comunes son fiebre, dolor de garganta, sobre todo al deglutir y malestar general. En casos más grabes se producen dificultad para respirar y estridores.</w:t>
      </w:r>
    </w:p>
    <w:p w:rsidR="002715FF" w:rsidRDefault="00B07FEB" w:rsidP="00DA0D09">
      <w:pPr>
        <w:pStyle w:val="Prrafodelista"/>
        <w:numPr>
          <w:ilvl w:val="0"/>
          <w:numId w:val="5"/>
        </w:numPr>
        <w:spacing w:line="480" w:lineRule="auto"/>
        <w:jc w:val="both"/>
        <w:rPr>
          <w:rFonts w:ascii="Arial" w:hAnsi="Arial" w:cs="Arial"/>
          <w:sz w:val="24"/>
          <w:szCs w:val="24"/>
        </w:rPr>
      </w:pPr>
      <w:r>
        <w:rPr>
          <w:rFonts w:ascii="Arial" w:hAnsi="Arial" w:cs="Arial"/>
          <w:sz w:val="24"/>
          <w:szCs w:val="24"/>
        </w:rPr>
        <w:t>Tratamiento:</w:t>
      </w:r>
      <w:r w:rsidR="002715FF">
        <w:rPr>
          <w:rFonts w:ascii="Arial" w:hAnsi="Arial" w:cs="Arial"/>
          <w:sz w:val="24"/>
          <w:szCs w:val="24"/>
        </w:rPr>
        <w:t xml:space="preserve"> </w:t>
      </w:r>
      <w:r>
        <w:rPr>
          <w:rFonts w:ascii="Arial" w:hAnsi="Arial" w:cs="Arial"/>
          <w:sz w:val="24"/>
          <w:szCs w:val="24"/>
        </w:rPr>
        <w:t>suele ser sintomático, con administración de analgésicos y antipiréticos para combatir el dolor y la fiebre o de antibióticos, en caso de infección bacteriana se recomienda reposo y no usar la voz. En casos extremos, la inflamación de las cuerdas vocales puede obstruir la vía respiratoria obligando a una traqueotomía. En el curso de la dolencia se evaluara la recuperación progresiva de la voz, que deberá completarse con un tratamiento adecuado, en un plazo máximo de 2 semanas (manual de enfermería ,)</w:t>
      </w:r>
    </w:p>
    <w:p w:rsidR="00F15098" w:rsidRDefault="00F15098" w:rsidP="00DA0D09">
      <w:pPr>
        <w:pStyle w:val="Prrafodelista"/>
        <w:spacing w:line="480" w:lineRule="auto"/>
        <w:jc w:val="both"/>
        <w:rPr>
          <w:rFonts w:ascii="Arial" w:hAnsi="Arial" w:cs="Arial"/>
          <w:b/>
          <w:sz w:val="24"/>
          <w:szCs w:val="24"/>
        </w:rPr>
      </w:pPr>
    </w:p>
    <w:p w:rsidR="00F15098" w:rsidRDefault="00F15098" w:rsidP="00DA0D09">
      <w:pPr>
        <w:pStyle w:val="Prrafodelista"/>
        <w:spacing w:line="480" w:lineRule="auto"/>
        <w:jc w:val="both"/>
        <w:rPr>
          <w:rFonts w:ascii="Arial" w:hAnsi="Arial" w:cs="Arial"/>
          <w:b/>
          <w:sz w:val="24"/>
          <w:szCs w:val="24"/>
        </w:rPr>
      </w:pPr>
    </w:p>
    <w:p w:rsidR="00F15098" w:rsidRDefault="00B07FEB" w:rsidP="00F15098">
      <w:pPr>
        <w:pStyle w:val="Prrafodelista"/>
        <w:spacing w:line="480" w:lineRule="auto"/>
        <w:jc w:val="both"/>
        <w:rPr>
          <w:rFonts w:ascii="Arial" w:hAnsi="Arial" w:cs="Arial"/>
          <w:b/>
          <w:sz w:val="24"/>
          <w:szCs w:val="24"/>
        </w:rPr>
      </w:pPr>
      <w:r w:rsidRPr="00B07FEB">
        <w:rPr>
          <w:rFonts w:ascii="Arial" w:hAnsi="Arial" w:cs="Arial"/>
          <w:b/>
          <w:sz w:val="24"/>
          <w:szCs w:val="24"/>
        </w:rPr>
        <w:t>Infecciones del tracto respiratorio inferior</w:t>
      </w:r>
    </w:p>
    <w:p w:rsidR="00F752B4" w:rsidRPr="00F15098" w:rsidRDefault="00F752B4" w:rsidP="00F15098">
      <w:pPr>
        <w:pStyle w:val="Prrafodelista"/>
        <w:numPr>
          <w:ilvl w:val="0"/>
          <w:numId w:val="5"/>
        </w:numPr>
        <w:spacing w:line="480" w:lineRule="auto"/>
        <w:jc w:val="both"/>
        <w:rPr>
          <w:rFonts w:ascii="Arial" w:hAnsi="Arial" w:cs="Arial"/>
          <w:b/>
          <w:sz w:val="24"/>
          <w:szCs w:val="24"/>
        </w:rPr>
      </w:pPr>
      <w:r w:rsidRPr="00F15098">
        <w:rPr>
          <w:rFonts w:ascii="Arial" w:hAnsi="Arial" w:cs="Arial"/>
          <w:b/>
          <w:sz w:val="24"/>
          <w:szCs w:val="24"/>
        </w:rPr>
        <w:t>Bronquitis aguda</w:t>
      </w:r>
    </w:p>
    <w:p w:rsidR="00F752B4" w:rsidRDefault="00F752B4" w:rsidP="00DA0D09">
      <w:pPr>
        <w:pStyle w:val="Prrafodelista"/>
        <w:spacing w:line="480" w:lineRule="auto"/>
        <w:jc w:val="both"/>
        <w:rPr>
          <w:rFonts w:ascii="Arial" w:hAnsi="Arial" w:cs="Arial"/>
          <w:sz w:val="24"/>
          <w:szCs w:val="24"/>
        </w:rPr>
      </w:pPr>
      <w:r>
        <w:rPr>
          <w:rFonts w:ascii="Arial" w:hAnsi="Arial" w:cs="Arial"/>
          <w:sz w:val="24"/>
          <w:szCs w:val="24"/>
        </w:rPr>
        <w:t>La  bronquitis aguda se define como el proceso de características inflamatorias, auto limitado, que afecta al árbol traqueo bronquial. La bronquitis es clínica más que anatómica o histológica, la mucosa bronquial es idéntica a la del resto de las vías respiratorias, con lo que constituye una unidad anatómica y funcional sin solución de continuidad.</w:t>
      </w:r>
    </w:p>
    <w:p w:rsidR="00F752B4" w:rsidRDefault="00F752B4" w:rsidP="00DA0D09">
      <w:pPr>
        <w:pStyle w:val="Prrafodelista"/>
        <w:numPr>
          <w:ilvl w:val="0"/>
          <w:numId w:val="5"/>
        </w:numPr>
        <w:spacing w:line="480" w:lineRule="auto"/>
        <w:jc w:val="both"/>
        <w:rPr>
          <w:rFonts w:ascii="Arial" w:hAnsi="Arial" w:cs="Arial"/>
          <w:sz w:val="24"/>
          <w:szCs w:val="24"/>
        </w:rPr>
      </w:pPr>
      <w:r>
        <w:rPr>
          <w:rFonts w:ascii="Arial" w:hAnsi="Arial" w:cs="Arial"/>
          <w:sz w:val="24"/>
          <w:szCs w:val="24"/>
        </w:rPr>
        <w:t xml:space="preserve">Etiología: la bronquitis aguda reconoce como agentes etiológicos más frecuentes a los virus respiratorios que son: los virus influenza, los adenovirus y el virus respiratorios </w:t>
      </w:r>
      <w:proofErr w:type="spellStart"/>
      <w:r>
        <w:rPr>
          <w:rFonts w:ascii="Arial" w:hAnsi="Arial" w:cs="Arial"/>
          <w:sz w:val="24"/>
          <w:szCs w:val="24"/>
        </w:rPr>
        <w:t>sincital</w:t>
      </w:r>
      <w:proofErr w:type="spellEnd"/>
      <w:r>
        <w:rPr>
          <w:rFonts w:ascii="Arial" w:hAnsi="Arial" w:cs="Arial"/>
          <w:sz w:val="24"/>
          <w:szCs w:val="24"/>
        </w:rPr>
        <w:t xml:space="preserve"> tienden a reproducir los episodios con mayor expresividad clínica. En la bronquitis aguda solo tres especies bacterianas han sido claramente implicadas como agentes etiológicos: chlamydia </w:t>
      </w:r>
      <w:proofErr w:type="spellStart"/>
      <w:r>
        <w:rPr>
          <w:rFonts w:ascii="Arial" w:hAnsi="Arial" w:cs="Arial"/>
          <w:sz w:val="24"/>
          <w:szCs w:val="24"/>
        </w:rPr>
        <w:t>pne</w:t>
      </w:r>
      <w:r w:rsidR="00572517">
        <w:rPr>
          <w:rFonts w:ascii="Arial" w:hAnsi="Arial" w:cs="Arial"/>
          <w:sz w:val="24"/>
          <w:szCs w:val="24"/>
        </w:rPr>
        <w:t>umoniae</w:t>
      </w:r>
      <w:proofErr w:type="spellEnd"/>
      <w:r w:rsidR="00572517">
        <w:rPr>
          <w:rFonts w:ascii="Arial" w:hAnsi="Arial" w:cs="Arial"/>
          <w:sz w:val="24"/>
          <w:szCs w:val="24"/>
        </w:rPr>
        <w:t xml:space="preserve"> , </w:t>
      </w:r>
      <w:proofErr w:type="spellStart"/>
      <w:r w:rsidR="00572517">
        <w:rPr>
          <w:rFonts w:ascii="Arial" w:hAnsi="Arial" w:cs="Arial"/>
          <w:sz w:val="24"/>
          <w:szCs w:val="24"/>
        </w:rPr>
        <w:t>mycoplasma</w:t>
      </w:r>
      <w:proofErr w:type="spellEnd"/>
      <w:r w:rsidR="00572517">
        <w:rPr>
          <w:rFonts w:ascii="Arial" w:hAnsi="Arial" w:cs="Arial"/>
          <w:sz w:val="24"/>
          <w:szCs w:val="24"/>
        </w:rPr>
        <w:t xml:space="preserve"> </w:t>
      </w:r>
      <w:proofErr w:type="spellStart"/>
      <w:r w:rsidR="00572517">
        <w:rPr>
          <w:rFonts w:ascii="Arial" w:hAnsi="Arial" w:cs="Arial"/>
          <w:sz w:val="24"/>
          <w:szCs w:val="24"/>
        </w:rPr>
        <w:t>pneumoniae</w:t>
      </w:r>
      <w:proofErr w:type="spellEnd"/>
      <w:r w:rsidR="00572517">
        <w:rPr>
          <w:rFonts w:ascii="Arial" w:hAnsi="Arial" w:cs="Arial"/>
          <w:sz w:val="24"/>
          <w:szCs w:val="24"/>
        </w:rPr>
        <w:t xml:space="preserve"> y </w:t>
      </w:r>
      <w:proofErr w:type="spellStart"/>
      <w:r w:rsidR="00572517">
        <w:rPr>
          <w:rFonts w:ascii="Arial" w:hAnsi="Arial" w:cs="Arial"/>
          <w:sz w:val="24"/>
          <w:szCs w:val="24"/>
        </w:rPr>
        <w:t>bordetalla</w:t>
      </w:r>
      <w:proofErr w:type="spellEnd"/>
      <w:r w:rsidR="00572517">
        <w:rPr>
          <w:rFonts w:ascii="Arial" w:hAnsi="Arial" w:cs="Arial"/>
          <w:sz w:val="24"/>
          <w:szCs w:val="24"/>
        </w:rPr>
        <w:t xml:space="preserve"> </w:t>
      </w:r>
      <w:proofErr w:type="spellStart"/>
      <w:r w:rsidR="00572517">
        <w:rPr>
          <w:rFonts w:ascii="Arial" w:hAnsi="Arial" w:cs="Arial"/>
          <w:sz w:val="24"/>
          <w:szCs w:val="24"/>
        </w:rPr>
        <w:t>pertussis</w:t>
      </w:r>
      <w:proofErr w:type="spellEnd"/>
    </w:p>
    <w:p w:rsidR="002B2A07" w:rsidRDefault="00572517" w:rsidP="00DA0D09">
      <w:pPr>
        <w:pStyle w:val="Prrafodelista"/>
        <w:numPr>
          <w:ilvl w:val="0"/>
          <w:numId w:val="5"/>
        </w:numPr>
        <w:spacing w:line="480" w:lineRule="auto"/>
        <w:jc w:val="both"/>
        <w:rPr>
          <w:rFonts w:ascii="Arial" w:hAnsi="Arial" w:cs="Arial"/>
          <w:sz w:val="24"/>
          <w:szCs w:val="24"/>
        </w:rPr>
      </w:pPr>
      <w:r>
        <w:rPr>
          <w:rFonts w:ascii="Arial" w:hAnsi="Arial" w:cs="Arial"/>
          <w:sz w:val="24"/>
          <w:szCs w:val="24"/>
        </w:rPr>
        <w:t xml:space="preserve">Signos y </w:t>
      </w:r>
      <w:proofErr w:type="gramStart"/>
      <w:r>
        <w:rPr>
          <w:rFonts w:ascii="Arial" w:hAnsi="Arial" w:cs="Arial"/>
          <w:sz w:val="24"/>
          <w:szCs w:val="24"/>
        </w:rPr>
        <w:t>síntomas :</w:t>
      </w:r>
      <w:proofErr w:type="gramEnd"/>
      <w:r w:rsidR="002B2A07">
        <w:rPr>
          <w:rFonts w:ascii="Arial" w:hAnsi="Arial" w:cs="Arial"/>
          <w:sz w:val="24"/>
          <w:szCs w:val="24"/>
        </w:rPr>
        <w:t xml:space="preserve"> el síntoma cardinal </w:t>
      </w:r>
      <w:r w:rsidR="00B56E35">
        <w:rPr>
          <w:rFonts w:ascii="Arial" w:hAnsi="Arial" w:cs="Arial"/>
          <w:sz w:val="24"/>
          <w:szCs w:val="24"/>
        </w:rPr>
        <w:t xml:space="preserve">de la bronquitis es la tos que </w:t>
      </w:r>
      <w:r w:rsidR="002B2A07">
        <w:rPr>
          <w:rFonts w:ascii="Arial" w:hAnsi="Arial" w:cs="Arial"/>
          <w:sz w:val="24"/>
          <w:szCs w:val="24"/>
        </w:rPr>
        <w:t xml:space="preserve">puede padecer simultáneamente o más a menudo, varios días después de un cuadro de faringitis o rinitis, mientras que otros síntomas como los propios del coriza, la tos persistente dura mayor tiempo hasta que se vuelve productiva con </w:t>
      </w:r>
      <w:r w:rsidR="00E1155B">
        <w:rPr>
          <w:rFonts w:ascii="Arial" w:hAnsi="Arial" w:cs="Arial"/>
          <w:sz w:val="24"/>
          <w:szCs w:val="24"/>
        </w:rPr>
        <w:t>expectoración</w:t>
      </w:r>
      <w:r w:rsidR="002B2A07">
        <w:rPr>
          <w:rFonts w:ascii="Arial" w:hAnsi="Arial" w:cs="Arial"/>
          <w:sz w:val="24"/>
          <w:szCs w:val="24"/>
        </w:rPr>
        <w:t xml:space="preserve"> </w:t>
      </w:r>
      <w:proofErr w:type="spellStart"/>
      <w:r w:rsidR="002B2A07">
        <w:rPr>
          <w:rFonts w:ascii="Arial" w:hAnsi="Arial" w:cs="Arial"/>
          <w:sz w:val="24"/>
          <w:szCs w:val="24"/>
        </w:rPr>
        <w:t>mucuporulenta</w:t>
      </w:r>
      <w:proofErr w:type="spellEnd"/>
      <w:r w:rsidR="002B2A07">
        <w:rPr>
          <w:rFonts w:ascii="Arial" w:hAnsi="Arial" w:cs="Arial"/>
          <w:sz w:val="24"/>
          <w:szCs w:val="24"/>
        </w:rPr>
        <w:t xml:space="preserve"> en los cuadros severos.</w:t>
      </w:r>
    </w:p>
    <w:p w:rsidR="00572517" w:rsidRDefault="00E1155B" w:rsidP="00DA0D09">
      <w:pPr>
        <w:pStyle w:val="Prrafodelista"/>
        <w:numPr>
          <w:ilvl w:val="0"/>
          <w:numId w:val="5"/>
        </w:numPr>
        <w:spacing w:line="480" w:lineRule="auto"/>
        <w:jc w:val="both"/>
        <w:rPr>
          <w:rFonts w:ascii="Arial" w:hAnsi="Arial" w:cs="Arial"/>
          <w:sz w:val="24"/>
          <w:szCs w:val="24"/>
        </w:rPr>
      </w:pPr>
      <w:r>
        <w:rPr>
          <w:rFonts w:ascii="Arial" w:hAnsi="Arial" w:cs="Arial"/>
          <w:sz w:val="24"/>
          <w:szCs w:val="24"/>
        </w:rPr>
        <w:t>Diagnóstico</w:t>
      </w:r>
      <w:r w:rsidR="002B2A07">
        <w:rPr>
          <w:rFonts w:ascii="Arial" w:hAnsi="Arial" w:cs="Arial"/>
          <w:sz w:val="24"/>
          <w:szCs w:val="24"/>
        </w:rPr>
        <w:t xml:space="preserve">: esencialmente es clínico o con estudios </w:t>
      </w:r>
      <w:r>
        <w:rPr>
          <w:rFonts w:ascii="Arial" w:hAnsi="Arial" w:cs="Arial"/>
          <w:sz w:val="24"/>
          <w:szCs w:val="24"/>
        </w:rPr>
        <w:t>radiológicos.</w:t>
      </w:r>
    </w:p>
    <w:p w:rsidR="00E1155B" w:rsidRDefault="00E1155B" w:rsidP="00DA0D09">
      <w:pPr>
        <w:pStyle w:val="Prrafodelista"/>
        <w:numPr>
          <w:ilvl w:val="0"/>
          <w:numId w:val="5"/>
        </w:numPr>
        <w:spacing w:line="480" w:lineRule="auto"/>
        <w:jc w:val="both"/>
        <w:rPr>
          <w:rFonts w:ascii="Arial" w:hAnsi="Arial" w:cs="Arial"/>
          <w:sz w:val="24"/>
          <w:szCs w:val="24"/>
        </w:rPr>
      </w:pPr>
      <w:r>
        <w:rPr>
          <w:rFonts w:ascii="Arial" w:hAnsi="Arial" w:cs="Arial"/>
          <w:sz w:val="24"/>
          <w:szCs w:val="24"/>
        </w:rPr>
        <w:t>Tratamiento: de</w:t>
      </w:r>
      <w:r w:rsidR="002B2A07">
        <w:rPr>
          <w:rFonts w:ascii="Arial" w:hAnsi="Arial" w:cs="Arial"/>
          <w:sz w:val="24"/>
          <w:szCs w:val="24"/>
        </w:rPr>
        <w:t xml:space="preserve"> la bronquitis aguda es fundamentalmente sintomático, la </w:t>
      </w:r>
      <w:r>
        <w:rPr>
          <w:rFonts w:ascii="Arial" w:hAnsi="Arial" w:cs="Arial"/>
          <w:sz w:val="24"/>
          <w:szCs w:val="24"/>
        </w:rPr>
        <w:t>fiebre</w:t>
      </w:r>
      <w:r w:rsidR="002B2A07">
        <w:rPr>
          <w:rFonts w:ascii="Arial" w:hAnsi="Arial" w:cs="Arial"/>
          <w:sz w:val="24"/>
          <w:szCs w:val="24"/>
        </w:rPr>
        <w:t xml:space="preserve"> y el malestar general se controla bien con paracetamol en casos de tos rebelde </w:t>
      </w:r>
      <w:r>
        <w:rPr>
          <w:rFonts w:ascii="Arial" w:hAnsi="Arial" w:cs="Arial"/>
          <w:sz w:val="24"/>
          <w:szCs w:val="24"/>
        </w:rPr>
        <w:t>h</w:t>
      </w:r>
      <w:r w:rsidR="002B2A07">
        <w:rPr>
          <w:rFonts w:ascii="Arial" w:hAnsi="Arial" w:cs="Arial"/>
          <w:sz w:val="24"/>
          <w:szCs w:val="24"/>
        </w:rPr>
        <w:t>a</w:t>
      </w:r>
      <w:r>
        <w:rPr>
          <w:rFonts w:ascii="Arial" w:hAnsi="Arial" w:cs="Arial"/>
          <w:sz w:val="24"/>
          <w:szCs w:val="24"/>
        </w:rPr>
        <w:t xml:space="preserve"> </w:t>
      </w:r>
      <w:r w:rsidR="002B2A07">
        <w:rPr>
          <w:rFonts w:ascii="Arial" w:hAnsi="Arial" w:cs="Arial"/>
          <w:sz w:val="24"/>
          <w:szCs w:val="24"/>
        </w:rPr>
        <w:t>de</w:t>
      </w:r>
      <w:r>
        <w:rPr>
          <w:rFonts w:ascii="Arial" w:hAnsi="Arial" w:cs="Arial"/>
          <w:sz w:val="24"/>
          <w:szCs w:val="24"/>
        </w:rPr>
        <w:t xml:space="preserve"> recurrirse</w:t>
      </w:r>
      <w:r w:rsidR="002B2A07">
        <w:rPr>
          <w:rFonts w:ascii="Arial" w:hAnsi="Arial" w:cs="Arial"/>
          <w:sz w:val="24"/>
          <w:szCs w:val="24"/>
        </w:rPr>
        <w:t xml:space="preserve"> hacia los antitusígenos </w:t>
      </w:r>
      <w:r>
        <w:rPr>
          <w:rFonts w:ascii="Arial" w:hAnsi="Arial" w:cs="Arial"/>
          <w:sz w:val="24"/>
          <w:szCs w:val="24"/>
        </w:rPr>
        <w:t xml:space="preserve">convencionales. La única indicación calara </w:t>
      </w:r>
      <w:r>
        <w:rPr>
          <w:rFonts w:ascii="Arial" w:hAnsi="Arial" w:cs="Arial"/>
          <w:sz w:val="24"/>
          <w:szCs w:val="24"/>
        </w:rPr>
        <w:lastRenderedPageBreak/>
        <w:t>del tratamiento antibiótico lo constituye de echo la tos ferina. También insistir al paciente ingerir agua para fluidificar las secreciones respiratorias.</w:t>
      </w:r>
    </w:p>
    <w:p w:rsidR="00E1155B" w:rsidRPr="00E1155B" w:rsidRDefault="00E1155B" w:rsidP="00DA0D09">
      <w:pPr>
        <w:pStyle w:val="Prrafodelista"/>
        <w:numPr>
          <w:ilvl w:val="0"/>
          <w:numId w:val="5"/>
        </w:numPr>
        <w:spacing w:line="480" w:lineRule="auto"/>
        <w:jc w:val="both"/>
        <w:rPr>
          <w:rFonts w:ascii="Arial" w:hAnsi="Arial" w:cs="Arial"/>
          <w:b/>
          <w:sz w:val="24"/>
          <w:szCs w:val="24"/>
        </w:rPr>
      </w:pPr>
      <w:r w:rsidRPr="00E1155B">
        <w:rPr>
          <w:rFonts w:ascii="Arial" w:hAnsi="Arial" w:cs="Arial"/>
          <w:b/>
          <w:sz w:val="24"/>
          <w:szCs w:val="24"/>
        </w:rPr>
        <w:t>Neumonía.</w:t>
      </w:r>
    </w:p>
    <w:p w:rsidR="00E1155B" w:rsidRDefault="00E1155B" w:rsidP="00DA0D09">
      <w:pPr>
        <w:pStyle w:val="Prrafodelista"/>
        <w:spacing w:line="480" w:lineRule="auto"/>
        <w:jc w:val="both"/>
        <w:rPr>
          <w:rFonts w:ascii="Arial" w:hAnsi="Arial" w:cs="Arial"/>
          <w:sz w:val="24"/>
          <w:szCs w:val="24"/>
        </w:rPr>
      </w:pPr>
      <w:r>
        <w:rPr>
          <w:rFonts w:ascii="Arial" w:hAnsi="Arial" w:cs="Arial"/>
          <w:sz w:val="24"/>
          <w:szCs w:val="24"/>
        </w:rPr>
        <w:t>La neumonía se define como una inflamación inconsideración en el tejido pulmonar a causa infecciosa. Es la inflamación del parénquima pulmonar causada por agentes microbianos puede adquirirse en el ambiente extra hospitalario (neumonía comunitaria), o como consecuencia en el ingreso en un hospital (neumonía nosocomial). La neumonía comunitaria es una identidad clínica bastante frecuente que afecta especial mente a las edades extremas de la vida. La neumonía nosocomial se produce por la exposición de un enfermo del ambiente hospitalario y surge en tres días de permanecer ingresado.</w:t>
      </w:r>
    </w:p>
    <w:p w:rsidR="00E1155B" w:rsidRDefault="00E1155B" w:rsidP="00DA0D09">
      <w:pPr>
        <w:pStyle w:val="Prrafodelista"/>
        <w:numPr>
          <w:ilvl w:val="0"/>
          <w:numId w:val="5"/>
        </w:numPr>
        <w:spacing w:line="480" w:lineRule="auto"/>
        <w:jc w:val="both"/>
        <w:rPr>
          <w:rFonts w:ascii="Arial" w:hAnsi="Arial" w:cs="Arial"/>
          <w:sz w:val="24"/>
          <w:szCs w:val="24"/>
        </w:rPr>
      </w:pPr>
      <w:r>
        <w:rPr>
          <w:rFonts w:ascii="Arial" w:hAnsi="Arial" w:cs="Arial"/>
          <w:sz w:val="24"/>
          <w:szCs w:val="24"/>
        </w:rPr>
        <w:t xml:space="preserve">Etiología: es causada por diversos microrganismo lo que incluye bacterias, micro bacterias, clamidias, </w:t>
      </w:r>
      <w:proofErr w:type="spellStart"/>
      <w:r>
        <w:rPr>
          <w:rFonts w:ascii="Arial" w:hAnsi="Arial" w:cs="Arial"/>
          <w:sz w:val="24"/>
          <w:szCs w:val="24"/>
        </w:rPr>
        <w:t>mycoplasma</w:t>
      </w:r>
      <w:proofErr w:type="spellEnd"/>
      <w:r>
        <w:rPr>
          <w:rFonts w:ascii="Arial" w:hAnsi="Arial" w:cs="Arial"/>
          <w:sz w:val="24"/>
          <w:szCs w:val="24"/>
        </w:rPr>
        <w:t>, hongos, parásitos y virus. Se utiliza diversos sistemas para clasificar las neumonías, que en forma tradi</w:t>
      </w:r>
      <w:r w:rsidR="00F76883">
        <w:rPr>
          <w:rFonts w:ascii="Arial" w:hAnsi="Arial" w:cs="Arial"/>
          <w:sz w:val="24"/>
          <w:szCs w:val="24"/>
        </w:rPr>
        <w:t>ci</w:t>
      </w:r>
      <w:r>
        <w:rPr>
          <w:rFonts w:ascii="Arial" w:hAnsi="Arial" w:cs="Arial"/>
          <w:sz w:val="24"/>
          <w:szCs w:val="24"/>
        </w:rPr>
        <w:t xml:space="preserve">onal se divide en bacteriana </w:t>
      </w:r>
      <w:proofErr w:type="spellStart"/>
      <w:r>
        <w:rPr>
          <w:rFonts w:ascii="Arial" w:hAnsi="Arial" w:cs="Arial"/>
          <w:sz w:val="24"/>
          <w:szCs w:val="24"/>
        </w:rPr>
        <w:t>otipica</w:t>
      </w:r>
      <w:proofErr w:type="spellEnd"/>
      <w:r>
        <w:rPr>
          <w:rFonts w:ascii="Arial" w:hAnsi="Arial" w:cs="Arial"/>
          <w:sz w:val="24"/>
          <w:szCs w:val="24"/>
        </w:rPr>
        <w:t>, atípica, anaeróbica</w:t>
      </w:r>
      <w:r w:rsidR="00F76883">
        <w:rPr>
          <w:rFonts w:ascii="Arial" w:hAnsi="Arial" w:cs="Arial"/>
          <w:sz w:val="24"/>
          <w:szCs w:val="24"/>
        </w:rPr>
        <w:t xml:space="preserve">, </w:t>
      </w:r>
      <w:proofErr w:type="spellStart"/>
      <w:r w:rsidR="00F76883">
        <w:rPr>
          <w:rFonts w:ascii="Arial" w:hAnsi="Arial" w:cs="Arial"/>
          <w:sz w:val="24"/>
          <w:szCs w:val="24"/>
        </w:rPr>
        <w:t>cabitaria</w:t>
      </w:r>
      <w:proofErr w:type="spellEnd"/>
      <w:r w:rsidR="00F76883">
        <w:rPr>
          <w:rFonts w:ascii="Arial" w:hAnsi="Arial" w:cs="Arial"/>
          <w:sz w:val="24"/>
          <w:szCs w:val="24"/>
        </w:rPr>
        <w:t xml:space="preserve"> y oportunista. La mayoría de las infecciones del tracto interior son de origen viral y solo un pequeño número de estos produce un daño grave o fatal. Las bacterias ocasionas con menor frecuencia neumonía, pero el riego de muerte es mucho mayor con las infecciones virales.</w:t>
      </w:r>
    </w:p>
    <w:p w:rsidR="00F76883" w:rsidRDefault="00F76883" w:rsidP="00DA0D09">
      <w:pPr>
        <w:pStyle w:val="Prrafodelista"/>
        <w:numPr>
          <w:ilvl w:val="0"/>
          <w:numId w:val="5"/>
        </w:numPr>
        <w:spacing w:line="480" w:lineRule="auto"/>
        <w:jc w:val="both"/>
        <w:rPr>
          <w:rFonts w:ascii="Arial" w:hAnsi="Arial" w:cs="Arial"/>
          <w:sz w:val="24"/>
          <w:szCs w:val="24"/>
        </w:rPr>
      </w:pPr>
      <w:r>
        <w:rPr>
          <w:rFonts w:ascii="Arial" w:hAnsi="Arial" w:cs="Arial"/>
          <w:sz w:val="24"/>
          <w:szCs w:val="24"/>
        </w:rPr>
        <w:t xml:space="preserve">Signos y síntomas: en cualquier  caso debemos de pensar en la existencia de neumonía ante todo al niño que presenta fiebre elevada, exploración poco sugestiva y leucocitos con neutro filia, lo que nos obliga a realizar de  forma rápida una radiografía de tórax antero posterior y lateral, otros signos y síntomas </w:t>
      </w:r>
      <w:r>
        <w:rPr>
          <w:rFonts w:ascii="Arial" w:hAnsi="Arial" w:cs="Arial"/>
          <w:sz w:val="24"/>
          <w:szCs w:val="24"/>
        </w:rPr>
        <w:lastRenderedPageBreak/>
        <w:t>asociados son: cefalea, dolor externa y faríngeo, mialgias exantema ocasional, tos seca, penosa y productiva que empeora progresivamente. , los signos físicos en el periodo inicial pueden auscultarse estertores crepitantes finos inspiratorios.</w:t>
      </w:r>
    </w:p>
    <w:p w:rsidR="00F76883" w:rsidRDefault="00F76883" w:rsidP="00DA0D09">
      <w:pPr>
        <w:pStyle w:val="Prrafodelista"/>
        <w:numPr>
          <w:ilvl w:val="0"/>
          <w:numId w:val="5"/>
        </w:numPr>
        <w:spacing w:line="480" w:lineRule="auto"/>
        <w:jc w:val="both"/>
        <w:rPr>
          <w:rFonts w:ascii="Arial" w:hAnsi="Arial" w:cs="Arial"/>
          <w:sz w:val="24"/>
          <w:szCs w:val="24"/>
        </w:rPr>
      </w:pPr>
      <w:r>
        <w:rPr>
          <w:rFonts w:ascii="Arial" w:hAnsi="Arial" w:cs="Arial"/>
          <w:sz w:val="24"/>
          <w:szCs w:val="24"/>
        </w:rPr>
        <w:t xml:space="preserve">Diagnóstico: definitivo sola mente puede establecerse del mico plasma </w:t>
      </w:r>
      <w:proofErr w:type="spellStart"/>
      <w:r w:rsidR="00DA0D09">
        <w:rPr>
          <w:rFonts w:ascii="Arial" w:hAnsi="Arial" w:cs="Arial"/>
          <w:sz w:val="24"/>
          <w:szCs w:val="24"/>
        </w:rPr>
        <w:t>Pneminiae</w:t>
      </w:r>
      <w:proofErr w:type="spellEnd"/>
      <w:r w:rsidR="00DA0D09">
        <w:rPr>
          <w:rFonts w:ascii="Arial" w:hAnsi="Arial" w:cs="Arial"/>
          <w:sz w:val="24"/>
          <w:szCs w:val="24"/>
        </w:rPr>
        <w:t xml:space="preserve"> o por la demostración de la existencia de una respuesta de anticuerpos específicos, basándose en los datos proporcionados por la historia clínica exploración y datos complementarías (hemograma y radiología).</w:t>
      </w:r>
    </w:p>
    <w:p w:rsidR="00DA0D09" w:rsidRDefault="00DA0D09" w:rsidP="00DA0D09">
      <w:pPr>
        <w:pStyle w:val="Prrafodelista"/>
        <w:numPr>
          <w:ilvl w:val="0"/>
          <w:numId w:val="5"/>
        </w:numPr>
        <w:spacing w:line="480" w:lineRule="auto"/>
        <w:jc w:val="both"/>
        <w:rPr>
          <w:rFonts w:ascii="Arial" w:hAnsi="Arial" w:cs="Arial"/>
          <w:sz w:val="24"/>
          <w:szCs w:val="24"/>
        </w:rPr>
      </w:pPr>
      <w:r>
        <w:rPr>
          <w:rFonts w:ascii="Arial" w:hAnsi="Arial" w:cs="Arial"/>
          <w:sz w:val="24"/>
          <w:szCs w:val="24"/>
        </w:rPr>
        <w:t xml:space="preserve">Tratamiento: depende del grado de compromiso y de las complicaciones que presente el niño es necesarios brindar las medidas del soporto básico al paciente, conservando la hidratación, nutrición y oxigenación y suministrando la antibiótico terapia más específica posible. Los bronco dilatares son de utilidad práctica aunque aún discutida cuando existen componentes de obstrucción viral y puede ser necesario los esteroides como los inflamatorios cuando hay un lesión intersticial importante. No se debe de utilizar antibióticos como profilácticos y solos estar indicados cuando exista </w:t>
      </w:r>
      <w:proofErr w:type="spellStart"/>
      <w:r>
        <w:rPr>
          <w:rFonts w:ascii="Arial" w:hAnsi="Arial" w:cs="Arial"/>
          <w:sz w:val="24"/>
          <w:szCs w:val="24"/>
        </w:rPr>
        <w:t>coinfeccion</w:t>
      </w:r>
      <w:proofErr w:type="spellEnd"/>
      <w:r>
        <w:rPr>
          <w:rFonts w:ascii="Arial" w:hAnsi="Arial" w:cs="Arial"/>
          <w:sz w:val="24"/>
          <w:szCs w:val="24"/>
        </w:rPr>
        <w:t xml:space="preserve"> bacteriana bien documentada.</w:t>
      </w:r>
    </w:p>
    <w:p w:rsidR="00DA0D09" w:rsidRPr="008236AA" w:rsidRDefault="00DA0D09" w:rsidP="008236AA">
      <w:pPr>
        <w:spacing w:line="480" w:lineRule="auto"/>
        <w:ind w:left="360"/>
        <w:jc w:val="center"/>
        <w:rPr>
          <w:rFonts w:ascii="Arial" w:hAnsi="Arial" w:cs="Arial"/>
          <w:b/>
          <w:sz w:val="24"/>
          <w:szCs w:val="24"/>
        </w:rPr>
      </w:pPr>
      <w:r w:rsidRPr="008236AA">
        <w:rPr>
          <w:rFonts w:ascii="Arial" w:hAnsi="Arial" w:cs="Arial"/>
          <w:b/>
          <w:sz w:val="24"/>
          <w:szCs w:val="24"/>
        </w:rPr>
        <w:t>Cuidaos de enfermería</w:t>
      </w:r>
    </w:p>
    <w:p w:rsidR="008236AA" w:rsidRPr="008236AA" w:rsidRDefault="00DA0D09" w:rsidP="008236AA">
      <w:pPr>
        <w:spacing w:line="480" w:lineRule="auto"/>
        <w:ind w:left="360"/>
        <w:rPr>
          <w:rFonts w:ascii="Arial" w:hAnsi="Arial" w:cs="Arial"/>
          <w:sz w:val="24"/>
          <w:szCs w:val="24"/>
        </w:rPr>
      </w:pPr>
      <w:r w:rsidRPr="008236AA">
        <w:rPr>
          <w:rFonts w:ascii="Arial" w:hAnsi="Arial" w:cs="Arial"/>
          <w:sz w:val="24"/>
          <w:szCs w:val="24"/>
        </w:rPr>
        <w:sym w:font="Symbol" w:char="F0B7"/>
      </w:r>
      <w:r w:rsidRPr="008236AA">
        <w:rPr>
          <w:rFonts w:ascii="Arial" w:hAnsi="Arial" w:cs="Arial"/>
          <w:sz w:val="24"/>
          <w:szCs w:val="24"/>
        </w:rPr>
        <w:t xml:space="preserve"> Vigilancia de la </w:t>
      </w:r>
      <w:r w:rsidR="008236AA" w:rsidRPr="008236AA">
        <w:rPr>
          <w:rFonts w:ascii="Arial" w:hAnsi="Arial" w:cs="Arial"/>
          <w:sz w:val="24"/>
          <w:szCs w:val="24"/>
        </w:rPr>
        <w:t>disnea,</w:t>
      </w:r>
      <w:r w:rsidRPr="008236AA">
        <w:rPr>
          <w:rFonts w:ascii="Arial" w:hAnsi="Arial" w:cs="Arial"/>
          <w:sz w:val="24"/>
          <w:szCs w:val="24"/>
        </w:rPr>
        <w:t xml:space="preserve"> episodios de dolor torácico, disnea, instauración de alguna arritmia. </w:t>
      </w:r>
    </w:p>
    <w:p w:rsidR="008236AA" w:rsidRPr="008236AA" w:rsidRDefault="00DA0D09" w:rsidP="008236AA">
      <w:pPr>
        <w:spacing w:line="480" w:lineRule="auto"/>
        <w:ind w:left="360"/>
        <w:rPr>
          <w:rFonts w:ascii="Arial" w:hAnsi="Arial" w:cs="Arial"/>
          <w:sz w:val="24"/>
          <w:szCs w:val="24"/>
        </w:rPr>
      </w:pPr>
      <w:r w:rsidRPr="008236AA">
        <w:rPr>
          <w:rFonts w:ascii="Arial" w:hAnsi="Arial" w:cs="Arial"/>
          <w:sz w:val="24"/>
          <w:szCs w:val="24"/>
        </w:rPr>
        <w:sym w:font="Symbol" w:char="F0B7"/>
      </w:r>
      <w:r w:rsidRPr="008236AA">
        <w:rPr>
          <w:rFonts w:ascii="Arial" w:hAnsi="Arial" w:cs="Arial"/>
          <w:sz w:val="24"/>
          <w:szCs w:val="24"/>
        </w:rPr>
        <w:t xml:space="preserve"> Apertura de gráfica, hoja de tratamiento y observación de enfermería, petición de cama en la Unidad especial. </w:t>
      </w:r>
    </w:p>
    <w:p w:rsidR="008236AA" w:rsidRPr="008236AA" w:rsidRDefault="00DA0D09" w:rsidP="008236AA">
      <w:pPr>
        <w:spacing w:line="480" w:lineRule="auto"/>
        <w:ind w:left="360"/>
        <w:rPr>
          <w:rFonts w:ascii="Arial" w:hAnsi="Arial" w:cs="Arial"/>
          <w:sz w:val="24"/>
          <w:szCs w:val="24"/>
        </w:rPr>
      </w:pPr>
      <w:r w:rsidRPr="008236AA">
        <w:rPr>
          <w:rFonts w:ascii="Arial" w:hAnsi="Arial" w:cs="Arial"/>
          <w:sz w:val="24"/>
          <w:szCs w:val="24"/>
        </w:rPr>
        <w:sym w:font="Symbol" w:char="F0B7"/>
      </w:r>
      <w:r w:rsidRPr="008236AA">
        <w:rPr>
          <w:rFonts w:ascii="Arial" w:hAnsi="Arial" w:cs="Arial"/>
          <w:sz w:val="24"/>
          <w:szCs w:val="24"/>
        </w:rPr>
        <w:t xml:space="preserve"> Información, comunicación y apoyo al paciente y a la familia, entrega de efectos personales. </w:t>
      </w:r>
    </w:p>
    <w:p w:rsidR="008236AA" w:rsidRPr="008236AA" w:rsidRDefault="00DA0D09" w:rsidP="008236AA">
      <w:pPr>
        <w:spacing w:line="480" w:lineRule="auto"/>
        <w:ind w:left="360"/>
        <w:rPr>
          <w:rFonts w:ascii="Arial" w:hAnsi="Arial" w:cs="Arial"/>
          <w:sz w:val="24"/>
          <w:szCs w:val="24"/>
        </w:rPr>
      </w:pPr>
      <w:r w:rsidRPr="008236AA">
        <w:rPr>
          <w:rFonts w:ascii="Arial" w:hAnsi="Arial" w:cs="Arial"/>
          <w:sz w:val="24"/>
          <w:szCs w:val="24"/>
        </w:rPr>
        <w:lastRenderedPageBreak/>
        <w:sym w:font="Symbol" w:char="F0B7"/>
      </w:r>
      <w:r w:rsidRPr="008236AA">
        <w:rPr>
          <w:rFonts w:ascii="Arial" w:hAnsi="Arial" w:cs="Arial"/>
          <w:sz w:val="24"/>
          <w:szCs w:val="24"/>
        </w:rPr>
        <w:t xml:space="preserve"> Registro de necesidades alteradas detectadas, diagnósticos de enfermería, objetivos e intervenciones realizadas hasta el momento. </w:t>
      </w:r>
    </w:p>
    <w:p w:rsidR="000C4581" w:rsidRPr="00F85F37" w:rsidRDefault="00DA0D09" w:rsidP="00F85F37">
      <w:pPr>
        <w:spacing w:line="480" w:lineRule="auto"/>
        <w:ind w:left="360"/>
        <w:rPr>
          <w:rFonts w:ascii="Arial" w:hAnsi="Arial" w:cs="Arial"/>
          <w:sz w:val="24"/>
          <w:szCs w:val="24"/>
        </w:rPr>
      </w:pPr>
      <w:r w:rsidRPr="008236AA">
        <w:rPr>
          <w:rFonts w:ascii="Arial" w:hAnsi="Arial" w:cs="Arial"/>
          <w:sz w:val="24"/>
          <w:szCs w:val="24"/>
        </w:rPr>
        <w:sym w:font="Symbol" w:char="F0B7"/>
      </w:r>
      <w:r w:rsidRPr="008236AA">
        <w:rPr>
          <w:rFonts w:ascii="Arial" w:hAnsi="Arial" w:cs="Arial"/>
          <w:sz w:val="24"/>
          <w:szCs w:val="24"/>
        </w:rPr>
        <w:t xml:space="preserve"> Traslado a la Unidad Especial manteniendo la vigilancia en el estado del paciente y la continuidad del tratamiento</w:t>
      </w:r>
    </w:p>
    <w:sdt>
      <w:sdtPr>
        <w:rPr>
          <w:lang w:val="es-ES"/>
        </w:rPr>
        <w:id w:val="766965669"/>
        <w:docPartObj>
          <w:docPartGallery w:val="Bibliographies"/>
          <w:docPartUnique/>
        </w:docPartObj>
      </w:sdtPr>
      <w:sdtEndPr>
        <w:rPr>
          <w:lang w:val="es-MX"/>
        </w:rPr>
      </w:sdtEndPr>
      <w:sdtContent>
        <w:p w:rsidR="000C4581" w:rsidRPr="00F85F37" w:rsidRDefault="000C4581" w:rsidP="00F85F37">
          <w:pPr>
            <w:spacing w:line="480" w:lineRule="auto"/>
            <w:ind w:left="360"/>
            <w:rPr>
              <w:rFonts w:ascii="Arial" w:hAnsi="Arial" w:cs="Arial"/>
              <w:sz w:val="24"/>
              <w:szCs w:val="24"/>
            </w:rPr>
          </w:pPr>
        </w:p>
        <w:p w:rsidR="00145650" w:rsidRPr="00F85F37" w:rsidRDefault="00991368" w:rsidP="00F85F37">
          <w:pPr>
            <w:pStyle w:val="Bibliografa"/>
          </w:pPr>
        </w:p>
      </w:sdtContent>
    </w:sdt>
    <w:p w:rsidR="00E20483" w:rsidRDefault="00E20483" w:rsidP="000014DB">
      <w:pPr>
        <w:rPr>
          <w:rFonts w:ascii="Arial" w:hAnsi="Arial" w:cs="Arial"/>
          <w:b/>
          <w:sz w:val="24"/>
          <w:szCs w:val="24"/>
        </w:rPr>
      </w:pPr>
    </w:p>
    <w:p w:rsidR="00E20483" w:rsidRDefault="00E20483" w:rsidP="000014DB">
      <w:pPr>
        <w:rPr>
          <w:rFonts w:ascii="Arial" w:hAnsi="Arial" w:cs="Arial"/>
          <w:b/>
          <w:sz w:val="24"/>
          <w:szCs w:val="24"/>
        </w:rPr>
      </w:pPr>
    </w:p>
    <w:p w:rsidR="00E20483" w:rsidRDefault="00E20483" w:rsidP="000014DB">
      <w:pPr>
        <w:rPr>
          <w:rFonts w:ascii="Arial" w:hAnsi="Arial" w:cs="Arial"/>
          <w:b/>
          <w:sz w:val="24"/>
          <w:szCs w:val="24"/>
        </w:rPr>
      </w:pPr>
    </w:p>
    <w:p w:rsidR="00E20483" w:rsidRDefault="00E20483" w:rsidP="000014DB">
      <w:pPr>
        <w:rPr>
          <w:rFonts w:ascii="Arial" w:hAnsi="Arial" w:cs="Arial"/>
          <w:b/>
          <w:sz w:val="24"/>
          <w:szCs w:val="24"/>
        </w:rPr>
      </w:pPr>
    </w:p>
    <w:p w:rsidR="00E20483" w:rsidRDefault="00E20483" w:rsidP="000014DB">
      <w:pPr>
        <w:rPr>
          <w:rFonts w:ascii="Arial" w:hAnsi="Arial" w:cs="Arial"/>
          <w:b/>
          <w:sz w:val="24"/>
          <w:szCs w:val="24"/>
        </w:rPr>
      </w:pPr>
    </w:p>
    <w:p w:rsidR="00E20483" w:rsidRDefault="00E20483" w:rsidP="000014DB">
      <w:pPr>
        <w:rPr>
          <w:rFonts w:ascii="Arial" w:hAnsi="Arial" w:cs="Arial"/>
          <w:b/>
          <w:sz w:val="24"/>
          <w:szCs w:val="24"/>
        </w:rPr>
      </w:pPr>
    </w:p>
    <w:p w:rsidR="00E20483" w:rsidRDefault="00E20483" w:rsidP="000014DB">
      <w:pPr>
        <w:rPr>
          <w:rFonts w:ascii="Arial" w:hAnsi="Arial" w:cs="Arial"/>
          <w:b/>
          <w:sz w:val="24"/>
          <w:szCs w:val="24"/>
        </w:rPr>
      </w:pPr>
    </w:p>
    <w:p w:rsidR="00E20483" w:rsidRDefault="00E20483" w:rsidP="000014DB">
      <w:pPr>
        <w:rPr>
          <w:rFonts w:ascii="Arial" w:hAnsi="Arial" w:cs="Arial"/>
          <w:b/>
          <w:sz w:val="24"/>
          <w:szCs w:val="24"/>
        </w:rPr>
      </w:pPr>
    </w:p>
    <w:p w:rsidR="00E20483" w:rsidRDefault="00E20483" w:rsidP="000014DB">
      <w:pPr>
        <w:rPr>
          <w:rFonts w:ascii="Arial" w:hAnsi="Arial" w:cs="Arial"/>
          <w:b/>
          <w:sz w:val="24"/>
          <w:szCs w:val="24"/>
        </w:rPr>
      </w:pPr>
    </w:p>
    <w:p w:rsidR="00E20483" w:rsidRDefault="00E20483" w:rsidP="000014DB">
      <w:pPr>
        <w:rPr>
          <w:rFonts w:ascii="Arial" w:hAnsi="Arial" w:cs="Arial"/>
          <w:b/>
          <w:sz w:val="24"/>
          <w:szCs w:val="24"/>
        </w:rPr>
      </w:pPr>
    </w:p>
    <w:p w:rsidR="00E20483" w:rsidRDefault="00E20483" w:rsidP="000014DB">
      <w:pPr>
        <w:rPr>
          <w:rFonts w:ascii="Arial" w:hAnsi="Arial" w:cs="Arial"/>
          <w:b/>
          <w:sz w:val="24"/>
          <w:szCs w:val="24"/>
        </w:rPr>
      </w:pPr>
    </w:p>
    <w:p w:rsidR="00E20483" w:rsidRDefault="00E20483" w:rsidP="000014DB">
      <w:pPr>
        <w:rPr>
          <w:rFonts w:ascii="Arial" w:hAnsi="Arial" w:cs="Arial"/>
          <w:b/>
          <w:sz w:val="24"/>
          <w:szCs w:val="24"/>
        </w:rPr>
      </w:pPr>
    </w:p>
    <w:p w:rsidR="00E20483" w:rsidRDefault="00E20483" w:rsidP="000014DB">
      <w:pPr>
        <w:rPr>
          <w:rFonts w:ascii="Arial" w:hAnsi="Arial" w:cs="Arial"/>
          <w:b/>
          <w:sz w:val="24"/>
          <w:szCs w:val="24"/>
        </w:rPr>
      </w:pPr>
    </w:p>
    <w:p w:rsidR="00E20483" w:rsidRDefault="00E20483" w:rsidP="000014DB">
      <w:pPr>
        <w:rPr>
          <w:rFonts w:ascii="Arial" w:hAnsi="Arial" w:cs="Arial"/>
          <w:b/>
          <w:sz w:val="24"/>
          <w:szCs w:val="24"/>
        </w:rPr>
      </w:pPr>
    </w:p>
    <w:p w:rsidR="00E20483" w:rsidRDefault="00E20483" w:rsidP="000014DB">
      <w:pPr>
        <w:rPr>
          <w:rFonts w:ascii="Arial" w:hAnsi="Arial" w:cs="Arial"/>
          <w:b/>
          <w:sz w:val="24"/>
          <w:szCs w:val="24"/>
        </w:rPr>
      </w:pPr>
    </w:p>
    <w:p w:rsidR="00E20483" w:rsidRDefault="00E20483" w:rsidP="000014DB">
      <w:pPr>
        <w:rPr>
          <w:rFonts w:ascii="Arial" w:hAnsi="Arial" w:cs="Arial"/>
          <w:b/>
          <w:sz w:val="24"/>
          <w:szCs w:val="24"/>
        </w:rPr>
      </w:pPr>
    </w:p>
    <w:p w:rsidR="00E20483" w:rsidRDefault="00E20483" w:rsidP="000014DB">
      <w:pPr>
        <w:rPr>
          <w:rFonts w:ascii="Arial" w:hAnsi="Arial" w:cs="Arial"/>
          <w:b/>
          <w:sz w:val="24"/>
          <w:szCs w:val="24"/>
        </w:rPr>
      </w:pPr>
    </w:p>
    <w:p w:rsidR="00E20483" w:rsidRDefault="00E20483" w:rsidP="000014DB">
      <w:pPr>
        <w:rPr>
          <w:rFonts w:ascii="Arial" w:hAnsi="Arial" w:cs="Arial"/>
          <w:b/>
          <w:sz w:val="24"/>
          <w:szCs w:val="24"/>
        </w:rPr>
      </w:pPr>
    </w:p>
    <w:p w:rsidR="00E20483" w:rsidRDefault="00E20483" w:rsidP="000014DB">
      <w:pPr>
        <w:rPr>
          <w:rFonts w:ascii="Arial" w:hAnsi="Arial" w:cs="Arial"/>
          <w:b/>
          <w:sz w:val="24"/>
          <w:szCs w:val="24"/>
        </w:rPr>
      </w:pPr>
    </w:p>
    <w:p w:rsidR="00E20483" w:rsidRDefault="00E20483" w:rsidP="000014DB">
      <w:pPr>
        <w:rPr>
          <w:rFonts w:ascii="Arial" w:hAnsi="Arial" w:cs="Arial"/>
          <w:b/>
          <w:sz w:val="24"/>
          <w:szCs w:val="24"/>
        </w:rPr>
      </w:pPr>
    </w:p>
    <w:p w:rsidR="00942FB7" w:rsidRPr="000014DB" w:rsidRDefault="000014DB" w:rsidP="000014DB">
      <w:r>
        <w:rPr>
          <w:rFonts w:ascii="Arial" w:hAnsi="Arial" w:cs="Arial"/>
          <w:b/>
          <w:sz w:val="24"/>
          <w:szCs w:val="24"/>
        </w:rPr>
        <w:lastRenderedPageBreak/>
        <w:t xml:space="preserve"> </w:t>
      </w:r>
      <w:r w:rsidR="00942FB7" w:rsidRPr="00942FB7">
        <w:rPr>
          <w:rFonts w:ascii="Arial" w:hAnsi="Arial" w:cs="Arial"/>
          <w:b/>
          <w:sz w:val="24"/>
          <w:szCs w:val="24"/>
        </w:rPr>
        <w:t>Clasificación de la gravedad de la IRA</w:t>
      </w:r>
    </w:p>
    <w:p w:rsidR="00942FB7" w:rsidRDefault="00942FB7" w:rsidP="00B34C84">
      <w:pPr>
        <w:spacing w:line="480" w:lineRule="auto"/>
        <w:rPr>
          <w:rFonts w:ascii="Arial" w:hAnsi="Arial" w:cs="Arial"/>
          <w:sz w:val="24"/>
          <w:szCs w:val="24"/>
        </w:rPr>
      </w:pPr>
      <w:r>
        <w:rPr>
          <w:rFonts w:ascii="Arial" w:hAnsi="Arial" w:cs="Arial"/>
          <w:sz w:val="24"/>
          <w:szCs w:val="24"/>
        </w:rPr>
        <w:t xml:space="preserve">Considerando el conjunto de signos y síntomas se puede clasificar la gravedad de los episodios de IRA en leve, moderado y grave. </w:t>
      </w:r>
    </w:p>
    <w:p w:rsidR="00942FB7" w:rsidRDefault="00942FB7" w:rsidP="00942FB7">
      <w:pPr>
        <w:pStyle w:val="Prrafodelista"/>
        <w:numPr>
          <w:ilvl w:val="0"/>
          <w:numId w:val="6"/>
        </w:numPr>
        <w:spacing w:line="480" w:lineRule="auto"/>
        <w:rPr>
          <w:rFonts w:ascii="Arial" w:hAnsi="Arial" w:cs="Arial"/>
          <w:sz w:val="24"/>
          <w:szCs w:val="24"/>
        </w:rPr>
      </w:pPr>
      <w:r>
        <w:rPr>
          <w:rFonts w:ascii="Arial" w:hAnsi="Arial" w:cs="Arial"/>
          <w:sz w:val="24"/>
          <w:szCs w:val="24"/>
        </w:rPr>
        <w:t xml:space="preserve">Infección respiratoria aguda leve </w:t>
      </w:r>
    </w:p>
    <w:p w:rsidR="00942FB7" w:rsidRDefault="00942FB7" w:rsidP="00942FB7">
      <w:pPr>
        <w:pStyle w:val="Prrafodelista"/>
        <w:spacing w:line="480" w:lineRule="auto"/>
        <w:rPr>
          <w:rFonts w:ascii="Arial" w:hAnsi="Arial" w:cs="Arial"/>
          <w:sz w:val="24"/>
          <w:szCs w:val="24"/>
        </w:rPr>
      </w:pPr>
      <w:r>
        <w:rPr>
          <w:rFonts w:ascii="Arial" w:hAnsi="Arial" w:cs="Arial"/>
          <w:sz w:val="24"/>
          <w:szCs w:val="24"/>
        </w:rPr>
        <w:t xml:space="preserve">Los síntomas característicos son: obstrucción nasal, catarro, tos sin expectoración, ronquera, dolor de garganta o enrojecimiento, dolor del oído frecuencia respiratoria menor de 50 por minuto. </w:t>
      </w:r>
    </w:p>
    <w:p w:rsidR="00942FB7" w:rsidRDefault="00942FB7" w:rsidP="00942FB7">
      <w:pPr>
        <w:pStyle w:val="Prrafodelista"/>
        <w:numPr>
          <w:ilvl w:val="0"/>
          <w:numId w:val="6"/>
        </w:numPr>
        <w:spacing w:line="480" w:lineRule="auto"/>
        <w:rPr>
          <w:rFonts w:ascii="Arial" w:hAnsi="Arial" w:cs="Arial"/>
          <w:sz w:val="24"/>
          <w:szCs w:val="24"/>
        </w:rPr>
      </w:pPr>
      <w:r>
        <w:rPr>
          <w:rFonts w:ascii="Arial" w:hAnsi="Arial" w:cs="Arial"/>
          <w:sz w:val="24"/>
          <w:szCs w:val="24"/>
        </w:rPr>
        <w:t>Infección respiratoria aguda moderada :</w:t>
      </w:r>
      <w:r w:rsidR="00791234">
        <w:rPr>
          <w:rFonts w:ascii="Arial" w:hAnsi="Arial" w:cs="Arial"/>
          <w:sz w:val="24"/>
          <w:szCs w:val="24"/>
        </w:rPr>
        <w:t xml:space="preserve"> una infección respiratoria leve puede empeorarse y pasa a moderada : en este caso el enfermo presenta los siguientes síntomas : garganta con secreción purulenta , dolor constante en el oído , salida de secreción por los oídos , tos con expectoración purulenta , respiración rápida 50 a 70 por minuto sin tiraje , secreción nasal verde o amarillenta ,faringe con secreción purulenta. </w:t>
      </w:r>
    </w:p>
    <w:p w:rsidR="00791234" w:rsidRDefault="00791234" w:rsidP="00942FB7">
      <w:pPr>
        <w:pStyle w:val="Prrafodelista"/>
        <w:numPr>
          <w:ilvl w:val="0"/>
          <w:numId w:val="6"/>
        </w:numPr>
        <w:spacing w:line="480" w:lineRule="auto"/>
        <w:rPr>
          <w:rFonts w:ascii="Arial" w:hAnsi="Arial" w:cs="Arial"/>
          <w:sz w:val="24"/>
          <w:szCs w:val="24"/>
        </w:rPr>
      </w:pPr>
      <w:r>
        <w:rPr>
          <w:rFonts w:ascii="Arial" w:hAnsi="Arial" w:cs="Arial"/>
          <w:sz w:val="24"/>
          <w:szCs w:val="24"/>
        </w:rPr>
        <w:t xml:space="preserve">Infección respiratoria aguda grave </w:t>
      </w:r>
    </w:p>
    <w:p w:rsidR="004D06F1" w:rsidRDefault="004D06F1" w:rsidP="004D06F1">
      <w:pPr>
        <w:pStyle w:val="Prrafodelista"/>
        <w:spacing w:line="480" w:lineRule="auto"/>
        <w:rPr>
          <w:rFonts w:ascii="Arial" w:hAnsi="Arial" w:cs="Arial"/>
          <w:sz w:val="24"/>
          <w:szCs w:val="24"/>
        </w:rPr>
      </w:pPr>
      <w:r>
        <w:rPr>
          <w:rFonts w:ascii="Arial" w:hAnsi="Arial" w:cs="Arial"/>
          <w:sz w:val="24"/>
          <w:szCs w:val="24"/>
        </w:rPr>
        <w:t xml:space="preserve">La infección respiratoria moderada puede convertirse en infección grave el enfermo presenta síntomas como los siguientes: tos con aleteo nasal, dificultad para respirar, piel amoratada, frecuencia respiratoria mayor de 70  por minuto quejido. Estridor, agitación, incapacidad para beber o comer, postración e inconciencia  </w:t>
      </w:r>
    </w:p>
    <w:p w:rsidR="002E7C2A" w:rsidRPr="00F15098" w:rsidRDefault="002E7C2A" w:rsidP="00F15098">
      <w:pPr>
        <w:pStyle w:val="Prrafodelista"/>
        <w:numPr>
          <w:ilvl w:val="0"/>
          <w:numId w:val="6"/>
        </w:numPr>
        <w:spacing w:line="480" w:lineRule="auto"/>
        <w:rPr>
          <w:rFonts w:ascii="Arial" w:hAnsi="Arial" w:cs="Arial"/>
          <w:b/>
          <w:sz w:val="24"/>
          <w:szCs w:val="24"/>
        </w:rPr>
      </w:pPr>
      <w:r w:rsidRPr="00F15098">
        <w:rPr>
          <w:rFonts w:ascii="Arial" w:hAnsi="Arial" w:cs="Arial"/>
          <w:b/>
          <w:sz w:val="24"/>
          <w:szCs w:val="24"/>
        </w:rPr>
        <w:t xml:space="preserve">Los factores de riesgo más importantes de la IRA </w:t>
      </w:r>
    </w:p>
    <w:p w:rsidR="00077869" w:rsidRDefault="00077869" w:rsidP="007A3421">
      <w:pPr>
        <w:pStyle w:val="Prrafodelista"/>
        <w:spacing w:line="480" w:lineRule="auto"/>
        <w:rPr>
          <w:rFonts w:ascii="Arial" w:hAnsi="Arial" w:cs="Arial"/>
          <w:sz w:val="24"/>
          <w:szCs w:val="24"/>
        </w:rPr>
      </w:pPr>
      <w:r w:rsidRPr="00077869">
        <w:rPr>
          <w:rFonts w:ascii="Arial" w:hAnsi="Arial" w:cs="Arial"/>
          <w:sz w:val="24"/>
          <w:szCs w:val="24"/>
        </w:rPr>
        <w:t xml:space="preserve">Existen </w:t>
      </w:r>
      <w:r>
        <w:rPr>
          <w:rFonts w:ascii="Arial" w:hAnsi="Arial" w:cs="Arial"/>
          <w:sz w:val="24"/>
          <w:szCs w:val="24"/>
        </w:rPr>
        <w:t xml:space="preserve">varios factores de riesgo para las infecciones respiratorias, de orden ambiental individual y social. </w:t>
      </w:r>
    </w:p>
    <w:p w:rsidR="00077869" w:rsidRPr="00077869" w:rsidRDefault="00077869" w:rsidP="00077869">
      <w:pPr>
        <w:pStyle w:val="Prrafodelista"/>
        <w:numPr>
          <w:ilvl w:val="0"/>
          <w:numId w:val="6"/>
        </w:numPr>
        <w:spacing w:line="480" w:lineRule="auto"/>
        <w:rPr>
          <w:rFonts w:ascii="Arial" w:hAnsi="Arial" w:cs="Arial"/>
          <w:b/>
          <w:sz w:val="24"/>
          <w:szCs w:val="24"/>
        </w:rPr>
      </w:pPr>
      <w:r w:rsidRPr="00077869">
        <w:rPr>
          <w:rFonts w:ascii="Arial" w:hAnsi="Arial" w:cs="Arial"/>
          <w:b/>
          <w:sz w:val="24"/>
          <w:szCs w:val="24"/>
        </w:rPr>
        <w:lastRenderedPageBreak/>
        <w:t>Factores ambientales :</w:t>
      </w:r>
      <w:r>
        <w:rPr>
          <w:rFonts w:ascii="Arial" w:hAnsi="Arial" w:cs="Arial"/>
          <w:b/>
          <w:sz w:val="24"/>
          <w:szCs w:val="24"/>
        </w:rPr>
        <w:t xml:space="preserve"> </w:t>
      </w:r>
      <w:r>
        <w:rPr>
          <w:rFonts w:ascii="Arial" w:hAnsi="Arial" w:cs="Arial"/>
          <w:sz w:val="24"/>
          <w:szCs w:val="24"/>
        </w:rPr>
        <w:t xml:space="preserve">la contaminación del medio ambiente (atmosférica) , tabaquismo pasivo (humo del tabaco ), deficiente ventilación de la vivencia humo de la </w:t>
      </w:r>
      <w:proofErr w:type="spellStart"/>
      <w:r>
        <w:rPr>
          <w:rFonts w:ascii="Arial" w:hAnsi="Arial" w:cs="Arial"/>
          <w:sz w:val="24"/>
          <w:szCs w:val="24"/>
        </w:rPr>
        <w:t>bio-combustion</w:t>
      </w:r>
      <w:proofErr w:type="spellEnd"/>
      <w:r>
        <w:rPr>
          <w:rFonts w:ascii="Arial" w:hAnsi="Arial" w:cs="Arial"/>
          <w:sz w:val="24"/>
          <w:szCs w:val="24"/>
        </w:rPr>
        <w:t xml:space="preserve"> de la manera (residuos de las cosechas ), cambios bruscos de temperatura , asistencia a lugares de concentración o públicos y contacto con personas enfermas de IRA </w:t>
      </w:r>
    </w:p>
    <w:p w:rsidR="00077869" w:rsidRPr="00077869" w:rsidRDefault="00077869" w:rsidP="00077869">
      <w:pPr>
        <w:pStyle w:val="Prrafodelista"/>
        <w:numPr>
          <w:ilvl w:val="0"/>
          <w:numId w:val="6"/>
        </w:numPr>
        <w:spacing w:line="480" w:lineRule="auto"/>
        <w:rPr>
          <w:rFonts w:ascii="Arial" w:hAnsi="Arial" w:cs="Arial"/>
          <w:b/>
          <w:sz w:val="24"/>
          <w:szCs w:val="24"/>
        </w:rPr>
      </w:pPr>
      <w:r>
        <w:rPr>
          <w:rFonts w:ascii="Arial" w:hAnsi="Arial" w:cs="Arial"/>
          <w:b/>
          <w:sz w:val="24"/>
          <w:szCs w:val="24"/>
        </w:rPr>
        <w:t xml:space="preserve">Factores de riesgo: </w:t>
      </w:r>
      <w:r>
        <w:rPr>
          <w:rFonts w:ascii="Arial" w:hAnsi="Arial" w:cs="Arial"/>
          <w:sz w:val="24"/>
          <w:szCs w:val="24"/>
        </w:rPr>
        <w:t xml:space="preserve">edad ( la frecuencia y gravedad son mayores en menores de un año), bajo peso al nacimiento , ausencia de la lactancia materna , desnutrición , mal nutrición , infecciones previas , esquema incompleto de vacunación , carencia de vitamina A, </w:t>
      </w:r>
    </w:p>
    <w:p w:rsidR="00077869" w:rsidRPr="00835E4E" w:rsidRDefault="00077869" w:rsidP="00077869">
      <w:pPr>
        <w:pStyle w:val="Prrafodelista"/>
        <w:numPr>
          <w:ilvl w:val="0"/>
          <w:numId w:val="6"/>
        </w:numPr>
        <w:spacing w:line="480" w:lineRule="auto"/>
        <w:rPr>
          <w:rFonts w:ascii="Arial" w:hAnsi="Arial" w:cs="Arial"/>
          <w:b/>
          <w:sz w:val="24"/>
          <w:szCs w:val="24"/>
        </w:rPr>
      </w:pPr>
      <w:r>
        <w:rPr>
          <w:rFonts w:ascii="Arial" w:hAnsi="Arial" w:cs="Arial"/>
          <w:b/>
          <w:sz w:val="24"/>
          <w:szCs w:val="24"/>
        </w:rPr>
        <w:t xml:space="preserve">Factores </w:t>
      </w:r>
      <w:r w:rsidR="00835E4E">
        <w:rPr>
          <w:rFonts w:ascii="Arial" w:hAnsi="Arial" w:cs="Arial"/>
          <w:b/>
          <w:sz w:val="24"/>
          <w:szCs w:val="24"/>
        </w:rPr>
        <w:t>sociales:</w:t>
      </w:r>
      <w:r>
        <w:rPr>
          <w:rFonts w:ascii="Arial" w:hAnsi="Arial" w:cs="Arial"/>
          <w:b/>
          <w:sz w:val="24"/>
          <w:szCs w:val="24"/>
        </w:rPr>
        <w:t xml:space="preserve"> </w:t>
      </w:r>
      <w:r>
        <w:rPr>
          <w:rFonts w:ascii="Arial" w:hAnsi="Arial" w:cs="Arial"/>
          <w:sz w:val="24"/>
          <w:szCs w:val="24"/>
        </w:rPr>
        <w:t xml:space="preserve">hacimiento, piso de la tierra en la vivienda desfavorable, falta de acceso al servicio de la salud y a </w:t>
      </w:r>
      <w:r w:rsidR="00835E4E">
        <w:rPr>
          <w:rFonts w:ascii="Arial" w:hAnsi="Arial" w:cs="Arial"/>
          <w:sz w:val="24"/>
          <w:szCs w:val="24"/>
        </w:rPr>
        <w:t>medicamentos,</w:t>
      </w:r>
      <w:r>
        <w:rPr>
          <w:rFonts w:ascii="Arial" w:hAnsi="Arial" w:cs="Arial"/>
          <w:sz w:val="24"/>
          <w:szCs w:val="24"/>
        </w:rPr>
        <w:t xml:space="preserve"> madre con escasa </w:t>
      </w:r>
      <w:r w:rsidR="00835E4E">
        <w:rPr>
          <w:rFonts w:ascii="Arial" w:hAnsi="Arial" w:cs="Arial"/>
          <w:sz w:val="24"/>
          <w:szCs w:val="24"/>
        </w:rPr>
        <w:t xml:space="preserve">escolaridad y guardería y nivel socio económico. </w:t>
      </w:r>
    </w:p>
    <w:p w:rsidR="00835E4E" w:rsidRDefault="00835E4E" w:rsidP="00835E4E">
      <w:pPr>
        <w:pStyle w:val="Prrafodelista"/>
        <w:spacing w:line="480" w:lineRule="auto"/>
        <w:rPr>
          <w:rFonts w:ascii="Arial" w:hAnsi="Arial" w:cs="Arial"/>
          <w:b/>
          <w:sz w:val="24"/>
          <w:szCs w:val="24"/>
        </w:rPr>
      </w:pPr>
      <w:r>
        <w:rPr>
          <w:rFonts w:ascii="Arial" w:hAnsi="Arial" w:cs="Arial"/>
          <w:b/>
          <w:sz w:val="24"/>
          <w:szCs w:val="24"/>
        </w:rPr>
        <w:t xml:space="preserve">Signos de alarma </w:t>
      </w:r>
    </w:p>
    <w:p w:rsidR="00835E4E" w:rsidRDefault="00835E4E" w:rsidP="00835E4E">
      <w:pPr>
        <w:pStyle w:val="Prrafodelista"/>
        <w:spacing w:line="480" w:lineRule="auto"/>
        <w:rPr>
          <w:rFonts w:ascii="Arial" w:hAnsi="Arial" w:cs="Arial"/>
          <w:sz w:val="24"/>
          <w:szCs w:val="24"/>
        </w:rPr>
      </w:pPr>
      <w:r w:rsidRPr="00835E4E">
        <w:rPr>
          <w:rFonts w:ascii="Arial" w:hAnsi="Arial" w:cs="Arial"/>
          <w:sz w:val="24"/>
          <w:szCs w:val="24"/>
        </w:rPr>
        <w:t xml:space="preserve">Según el programa de </w:t>
      </w:r>
      <w:r>
        <w:rPr>
          <w:rFonts w:ascii="Arial" w:hAnsi="Arial" w:cs="Arial"/>
          <w:sz w:val="24"/>
          <w:szCs w:val="24"/>
        </w:rPr>
        <w:t xml:space="preserve">atención a la salud del niño de México (1998) el papel de la madre en los cuidados de sus hijo en el hogar es de vital importancia, la cual  evita que los niños con IRA presente complicaciones. El personal de la salud  debe verificar que la madre no salga del consultorio sin antes: reconocer que el catarro pueda complicarse con una neumonía, y puede ocasionar la muerte. </w:t>
      </w:r>
    </w:p>
    <w:p w:rsidR="00835E4E" w:rsidRDefault="00835E4E" w:rsidP="00835E4E">
      <w:pPr>
        <w:pStyle w:val="Prrafodelista"/>
        <w:spacing w:line="480" w:lineRule="auto"/>
        <w:rPr>
          <w:rFonts w:ascii="Arial" w:hAnsi="Arial" w:cs="Arial"/>
          <w:b/>
          <w:sz w:val="24"/>
          <w:szCs w:val="24"/>
        </w:rPr>
      </w:pPr>
      <w:r>
        <w:rPr>
          <w:rFonts w:ascii="Arial" w:hAnsi="Arial" w:cs="Arial"/>
          <w:b/>
          <w:sz w:val="24"/>
          <w:szCs w:val="24"/>
        </w:rPr>
        <w:t xml:space="preserve">Identificar los signos de alarma de las IRAS: </w:t>
      </w:r>
    </w:p>
    <w:p w:rsidR="00835E4E" w:rsidRPr="00835E4E" w:rsidRDefault="00835E4E" w:rsidP="00835E4E">
      <w:pPr>
        <w:pStyle w:val="Prrafodelista"/>
        <w:numPr>
          <w:ilvl w:val="0"/>
          <w:numId w:val="6"/>
        </w:numPr>
        <w:spacing w:line="480" w:lineRule="auto"/>
        <w:rPr>
          <w:rFonts w:ascii="Arial" w:hAnsi="Arial" w:cs="Arial"/>
          <w:b/>
          <w:sz w:val="24"/>
          <w:szCs w:val="24"/>
        </w:rPr>
      </w:pPr>
      <w:r>
        <w:rPr>
          <w:rFonts w:ascii="Arial" w:hAnsi="Arial" w:cs="Arial"/>
          <w:sz w:val="24"/>
          <w:szCs w:val="24"/>
        </w:rPr>
        <w:t xml:space="preserve">Respiración rápida </w:t>
      </w:r>
    </w:p>
    <w:p w:rsidR="00835E4E" w:rsidRPr="00835E4E" w:rsidRDefault="00835E4E" w:rsidP="00835E4E">
      <w:pPr>
        <w:pStyle w:val="Prrafodelista"/>
        <w:numPr>
          <w:ilvl w:val="0"/>
          <w:numId w:val="6"/>
        </w:numPr>
        <w:spacing w:line="480" w:lineRule="auto"/>
        <w:rPr>
          <w:rFonts w:ascii="Arial" w:hAnsi="Arial" w:cs="Arial"/>
          <w:b/>
          <w:sz w:val="24"/>
          <w:szCs w:val="24"/>
        </w:rPr>
      </w:pPr>
      <w:r>
        <w:rPr>
          <w:rFonts w:ascii="Arial" w:hAnsi="Arial" w:cs="Arial"/>
          <w:sz w:val="24"/>
          <w:szCs w:val="24"/>
        </w:rPr>
        <w:t xml:space="preserve">Dificultad respiratoria </w:t>
      </w:r>
    </w:p>
    <w:p w:rsidR="00835E4E" w:rsidRPr="00835E4E" w:rsidRDefault="00835E4E" w:rsidP="00835E4E">
      <w:pPr>
        <w:pStyle w:val="Prrafodelista"/>
        <w:numPr>
          <w:ilvl w:val="0"/>
          <w:numId w:val="6"/>
        </w:numPr>
        <w:spacing w:line="480" w:lineRule="auto"/>
        <w:rPr>
          <w:rFonts w:ascii="Arial" w:hAnsi="Arial" w:cs="Arial"/>
          <w:b/>
          <w:sz w:val="24"/>
          <w:szCs w:val="24"/>
        </w:rPr>
      </w:pPr>
      <w:r>
        <w:rPr>
          <w:rFonts w:ascii="Arial" w:hAnsi="Arial" w:cs="Arial"/>
          <w:sz w:val="24"/>
          <w:szCs w:val="24"/>
        </w:rPr>
        <w:t>Dificultad para beber o amamantarse</w:t>
      </w:r>
    </w:p>
    <w:p w:rsidR="00835E4E" w:rsidRPr="00835E4E" w:rsidRDefault="00835E4E" w:rsidP="00835E4E">
      <w:pPr>
        <w:pStyle w:val="Prrafodelista"/>
        <w:numPr>
          <w:ilvl w:val="0"/>
          <w:numId w:val="6"/>
        </w:numPr>
        <w:spacing w:line="480" w:lineRule="auto"/>
        <w:rPr>
          <w:rFonts w:ascii="Arial" w:hAnsi="Arial" w:cs="Arial"/>
          <w:b/>
          <w:sz w:val="24"/>
          <w:szCs w:val="24"/>
        </w:rPr>
      </w:pPr>
      <w:r>
        <w:rPr>
          <w:rFonts w:ascii="Arial" w:hAnsi="Arial" w:cs="Arial"/>
          <w:sz w:val="24"/>
          <w:szCs w:val="24"/>
        </w:rPr>
        <w:t xml:space="preserve">Si el paciente sebe más enfermo </w:t>
      </w:r>
    </w:p>
    <w:p w:rsidR="00835E4E" w:rsidRPr="00835E4E" w:rsidRDefault="00835E4E" w:rsidP="00835E4E">
      <w:pPr>
        <w:pStyle w:val="Prrafodelista"/>
        <w:numPr>
          <w:ilvl w:val="0"/>
          <w:numId w:val="6"/>
        </w:numPr>
        <w:spacing w:line="480" w:lineRule="auto"/>
        <w:rPr>
          <w:rFonts w:ascii="Arial" w:hAnsi="Arial" w:cs="Arial"/>
          <w:b/>
          <w:sz w:val="24"/>
          <w:szCs w:val="24"/>
        </w:rPr>
      </w:pPr>
      <w:r>
        <w:rPr>
          <w:rFonts w:ascii="Arial" w:hAnsi="Arial" w:cs="Arial"/>
          <w:sz w:val="24"/>
          <w:szCs w:val="24"/>
        </w:rPr>
        <w:lastRenderedPageBreak/>
        <w:t>Estridor</w:t>
      </w:r>
    </w:p>
    <w:p w:rsidR="00835E4E" w:rsidRPr="00835E4E" w:rsidRDefault="00835E4E" w:rsidP="00835E4E">
      <w:pPr>
        <w:pStyle w:val="Prrafodelista"/>
        <w:numPr>
          <w:ilvl w:val="0"/>
          <w:numId w:val="6"/>
        </w:numPr>
        <w:spacing w:line="480" w:lineRule="auto"/>
        <w:rPr>
          <w:rFonts w:ascii="Arial" w:hAnsi="Arial" w:cs="Arial"/>
          <w:b/>
          <w:sz w:val="24"/>
          <w:szCs w:val="24"/>
        </w:rPr>
      </w:pPr>
      <w:r>
        <w:rPr>
          <w:rFonts w:ascii="Arial" w:hAnsi="Arial" w:cs="Arial"/>
          <w:sz w:val="24"/>
          <w:szCs w:val="24"/>
        </w:rPr>
        <w:t xml:space="preserve">Laríngeo </w:t>
      </w:r>
    </w:p>
    <w:p w:rsidR="00835E4E" w:rsidRPr="00835E4E" w:rsidRDefault="00835E4E" w:rsidP="00835E4E">
      <w:pPr>
        <w:pStyle w:val="Prrafodelista"/>
        <w:numPr>
          <w:ilvl w:val="0"/>
          <w:numId w:val="6"/>
        </w:numPr>
        <w:spacing w:line="480" w:lineRule="auto"/>
        <w:rPr>
          <w:rFonts w:ascii="Arial" w:hAnsi="Arial" w:cs="Arial"/>
          <w:b/>
          <w:sz w:val="24"/>
          <w:szCs w:val="24"/>
        </w:rPr>
      </w:pPr>
      <w:r>
        <w:rPr>
          <w:rFonts w:ascii="Arial" w:hAnsi="Arial" w:cs="Arial"/>
          <w:sz w:val="24"/>
          <w:szCs w:val="24"/>
        </w:rPr>
        <w:t xml:space="preserve">Sibilancias </w:t>
      </w:r>
    </w:p>
    <w:p w:rsidR="00835E4E" w:rsidRPr="00835E4E" w:rsidRDefault="00835E4E" w:rsidP="00835E4E">
      <w:pPr>
        <w:pStyle w:val="Prrafodelista"/>
        <w:numPr>
          <w:ilvl w:val="0"/>
          <w:numId w:val="6"/>
        </w:numPr>
        <w:spacing w:line="480" w:lineRule="auto"/>
        <w:rPr>
          <w:rFonts w:ascii="Arial" w:hAnsi="Arial" w:cs="Arial"/>
          <w:b/>
          <w:sz w:val="24"/>
          <w:szCs w:val="24"/>
        </w:rPr>
      </w:pPr>
      <w:r>
        <w:rPr>
          <w:rFonts w:ascii="Arial" w:hAnsi="Arial" w:cs="Arial"/>
          <w:sz w:val="24"/>
          <w:szCs w:val="24"/>
        </w:rPr>
        <w:t xml:space="preserve">Tiraje subcostal </w:t>
      </w:r>
    </w:p>
    <w:p w:rsidR="00835E4E" w:rsidRDefault="00835E4E" w:rsidP="00835E4E">
      <w:pPr>
        <w:pStyle w:val="Prrafodelista"/>
        <w:spacing w:line="480" w:lineRule="auto"/>
        <w:rPr>
          <w:rFonts w:ascii="Arial" w:hAnsi="Arial" w:cs="Arial"/>
          <w:sz w:val="24"/>
          <w:szCs w:val="24"/>
        </w:rPr>
      </w:pPr>
      <w:r>
        <w:rPr>
          <w:rFonts w:ascii="Arial" w:hAnsi="Arial" w:cs="Arial"/>
          <w:sz w:val="24"/>
          <w:szCs w:val="24"/>
        </w:rPr>
        <w:t xml:space="preserve">Identificar que ante la presencia de cualquier signo de alarma, debe solicitar consulta médica inmediata. Identificar otros problemas que ameritan consulta médica, como los relacionados con oído y garganta. </w:t>
      </w:r>
    </w:p>
    <w:p w:rsidR="0094729F" w:rsidRDefault="0094729F" w:rsidP="00835E4E">
      <w:pPr>
        <w:pStyle w:val="Prrafodelista"/>
        <w:spacing w:line="480" w:lineRule="auto"/>
        <w:rPr>
          <w:rFonts w:ascii="Arial" w:hAnsi="Arial" w:cs="Arial"/>
          <w:b/>
          <w:sz w:val="24"/>
          <w:szCs w:val="24"/>
        </w:rPr>
      </w:pPr>
      <w:r w:rsidRPr="0094729F">
        <w:rPr>
          <w:rFonts w:ascii="Arial" w:hAnsi="Arial" w:cs="Arial"/>
          <w:b/>
          <w:sz w:val="24"/>
          <w:szCs w:val="24"/>
        </w:rPr>
        <w:t xml:space="preserve">Tratamiento de las  infecciones respiratorias agudas </w:t>
      </w:r>
    </w:p>
    <w:p w:rsidR="0094729F" w:rsidRDefault="0094729F" w:rsidP="00835E4E">
      <w:pPr>
        <w:pStyle w:val="Prrafodelista"/>
        <w:spacing w:line="480" w:lineRule="auto"/>
        <w:rPr>
          <w:rFonts w:ascii="Arial" w:hAnsi="Arial" w:cs="Arial"/>
          <w:sz w:val="24"/>
          <w:szCs w:val="24"/>
        </w:rPr>
      </w:pPr>
      <w:r w:rsidRPr="0094729F">
        <w:rPr>
          <w:rFonts w:ascii="Arial" w:hAnsi="Arial" w:cs="Arial"/>
          <w:sz w:val="24"/>
          <w:szCs w:val="24"/>
        </w:rPr>
        <w:t xml:space="preserve">Para la revista cubana </w:t>
      </w:r>
      <w:r>
        <w:rPr>
          <w:rFonts w:ascii="Arial" w:hAnsi="Arial" w:cs="Arial"/>
          <w:sz w:val="24"/>
          <w:szCs w:val="24"/>
        </w:rPr>
        <w:t>farmacológica (2002) algunos medios que pueden ser usados como terapia son:</w:t>
      </w:r>
    </w:p>
    <w:p w:rsidR="0094729F" w:rsidRDefault="0094729F" w:rsidP="0094729F">
      <w:pPr>
        <w:pStyle w:val="Prrafodelista"/>
        <w:numPr>
          <w:ilvl w:val="0"/>
          <w:numId w:val="6"/>
        </w:numPr>
        <w:spacing w:line="480" w:lineRule="auto"/>
        <w:rPr>
          <w:rFonts w:ascii="Arial" w:hAnsi="Arial" w:cs="Arial"/>
          <w:sz w:val="24"/>
          <w:szCs w:val="24"/>
        </w:rPr>
      </w:pPr>
      <w:r>
        <w:rPr>
          <w:rFonts w:ascii="Arial" w:hAnsi="Arial" w:cs="Arial"/>
          <w:sz w:val="24"/>
          <w:szCs w:val="24"/>
        </w:rPr>
        <w:t>Reposo en fase aguda si los síntomas son intensos.</w:t>
      </w:r>
    </w:p>
    <w:p w:rsidR="0094729F" w:rsidRDefault="0094729F" w:rsidP="0094729F">
      <w:pPr>
        <w:pStyle w:val="Prrafodelista"/>
        <w:numPr>
          <w:ilvl w:val="0"/>
          <w:numId w:val="6"/>
        </w:numPr>
        <w:spacing w:line="480" w:lineRule="auto"/>
        <w:rPr>
          <w:rFonts w:ascii="Arial" w:hAnsi="Arial" w:cs="Arial"/>
          <w:sz w:val="24"/>
          <w:szCs w:val="24"/>
        </w:rPr>
      </w:pPr>
      <w:r>
        <w:rPr>
          <w:rFonts w:ascii="Arial" w:hAnsi="Arial" w:cs="Arial"/>
          <w:sz w:val="24"/>
          <w:szCs w:val="24"/>
        </w:rPr>
        <w:t xml:space="preserve">Ingreso domiciliario u hospitalario si lo requiere el paciente </w:t>
      </w:r>
    </w:p>
    <w:p w:rsidR="002D44C7" w:rsidRDefault="0094729F" w:rsidP="0094729F">
      <w:pPr>
        <w:pStyle w:val="Prrafodelista"/>
        <w:numPr>
          <w:ilvl w:val="0"/>
          <w:numId w:val="6"/>
        </w:numPr>
        <w:spacing w:line="480" w:lineRule="auto"/>
        <w:rPr>
          <w:rFonts w:ascii="Arial" w:hAnsi="Arial" w:cs="Arial"/>
          <w:sz w:val="24"/>
          <w:szCs w:val="24"/>
        </w:rPr>
      </w:pPr>
      <w:r>
        <w:rPr>
          <w:rFonts w:ascii="Arial" w:hAnsi="Arial" w:cs="Arial"/>
          <w:sz w:val="24"/>
          <w:szCs w:val="24"/>
        </w:rPr>
        <w:t>Ingestión de abundantes líquidos</w:t>
      </w:r>
    </w:p>
    <w:p w:rsidR="002D44C7" w:rsidRDefault="002D44C7" w:rsidP="002D44C7">
      <w:pPr>
        <w:pStyle w:val="Prrafodelista"/>
        <w:spacing w:line="480" w:lineRule="auto"/>
        <w:rPr>
          <w:rFonts w:ascii="Arial" w:hAnsi="Arial" w:cs="Arial"/>
          <w:b/>
          <w:sz w:val="24"/>
          <w:szCs w:val="24"/>
        </w:rPr>
      </w:pPr>
      <w:r>
        <w:rPr>
          <w:rFonts w:ascii="Arial" w:hAnsi="Arial" w:cs="Arial"/>
          <w:b/>
          <w:sz w:val="24"/>
          <w:szCs w:val="24"/>
        </w:rPr>
        <w:t xml:space="preserve">Antipiréticos: </w:t>
      </w:r>
    </w:p>
    <w:p w:rsidR="002D44C7" w:rsidRDefault="002D44C7" w:rsidP="002D44C7">
      <w:pPr>
        <w:pStyle w:val="Prrafodelista"/>
        <w:spacing w:line="480" w:lineRule="auto"/>
        <w:rPr>
          <w:rFonts w:ascii="Arial" w:hAnsi="Arial" w:cs="Arial"/>
          <w:sz w:val="24"/>
          <w:szCs w:val="24"/>
        </w:rPr>
      </w:pPr>
      <w:r>
        <w:rPr>
          <w:rFonts w:ascii="Arial" w:hAnsi="Arial" w:cs="Arial"/>
          <w:sz w:val="24"/>
          <w:szCs w:val="24"/>
        </w:rPr>
        <w:t xml:space="preserve">El uso del ácido acetil salicílico en niños puede ser peligroso en infecciones respiratorias de causa viral (sobre todo en el virus de influenza) razón por la que no se debe emplear en estos casos debe utilizarse el paracetamol o la dipirona o las dosis recomendadas. </w:t>
      </w:r>
    </w:p>
    <w:p w:rsidR="002D44C7" w:rsidRDefault="002D44C7" w:rsidP="002D44C7">
      <w:pPr>
        <w:pStyle w:val="Prrafodelista"/>
        <w:spacing w:line="480" w:lineRule="auto"/>
        <w:rPr>
          <w:rFonts w:ascii="Arial" w:hAnsi="Arial" w:cs="Arial"/>
          <w:sz w:val="24"/>
          <w:szCs w:val="24"/>
        </w:rPr>
      </w:pPr>
      <w:proofErr w:type="spellStart"/>
      <w:r>
        <w:rPr>
          <w:rFonts w:ascii="Arial" w:hAnsi="Arial" w:cs="Arial"/>
          <w:b/>
          <w:sz w:val="24"/>
          <w:szCs w:val="24"/>
        </w:rPr>
        <w:t>Antitusivos</w:t>
      </w:r>
      <w:proofErr w:type="spellEnd"/>
      <w:r>
        <w:rPr>
          <w:rFonts w:ascii="Arial" w:hAnsi="Arial" w:cs="Arial"/>
          <w:b/>
          <w:sz w:val="24"/>
          <w:szCs w:val="24"/>
        </w:rPr>
        <w:t>:</w:t>
      </w:r>
      <w:r>
        <w:rPr>
          <w:rFonts w:ascii="Arial" w:hAnsi="Arial" w:cs="Arial"/>
          <w:sz w:val="24"/>
          <w:szCs w:val="24"/>
        </w:rPr>
        <w:t xml:space="preserve">  </w:t>
      </w:r>
    </w:p>
    <w:p w:rsidR="002D44C7" w:rsidRDefault="002D44C7" w:rsidP="002D44C7">
      <w:pPr>
        <w:pStyle w:val="Prrafodelista"/>
        <w:spacing w:line="480" w:lineRule="auto"/>
        <w:rPr>
          <w:rFonts w:ascii="Arial" w:hAnsi="Arial" w:cs="Arial"/>
          <w:sz w:val="24"/>
          <w:szCs w:val="24"/>
        </w:rPr>
      </w:pPr>
      <w:r>
        <w:rPr>
          <w:rFonts w:ascii="Arial" w:hAnsi="Arial" w:cs="Arial"/>
          <w:sz w:val="24"/>
          <w:szCs w:val="24"/>
        </w:rPr>
        <w:t xml:space="preserve"> Solo se recomienda cuando la tos es seca y persistente que impide el desarrollo del paciente. </w:t>
      </w:r>
    </w:p>
    <w:p w:rsidR="00CE54D6" w:rsidRDefault="002D44C7" w:rsidP="002D44C7">
      <w:pPr>
        <w:pStyle w:val="Prrafodelista"/>
        <w:numPr>
          <w:ilvl w:val="0"/>
          <w:numId w:val="6"/>
        </w:numPr>
        <w:spacing w:line="480" w:lineRule="auto"/>
        <w:rPr>
          <w:rFonts w:ascii="Arial" w:hAnsi="Arial" w:cs="Arial"/>
          <w:sz w:val="24"/>
          <w:szCs w:val="24"/>
        </w:rPr>
      </w:pPr>
      <w:r>
        <w:rPr>
          <w:rFonts w:ascii="Arial" w:hAnsi="Arial" w:cs="Arial"/>
          <w:sz w:val="24"/>
          <w:szCs w:val="24"/>
        </w:rPr>
        <w:t xml:space="preserve">Gotas </w:t>
      </w:r>
      <w:r w:rsidR="00CE54D6">
        <w:rPr>
          <w:rFonts w:ascii="Arial" w:hAnsi="Arial" w:cs="Arial"/>
          <w:sz w:val="24"/>
          <w:szCs w:val="24"/>
        </w:rPr>
        <w:t>nasales:</w:t>
      </w:r>
      <w:r>
        <w:rPr>
          <w:rFonts w:ascii="Arial" w:hAnsi="Arial" w:cs="Arial"/>
          <w:sz w:val="24"/>
          <w:szCs w:val="24"/>
        </w:rPr>
        <w:t xml:space="preserve"> se debe evitar el uso excesivo, solo se recomienda suero fisiológico</w:t>
      </w:r>
      <w:r w:rsidR="00CE54D6">
        <w:rPr>
          <w:rFonts w:ascii="Arial" w:hAnsi="Arial" w:cs="Arial"/>
          <w:sz w:val="24"/>
          <w:szCs w:val="24"/>
        </w:rPr>
        <w:t xml:space="preserve"> o cloro bicarbonatados.</w:t>
      </w:r>
    </w:p>
    <w:p w:rsidR="00CE54D6" w:rsidRDefault="002D44C7" w:rsidP="002D44C7">
      <w:pPr>
        <w:pStyle w:val="Prrafodelista"/>
        <w:numPr>
          <w:ilvl w:val="0"/>
          <w:numId w:val="6"/>
        </w:numPr>
        <w:spacing w:line="480" w:lineRule="auto"/>
        <w:rPr>
          <w:rFonts w:ascii="Arial" w:hAnsi="Arial" w:cs="Arial"/>
          <w:sz w:val="24"/>
          <w:szCs w:val="24"/>
        </w:rPr>
      </w:pPr>
      <w:r>
        <w:rPr>
          <w:rFonts w:ascii="Arial" w:hAnsi="Arial" w:cs="Arial"/>
          <w:sz w:val="24"/>
          <w:szCs w:val="24"/>
        </w:rPr>
        <w:lastRenderedPageBreak/>
        <w:t xml:space="preserve"> </w:t>
      </w:r>
      <w:r w:rsidR="00CE54D6">
        <w:rPr>
          <w:rFonts w:ascii="Arial" w:hAnsi="Arial" w:cs="Arial"/>
          <w:sz w:val="24"/>
          <w:szCs w:val="24"/>
        </w:rPr>
        <w:t xml:space="preserve">Vaporizaciones e inhalaciones: no se debe añadir ninguna sustancia irritante o </w:t>
      </w:r>
      <w:proofErr w:type="spellStart"/>
      <w:r w:rsidR="00CE54D6">
        <w:rPr>
          <w:rFonts w:ascii="Arial" w:hAnsi="Arial" w:cs="Arial"/>
          <w:sz w:val="24"/>
          <w:szCs w:val="24"/>
        </w:rPr>
        <w:t>sensibilizante</w:t>
      </w:r>
      <w:proofErr w:type="spellEnd"/>
      <w:r w:rsidR="00CE54D6">
        <w:rPr>
          <w:rFonts w:ascii="Arial" w:hAnsi="Arial" w:cs="Arial"/>
          <w:sz w:val="24"/>
          <w:szCs w:val="24"/>
        </w:rPr>
        <w:t xml:space="preserve">. </w:t>
      </w:r>
    </w:p>
    <w:p w:rsidR="00CE54D6" w:rsidRDefault="00CE54D6" w:rsidP="002D44C7">
      <w:pPr>
        <w:pStyle w:val="Prrafodelista"/>
        <w:numPr>
          <w:ilvl w:val="0"/>
          <w:numId w:val="6"/>
        </w:numPr>
        <w:spacing w:line="480" w:lineRule="auto"/>
        <w:rPr>
          <w:rFonts w:ascii="Arial" w:hAnsi="Arial" w:cs="Arial"/>
          <w:sz w:val="24"/>
          <w:szCs w:val="24"/>
        </w:rPr>
      </w:pPr>
      <w:r>
        <w:rPr>
          <w:rFonts w:ascii="Arial" w:hAnsi="Arial" w:cs="Arial"/>
          <w:sz w:val="24"/>
          <w:szCs w:val="24"/>
        </w:rPr>
        <w:t xml:space="preserve">Si se sospecha un proceso infeccioso bacteriano, se aconseja el uso de antimicrobianos en dependencia del posible agente causal. </w:t>
      </w:r>
    </w:p>
    <w:p w:rsidR="00FF69FB" w:rsidRDefault="00CE54D6" w:rsidP="00FF69FB">
      <w:pPr>
        <w:pStyle w:val="Prrafodelista"/>
        <w:spacing w:line="480" w:lineRule="auto"/>
        <w:rPr>
          <w:rFonts w:ascii="Arial" w:hAnsi="Arial" w:cs="Arial"/>
          <w:sz w:val="24"/>
          <w:szCs w:val="24"/>
        </w:rPr>
      </w:pPr>
      <w:r>
        <w:rPr>
          <w:rFonts w:ascii="Arial" w:hAnsi="Arial" w:cs="Arial"/>
          <w:sz w:val="24"/>
          <w:szCs w:val="24"/>
        </w:rPr>
        <w:t xml:space="preserve">Otros tratamientos recomendados por el manual clínica de profesionales de la salud (2011) son: si presenta tiraje subcostal o un signo general de peligro (no puede el niño beber ni mamar, vomita todo, tiene convulsiones, esta, letárgico </w:t>
      </w:r>
      <w:proofErr w:type="gramStart"/>
      <w:r w:rsidR="00FD501C">
        <w:rPr>
          <w:rFonts w:ascii="Arial" w:hAnsi="Arial" w:cs="Arial"/>
          <w:sz w:val="24"/>
          <w:szCs w:val="24"/>
        </w:rPr>
        <w:t>o ,</w:t>
      </w:r>
      <w:proofErr w:type="gramEnd"/>
      <w:r w:rsidR="00FD501C">
        <w:rPr>
          <w:rFonts w:ascii="Arial" w:hAnsi="Arial" w:cs="Arial"/>
          <w:sz w:val="24"/>
          <w:szCs w:val="24"/>
        </w:rPr>
        <w:t xml:space="preserve"> inconsciente), está empeorando a pesar del antibiótico de la primera línea para neumonía, enviarle urgentemente al hospital para su tratamiento con un antibiótico de segunda línea. Si la frecuencia respiratoria, la fiebre y la alimentación </w:t>
      </w:r>
      <w:r w:rsidR="00AA5CA8">
        <w:rPr>
          <w:rFonts w:ascii="Arial" w:hAnsi="Arial" w:cs="Arial"/>
          <w:sz w:val="24"/>
          <w:szCs w:val="24"/>
        </w:rPr>
        <w:t xml:space="preserve">no han cambiado, administre el antibióticos de segunda línea para neumonía </w:t>
      </w:r>
      <w:r w:rsidR="00753E2B">
        <w:rPr>
          <w:rFonts w:ascii="Arial" w:hAnsi="Arial" w:cs="Arial"/>
          <w:sz w:val="24"/>
          <w:szCs w:val="24"/>
        </w:rPr>
        <w:t>(los</w:t>
      </w:r>
      <w:r w:rsidR="00AA5CA8">
        <w:rPr>
          <w:rFonts w:ascii="Arial" w:hAnsi="Arial" w:cs="Arial"/>
          <w:sz w:val="24"/>
          <w:szCs w:val="24"/>
        </w:rPr>
        <w:t xml:space="preserve"> signos quizá no sean exactamente los mismos que dos días antes pero no </w:t>
      </w:r>
      <w:r w:rsidR="00753E2B">
        <w:rPr>
          <w:rFonts w:ascii="Arial" w:hAnsi="Arial" w:cs="Arial"/>
          <w:sz w:val="24"/>
          <w:szCs w:val="24"/>
        </w:rPr>
        <w:t>está</w:t>
      </w:r>
      <w:r w:rsidR="00B53A09">
        <w:rPr>
          <w:rFonts w:ascii="Arial" w:hAnsi="Arial" w:cs="Arial"/>
          <w:sz w:val="24"/>
          <w:szCs w:val="24"/>
        </w:rPr>
        <w:t xml:space="preserve"> ni mejora a un tiene respiración rápida, fiebre y come mal) </w:t>
      </w:r>
    </w:p>
    <w:p w:rsidR="00553FF9" w:rsidRPr="00FF69FB" w:rsidRDefault="00B53A09" w:rsidP="00FF69FB">
      <w:pPr>
        <w:pStyle w:val="Prrafodelista"/>
        <w:spacing w:line="480" w:lineRule="auto"/>
        <w:rPr>
          <w:rFonts w:ascii="Arial" w:hAnsi="Arial" w:cs="Arial"/>
          <w:sz w:val="24"/>
          <w:szCs w:val="24"/>
        </w:rPr>
      </w:pPr>
      <w:r w:rsidRPr="00FF69FB">
        <w:rPr>
          <w:rFonts w:ascii="Arial" w:hAnsi="Arial" w:cs="Arial"/>
          <w:sz w:val="24"/>
          <w:szCs w:val="24"/>
        </w:rPr>
        <w:t>Pero antes de administrarle el antibiótico de segunda línea por ejemplo amoxicilina + ácido</w:t>
      </w:r>
      <w:r w:rsidR="002A6CC9" w:rsidRPr="00FF69FB">
        <w:rPr>
          <w:rFonts w:ascii="Arial" w:hAnsi="Arial" w:cs="Arial"/>
          <w:sz w:val="24"/>
          <w:szCs w:val="24"/>
        </w:rPr>
        <w:t xml:space="preserve"> </w:t>
      </w:r>
      <w:proofErr w:type="spellStart"/>
      <w:r w:rsidR="002A6CC9" w:rsidRPr="00FF69FB">
        <w:rPr>
          <w:rFonts w:ascii="Arial" w:hAnsi="Arial" w:cs="Arial"/>
          <w:sz w:val="24"/>
          <w:szCs w:val="24"/>
        </w:rPr>
        <w:t>clavulanico</w:t>
      </w:r>
      <w:proofErr w:type="spellEnd"/>
      <w:r w:rsidR="002A6CC9" w:rsidRPr="00FF69FB">
        <w:rPr>
          <w:rFonts w:ascii="Arial" w:hAnsi="Arial" w:cs="Arial"/>
          <w:sz w:val="24"/>
          <w:szCs w:val="24"/>
        </w:rPr>
        <w:t xml:space="preserve"> o amoxicilina+ </w:t>
      </w:r>
      <w:proofErr w:type="spellStart"/>
      <w:r w:rsidR="002A6CC9" w:rsidRPr="00FF69FB">
        <w:rPr>
          <w:rFonts w:ascii="Arial" w:hAnsi="Arial" w:cs="Arial"/>
          <w:sz w:val="24"/>
          <w:szCs w:val="24"/>
        </w:rPr>
        <w:t>sulbactan</w:t>
      </w:r>
      <w:proofErr w:type="spellEnd"/>
      <w:r w:rsidR="002A6CC9" w:rsidRPr="00FF69FB">
        <w:rPr>
          <w:rFonts w:ascii="Arial" w:hAnsi="Arial" w:cs="Arial"/>
          <w:sz w:val="24"/>
          <w:szCs w:val="24"/>
        </w:rPr>
        <w:t xml:space="preserve">  </w:t>
      </w:r>
      <w:r w:rsidR="00FF69FB" w:rsidRPr="00FF69FB">
        <w:rPr>
          <w:rFonts w:ascii="Arial" w:hAnsi="Arial" w:cs="Arial"/>
          <w:sz w:val="24"/>
          <w:szCs w:val="24"/>
        </w:rPr>
        <w:t xml:space="preserve"> </w:t>
      </w:r>
    </w:p>
    <w:p w:rsidR="00FF69FB" w:rsidRDefault="00FF69FB" w:rsidP="00FF69FB">
      <w:pPr>
        <w:pStyle w:val="Prrafodelista"/>
        <w:spacing w:line="480" w:lineRule="auto"/>
        <w:rPr>
          <w:rFonts w:ascii="Arial" w:hAnsi="Arial" w:cs="Arial"/>
          <w:sz w:val="24"/>
          <w:szCs w:val="24"/>
        </w:rPr>
      </w:pPr>
      <w:r>
        <w:rPr>
          <w:rFonts w:ascii="Arial" w:hAnsi="Arial" w:cs="Arial"/>
          <w:sz w:val="24"/>
          <w:szCs w:val="24"/>
        </w:rPr>
        <w:t xml:space="preserve"> </w:t>
      </w:r>
    </w:p>
    <w:p w:rsidR="00553FF9" w:rsidRPr="00FF69FB" w:rsidRDefault="00FF69FB" w:rsidP="00FF69FB">
      <w:pPr>
        <w:spacing w:line="480" w:lineRule="auto"/>
        <w:rPr>
          <w:rFonts w:ascii="Arial" w:hAnsi="Arial" w:cs="Arial"/>
          <w:sz w:val="24"/>
          <w:szCs w:val="24"/>
        </w:rPr>
      </w:pPr>
      <w:r w:rsidRPr="00FF69FB">
        <w:rPr>
          <w:rFonts w:ascii="Arial" w:hAnsi="Arial" w:cs="Arial"/>
          <w:b/>
          <w:sz w:val="24"/>
          <w:szCs w:val="24"/>
        </w:rPr>
        <w:t xml:space="preserve">           </w:t>
      </w:r>
      <w:r w:rsidR="00553FF9" w:rsidRPr="00FF69FB">
        <w:rPr>
          <w:rFonts w:ascii="Arial" w:hAnsi="Arial" w:cs="Arial"/>
          <w:b/>
          <w:sz w:val="24"/>
          <w:szCs w:val="24"/>
        </w:rPr>
        <w:t>Medidas generales de la prevención de la IRA</w:t>
      </w:r>
    </w:p>
    <w:p w:rsidR="00553FF9" w:rsidRDefault="00FF69FB" w:rsidP="002A6CC9">
      <w:pPr>
        <w:spacing w:line="480" w:lineRule="auto"/>
        <w:rPr>
          <w:rFonts w:ascii="Arial" w:hAnsi="Arial" w:cs="Arial"/>
          <w:b/>
          <w:sz w:val="24"/>
          <w:szCs w:val="24"/>
        </w:rPr>
      </w:pPr>
      <w:r>
        <w:rPr>
          <w:rFonts w:ascii="Arial" w:hAnsi="Arial" w:cs="Arial"/>
          <w:b/>
          <w:sz w:val="24"/>
          <w:szCs w:val="24"/>
        </w:rPr>
        <w:t xml:space="preserve">          </w:t>
      </w:r>
      <w:r w:rsidR="00553FF9">
        <w:rPr>
          <w:rFonts w:ascii="Arial" w:hAnsi="Arial" w:cs="Arial"/>
          <w:b/>
          <w:sz w:val="24"/>
          <w:szCs w:val="24"/>
        </w:rPr>
        <w:t xml:space="preserve">Cumplir con el esquema  básico de vacunación: </w:t>
      </w:r>
    </w:p>
    <w:p w:rsidR="00553FF9" w:rsidRDefault="00553FF9" w:rsidP="00553FF9">
      <w:pPr>
        <w:pStyle w:val="Prrafodelista"/>
        <w:numPr>
          <w:ilvl w:val="0"/>
          <w:numId w:val="7"/>
        </w:numPr>
        <w:spacing w:line="480" w:lineRule="auto"/>
        <w:rPr>
          <w:rFonts w:ascii="Arial" w:hAnsi="Arial" w:cs="Arial"/>
          <w:sz w:val="24"/>
          <w:szCs w:val="24"/>
        </w:rPr>
      </w:pPr>
      <w:r>
        <w:rPr>
          <w:rFonts w:ascii="Arial" w:hAnsi="Arial" w:cs="Arial"/>
          <w:sz w:val="24"/>
          <w:szCs w:val="24"/>
        </w:rPr>
        <w:t xml:space="preserve">Las vacunas </w:t>
      </w:r>
    </w:p>
    <w:p w:rsidR="00FF69FB" w:rsidRDefault="00FF69FB" w:rsidP="00553FF9">
      <w:pPr>
        <w:pStyle w:val="Prrafodelista"/>
        <w:numPr>
          <w:ilvl w:val="0"/>
          <w:numId w:val="7"/>
        </w:numPr>
        <w:spacing w:line="480" w:lineRule="auto"/>
        <w:rPr>
          <w:rFonts w:ascii="Arial" w:hAnsi="Arial" w:cs="Arial"/>
          <w:sz w:val="24"/>
          <w:szCs w:val="24"/>
        </w:rPr>
      </w:pPr>
      <w:r>
        <w:rPr>
          <w:rFonts w:ascii="Arial" w:hAnsi="Arial" w:cs="Arial"/>
          <w:sz w:val="24"/>
          <w:szCs w:val="24"/>
        </w:rPr>
        <w:t xml:space="preserve">La </w:t>
      </w:r>
      <w:proofErr w:type="spellStart"/>
      <w:r>
        <w:rPr>
          <w:rFonts w:ascii="Arial" w:hAnsi="Arial" w:cs="Arial"/>
          <w:sz w:val="24"/>
          <w:szCs w:val="24"/>
        </w:rPr>
        <w:t>poliomelitis</w:t>
      </w:r>
      <w:proofErr w:type="spellEnd"/>
      <w:r>
        <w:rPr>
          <w:rFonts w:ascii="Arial" w:hAnsi="Arial" w:cs="Arial"/>
          <w:sz w:val="24"/>
          <w:szCs w:val="24"/>
        </w:rPr>
        <w:t xml:space="preserve"> </w:t>
      </w:r>
    </w:p>
    <w:p w:rsidR="00FF69FB" w:rsidRDefault="00FF69FB" w:rsidP="00553FF9">
      <w:pPr>
        <w:pStyle w:val="Prrafodelista"/>
        <w:numPr>
          <w:ilvl w:val="0"/>
          <w:numId w:val="7"/>
        </w:numPr>
        <w:spacing w:line="480" w:lineRule="auto"/>
        <w:rPr>
          <w:rFonts w:ascii="Arial" w:hAnsi="Arial" w:cs="Arial"/>
          <w:sz w:val="24"/>
          <w:szCs w:val="24"/>
        </w:rPr>
      </w:pPr>
      <w:r>
        <w:rPr>
          <w:rFonts w:ascii="Arial" w:hAnsi="Arial" w:cs="Arial"/>
          <w:sz w:val="24"/>
          <w:szCs w:val="24"/>
        </w:rPr>
        <w:t xml:space="preserve">Difteria </w:t>
      </w:r>
    </w:p>
    <w:p w:rsidR="00FF69FB" w:rsidRDefault="00FF69FB" w:rsidP="00553FF9">
      <w:pPr>
        <w:pStyle w:val="Prrafodelista"/>
        <w:numPr>
          <w:ilvl w:val="0"/>
          <w:numId w:val="7"/>
        </w:numPr>
        <w:spacing w:line="480" w:lineRule="auto"/>
        <w:rPr>
          <w:rFonts w:ascii="Arial" w:hAnsi="Arial" w:cs="Arial"/>
          <w:sz w:val="24"/>
          <w:szCs w:val="24"/>
        </w:rPr>
      </w:pPr>
      <w:r>
        <w:rPr>
          <w:rFonts w:ascii="Arial" w:hAnsi="Arial" w:cs="Arial"/>
          <w:sz w:val="24"/>
          <w:szCs w:val="24"/>
        </w:rPr>
        <w:t xml:space="preserve">Tétano </w:t>
      </w:r>
    </w:p>
    <w:p w:rsidR="00FF69FB" w:rsidRDefault="00FF69FB" w:rsidP="00553FF9">
      <w:pPr>
        <w:pStyle w:val="Prrafodelista"/>
        <w:numPr>
          <w:ilvl w:val="0"/>
          <w:numId w:val="7"/>
        </w:numPr>
        <w:spacing w:line="480" w:lineRule="auto"/>
        <w:rPr>
          <w:rFonts w:ascii="Arial" w:hAnsi="Arial" w:cs="Arial"/>
          <w:sz w:val="24"/>
          <w:szCs w:val="24"/>
        </w:rPr>
      </w:pPr>
      <w:r>
        <w:rPr>
          <w:rFonts w:ascii="Arial" w:hAnsi="Arial" w:cs="Arial"/>
          <w:sz w:val="24"/>
          <w:szCs w:val="24"/>
        </w:rPr>
        <w:lastRenderedPageBreak/>
        <w:t xml:space="preserve">BCG </w:t>
      </w:r>
      <w:r w:rsidR="009C6958">
        <w:rPr>
          <w:rFonts w:ascii="Arial" w:hAnsi="Arial" w:cs="Arial"/>
          <w:sz w:val="24"/>
          <w:szCs w:val="24"/>
        </w:rPr>
        <w:t xml:space="preserve">durante el primer año de vida </w:t>
      </w:r>
    </w:p>
    <w:p w:rsidR="009C6958" w:rsidRDefault="009C6958" w:rsidP="009C6958">
      <w:pPr>
        <w:pStyle w:val="Prrafodelista"/>
        <w:spacing w:line="480" w:lineRule="auto"/>
        <w:rPr>
          <w:rFonts w:ascii="Arial" w:hAnsi="Arial" w:cs="Arial"/>
          <w:sz w:val="24"/>
          <w:szCs w:val="24"/>
        </w:rPr>
      </w:pPr>
      <w:r>
        <w:rPr>
          <w:rFonts w:ascii="Arial" w:hAnsi="Arial" w:cs="Arial"/>
          <w:sz w:val="24"/>
          <w:szCs w:val="24"/>
        </w:rPr>
        <w:t xml:space="preserve">Tienden a aumentar la resistencia del niño en la IRA y disminuye su incidencia </w:t>
      </w:r>
    </w:p>
    <w:p w:rsidR="009C6958" w:rsidRDefault="009C6958" w:rsidP="009C6958">
      <w:pPr>
        <w:pStyle w:val="Prrafodelista"/>
        <w:spacing w:line="480" w:lineRule="auto"/>
        <w:rPr>
          <w:rFonts w:ascii="Arial" w:hAnsi="Arial" w:cs="Arial"/>
          <w:sz w:val="24"/>
          <w:szCs w:val="24"/>
        </w:rPr>
      </w:pPr>
      <w:r>
        <w:rPr>
          <w:rFonts w:ascii="Arial" w:hAnsi="Arial" w:cs="Arial"/>
          <w:sz w:val="24"/>
          <w:szCs w:val="24"/>
        </w:rPr>
        <w:t xml:space="preserve">Evitar el contacto con enfermeros que presentan alguna infección respiratoria y con ambientes sucios o contaminados. </w:t>
      </w:r>
    </w:p>
    <w:p w:rsidR="001508E8" w:rsidRPr="001508E8" w:rsidRDefault="001508E8" w:rsidP="001508E8">
      <w:pPr>
        <w:pStyle w:val="Prrafodelista"/>
        <w:numPr>
          <w:ilvl w:val="0"/>
          <w:numId w:val="7"/>
        </w:numPr>
        <w:spacing w:line="480" w:lineRule="auto"/>
        <w:rPr>
          <w:rFonts w:ascii="Arial" w:hAnsi="Arial" w:cs="Arial"/>
          <w:sz w:val="24"/>
          <w:szCs w:val="24"/>
        </w:rPr>
      </w:pPr>
      <w:r w:rsidRPr="001508E8">
        <w:rPr>
          <w:rFonts w:ascii="Arial" w:hAnsi="Arial" w:cs="Arial"/>
          <w:sz w:val="24"/>
          <w:szCs w:val="24"/>
        </w:rPr>
        <w:t>Evitar el uso de chupón</w:t>
      </w:r>
    </w:p>
    <w:p w:rsidR="009C6958" w:rsidRDefault="001508E8" w:rsidP="001508E8">
      <w:pPr>
        <w:pStyle w:val="Prrafodelista"/>
        <w:numPr>
          <w:ilvl w:val="0"/>
          <w:numId w:val="7"/>
        </w:numPr>
        <w:spacing w:line="480" w:lineRule="auto"/>
        <w:rPr>
          <w:rFonts w:ascii="Arial" w:hAnsi="Arial" w:cs="Arial"/>
          <w:sz w:val="24"/>
          <w:szCs w:val="24"/>
        </w:rPr>
      </w:pPr>
      <w:r w:rsidRPr="001508E8">
        <w:rPr>
          <w:rFonts w:ascii="Arial" w:hAnsi="Arial" w:cs="Arial"/>
          <w:sz w:val="24"/>
          <w:szCs w:val="24"/>
        </w:rPr>
        <w:t xml:space="preserve">Utilizar bavarito o taza y cuchara  </w:t>
      </w:r>
    </w:p>
    <w:p w:rsidR="001508E8" w:rsidRDefault="001508E8" w:rsidP="001508E8">
      <w:pPr>
        <w:pStyle w:val="Prrafodelista"/>
        <w:numPr>
          <w:ilvl w:val="0"/>
          <w:numId w:val="7"/>
        </w:numPr>
        <w:spacing w:line="480" w:lineRule="auto"/>
        <w:rPr>
          <w:rFonts w:ascii="Arial" w:hAnsi="Arial" w:cs="Arial"/>
          <w:sz w:val="24"/>
          <w:szCs w:val="24"/>
        </w:rPr>
      </w:pPr>
      <w:r>
        <w:rPr>
          <w:rFonts w:ascii="Arial" w:hAnsi="Arial" w:cs="Arial"/>
          <w:sz w:val="24"/>
          <w:szCs w:val="24"/>
        </w:rPr>
        <w:t xml:space="preserve">Evitar los cambios bruscos de temperatura y enfriamiento </w:t>
      </w:r>
    </w:p>
    <w:p w:rsidR="001508E8" w:rsidRPr="00CD7A84" w:rsidRDefault="00CD7A84" w:rsidP="00CD7A84">
      <w:pPr>
        <w:spacing w:line="480" w:lineRule="auto"/>
        <w:ind w:left="360"/>
        <w:rPr>
          <w:rFonts w:ascii="Arial" w:hAnsi="Arial" w:cs="Arial"/>
          <w:sz w:val="24"/>
          <w:szCs w:val="24"/>
        </w:rPr>
      </w:pPr>
      <w:r>
        <w:rPr>
          <w:rFonts w:ascii="Arial" w:hAnsi="Arial" w:cs="Arial"/>
          <w:sz w:val="24"/>
          <w:szCs w:val="24"/>
        </w:rPr>
        <w:t xml:space="preserve">   </w:t>
      </w:r>
    </w:p>
    <w:p w:rsidR="001508E8" w:rsidRPr="001508E8" w:rsidRDefault="001508E8" w:rsidP="001508E8">
      <w:pPr>
        <w:spacing w:line="480" w:lineRule="auto"/>
        <w:rPr>
          <w:rFonts w:ascii="Arial" w:hAnsi="Arial" w:cs="Arial"/>
          <w:sz w:val="24"/>
          <w:szCs w:val="24"/>
        </w:rPr>
      </w:pPr>
    </w:p>
    <w:p w:rsidR="00553FF9" w:rsidRDefault="00553FF9" w:rsidP="002A6CC9">
      <w:pPr>
        <w:spacing w:line="480" w:lineRule="auto"/>
        <w:rPr>
          <w:rFonts w:ascii="Arial" w:hAnsi="Arial" w:cs="Arial"/>
          <w:b/>
          <w:sz w:val="24"/>
          <w:szCs w:val="24"/>
        </w:rPr>
      </w:pPr>
    </w:p>
    <w:p w:rsidR="00553FF9" w:rsidRDefault="00553FF9" w:rsidP="002A6CC9">
      <w:pPr>
        <w:spacing w:line="480" w:lineRule="auto"/>
        <w:rPr>
          <w:rFonts w:ascii="Arial" w:hAnsi="Arial" w:cs="Arial"/>
          <w:b/>
          <w:sz w:val="24"/>
          <w:szCs w:val="24"/>
        </w:rPr>
      </w:pPr>
    </w:p>
    <w:p w:rsidR="00553FF9" w:rsidRDefault="00553FF9" w:rsidP="002A6CC9">
      <w:pPr>
        <w:spacing w:line="480" w:lineRule="auto"/>
        <w:rPr>
          <w:rFonts w:ascii="Arial" w:hAnsi="Arial" w:cs="Arial"/>
          <w:b/>
          <w:sz w:val="24"/>
          <w:szCs w:val="24"/>
        </w:rPr>
      </w:pPr>
    </w:p>
    <w:p w:rsidR="00553FF9" w:rsidRDefault="00553FF9" w:rsidP="002A6CC9">
      <w:pPr>
        <w:spacing w:line="480" w:lineRule="auto"/>
        <w:rPr>
          <w:rFonts w:ascii="Arial" w:hAnsi="Arial" w:cs="Arial"/>
          <w:b/>
          <w:sz w:val="24"/>
          <w:szCs w:val="24"/>
        </w:rPr>
      </w:pPr>
    </w:p>
    <w:p w:rsidR="00BF33F4" w:rsidRDefault="00BF33F4" w:rsidP="002A6CC9">
      <w:pPr>
        <w:spacing w:line="480" w:lineRule="auto"/>
        <w:rPr>
          <w:rFonts w:ascii="Arial" w:hAnsi="Arial" w:cs="Arial"/>
          <w:b/>
          <w:sz w:val="24"/>
          <w:szCs w:val="24"/>
        </w:rPr>
      </w:pPr>
    </w:p>
    <w:p w:rsidR="008B2D59" w:rsidRDefault="008B2D59" w:rsidP="002A6CC9">
      <w:pPr>
        <w:spacing w:line="480" w:lineRule="auto"/>
        <w:rPr>
          <w:rFonts w:ascii="Arial" w:hAnsi="Arial" w:cs="Arial"/>
          <w:b/>
          <w:sz w:val="24"/>
          <w:szCs w:val="24"/>
        </w:rPr>
      </w:pPr>
    </w:p>
    <w:p w:rsidR="008B2D59" w:rsidRDefault="008B2D59" w:rsidP="002A6CC9">
      <w:pPr>
        <w:spacing w:line="480" w:lineRule="auto"/>
        <w:rPr>
          <w:rFonts w:ascii="Arial" w:hAnsi="Arial" w:cs="Arial"/>
          <w:b/>
          <w:sz w:val="24"/>
          <w:szCs w:val="24"/>
        </w:rPr>
      </w:pPr>
      <w:r>
        <w:rPr>
          <w:rFonts w:ascii="Arial" w:hAnsi="Arial" w:cs="Arial"/>
          <w:b/>
          <w:sz w:val="24"/>
          <w:szCs w:val="24"/>
        </w:rPr>
        <w:t>}</w:t>
      </w:r>
    </w:p>
    <w:p w:rsidR="008B2D59" w:rsidRDefault="008B2D59" w:rsidP="002A6CC9">
      <w:pPr>
        <w:spacing w:line="480" w:lineRule="auto"/>
        <w:rPr>
          <w:rFonts w:ascii="Arial" w:hAnsi="Arial" w:cs="Arial"/>
          <w:b/>
          <w:sz w:val="24"/>
          <w:szCs w:val="24"/>
        </w:rPr>
      </w:pPr>
    </w:p>
    <w:p w:rsidR="008B2D59" w:rsidRDefault="008B2D59" w:rsidP="002A6CC9">
      <w:pPr>
        <w:spacing w:line="480" w:lineRule="auto"/>
        <w:rPr>
          <w:rFonts w:ascii="Arial" w:hAnsi="Arial" w:cs="Arial"/>
          <w:b/>
          <w:sz w:val="24"/>
          <w:szCs w:val="24"/>
        </w:rPr>
      </w:pPr>
    </w:p>
    <w:p w:rsidR="008B2D59" w:rsidRDefault="008B2D59" w:rsidP="002A6CC9">
      <w:pPr>
        <w:spacing w:line="480" w:lineRule="auto"/>
        <w:rPr>
          <w:rFonts w:ascii="Arial" w:hAnsi="Arial" w:cs="Arial"/>
          <w:b/>
          <w:sz w:val="24"/>
          <w:szCs w:val="24"/>
        </w:rPr>
      </w:pPr>
    </w:p>
    <w:p w:rsidR="008B2D59" w:rsidRDefault="008B2D59" w:rsidP="002A6CC9">
      <w:pPr>
        <w:spacing w:line="480" w:lineRule="auto"/>
        <w:rPr>
          <w:rFonts w:ascii="Arial" w:hAnsi="Arial" w:cs="Arial"/>
          <w:b/>
          <w:sz w:val="24"/>
          <w:szCs w:val="24"/>
        </w:rPr>
      </w:pPr>
    </w:p>
    <w:p w:rsidR="002A6CC9" w:rsidRDefault="002A6CC9" w:rsidP="002A6CC9">
      <w:pPr>
        <w:spacing w:line="480" w:lineRule="auto"/>
        <w:rPr>
          <w:rFonts w:ascii="Arial" w:hAnsi="Arial" w:cs="Arial"/>
          <w:b/>
          <w:sz w:val="24"/>
          <w:szCs w:val="24"/>
        </w:rPr>
      </w:pPr>
      <w:r w:rsidRPr="003269EB">
        <w:rPr>
          <w:rFonts w:ascii="Arial" w:hAnsi="Arial" w:cs="Arial"/>
          <w:b/>
          <w:sz w:val="24"/>
          <w:szCs w:val="24"/>
        </w:rPr>
        <w:lastRenderedPageBreak/>
        <w:t>MARC</w:t>
      </w:r>
      <w:r w:rsidR="003269EB" w:rsidRPr="003269EB">
        <w:rPr>
          <w:rFonts w:ascii="Arial" w:hAnsi="Arial" w:cs="Arial"/>
          <w:b/>
          <w:sz w:val="24"/>
          <w:szCs w:val="24"/>
        </w:rPr>
        <w:t xml:space="preserve">O METODOLOGICO </w:t>
      </w:r>
    </w:p>
    <w:p w:rsidR="008B2D59" w:rsidRDefault="008B2D59" w:rsidP="002A6CC9">
      <w:pPr>
        <w:spacing w:line="480" w:lineRule="auto"/>
        <w:rPr>
          <w:rFonts w:ascii="Arial" w:hAnsi="Arial" w:cs="Arial"/>
          <w:b/>
          <w:sz w:val="24"/>
          <w:szCs w:val="24"/>
        </w:rPr>
      </w:pPr>
    </w:p>
    <w:p w:rsidR="008B2D59" w:rsidRDefault="008B2D59" w:rsidP="002A6CC9">
      <w:pPr>
        <w:spacing w:line="480" w:lineRule="auto"/>
        <w:rPr>
          <w:rFonts w:ascii="Arial" w:hAnsi="Arial" w:cs="Arial"/>
          <w:b/>
          <w:sz w:val="24"/>
          <w:szCs w:val="24"/>
        </w:rPr>
      </w:pPr>
    </w:p>
    <w:p w:rsidR="008B2D59" w:rsidRDefault="008B2D59" w:rsidP="002A6CC9">
      <w:pPr>
        <w:spacing w:line="480" w:lineRule="auto"/>
        <w:rPr>
          <w:rFonts w:ascii="Arial" w:hAnsi="Arial" w:cs="Arial"/>
          <w:b/>
          <w:sz w:val="24"/>
          <w:szCs w:val="24"/>
        </w:rPr>
      </w:pPr>
    </w:p>
    <w:p w:rsidR="008B2D59" w:rsidRDefault="008B2D59" w:rsidP="002A6CC9">
      <w:pPr>
        <w:spacing w:line="480" w:lineRule="auto"/>
        <w:rPr>
          <w:rFonts w:ascii="Arial" w:hAnsi="Arial" w:cs="Arial"/>
          <w:b/>
          <w:sz w:val="24"/>
          <w:szCs w:val="24"/>
        </w:rPr>
      </w:pPr>
    </w:p>
    <w:p w:rsidR="008B2D59" w:rsidRDefault="008B2D59" w:rsidP="002A6CC9">
      <w:pPr>
        <w:spacing w:line="480" w:lineRule="auto"/>
        <w:rPr>
          <w:rFonts w:ascii="Arial" w:hAnsi="Arial" w:cs="Arial"/>
          <w:b/>
          <w:sz w:val="24"/>
          <w:szCs w:val="24"/>
        </w:rPr>
      </w:pPr>
    </w:p>
    <w:p w:rsidR="008B2D59" w:rsidRDefault="008B2D59" w:rsidP="002A6CC9">
      <w:pPr>
        <w:spacing w:line="480" w:lineRule="auto"/>
        <w:rPr>
          <w:rFonts w:ascii="Arial" w:hAnsi="Arial" w:cs="Arial"/>
          <w:b/>
          <w:sz w:val="24"/>
          <w:szCs w:val="24"/>
        </w:rPr>
      </w:pPr>
    </w:p>
    <w:p w:rsidR="008B2D59" w:rsidRDefault="008B2D59" w:rsidP="002A6CC9">
      <w:pPr>
        <w:spacing w:line="480" w:lineRule="auto"/>
        <w:rPr>
          <w:rFonts w:ascii="Arial" w:hAnsi="Arial" w:cs="Arial"/>
          <w:b/>
          <w:sz w:val="24"/>
          <w:szCs w:val="24"/>
        </w:rPr>
      </w:pPr>
    </w:p>
    <w:p w:rsidR="008B2D59" w:rsidRDefault="008B2D59" w:rsidP="002A6CC9">
      <w:pPr>
        <w:spacing w:line="480" w:lineRule="auto"/>
        <w:rPr>
          <w:rFonts w:ascii="Arial" w:hAnsi="Arial" w:cs="Arial"/>
          <w:b/>
          <w:sz w:val="24"/>
          <w:szCs w:val="24"/>
        </w:rPr>
      </w:pPr>
    </w:p>
    <w:p w:rsidR="008B2D59" w:rsidRDefault="008B2D59" w:rsidP="002A6CC9">
      <w:pPr>
        <w:spacing w:line="480" w:lineRule="auto"/>
        <w:rPr>
          <w:rFonts w:ascii="Arial" w:hAnsi="Arial" w:cs="Arial"/>
          <w:b/>
          <w:sz w:val="24"/>
          <w:szCs w:val="24"/>
        </w:rPr>
      </w:pPr>
    </w:p>
    <w:p w:rsidR="008B2D59" w:rsidRDefault="008B2D59" w:rsidP="002A6CC9">
      <w:pPr>
        <w:spacing w:line="480" w:lineRule="auto"/>
        <w:rPr>
          <w:rFonts w:ascii="Arial" w:hAnsi="Arial" w:cs="Arial"/>
          <w:b/>
          <w:sz w:val="24"/>
          <w:szCs w:val="24"/>
        </w:rPr>
      </w:pPr>
    </w:p>
    <w:p w:rsidR="008B2D59" w:rsidRDefault="008B2D59" w:rsidP="002A6CC9">
      <w:pPr>
        <w:spacing w:line="480" w:lineRule="auto"/>
        <w:rPr>
          <w:rFonts w:ascii="Arial" w:hAnsi="Arial" w:cs="Arial"/>
          <w:b/>
          <w:sz w:val="24"/>
          <w:szCs w:val="24"/>
        </w:rPr>
      </w:pPr>
    </w:p>
    <w:p w:rsidR="008B2D59" w:rsidRDefault="008B2D59" w:rsidP="002A6CC9">
      <w:pPr>
        <w:spacing w:line="480" w:lineRule="auto"/>
        <w:rPr>
          <w:rFonts w:ascii="Arial" w:hAnsi="Arial" w:cs="Arial"/>
          <w:b/>
          <w:sz w:val="24"/>
          <w:szCs w:val="24"/>
        </w:rPr>
      </w:pPr>
    </w:p>
    <w:p w:rsidR="008B2D59" w:rsidRDefault="008B2D59" w:rsidP="002A6CC9">
      <w:pPr>
        <w:spacing w:line="480" w:lineRule="auto"/>
        <w:rPr>
          <w:rFonts w:ascii="Arial" w:hAnsi="Arial" w:cs="Arial"/>
          <w:b/>
          <w:sz w:val="24"/>
          <w:szCs w:val="24"/>
        </w:rPr>
      </w:pPr>
    </w:p>
    <w:p w:rsidR="008B2D59" w:rsidRDefault="008B2D59" w:rsidP="002A6CC9">
      <w:pPr>
        <w:spacing w:line="480" w:lineRule="auto"/>
        <w:rPr>
          <w:rFonts w:ascii="Arial" w:hAnsi="Arial" w:cs="Arial"/>
          <w:b/>
          <w:sz w:val="24"/>
          <w:szCs w:val="24"/>
        </w:rPr>
      </w:pPr>
    </w:p>
    <w:p w:rsidR="008B2D59" w:rsidRDefault="008B2D59" w:rsidP="002A6CC9">
      <w:pPr>
        <w:spacing w:line="480" w:lineRule="auto"/>
        <w:rPr>
          <w:rFonts w:ascii="Arial" w:hAnsi="Arial" w:cs="Arial"/>
          <w:b/>
          <w:sz w:val="24"/>
          <w:szCs w:val="24"/>
        </w:rPr>
      </w:pPr>
    </w:p>
    <w:p w:rsidR="008B2D59" w:rsidRDefault="008B2D59" w:rsidP="002A6CC9">
      <w:pPr>
        <w:spacing w:line="480" w:lineRule="auto"/>
        <w:rPr>
          <w:rFonts w:ascii="Arial" w:hAnsi="Arial" w:cs="Arial"/>
          <w:b/>
          <w:sz w:val="24"/>
          <w:szCs w:val="24"/>
        </w:rPr>
      </w:pPr>
    </w:p>
    <w:p w:rsidR="008B2D59" w:rsidRDefault="008B2D59" w:rsidP="002A6CC9">
      <w:pPr>
        <w:spacing w:line="480" w:lineRule="auto"/>
        <w:rPr>
          <w:rFonts w:ascii="Arial" w:hAnsi="Arial" w:cs="Arial"/>
          <w:b/>
          <w:sz w:val="24"/>
          <w:szCs w:val="24"/>
        </w:rPr>
      </w:pPr>
    </w:p>
    <w:p w:rsidR="003269EB" w:rsidRDefault="003269EB" w:rsidP="002A6CC9">
      <w:pPr>
        <w:spacing w:line="480" w:lineRule="auto"/>
        <w:rPr>
          <w:rFonts w:ascii="Arial" w:hAnsi="Arial" w:cs="Arial"/>
          <w:b/>
          <w:sz w:val="24"/>
          <w:szCs w:val="24"/>
        </w:rPr>
      </w:pPr>
      <w:r>
        <w:rPr>
          <w:rFonts w:ascii="Arial" w:hAnsi="Arial" w:cs="Arial"/>
          <w:b/>
          <w:sz w:val="24"/>
          <w:szCs w:val="24"/>
        </w:rPr>
        <w:lastRenderedPageBreak/>
        <w:t xml:space="preserve">Enfoque de la investigación </w:t>
      </w:r>
    </w:p>
    <w:p w:rsidR="003269EB" w:rsidRDefault="00AD1E67" w:rsidP="002A6CC9">
      <w:pPr>
        <w:spacing w:line="480" w:lineRule="auto"/>
        <w:rPr>
          <w:rFonts w:ascii="Arial" w:hAnsi="Arial" w:cs="Arial"/>
          <w:sz w:val="24"/>
          <w:szCs w:val="24"/>
        </w:rPr>
      </w:pPr>
      <w:r w:rsidRPr="00AD1E67">
        <w:rPr>
          <w:rFonts w:ascii="Arial" w:hAnsi="Arial" w:cs="Arial"/>
          <w:sz w:val="24"/>
          <w:szCs w:val="24"/>
        </w:rPr>
        <w:t xml:space="preserve">En esta investigación se tuvo en cuenta el paradigma </w:t>
      </w:r>
      <w:r>
        <w:rPr>
          <w:rFonts w:ascii="Arial" w:hAnsi="Arial" w:cs="Arial"/>
          <w:sz w:val="24"/>
          <w:szCs w:val="24"/>
        </w:rPr>
        <w:t xml:space="preserve">cuantitativo ya que </w:t>
      </w:r>
      <w:r w:rsidR="00BF33F4">
        <w:rPr>
          <w:rFonts w:ascii="Arial" w:hAnsi="Arial" w:cs="Arial"/>
          <w:sz w:val="24"/>
          <w:szCs w:val="24"/>
        </w:rPr>
        <w:t xml:space="preserve">pretende medir o cuantificar  </w:t>
      </w:r>
      <w:r>
        <w:rPr>
          <w:rFonts w:ascii="Arial" w:hAnsi="Arial" w:cs="Arial"/>
          <w:sz w:val="24"/>
          <w:szCs w:val="24"/>
        </w:rPr>
        <w:t xml:space="preserve">sobre las infecciones respiratorias agudas que poseen las madres de niños menores de 5 años que consultan en el centro de salud del hospital materno infantil parte de que hay una realidad que conocer. La realidad de fenómeno social puede describirse con la aplicación de </w:t>
      </w:r>
      <w:r w:rsidR="00F06258">
        <w:rPr>
          <w:rFonts w:ascii="Arial" w:hAnsi="Arial" w:cs="Arial"/>
          <w:sz w:val="24"/>
          <w:szCs w:val="24"/>
        </w:rPr>
        <w:t>teorías,</w:t>
      </w:r>
      <w:r>
        <w:rPr>
          <w:rFonts w:ascii="Arial" w:hAnsi="Arial" w:cs="Arial"/>
          <w:sz w:val="24"/>
          <w:szCs w:val="24"/>
        </w:rPr>
        <w:t xml:space="preserve"> </w:t>
      </w:r>
      <w:r w:rsidR="00F06258">
        <w:rPr>
          <w:rFonts w:ascii="Arial" w:hAnsi="Arial" w:cs="Arial"/>
          <w:sz w:val="24"/>
          <w:szCs w:val="24"/>
        </w:rPr>
        <w:t>metodológica,</w:t>
      </w:r>
      <w:r>
        <w:rPr>
          <w:rFonts w:ascii="Arial" w:hAnsi="Arial" w:cs="Arial"/>
          <w:sz w:val="24"/>
          <w:szCs w:val="24"/>
        </w:rPr>
        <w:t xml:space="preserve"> técnicas y demás elementos científicos la investigación con un enfoque </w:t>
      </w:r>
      <w:r w:rsidR="00F06258">
        <w:rPr>
          <w:rFonts w:ascii="Arial" w:hAnsi="Arial" w:cs="Arial"/>
          <w:sz w:val="24"/>
          <w:szCs w:val="24"/>
        </w:rPr>
        <w:t>cuantitativo:</w:t>
      </w:r>
      <w:r>
        <w:rPr>
          <w:rFonts w:ascii="Arial" w:hAnsi="Arial" w:cs="Arial"/>
          <w:sz w:val="24"/>
          <w:szCs w:val="24"/>
        </w:rPr>
        <w:t xml:space="preserve"> consiste </w:t>
      </w:r>
      <w:r w:rsidR="00F06258">
        <w:rPr>
          <w:rFonts w:ascii="Arial" w:hAnsi="Arial" w:cs="Arial"/>
          <w:sz w:val="24"/>
          <w:szCs w:val="24"/>
        </w:rPr>
        <w:t xml:space="preserve">en la recolección de datos para probar hipótesis con base en la medición numérica y el análisis estadístico para establecer patrones de comportamiento y probar teorías. </w:t>
      </w:r>
    </w:p>
    <w:p w:rsidR="00F06258" w:rsidRDefault="00F06258" w:rsidP="002A6CC9">
      <w:pPr>
        <w:spacing w:line="480" w:lineRule="auto"/>
        <w:rPr>
          <w:rFonts w:ascii="Arial" w:hAnsi="Arial" w:cs="Arial"/>
          <w:b/>
          <w:sz w:val="24"/>
          <w:szCs w:val="24"/>
        </w:rPr>
      </w:pPr>
      <w:r>
        <w:rPr>
          <w:rFonts w:ascii="Arial" w:hAnsi="Arial" w:cs="Arial"/>
          <w:b/>
          <w:sz w:val="24"/>
          <w:szCs w:val="24"/>
        </w:rPr>
        <w:t xml:space="preserve">Diseño de la investigación </w:t>
      </w:r>
    </w:p>
    <w:p w:rsidR="00F06258" w:rsidRDefault="00F06258" w:rsidP="002A6CC9">
      <w:pPr>
        <w:spacing w:line="480" w:lineRule="auto"/>
        <w:rPr>
          <w:rFonts w:ascii="Arial" w:hAnsi="Arial" w:cs="Arial"/>
          <w:sz w:val="24"/>
          <w:szCs w:val="24"/>
        </w:rPr>
      </w:pPr>
      <w:r w:rsidRPr="00F06258">
        <w:rPr>
          <w:rFonts w:ascii="Arial" w:hAnsi="Arial" w:cs="Arial"/>
          <w:sz w:val="24"/>
          <w:szCs w:val="24"/>
        </w:rPr>
        <w:t xml:space="preserve">Para </w:t>
      </w:r>
      <w:r>
        <w:rPr>
          <w:rFonts w:ascii="Arial" w:hAnsi="Arial" w:cs="Arial"/>
          <w:sz w:val="24"/>
          <w:szCs w:val="24"/>
        </w:rPr>
        <w:t xml:space="preserve">este estudio se optó por el plan no experimental debido </w:t>
      </w:r>
      <w:proofErr w:type="spellStart"/>
      <w:r>
        <w:rPr>
          <w:rFonts w:ascii="Arial" w:hAnsi="Arial" w:cs="Arial"/>
          <w:sz w:val="24"/>
          <w:szCs w:val="24"/>
        </w:rPr>
        <w:t>debido</w:t>
      </w:r>
      <w:proofErr w:type="spellEnd"/>
      <w:r>
        <w:rPr>
          <w:rFonts w:ascii="Arial" w:hAnsi="Arial" w:cs="Arial"/>
          <w:sz w:val="24"/>
          <w:szCs w:val="24"/>
        </w:rPr>
        <w:t xml:space="preserve"> a que no se pretendía manipular las variables intervinientes pues la idea consistía en trabajar el fenómeno en su mismo contexto.</w:t>
      </w:r>
      <w:r>
        <w:rPr>
          <w:rFonts w:ascii="Arial" w:hAnsi="Arial" w:cs="Arial"/>
          <w:sz w:val="24"/>
          <w:szCs w:val="24"/>
        </w:rPr>
        <w:br/>
      </w:r>
      <w:proofErr w:type="gramStart"/>
      <w:r>
        <w:rPr>
          <w:rFonts w:ascii="Arial" w:hAnsi="Arial" w:cs="Arial"/>
          <w:sz w:val="24"/>
          <w:szCs w:val="24"/>
        </w:rPr>
        <w:t>las</w:t>
      </w:r>
      <w:proofErr w:type="gramEnd"/>
      <w:r>
        <w:rPr>
          <w:rFonts w:ascii="Arial" w:hAnsi="Arial" w:cs="Arial"/>
          <w:sz w:val="24"/>
          <w:szCs w:val="24"/>
        </w:rPr>
        <w:t xml:space="preserve"> investigaciones no experimentales son aquellas investigaciones que se realizan sin manipular deliberada mente es decir se trata del estudio donde no se ase variar e forma intencional las variables independientes </w:t>
      </w:r>
    </w:p>
    <w:p w:rsidR="00F06258" w:rsidRDefault="00F06258" w:rsidP="002A6CC9">
      <w:pPr>
        <w:spacing w:line="480" w:lineRule="auto"/>
        <w:rPr>
          <w:rFonts w:ascii="Arial" w:hAnsi="Arial" w:cs="Arial"/>
          <w:b/>
          <w:sz w:val="24"/>
          <w:szCs w:val="24"/>
        </w:rPr>
      </w:pPr>
      <w:r w:rsidRPr="00F06258">
        <w:rPr>
          <w:rFonts w:ascii="Arial" w:hAnsi="Arial" w:cs="Arial"/>
          <w:b/>
          <w:sz w:val="24"/>
          <w:szCs w:val="24"/>
        </w:rPr>
        <w:t xml:space="preserve">Consideraciones éticas  </w:t>
      </w:r>
    </w:p>
    <w:p w:rsidR="00F06258" w:rsidRDefault="00F06258" w:rsidP="002A6CC9">
      <w:pPr>
        <w:spacing w:line="480" w:lineRule="auto"/>
        <w:rPr>
          <w:rFonts w:ascii="Arial" w:hAnsi="Arial" w:cs="Arial"/>
          <w:sz w:val="24"/>
          <w:szCs w:val="24"/>
        </w:rPr>
      </w:pPr>
      <w:r>
        <w:rPr>
          <w:rFonts w:ascii="Arial" w:hAnsi="Arial" w:cs="Arial"/>
          <w:sz w:val="24"/>
          <w:szCs w:val="24"/>
        </w:rPr>
        <w:t xml:space="preserve">La presente investigación se apega en las normas éticas existentes como ser al considerar el ser humano como objeto de estudio  se debe tener presente el respeto a la dignidad de la persona humana sus derechos y su bienestar por lo que esta , el cuestionario auto-admirativo </w:t>
      </w:r>
    </w:p>
    <w:tbl>
      <w:tblPr>
        <w:tblStyle w:val="Tablaconcuadrcula"/>
        <w:tblpPr w:leftFromText="141" w:rightFromText="141" w:vertAnchor="page" w:horzAnchor="margin" w:tblpXSpec="center" w:tblpY="1168"/>
        <w:tblW w:w="10848" w:type="dxa"/>
        <w:tblLook w:val="04A0" w:firstRow="1" w:lastRow="0" w:firstColumn="1" w:lastColumn="0" w:noHBand="0" w:noVBand="1"/>
      </w:tblPr>
      <w:tblGrid>
        <w:gridCol w:w="2847"/>
        <w:gridCol w:w="413"/>
        <w:gridCol w:w="408"/>
        <w:gridCol w:w="383"/>
        <w:gridCol w:w="544"/>
        <w:gridCol w:w="398"/>
        <w:gridCol w:w="375"/>
        <w:gridCol w:w="398"/>
        <w:gridCol w:w="393"/>
        <w:gridCol w:w="350"/>
        <w:gridCol w:w="424"/>
        <w:gridCol w:w="414"/>
        <w:gridCol w:w="350"/>
        <w:gridCol w:w="367"/>
        <w:gridCol w:w="534"/>
        <w:gridCol w:w="555"/>
        <w:gridCol w:w="443"/>
        <w:gridCol w:w="610"/>
        <w:gridCol w:w="642"/>
      </w:tblGrid>
      <w:tr w:rsidR="00100B8D" w:rsidTr="00100B8D">
        <w:trPr>
          <w:trHeight w:val="644"/>
        </w:trPr>
        <w:tc>
          <w:tcPr>
            <w:tcW w:w="10848" w:type="dxa"/>
            <w:gridSpan w:val="19"/>
          </w:tcPr>
          <w:p w:rsidR="00100B8D" w:rsidRDefault="00100B8D" w:rsidP="00100B8D">
            <w:pPr>
              <w:spacing w:line="480" w:lineRule="auto"/>
              <w:rPr>
                <w:rFonts w:ascii="Arial" w:hAnsi="Arial" w:cs="Arial"/>
                <w:sz w:val="24"/>
                <w:szCs w:val="24"/>
              </w:rPr>
            </w:pPr>
            <w:r>
              <w:rPr>
                <w:rFonts w:ascii="Arial" w:hAnsi="Arial" w:cs="Arial"/>
                <w:sz w:val="24"/>
                <w:szCs w:val="24"/>
              </w:rPr>
              <w:lastRenderedPageBreak/>
              <w:t xml:space="preserve">Cronograma </w:t>
            </w:r>
            <w:proofErr w:type="spellStart"/>
            <w:r>
              <w:rPr>
                <w:rFonts w:ascii="Arial" w:hAnsi="Arial" w:cs="Arial"/>
                <w:sz w:val="24"/>
                <w:szCs w:val="24"/>
              </w:rPr>
              <w:t>e</w:t>
            </w:r>
            <w:proofErr w:type="spellEnd"/>
            <w:r>
              <w:rPr>
                <w:rFonts w:ascii="Arial" w:hAnsi="Arial" w:cs="Arial"/>
                <w:sz w:val="24"/>
                <w:szCs w:val="24"/>
              </w:rPr>
              <w:t xml:space="preserve"> actividades: infecciones respiratorias agudas en niños menores de  5 años </w:t>
            </w:r>
          </w:p>
        </w:tc>
      </w:tr>
      <w:tr w:rsidR="00100B8D" w:rsidTr="00100B8D">
        <w:trPr>
          <w:trHeight w:val="275"/>
        </w:trPr>
        <w:tc>
          <w:tcPr>
            <w:tcW w:w="2847" w:type="dxa"/>
            <w:vMerge w:val="restart"/>
          </w:tcPr>
          <w:p w:rsidR="00100B8D" w:rsidRDefault="00100B8D" w:rsidP="00100B8D">
            <w:pPr>
              <w:spacing w:line="480" w:lineRule="auto"/>
              <w:rPr>
                <w:rFonts w:ascii="Arial" w:hAnsi="Arial" w:cs="Arial"/>
                <w:sz w:val="24"/>
                <w:szCs w:val="24"/>
              </w:rPr>
            </w:pPr>
            <w:r>
              <w:rPr>
                <w:rFonts w:ascii="Arial" w:hAnsi="Arial" w:cs="Arial"/>
                <w:sz w:val="24"/>
                <w:szCs w:val="24"/>
              </w:rPr>
              <w:t xml:space="preserve">Actividades/ semanas </w:t>
            </w:r>
          </w:p>
        </w:tc>
        <w:tc>
          <w:tcPr>
            <w:tcW w:w="1748" w:type="dxa"/>
            <w:gridSpan w:val="4"/>
          </w:tcPr>
          <w:p w:rsidR="00100B8D" w:rsidRDefault="00100B8D" w:rsidP="00100B8D">
            <w:pPr>
              <w:spacing w:line="480" w:lineRule="auto"/>
              <w:rPr>
                <w:rFonts w:ascii="Arial" w:hAnsi="Arial" w:cs="Arial"/>
                <w:sz w:val="24"/>
                <w:szCs w:val="24"/>
              </w:rPr>
            </w:pPr>
            <w:r>
              <w:rPr>
                <w:rFonts w:ascii="Arial" w:hAnsi="Arial" w:cs="Arial"/>
                <w:sz w:val="24"/>
                <w:szCs w:val="24"/>
              </w:rPr>
              <w:t xml:space="preserve">Enero </w:t>
            </w:r>
          </w:p>
        </w:tc>
        <w:tc>
          <w:tcPr>
            <w:tcW w:w="1564" w:type="dxa"/>
            <w:gridSpan w:val="4"/>
          </w:tcPr>
          <w:p w:rsidR="00100B8D" w:rsidRDefault="00100B8D" w:rsidP="00100B8D">
            <w:pPr>
              <w:spacing w:line="480" w:lineRule="auto"/>
              <w:rPr>
                <w:rFonts w:ascii="Arial" w:hAnsi="Arial" w:cs="Arial"/>
                <w:sz w:val="24"/>
                <w:szCs w:val="24"/>
              </w:rPr>
            </w:pPr>
            <w:r>
              <w:rPr>
                <w:rFonts w:ascii="Arial" w:hAnsi="Arial" w:cs="Arial"/>
                <w:sz w:val="24"/>
                <w:szCs w:val="24"/>
              </w:rPr>
              <w:t xml:space="preserve">Febrero </w:t>
            </w:r>
          </w:p>
        </w:tc>
        <w:tc>
          <w:tcPr>
            <w:tcW w:w="1538" w:type="dxa"/>
            <w:gridSpan w:val="4"/>
          </w:tcPr>
          <w:p w:rsidR="00100B8D" w:rsidRDefault="00100B8D" w:rsidP="00100B8D">
            <w:pPr>
              <w:spacing w:line="480" w:lineRule="auto"/>
              <w:rPr>
                <w:rFonts w:ascii="Arial" w:hAnsi="Arial" w:cs="Arial"/>
                <w:sz w:val="24"/>
                <w:szCs w:val="24"/>
              </w:rPr>
            </w:pPr>
            <w:r>
              <w:rPr>
                <w:rFonts w:ascii="Arial" w:hAnsi="Arial" w:cs="Arial"/>
                <w:sz w:val="24"/>
                <w:szCs w:val="24"/>
              </w:rPr>
              <w:t xml:space="preserve">Marzo </w:t>
            </w:r>
          </w:p>
        </w:tc>
        <w:tc>
          <w:tcPr>
            <w:tcW w:w="1456" w:type="dxa"/>
            <w:gridSpan w:val="3"/>
          </w:tcPr>
          <w:p w:rsidR="00100B8D" w:rsidRDefault="00100B8D" w:rsidP="00100B8D">
            <w:pPr>
              <w:spacing w:line="480" w:lineRule="auto"/>
              <w:rPr>
                <w:rFonts w:ascii="Arial" w:hAnsi="Arial" w:cs="Arial"/>
                <w:sz w:val="24"/>
                <w:szCs w:val="24"/>
              </w:rPr>
            </w:pPr>
            <w:r>
              <w:rPr>
                <w:rFonts w:ascii="Arial" w:hAnsi="Arial" w:cs="Arial"/>
                <w:sz w:val="24"/>
                <w:szCs w:val="24"/>
              </w:rPr>
              <w:t xml:space="preserve">Abril </w:t>
            </w:r>
          </w:p>
        </w:tc>
        <w:tc>
          <w:tcPr>
            <w:tcW w:w="1695" w:type="dxa"/>
            <w:gridSpan w:val="3"/>
          </w:tcPr>
          <w:p w:rsidR="00100B8D" w:rsidRDefault="00100B8D" w:rsidP="00100B8D">
            <w:pPr>
              <w:spacing w:line="480" w:lineRule="auto"/>
              <w:rPr>
                <w:rFonts w:ascii="Arial" w:hAnsi="Arial" w:cs="Arial"/>
                <w:sz w:val="24"/>
                <w:szCs w:val="24"/>
              </w:rPr>
            </w:pPr>
            <w:r>
              <w:rPr>
                <w:rFonts w:ascii="Arial" w:hAnsi="Arial" w:cs="Arial"/>
                <w:sz w:val="24"/>
                <w:szCs w:val="24"/>
              </w:rPr>
              <w:t>mayo</w:t>
            </w:r>
          </w:p>
        </w:tc>
      </w:tr>
      <w:tr w:rsidR="00100B8D" w:rsidTr="00100B8D">
        <w:trPr>
          <w:trHeight w:val="902"/>
        </w:trPr>
        <w:tc>
          <w:tcPr>
            <w:tcW w:w="2847" w:type="dxa"/>
            <w:vMerge/>
          </w:tcPr>
          <w:p w:rsidR="00100B8D" w:rsidRDefault="00100B8D" w:rsidP="00100B8D">
            <w:pPr>
              <w:spacing w:line="480" w:lineRule="auto"/>
              <w:rPr>
                <w:rFonts w:ascii="Arial" w:hAnsi="Arial" w:cs="Arial"/>
                <w:sz w:val="24"/>
                <w:szCs w:val="24"/>
              </w:rPr>
            </w:pPr>
          </w:p>
        </w:tc>
        <w:tc>
          <w:tcPr>
            <w:tcW w:w="413" w:type="dxa"/>
          </w:tcPr>
          <w:p w:rsidR="00100B8D" w:rsidRDefault="00100B8D" w:rsidP="00100B8D">
            <w:pPr>
              <w:spacing w:line="480" w:lineRule="auto"/>
              <w:rPr>
                <w:rFonts w:ascii="Arial" w:hAnsi="Arial" w:cs="Arial"/>
                <w:sz w:val="24"/>
                <w:szCs w:val="24"/>
              </w:rPr>
            </w:pPr>
            <w:r>
              <w:rPr>
                <w:rFonts w:ascii="Arial" w:hAnsi="Arial" w:cs="Arial"/>
                <w:sz w:val="24"/>
                <w:szCs w:val="24"/>
              </w:rPr>
              <w:t>4</w:t>
            </w:r>
          </w:p>
        </w:tc>
        <w:tc>
          <w:tcPr>
            <w:tcW w:w="408" w:type="dxa"/>
          </w:tcPr>
          <w:p w:rsidR="00100B8D" w:rsidRDefault="00100B8D" w:rsidP="00100B8D">
            <w:pPr>
              <w:spacing w:line="480" w:lineRule="auto"/>
              <w:rPr>
                <w:rFonts w:ascii="Arial" w:hAnsi="Arial" w:cs="Arial"/>
                <w:sz w:val="24"/>
                <w:szCs w:val="24"/>
              </w:rPr>
            </w:pPr>
            <w:r>
              <w:rPr>
                <w:rFonts w:ascii="Arial" w:hAnsi="Arial" w:cs="Arial"/>
                <w:sz w:val="24"/>
                <w:szCs w:val="24"/>
              </w:rPr>
              <w:t>6</w:t>
            </w:r>
          </w:p>
        </w:tc>
        <w:tc>
          <w:tcPr>
            <w:tcW w:w="383" w:type="dxa"/>
          </w:tcPr>
          <w:p w:rsidR="00100B8D" w:rsidRDefault="00100B8D" w:rsidP="00100B8D">
            <w:pPr>
              <w:spacing w:line="480" w:lineRule="auto"/>
              <w:rPr>
                <w:rFonts w:ascii="Arial" w:hAnsi="Arial" w:cs="Arial"/>
                <w:sz w:val="24"/>
                <w:szCs w:val="24"/>
              </w:rPr>
            </w:pPr>
            <w:r>
              <w:rPr>
                <w:rFonts w:ascii="Arial" w:hAnsi="Arial" w:cs="Arial"/>
                <w:sz w:val="24"/>
                <w:szCs w:val="24"/>
              </w:rPr>
              <w:t>8</w:t>
            </w:r>
          </w:p>
        </w:tc>
        <w:tc>
          <w:tcPr>
            <w:tcW w:w="544" w:type="dxa"/>
          </w:tcPr>
          <w:p w:rsidR="00100B8D" w:rsidRDefault="00100B8D" w:rsidP="00100B8D">
            <w:pPr>
              <w:spacing w:line="480" w:lineRule="auto"/>
              <w:rPr>
                <w:rFonts w:ascii="Arial" w:hAnsi="Arial" w:cs="Arial"/>
                <w:sz w:val="24"/>
                <w:szCs w:val="24"/>
              </w:rPr>
            </w:pPr>
            <w:r>
              <w:rPr>
                <w:rFonts w:ascii="Arial" w:hAnsi="Arial" w:cs="Arial"/>
                <w:sz w:val="24"/>
                <w:szCs w:val="24"/>
              </w:rPr>
              <w:t>1</w:t>
            </w:r>
          </w:p>
          <w:p w:rsidR="00100B8D" w:rsidRDefault="00100B8D" w:rsidP="00100B8D">
            <w:pPr>
              <w:spacing w:line="480" w:lineRule="auto"/>
              <w:rPr>
                <w:rFonts w:ascii="Arial" w:hAnsi="Arial" w:cs="Arial"/>
                <w:sz w:val="24"/>
                <w:szCs w:val="24"/>
              </w:rPr>
            </w:pPr>
            <w:r>
              <w:rPr>
                <w:rFonts w:ascii="Arial" w:hAnsi="Arial" w:cs="Arial"/>
                <w:sz w:val="24"/>
                <w:szCs w:val="24"/>
              </w:rPr>
              <w:t>0</w:t>
            </w:r>
          </w:p>
        </w:tc>
        <w:tc>
          <w:tcPr>
            <w:tcW w:w="398" w:type="dxa"/>
          </w:tcPr>
          <w:p w:rsidR="00100B8D" w:rsidRDefault="00100B8D" w:rsidP="00100B8D">
            <w:pPr>
              <w:spacing w:line="480" w:lineRule="auto"/>
              <w:rPr>
                <w:rFonts w:ascii="Arial" w:hAnsi="Arial" w:cs="Arial"/>
                <w:sz w:val="24"/>
                <w:szCs w:val="24"/>
              </w:rPr>
            </w:pPr>
            <w:r>
              <w:rPr>
                <w:rFonts w:ascii="Arial" w:hAnsi="Arial" w:cs="Arial"/>
                <w:sz w:val="24"/>
                <w:szCs w:val="24"/>
              </w:rPr>
              <w:t>2</w:t>
            </w:r>
          </w:p>
          <w:p w:rsidR="00100B8D" w:rsidRDefault="00100B8D" w:rsidP="00100B8D">
            <w:pPr>
              <w:spacing w:line="480" w:lineRule="auto"/>
              <w:rPr>
                <w:rFonts w:ascii="Arial" w:hAnsi="Arial" w:cs="Arial"/>
                <w:sz w:val="24"/>
                <w:szCs w:val="24"/>
              </w:rPr>
            </w:pPr>
            <w:r>
              <w:rPr>
                <w:rFonts w:ascii="Arial" w:hAnsi="Arial" w:cs="Arial"/>
                <w:sz w:val="24"/>
                <w:szCs w:val="24"/>
              </w:rPr>
              <w:t>1</w:t>
            </w:r>
          </w:p>
        </w:tc>
        <w:tc>
          <w:tcPr>
            <w:tcW w:w="375" w:type="dxa"/>
          </w:tcPr>
          <w:p w:rsidR="00100B8D" w:rsidRDefault="00100B8D" w:rsidP="00100B8D">
            <w:pPr>
              <w:spacing w:line="480" w:lineRule="auto"/>
              <w:rPr>
                <w:rFonts w:ascii="Arial" w:hAnsi="Arial" w:cs="Arial"/>
                <w:sz w:val="24"/>
                <w:szCs w:val="24"/>
              </w:rPr>
            </w:pPr>
            <w:r>
              <w:rPr>
                <w:rFonts w:ascii="Arial" w:hAnsi="Arial" w:cs="Arial"/>
                <w:sz w:val="24"/>
                <w:szCs w:val="24"/>
              </w:rPr>
              <w:t>2</w:t>
            </w:r>
          </w:p>
          <w:p w:rsidR="00100B8D" w:rsidRDefault="00100B8D" w:rsidP="00100B8D">
            <w:pPr>
              <w:spacing w:line="480" w:lineRule="auto"/>
              <w:rPr>
                <w:rFonts w:ascii="Arial" w:hAnsi="Arial" w:cs="Arial"/>
                <w:sz w:val="24"/>
                <w:szCs w:val="24"/>
              </w:rPr>
            </w:pPr>
            <w:r>
              <w:rPr>
                <w:rFonts w:ascii="Arial" w:hAnsi="Arial" w:cs="Arial"/>
                <w:sz w:val="24"/>
                <w:szCs w:val="24"/>
              </w:rPr>
              <w:t>2</w:t>
            </w:r>
          </w:p>
        </w:tc>
        <w:tc>
          <w:tcPr>
            <w:tcW w:w="398" w:type="dxa"/>
          </w:tcPr>
          <w:p w:rsidR="00100B8D" w:rsidRDefault="00100B8D" w:rsidP="00100B8D">
            <w:pPr>
              <w:spacing w:line="480" w:lineRule="auto"/>
              <w:rPr>
                <w:rFonts w:ascii="Arial" w:hAnsi="Arial" w:cs="Arial"/>
                <w:sz w:val="24"/>
                <w:szCs w:val="24"/>
              </w:rPr>
            </w:pPr>
            <w:r>
              <w:rPr>
                <w:rFonts w:ascii="Arial" w:hAnsi="Arial" w:cs="Arial"/>
                <w:sz w:val="24"/>
                <w:szCs w:val="24"/>
              </w:rPr>
              <w:t>2</w:t>
            </w:r>
          </w:p>
          <w:p w:rsidR="00100B8D" w:rsidRDefault="00100B8D" w:rsidP="00100B8D">
            <w:pPr>
              <w:spacing w:line="480" w:lineRule="auto"/>
              <w:rPr>
                <w:rFonts w:ascii="Arial" w:hAnsi="Arial" w:cs="Arial"/>
                <w:sz w:val="24"/>
                <w:szCs w:val="24"/>
              </w:rPr>
            </w:pPr>
            <w:r>
              <w:rPr>
                <w:rFonts w:ascii="Arial" w:hAnsi="Arial" w:cs="Arial"/>
                <w:sz w:val="24"/>
                <w:szCs w:val="24"/>
              </w:rPr>
              <w:t>3</w:t>
            </w:r>
          </w:p>
        </w:tc>
        <w:tc>
          <w:tcPr>
            <w:tcW w:w="393" w:type="dxa"/>
          </w:tcPr>
          <w:p w:rsidR="00100B8D" w:rsidRDefault="00100B8D" w:rsidP="00100B8D">
            <w:pPr>
              <w:spacing w:line="480" w:lineRule="auto"/>
              <w:rPr>
                <w:rFonts w:ascii="Arial" w:hAnsi="Arial" w:cs="Arial"/>
                <w:sz w:val="24"/>
                <w:szCs w:val="24"/>
              </w:rPr>
            </w:pPr>
            <w:r>
              <w:rPr>
                <w:rFonts w:ascii="Arial" w:hAnsi="Arial" w:cs="Arial"/>
                <w:sz w:val="24"/>
                <w:szCs w:val="24"/>
              </w:rPr>
              <w:t>2</w:t>
            </w:r>
          </w:p>
          <w:p w:rsidR="00100B8D" w:rsidRDefault="00100B8D" w:rsidP="00100B8D">
            <w:pPr>
              <w:spacing w:line="480" w:lineRule="auto"/>
              <w:rPr>
                <w:rFonts w:ascii="Arial" w:hAnsi="Arial" w:cs="Arial"/>
                <w:sz w:val="24"/>
                <w:szCs w:val="24"/>
              </w:rPr>
            </w:pPr>
            <w:r>
              <w:rPr>
                <w:rFonts w:ascii="Arial" w:hAnsi="Arial" w:cs="Arial"/>
                <w:sz w:val="24"/>
                <w:szCs w:val="24"/>
              </w:rPr>
              <w:t>4</w:t>
            </w:r>
          </w:p>
        </w:tc>
        <w:tc>
          <w:tcPr>
            <w:tcW w:w="350" w:type="dxa"/>
          </w:tcPr>
          <w:p w:rsidR="00100B8D" w:rsidRDefault="00100B8D" w:rsidP="00100B8D">
            <w:pPr>
              <w:spacing w:line="480" w:lineRule="auto"/>
              <w:rPr>
                <w:rFonts w:ascii="Arial" w:hAnsi="Arial" w:cs="Arial"/>
                <w:sz w:val="24"/>
                <w:szCs w:val="24"/>
              </w:rPr>
            </w:pPr>
            <w:r>
              <w:rPr>
                <w:rFonts w:ascii="Arial" w:hAnsi="Arial" w:cs="Arial"/>
                <w:sz w:val="24"/>
                <w:szCs w:val="24"/>
              </w:rPr>
              <w:t>1</w:t>
            </w:r>
          </w:p>
          <w:p w:rsidR="00100B8D" w:rsidRDefault="00100B8D" w:rsidP="00100B8D">
            <w:pPr>
              <w:spacing w:line="480" w:lineRule="auto"/>
              <w:rPr>
                <w:rFonts w:ascii="Arial" w:hAnsi="Arial" w:cs="Arial"/>
                <w:sz w:val="24"/>
                <w:szCs w:val="24"/>
              </w:rPr>
            </w:pPr>
            <w:r>
              <w:rPr>
                <w:rFonts w:ascii="Arial" w:hAnsi="Arial" w:cs="Arial"/>
                <w:sz w:val="24"/>
                <w:szCs w:val="24"/>
              </w:rPr>
              <w:t>0</w:t>
            </w:r>
          </w:p>
        </w:tc>
        <w:tc>
          <w:tcPr>
            <w:tcW w:w="424" w:type="dxa"/>
          </w:tcPr>
          <w:p w:rsidR="00100B8D" w:rsidRDefault="00100B8D" w:rsidP="00100B8D">
            <w:pPr>
              <w:spacing w:line="480" w:lineRule="auto"/>
              <w:rPr>
                <w:rFonts w:ascii="Arial" w:hAnsi="Arial" w:cs="Arial"/>
                <w:sz w:val="24"/>
                <w:szCs w:val="24"/>
              </w:rPr>
            </w:pPr>
            <w:r>
              <w:rPr>
                <w:rFonts w:ascii="Arial" w:hAnsi="Arial" w:cs="Arial"/>
                <w:sz w:val="24"/>
                <w:szCs w:val="24"/>
              </w:rPr>
              <w:t>1</w:t>
            </w:r>
          </w:p>
          <w:p w:rsidR="00100B8D" w:rsidRDefault="00100B8D" w:rsidP="00100B8D">
            <w:pPr>
              <w:spacing w:line="480" w:lineRule="auto"/>
              <w:rPr>
                <w:rFonts w:ascii="Arial" w:hAnsi="Arial" w:cs="Arial"/>
                <w:sz w:val="24"/>
                <w:szCs w:val="24"/>
              </w:rPr>
            </w:pPr>
            <w:r>
              <w:rPr>
                <w:rFonts w:ascii="Arial" w:hAnsi="Arial" w:cs="Arial"/>
                <w:sz w:val="24"/>
                <w:szCs w:val="24"/>
              </w:rPr>
              <w:t>1</w:t>
            </w:r>
          </w:p>
        </w:tc>
        <w:tc>
          <w:tcPr>
            <w:tcW w:w="414" w:type="dxa"/>
          </w:tcPr>
          <w:p w:rsidR="00100B8D" w:rsidRDefault="00100B8D" w:rsidP="00100B8D">
            <w:pPr>
              <w:spacing w:line="480" w:lineRule="auto"/>
              <w:rPr>
                <w:rFonts w:ascii="Arial" w:hAnsi="Arial" w:cs="Arial"/>
                <w:sz w:val="24"/>
                <w:szCs w:val="24"/>
              </w:rPr>
            </w:pPr>
            <w:r>
              <w:rPr>
                <w:rFonts w:ascii="Arial" w:hAnsi="Arial" w:cs="Arial"/>
                <w:sz w:val="24"/>
                <w:szCs w:val="24"/>
              </w:rPr>
              <w:t>1</w:t>
            </w:r>
          </w:p>
          <w:p w:rsidR="00100B8D" w:rsidRDefault="00100B8D" w:rsidP="00100B8D">
            <w:pPr>
              <w:spacing w:line="480" w:lineRule="auto"/>
              <w:rPr>
                <w:rFonts w:ascii="Arial" w:hAnsi="Arial" w:cs="Arial"/>
                <w:sz w:val="24"/>
                <w:szCs w:val="24"/>
              </w:rPr>
            </w:pPr>
            <w:r>
              <w:rPr>
                <w:rFonts w:ascii="Arial" w:hAnsi="Arial" w:cs="Arial"/>
                <w:sz w:val="24"/>
                <w:szCs w:val="24"/>
              </w:rPr>
              <w:t>2</w:t>
            </w:r>
          </w:p>
        </w:tc>
        <w:tc>
          <w:tcPr>
            <w:tcW w:w="350" w:type="dxa"/>
          </w:tcPr>
          <w:p w:rsidR="00100B8D" w:rsidRDefault="00100B8D" w:rsidP="00100B8D">
            <w:pPr>
              <w:spacing w:line="480" w:lineRule="auto"/>
              <w:rPr>
                <w:rFonts w:ascii="Arial" w:hAnsi="Arial" w:cs="Arial"/>
                <w:sz w:val="24"/>
                <w:szCs w:val="24"/>
              </w:rPr>
            </w:pPr>
            <w:r>
              <w:rPr>
                <w:rFonts w:ascii="Arial" w:hAnsi="Arial" w:cs="Arial"/>
                <w:sz w:val="24"/>
                <w:szCs w:val="24"/>
              </w:rPr>
              <w:t>1</w:t>
            </w:r>
          </w:p>
          <w:p w:rsidR="00100B8D" w:rsidRDefault="00100B8D" w:rsidP="00100B8D">
            <w:pPr>
              <w:spacing w:line="480" w:lineRule="auto"/>
              <w:rPr>
                <w:rFonts w:ascii="Arial" w:hAnsi="Arial" w:cs="Arial"/>
                <w:sz w:val="24"/>
                <w:szCs w:val="24"/>
              </w:rPr>
            </w:pPr>
            <w:r>
              <w:rPr>
                <w:rFonts w:ascii="Arial" w:hAnsi="Arial" w:cs="Arial"/>
                <w:sz w:val="24"/>
                <w:szCs w:val="24"/>
              </w:rPr>
              <w:t>3</w:t>
            </w:r>
          </w:p>
        </w:tc>
        <w:tc>
          <w:tcPr>
            <w:tcW w:w="367" w:type="dxa"/>
          </w:tcPr>
          <w:p w:rsidR="00100B8D" w:rsidRDefault="00100B8D" w:rsidP="00100B8D">
            <w:pPr>
              <w:spacing w:line="480" w:lineRule="auto"/>
              <w:rPr>
                <w:rFonts w:ascii="Arial" w:hAnsi="Arial" w:cs="Arial"/>
                <w:sz w:val="24"/>
                <w:szCs w:val="24"/>
              </w:rPr>
            </w:pPr>
          </w:p>
        </w:tc>
        <w:tc>
          <w:tcPr>
            <w:tcW w:w="534" w:type="dxa"/>
          </w:tcPr>
          <w:p w:rsidR="00100B8D" w:rsidRDefault="00100B8D" w:rsidP="00100B8D">
            <w:pPr>
              <w:spacing w:line="480" w:lineRule="auto"/>
              <w:rPr>
                <w:rFonts w:ascii="Arial" w:hAnsi="Arial" w:cs="Arial"/>
                <w:sz w:val="24"/>
                <w:szCs w:val="24"/>
              </w:rPr>
            </w:pPr>
          </w:p>
        </w:tc>
        <w:tc>
          <w:tcPr>
            <w:tcW w:w="555" w:type="dxa"/>
          </w:tcPr>
          <w:p w:rsidR="00100B8D" w:rsidRDefault="00100B8D" w:rsidP="00100B8D">
            <w:pPr>
              <w:spacing w:line="480" w:lineRule="auto"/>
              <w:rPr>
                <w:rFonts w:ascii="Arial" w:hAnsi="Arial" w:cs="Arial"/>
                <w:sz w:val="24"/>
                <w:szCs w:val="24"/>
              </w:rPr>
            </w:pPr>
          </w:p>
        </w:tc>
        <w:tc>
          <w:tcPr>
            <w:tcW w:w="443" w:type="dxa"/>
          </w:tcPr>
          <w:p w:rsidR="00100B8D" w:rsidRDefault="00100B8D" w:rsidP="00100B8D">
            <w:pPr>
              <w:spacing w:line="480" w:lineRule="auto"/>
              <w:rPr>
                <w:rFonts w:ascii="Arial" w:hAnsi="Arial" w:cs="Arial"/>
                <w:sz w:val="24"/>
                <w:szCs w:val="24"/>
              </w:rPr>
            </w:pPr>
          </w:p>
        </w:tc>
        <w:tc>
          <w:tcPr>
            <w:tcW w:w="610" w:type="dxa"/>
          </w:tcPr>
          <w:p w:rsidR="00100B8D" w:rsidRDefault="00100B8D" w:rsidP="00100B8D">
            <w:pPr>
              <w:spacing w:line="480" w:lineRule="auto"/>
              <w:rPr>
                <w:rFonts w:ascii="Arial" w:hAnsi="Arial" w:cs="Arial"/>
                <w:sz w:val="24"/>
                <w:szCs w:val="24"/>
              </w:rPr>
            </w:pPr>
          </w:p>
        </w:tc>
        <w:tc>
          <w:tcPr>
            <w:tcW w:w="642" w:type="dxa"/>
          </w:tcPr>
          <w:p w:rsidR="00100B8D" w:rsidRDefault="00100B8D" w:rsidP="00100B8D">
            <w:pPr>
              <w:spacing w:line="480" w:lineRule="auto"/>
              <w:rPr>
                <w:rFonts w:ascii="Arial" w:hAnsi="Arial" w:cs="Arial"/>
                <w:sz w:val="24"/>
                <w:szCs w:val="24"/>
              </w:rPr>
            </w:pPr>
          </w:p>
        </w:tc>
      </w:tr>
      <w:tr w:rsidR="00100B8D" w:rsidTr="00100B8D">
        <w:trPr>
          <w:trHeight w:val="644"/>
        </w:trPr>
        <w:tc>
          <w:tcPr>
            <w:tcW w:w="2847" w:type="dxa"/>
          </w:tcPr>
          <w:p w:rsidR="00100B8D" w:rsidRDefault="00100B8D" w:rsidP="00100B8D">
            <w:pPr>
              <w:spacing w:line="480" w:lineRule="auto"/>
              <w:rPr>
                <w:rFonts w:ascii="Arial" w:hAnsi="Arial" w:cs="Arial"/>
                <w:sz w:val="24"/>
                <w:szCs w:val="24"/>
              </w:rPr>
            </w:pPr>
            <w:r>
              <w:t>Elección del tema</w:t>
            </w:r>
          </w:p>
        </w:tc>
        <w:tc>
          <w:tcPr>
            <w:tcW w:w="413" w:type="dxa"/>
            <w:shd w:val="clear" w:color="auto" w:fill="FFC000"/>
          </w:tcPr>
          <w:p w:rsidR="00100B8D" w:rsidRPr="00B444EA" w:rsidRDefault="00100B8D" w:rsidP="00100B8D">
            <w:pPr>
              <w:spacing w:line="480" w:lineRule="auto"/>
              <w:rPr>
                <w:rFonts w:ascii="Arial" w:hAnsi="Arial" w:cs="Arial"/>
                <w:color w:val="FFFF00"/>
                <w:sz w:val="24"/>
                <w:szCs w:val="24"/>
              </w:rPr>
            </w:pPr>
          </w:p>
        </w:tc>
        <w:tc>
          <w:tcPr>
            <w:tcW w:w="408" w:type="dxa"/>
          </w:tcPr>
          <w:p w:rsidR="00100B8D" w:rsidRDefault="00100B8D" w:rsidP="00100B8D">
            <w:pPr>
              <w:spacing w:line="480" w:lineRule="auto"/>
              <w:rPr>
                <w:rFonts w:ascii="Arial" w:hAnsi="Arial" w:cs="Arial"/>
                <w:sz w:val="24"/>
                <w:szCs w:val="24"/>
              </w:rPr>
            </w:pPr>
          </w:p>
        </w:tc>
        <w:tc>
          <w:tcPr>
            <w:tcW w:w="383" w:type="dxa"/>
          </w:tcPr>
          <w:p w:rsidR="00100B8D" w:rsidRDefault="00100B8D" w:rsidP="00100B8D">
            <w:pPr>
              <w:spacing w:line="480" w:lineRule="auto"/>
              <w:rPr>
                <w:rFonts w:ascii="Arial" w:hAnsi="Arial" w:cs="Arial"/>
                <w:sz w:val="24"/>
                <w:szCs w:val="24"/>
              </w:rPr>
            </w:pPr>
          </w:p>
        </w:tc>
        <w:tc>
          <w:tcPr>
            <w:tcW w:w="544" w:type="dxa"/>
          </w:tcPr>
          <w:p w:rsidR="00100B8D" w:rsidRDefault="00100B8D" w:rsidP="00100B8D">
            <w:pPr>
              <w:spacing w:line="480" w:lineRule="auto"/>
              <w:rPr>
                <w:rFonts w:ascii="Arial" w:hAnsi="Arial" w:cs="Arial"/>
                <w:sz w:val="24"/>
                <w:szCs w:val="24"/>
              </w:rPr>
            </w:pPr>
          </w:p>
        </w:tc>
        <w:tc>
          <w:tcPr>
            <w:tcW w:w="398" w:type="dxa"/>
          </w:tcPr>
          <w:p w:rsidR="00100B8D" w:rsidRDefault="00100B8D" w:rsidP="00100B8D">
            <w:pPr>
              <w:spacing w:line="480" w:lineRule="auto"/>
              <w:rPr>
                <w:rFonts w:ascii="Arial" w:hAnsi="Arial" w:cs="Arial"/>
                <w:sz w:val="24"/>
                <w:szCs w:val="24"/>
              </w:rPr>
            </w:pPr>
          </w:p>
        </w:tc>
        <w:tc>
          <w:tcPr>
            <w:tcW w:w="375" w:type="dxa"/>
          </w:tcPr>
          <w:p w:rsidR="00100B8D" w:rsidRDefault="00100B8D" w:rsidP="00100B8D">
            <w:pPr>
              <w:spacing w:line="480" w:lineRule="auto"/>
              <w:rPr>
                <w:rFonts w:ascii="Arial" w:hAnsi="Arial" w:cs="Arial"/>
                <w:sz w:val="24"/>
                <w:szCs w:val="24"/>
              </w:rPr>
            </w:pPr>
          </w:p>
        </w:tc>
        <w:tc>
          <w:tcPr>
            <w:tcW w:w="398" w:type="dxa"/>
          </w:tcPr>
          <w:p w:rsidR="00100B8D" w:rsidRDefault="00100B8D" w:rsidP="00100B8D">
            <w:pPr>
              <w:spacing w:line="480" w:lineRule="auto"/>
              <w:rPr>
                <w:rFonts w:ascii="Arial" w:hAnsi="Arial" w:cs="Arial"/>
                <w:sz w:val="24"/>
                <w:szCs w:val="24"/>
              </w:rPr>
            </w:pPr>
          </w:p>
        </w:tc>
        <w:tc>
          <w:tcPr>
            <w:tcW w:w="393" w:type="dxa"/>
          </w:tcPr>
          <w:p w:rsidR="00100B8D" w:rsidRDefault="00100B8D" w:rsidP="00100B8D">
            <w:pPr>
              <w:spacing w:line="480" w:lineRule="auto"/>
              <w:rPr>
                <w:rFonts w:ascii="Arial" w:hAnsi="Arial" w:cs="Arial"/>
                <w:sz w:val="24"/>
                <w:szCs w:val="24"/>
              </w:rPr>
            </w:pPr>
          </w:p>
        </w:tc>
        <w:tc>
          <w:tcPr>
            <w:tcW w:w="350" w:type="dxa"/>
          </w:tcPr>
          <w:p w:rsidR="00100B8D" w:rsidRDefault="00100B8D" w:rsidP="00100B8D">
            <w:pPr>
              <w:spacing w:line="480" w:lineRule="auto"/>
              <w:rPr>
                <w:rFonts w:ascii="Arial" w:hAnsi="Arial" w:cs="Arial"/>
                <w:sz w:val="24"/>
                <w:szCs w:val="24"/>
              </w:rPr>
            </w:pPr>
          </w:p>
        </w:tc>
        <w:tc>
          <w:tcPr>
            <w:tcW w:w="424" w:type="dxa"/>
          </w:tcPr>
          <w:p w:rsidR="00100B8D" w:rsidRDefault="00100B8D" w:rsidP="00100B8D">
            <w:pPr>
              <w:spacing w:line="480" w:lineRule="auto"/>
              <w:rPr>
                <w:rFonts w:ascii="Arial" w:hAnsi="Arial" w:cs="Arial"/>
                <w:sz w:val="24"/>
                <w:szCs w:val="24"/>
              </w:rPr>
            </w:pPr>
          </w:p>
        </w:tc>
        <w:tc>
          <w:tcPr>
            <w:tcW w:w="414" w:type="dxa"/>
          </w:tcPr>
          <w:p w:rsidR="00100B8D" w:rsidRDefault="00100B8D" w:rsidP="00100B8D">
            <w:pPr>
              <w:spacing w:line="480" w:lineRule="auto"/>
              <w:rPr>
                <w:rFonts w:ascii="Arial" w:hAnsi="Arial" w:cs="Arial"/>
                <w:sz w:val="24"/>
                <w:szCs w:val="24"/>
              </w:rPr>
            </w:pPr>
          </w:p>
        </w:tc>
        <w:tc>
          <w:tcPr>
            <w:tcW w:w="350" w:type="dxa"/>
          </w:tcPr>
          <w:p w:rsidR="00100B8D" w:rsidRDefault="00100B8D" w:rsidP="00100B8D">
            <w:pPr>
              <w:spacing w:line="480" w:lineRule="auto"/>
              <w:rPr>
                <w:rFonts w:ascii="Arial" w:hAnsi="Arial" w:cs="Arial"/>
                <w:sz w:val="24"/>
                <w:szCs w:val="24"/>
              </w:rPr>
            </w:pPr>
          </w:p>
        </w:tc>
        <w:tc>
          <w:tcPr>
            <w:tcW w:w="367" w:type="dxa"/>
          </w:tcPr>
          <w:p w:rsidR="00100B8D" w:rsidRDefault="00100B8D" w:rsidP="00100B8D">
            <w:pPr>
              <w:spacing w:line="480" w:lineRule="auto"/>
              <w:rPr>
                <w:rFonts w:ascii="Arial" w:hAnsi="Arial" w:cs="Arial"/>
                <w:sz w:val="24"/>
                <w:szCs w:val="24"/>
              </w:rPr>
            </w:pPr>
          </w:p>
        </w:tc>
        <w:tc>
          <w:tcPr>
            <w:tcW w:w="534" w:type="dxa"/>
          </w:tcPr>
          <w:p w:rsidR="00100B8D" w:rsidRDefault="00100B8D" w:rsidP="00100B8D">
            <w:pPr>
              <w:spacing w:line="480" w:lineRule="auto"/>
              <w:rPr>
                <w:rFonts w:ascii="Arial" w:hAnsi="Arial" w:cs="Arial"/>
                <w:sz w:val="24"/>
                <w:szCs w:val="24"/>
              </w:rPr>
            </w:pPr>
          </w:p>
        </w:tc>
        <w:tc>
          <w:tcPr>
            <w:tcW w:w="555" w:type="dxa"/>
          </w:tcPr>
          <w:p w:rsidR="00100B8D" w:rsidRDefault="00100B8D" w:rsidP="00100B8D">
            <w:pPr>
              <w:spacing w:line="480" w:lineRule="auto"/>
              <w:rPr>
                <w:rFonts w:ascii="Arial" w:hAnsi="Arial" w:cs="Arial"/>
                <w:sz w:val="24"/>
                <w:szCs w:val="24"/>
              </w:rPr>
            </w:pPr>
          </w:p>
        </w:tc>
        <w:tc>
          <w:tcPr>
            <w:tcW w:w="443" w:type="dxa"/>
          </w:tcPr>
          <w:p w:rsidR="00100B8D" w:rsidRDefault="00100B8D" w:rsidP="00100B8D">
            <w:pPr>
              <w:spacing w:line="480" w:lineRule="auto"/>
              <w:rPr>
                <w:rFonts w:ascii="Arial" w:hAnsi="Arial" w:cs="Arial"/>
                <w:sz w:val="24"/>
                <w:szCs w:val="24"/>
              </w:rPr>
            </w:pPr>
          </w:p>
        </w:tc>
        <w:tc>
          <w:tcPr>
            <w:tcW w:w="610" w:type="dxa"/>
          </w:tcPr>
          <w:p w:rsidR="00100B8D" w:rsidRDefault="00100B8D" w:rsidP="00100B8D">
            <w:pPr>
              <w:spacing w:line="480" w:lineRule="auto"/>
              <w:rPr>
                <w:rFonts w:ascii="Arial" w:hAnsi="Arial" w:cs="Arial"/>
                <w:sz w:val="24"/>
                <w:szCs w:val="24"/>
              </w:rPr>
            </w:pPr>
          </w:p>
        </w:tc>
        <w:tc>
          <w:tcPr>
            <w:tcW w:w="642" w:type="dxa"/>
          </w:tcPr>
          <w:p w:rsidR="00100B8D" w:rsidRDefault="00100B8D" w:rsidP="00100B8D">
            <w:pPr>
              <w:spacing w:line="480" w:lineRule="auto"/>
              <w:rPr>
                <w:rFonts w:ascii="Arial" w:hAnsi="Arial" w:cs="Arial"/>
                <w:sz w:val="24"/>
                <w:szCs w:val="24"/>
              </w:rPr>
            </w:pPr>
          </w:p>
        </w:tc>
      </w:tr>
      <w:tr w:rsidR="00100B8D" w:rsidTr="00100B8D">
        <w:trPr>
          <w:trHeight w:val="644"/>
        </w:trPr>
        <w:tc>
          <w:tcPr>
            <w:tcW w:w="2847" w:type="dxa"/>
          </w:tcPr>
          <w:p w:rsidR="00100B8D" w:rsidRDefault="00100B8D" w:rsidP="00100B8D">
            <w:pPr>
              <w:spacing w:line="480" w:lineRule="auto"/>
              <w:rPr>
                <w:rFonts w:ascii="Arial" w:hAnsi="Arial" w:cs="Arial"/>
                <w:sz w:val="24"/>
                <w:szCs w:val="24"/>
              </w:rPr>
            </w:pPr>
            <w:r>
              <w:t>Elección del tema</w:t>
            </w:r>
          </w:p>
        </w:tc>
        <w:tc>
          <w:tcPr>
            <w:tcW w:w="413" w:type="dxa"/>
          </w:tcPr>
          <w:p w:rsidR="00100B8D" w:rsidRDefault="00100B8D" w:rsidP="00100B8D">
            <w:pPr>
              <w:spacing w:line="480" w:lineRule="auto"/>
              <w:rPr>
                <w:rFonts w:ascii="Arial" w:hAnsi="Arial" w:cs="Arial"/>
                <w:sz w:val="24"/>
                <w:szCs w:val="24"/>
              </w:rPr>
            </w:pPr>
          </w:p>
        </w:tc>
        <w:tc>
          <w:tcPr>
            <w:tcW w:w="408" w:type="dxa"/>
            <w:shd w:val="clear" w:color="auto" w:fill="FFC000"/>
          </w:tcPr>
          <w:p w:rsidR="00100B8D" w:rsidRDefault="00100B8D" w:rsidP="00100B8D">
            <w:pPr>
              <w:spacing w:line="480" w:lineRule="auto"/>
              <w:rPr>
                <w:rFonts w:ascii="Arial" w:hAnsi="Arial" w:cs="Arial"/>
                <w:sz w:val="24"/>
                <w:szCs w:val="24"/>
              </w:rPr>
            </w:pPr>
          </w:p>
        </w:tc>
        <w:tc>
          <w:tcPr>
            <w:tcW w:w="383" w:type="dxa"/>
          </w:tcPr>
          <w:p w:rsidR="00100B8D" w:rsidRDefault="00100B8D" w:rsidP="00100B8D">
            <w:pPr>
              <w:spacing w:line="480" w:lineRule="auto"/>
              <w:rPr>
                <w:rFonts w:ascii="Arial" w:hAnsi="Arial" w:cs="Arial"/>
                <w:sz w:val="24"/>
                <w:szCs w:val="24"/>
              </w:rPr>
            </w:pPr>
          </w:p>
        </w:tc>
        <w:tc>
          <w:tcPr>
            <w:tcW w:w="544" w:type="dxa"/>
          </w:tcPr>
          <w:p w:rsidR="00100B8D" w:rsidRDefault="00100B8D" w:rsidP="00100B8D">
            <w:pPr>
              <w:spacing w:line="480" w:lineRule="auto"/>
              <w:rPr>
                <w:rFonts w:ascii="Arial" w:hAnsi="Arial" w:cs="Arial"/>
                <w:sz w:val="24"/>
                <w:szCs w:val="24"/>
              </w:rPr>
            </w:pPr>
          </w:p>
        </w:tc>
        <w:tc>
          <w:tcPr>
            <w:tcW w:w="398" w:type="dxa"/>
          </w:tcPr>
          <w:p w:rsidR="00100B8D" w:rsidRDefault="00100B8D" w:rsidP="00100B8D">
            <w:pPr>
              <w:spacing w:line="480" w:lineRule="auto"/>
              <w:rPr>
                <w:rFonts w:ascii="Arial" w:hAnsi="Arial" w:cs="Arial"/>
                <w:sz w:val="24"/>
                <w:szCs w:val="24"/>
              </w:rPr>
            </w:pPr>
          </w:p>
        </w:tc>
        <w:tc>
          <w:tcPr>
            <w:tcW w:w="375" w:type="dxa"/>
          </w:tcPr>
          <w:p w:rsidR="00100B8D" w:rsidRDefault="00100B8D" w:rsidP="00100B8D">
            <w:pPr>
              <w:spacing w:line="480" w:lineRule="auto"/>
              <w:rPr>
                <w:rFonts w:ascii="Arial" w:hAnsi="Arial" w:cs="Arial"/>
                <w:sz w:val="24"/>
                <w:szCs w:val="24"/>
              </w:rPr>
            </w:pPr>
          </w:p>
        </w:tc>
        <w:tc>
          <w:tcPr>
            <w:tcW w:w="398" w:type="dxa"/>
          </w:tcPr>
          <w:p w:rsidR="00100B8D" w:rsidRDefault="00100B8D" w:rsidP="00100B8D">
            <w:pPr>
              <w:spacing w:line="480" w:lineRule="auto"/>
              <w:rPr>
                <w:rFonts w:ascii="Arial" w:hAnsi="Arial" w:cs="Arial"/>
                <w:sz w:val="24"/>
                <w:szCs w:val="24"/>
              </w:rPr>
            </w:pPr>
          </w:p>
        </w:tc>
        <w:tc>
          <w:tcPr>
            <w:tcW w:w="393" w:type="dxa"/>
          </w:tcPr>
          <w:p w:rsidR="00100B8D" w:rsidRDefault="00100B8D" w:rsidP="00100B8D">
            <w:pPr>
              <w:spacing w:line="480" w:lineRule="auto"/>
              <w:rPr>
                <w:rFonts w:ascii="Arial" w:hAnsi="Arial" w:cs="Arial"/>
                <w:sz w:val="24"/>
                <w:szCs w:val="24"/>
              </w:rPr>
            </w:pPr>
          </w:p>
        </w:tc>
        <w:tc>
          <w:tcPr>
            <w:tcW w:w="350" w:type="dxa"/>
          </w:tcPr>
          <w:p w:rsidR="00100B8D" w:rsidRDefault="00100B8D" w:rsidP="00100B8D">
            <w:pPr>
              <w:spacing w:line="480" w:lineRule="auto"/>
              <w:rPr>
                <w:rFonts w:ascii="Arial" w:hAnsi="Arial" w:cs="Arial"/>
                <w:sz w:val="24"/>
                <w:szCs w:val="24"/>
              </w:rPr>
            </w:pPr>
          </w:p>
        </w:tc>
        <w:tc>
          <w:tcPr>
            <w:tcW w:w="424" w:type="dxa"/>
          </w:tcPr>
          <w:p w:rsidR="00100B8D" w:rsidRDefault="00100B8D" w:rsidP="00100B8D">
            <w:pPr>
              <w:spacing w:line="480" w:lineRule="auto"/>
              <w:rPr>
                <w:rFonts w:ascii="Arial" w:hAnsi="Arial" w:cs="Arial"/>
                <w:sz w:val="24"/>
                <w:szCs w:val="24"/>
              </w:rPr>
            </w:pPr>
          </w:p>
        </w:tc>
        <w:tc>
          <w:tcPr>
            <w:tcW w:w="414" w:type="dxa"/>
          </w:tcPr>
          <w:p w:rsidR="00100B8D" w:rsidRDefault="00100B8D" w:rsidP="00100B8D">
            <w:pPr>
              <w:spacing w:line="480" w:lineRule="auto"/>
              <w:rPr>
                <w:rFonts w:ascii="Arial" w:hAnsi="Arial" w:cs="Arial"/>
                <w:sz w:val="24"/>
                <w:szCs w:val="24"/>
              </w:rPr>
            </w:pPr>
          </w:p>
        </w:tc>
        <w:tc>
          <w:tcPr>
            <w:tcW w:w="350" w:type="dxa"/>
          </w:tcPr>
          <w:p w:rsidR="00100B8D" w:rsidRDefault="00100B8D" w:rsidP="00100B8D">
            <w:pPr>
              <w:spacing w:line="480" w:lineRule="auto"/>
              <w:rPr>
                <w:rFonts w:ascii="Arial" w:hAnsi="Arial" w:cs="Arial"/>
                <w:sz w:val="24"/>
                <w:szCs w:val="24"/>
              </w:rPr>
            </w:pPr>
          </w:p>
        </w:tc>
        <w:tc>
          <w:tcPr>
            <w:tcW w:w="367" w:type="dxa"/>
          </w:tcPr>
          <w:p w:rsidR="00100B8D" w:rsidRDefault="00100B8D" w:rsidP="00100B8D">
            <w:pPr>
              <w:spacing w:line="480" w:lineRule="auto"/>
              <w:rPr>
                <w:rFonts w:ascii="Arial" w:hAnsi="Arial" w:cs="Arial"/>
                <w:sz w:val="24"/>
                <w:szCs w:val="24"/>
              </w:rPr>
            </w:pPr>
          </w:p>
        </w:tc>
        <w:tc>
          <w:tcPr>
            <w:tcW w:w="534" w:type="dxa"/>
          </w:tcPr>
          <w:p w:rsidR="00100B8D" w:rsidRDefault="00100B8D" w:rsidP="00100B8D">
            <w:pPr>
              <w:spacing w:line="480" w:lineRule="auto"/>
              <w:rPr>
                <w:rFonts w:ascii="Arial" w:hAnsi="Arial" w:cs="Arial"/>
                <w:sz w:val="24"/>
                <w:szCs w:val="24"/>
              </w:rPr>
            </w:pPr>
          </w:p>
        </w:tc>
        <w:tc>
          <w:tcPr>
            <w:tcW w:w="555" w:type="dxa"/>
          </w:tcPr>
          <w:p w:rsidR="00100B8D" w:rsidRDefault="00100B8D" w:rsidP="00100B8D">
            <w:pPr>
              <w:spacing w:line="480" w:lineRule="auto"/>
              <w:rPr>
                <w:rFonts w:ascii="Arial" w:hAnsi="Arial" w:cs="Arial"/>
                <w:sz w:val="24"/>
                <w:szCs w:val="24"/>
              </w:rPr>
            </w:pPr>
          </w:p>
        </w:tc>
        <w:tc>
          <w:tcPr>
            <w:tcW w:w="443" w:type="dxa"/>
          </w:tcPr>
          <w:p w:rsidR="00100B8D" w:rsidRDefault="00100B8D" w:rsidP="00100B8D">
            <w:pPr>
              <w:spacing w:line="480" w:lineRule="auto"/>
              <w:rPr>
                <w:rFonts w:ascii="Arial" w:hAnsi="Arial" w:cs="Arial"/>
                <w:sz w:val="24"/>
                <w:szCs w:val="24"/>
              </w:rPr>
            </w:pPr>
          </w:p>
        </w:tc>
        <w:tc>
          <w:tcPr>
            <w:tcW w:w="610" w:type="dxa"/>
          </w:tcPr>
          <w:p w:rsidR="00100B8D" w:rsidRDefault="00100B8D" w:rsidP="00100B8D">
            <w:pPr>
              <w:spacing w:line="480" w:lineRule="auto"/>
              <w:rPr>
                <w:rFonts w:ascii="Arial" w:hAnsi="Arial" w:cs="Arial"/>
                <w:sz w:val="24"/>
                <w:szCs w:val="24"/>
              </w:rPr>
            </w:pPr>
          </w:p>
        </w:tc>
        <w:tc>
          <w:tcPr>
            <w:tcW w:w="642" w:type="dxa"/>
          </w:tcPr>
          <w:p w:rsidR="00100B8D" w:rsidRDefault="00100B8D" w:rsidP="00100B8D">
            <w:pPr>
              <w:spacing w:line="480" w:lineRule="auto"/>
              <w:rPr>
                <w:rFonts w:ascii="Arial" w:hAnsi="Arial" w:cs="Arial"/>
                <w:sz w:val="24"/>
                <w:szCs w:val="24"/>
              </w:rPr>
            </w:pPr>
          </w:p>
        </w:tc>
      </w:tr>
      <w:tr w:rsidR="00100B8D" w:rsidTr="00100B8D">
        <w:trPr>
          <w:trHeight w:val="627"/>
        </w:trPr>
        <w:tc>
          <w:tcPr>
            <w:tcW w:w="2847" w:type="dxa"/>
          </w:tcPr>
          <w:p w:rsidR="00100B8D" w:rsidRDefault="00100B8D" w:rsidP="00100B8D">
            <w:pPr>
              <w:spacing w:line="480" w:lineRule="auto"/>
              <w:rPr>
                <w:rFonts w:ascii="Arial" w:hAnsi="Arial" w:cs="Arial"/>
                <w:sz w:val="24"/>
                <w:szCs w:val="24"/>
              </w:rPr>
            </w:pPr>
            <w:r>
              <w:t>Elaboración de los objetivos</w:t>
            </w:r>
          </w:p>
        </w:tc>
        <w:tc>
          <w:tcPr>
            <w:tcW w:w="413" w:type="dxa"/>
          </w:tcPr>
          <w:p w:rsidR="00100B8D" w:rsidRDefault="00100B8D" w:rsidP="00100B8D">
            <w:pPr>
              <w:spacing w:line="480" w:lineRule="auto"/>
              <w:rPr>
                <w:rFonts w:ascii="Arial" w:hAnsi="Arial" w:cs="Arial"/>
                <w:sz w:val="24"/>
                <w:szCs w:val="24"/>
              </w:rPr>
            </w:pPr>
          </w:p>
        </w:tc>
        <w:tc>
          <w:tcPr>
            <w:tcW w:w="408" w:type="dxa"/>
          </w:tcPr>
          <w:p w:rsidR="00100B8D" w:rsidRDefault="00100B8D" w:rsidP="00100B8D">
            <w:pPr>
              <w:spacing w:line="480" w:lineRule="auto"/>
              <w:rPr>
                <w:rFonts w:ascii="Arial" w:hAnsi="Arial" w:cs="Arial"/>
                <w:sz w:val="24"/>
                <w:szCs w:val="24"/>
              </w:rPr>
            </w:pPr>
          </w:p>
        </w:tc>
        <w:tc>
          <w:tcPr>
            <w:tcW w:w="383" w:type="dxa"/>
          </w:tcPr>
          <w:p w:rsidR="00100B8D" w:rsidRDefault="00100B8D" w:rsidP="00100B8D">
            <w:pPr>
              <w:spacing w:line="480" w:lineRule="auto"/>
              <w:rPr>
                <w:rFonts w:ascii="Arial" w:hAnsi="Arial" w:cs="Arial"/>
                <w:sz w:val="24"/>
                <w:szCs w:val="24"/>
              </w:rPr>
            </w:pPr>
          </w:p>
        </w:tc>
        <w:tc>
          <w:tcPr>
            <w:tcW w:w="544" w:type="dxa"/>
          </w:tcPr>
          <w:p w:rsidR="00100B8D" w:rsidRDefault="00100B8D" w:rsidP="00100B8D">
            <w:pPr>
              <w:spacing w:line="480" w:lineRule="auto"/>
              <w:rPr>
                <w:rFonts w:ascii="Arial" w:hAnsi="Arial" w:cs="Arial"/>
                <w:sz w:val="24"/>
                <w:szCs w:val="24"/>
              </w:rPr>
            </w:pPr>
          </w:p>
        </w:tc>
        <w:tc>
          <w:tcPr>
            <w:tcW w:w="398" w:type="dxa"/>
            <w:shd w:val="clear" w:color="auto" w:fill="FFC000"/>
          </w:tcPr>
          <w:p w:rsidR="00100B8D" w:rsidRDefault="00100B8D" w:rsidP="00100B8D">
            <w:pPr>
              <w:spacing w:line="480" w:lineRule="auto"/>
              <w:rPr>
                <w:rFonts w:ascii="Arial" w:hAnsi="Arial" w:cs="Arial"/>
                <w:sz w:val="24"/>
                <w:szCs w:val="24"/>
              </w:rPr>
            </w:pPr>
          </w:p>
        </w:tc>
        <w:tc>
          <w:tcPr>
            <w:tcW w:w="375" w:type="dxa"/>
            <w:shd w:val="clear" w:color="auto" w:fill="auto"/>
          </w:tcPr>
          <w:p w:rsidR="00100B8D" w:rsidRDefault="00100B8D" w:rsidP="00100B8D">
            <w:pPr>
              <w:spacing w:line="480" w:lineRule="auto"/>
              <w:rPr>
                <w:rFonts w:ascii="Arial" w:hAnsi="Arial" w:cs="Arial"/>
                <w:sz w:val="24"/>
                <w:szCs w:val="24"/>
              </w:rPr>
            </w:pPr>
          </w:p>
        </w:tc>
        <w:tc>
          <w:tcPr>
            <w:tcW w:w="398" w:type="dxa"/>
          </w:tcPr>
          <w:p w:rsidR="00100B8D" w:rsidRDefault="00100B8D" w:rsidP="00100B8D">
            <w:pPr>
              <w:spacing w:line="480" w:lineRule="auto"/>
              <w:rPr>
                <w:rFonts w:ascii="Arial" w:hAnsi="Arial" w:cs="Arial"/>
                <w:sz w:val="24"/>
                <w:szCs w:val="24"/>
              </w:rPr>
            </w:pPr>
          </w:p>
        </w:tc>
        <w:tc>
          <w:tcPr>
            <w:tcW w:w="393" w:type="dxa"/>
          </w:tcPr>
          <w:p w:rsidR="00100B8D" w:rsidRDefault="00100B8D" w:rsidP="00100B8D">
            <w:pPr>
              <w:spacing w:line="480" w:lineRule="auto"/>
              <w:rPr>
                <w:rFonts w:ascii="Arial" w:hAnsi="Arial" w:cs="Arial"/>
                <w:sz w:val="24"/>
                <w:szCs w:val="24"/>
              </w:rPr>
            </w:pPr>
          </w:p>
        </w:tc>
        <w:tc>
          <w:tcPr>
            <w:tcW w:w="350" w:type="dxa"/>
          </w:tcPr>
          <w:p w:rsidR="00100B8D" w:rsidRDefault="00100B8D" w:rsidP="00100B8D">
            <w:pPr>
              <w:spacing w:line="480" w:lineRule="auto"/>
              <w:jc w:val="center"/>
              <w:rPr>
                <w:rFonts w:ascii="Arial" w:hAnsi="Arial" w:cs="Arial"/>
                <w:sz w:val="24"/>
                <w:szCs w:val="24"/>
              </w:rPr>
            </w:pPr>
          </w:p>
        </w:tc>
        <w:tc>
          <w:tcPr>
            <w:tcW w:w="424" w:type="dxa"/>
          </w:tcPr>
          <w:p w:rsidR="00100B8D" w:rsidRDefault="00100B8D" w:rsidP="00100B8D">
            <w:pPr>
              <w:spacing w:line="480" w:lineRule="auto"/>
              <w:jc w:val="center"/>
              <w:rPr>
                <w:rFonts w:ascii="Arial" w:hAnsi="Arial" w:cs="Arial"/>
                <w:sz w:val="24"/>
                <w:szCs w:val="24"/>
              </w:rPr>
            </w:pPr>
          </w:p>
        </w:tc>
        <w:tc>
          <w:tcPr>
            <w:tcW w:w="414" w:type="dxa"/>
          </w:tcPr>
          <w:p w:rsidR="00100B8D" w:rsidRDefault="00100B8D" w:rsidP="00100B8D">
            <w:pPr>
              <w:spacing w:line="480" w:lineRule="auto"/>
              <w:jc w:val="center"/>
              <w:rPr>
                <w:rFonts w:ascii="Arial" w:hAnsi="Arial" w:cs="Arial"/>
                <w:sz w:val="24"/>
                <w:szCs w:val="24"/>
              </w:rPr>
            </w:pPr>
          </w:p>
        </w:tc>
        <w:tc>
          <w:tcPr>
            <w:tcW w:w="350" w:type="dxa"/>
          </w:tcPr>
          <w:p w:rsidR="00100B8D" w:rsidRDefault="00100B8D" w:rsidP="00100B8D">
            <w:pPr>
              <w:spacing w:line="480" w:lineRule="auto"/>
              <w:jc w:val="center"/>
              <w:rPr>
                <w:rFonts w:ascii="Arial" w:hAnsi="Arial" w:cs="Arial"/>
                <w:sz w:val="24"/>
                <w:szCs w:val="24"/>
              </w:rPr>
            </w:pPr>
          </w:p>
        </w:tc>
        <w:tc>
          <w:tcPr>
            <w:tcW w:w="367" w:type="dxa"/>
          </w:tcPr>
          <w:p w:rsidR="00100B8D" w:rsidRDefault="00100B8D" w:rsidP="00100B8D">
            <w:pPr>
              <w:spacing w:line="480" w:lineRule="auto"/>
              <w:rPr>
                <w:rFonts w:ascii="Arial" w:hAnsi="Arial" w:cs="Arial"/>
                <w:sz w:val="24"/>
                <w:szCs w:val="24"/>
              </w:rPr>
            </w:pPr>
          </w:p>
        </w:tc>
        <w:tc>
          <w:tcPr>
            <w:tcW w:w="534" w:type="dxa"/>
          </w:tcPr>
          <w:p w:rsidR="00100B8D" w:rsidRDefault="00100B8D" w:rsidP="00100B8D">
            <w:pPr>
              <w:spacing w:line="480" w:lineRule="auto"/>
              <w:rPr>
                <w:rFonts w:ascii="Arial" w:hAnsi="Arial" w:cs="Arial"/>
                <w:sz w:val="24"/>
                <w:szCs w:val="24"/>
              </w:rPr>
            </w:pPr>
          </w:p>
        </w:tc>
        <w:tc>
          <w:tcPr>
            <w:tcW w:w="555" w:type="dxa"/>
          </w:tcPr>
          <w:p w:rsidR="00100B8D" w:rsidRDefault="00100B8D" w:rsidP="00100B8D">
            <w:pPr>
              <w:spacing w:line="480" w:lineRule="auto"/>
              <w:rPr>
                <w:rFonts w:ascii="Arial" w:hAnsi="Arial" w:cs="Arial"/>
                <w:sz w:val="24"/>
                <w:szCs w:val="24"/>
              </w:rPr>
            </w:pPr>
          </w:p>
        </w:tc>
        <w:tc>
          <w:tcPr>
            <w:tcW w:w="443" w:type="dxa"/>
          </w:tcPr>
          <w:p w:rsidR="00100B8D" w:rsidRDefault="00100B8D" w:rsidP="00100B8D">
            <w:pPr>
              <w:spacing w:line="480" w:lineRule="auto"/>
              <w:rPr>
                <w:rFonts w:ascii="Arial" w:hAnsi="Arial" w:cs="Arial"/>
                <w:sz w:val="24"/>
                <w:szCs w:val="24"/>
              </w:rPr>
            </w:pPr>
          </w:p>
        </w:tc>
        <w:tc>
          <w:tcPr>
            <w:tcW w:w="610" w:type="dxa"/>
          </w:tcPr>
          <w:p w:rsidR="00100B8D" w:rsidRDefault="00100B8D" w:rsidP="00100B8D">
            <w:pPr>
              <w:spacing w:line="480" w:lineRule="auto"/>
              <w:rPr>
                <w:rFonts w:ascii="Arial" w:hAnsi="Arial" w:cs="Arial"/>
                <w:sz w:val="24"/>
                <w:szCs w:val="24"/>
              </w:rPr>
            </w:pPr>
          </w:p>
        </w:tc>
        <w:tc>
          <w:tcPr>
            <w:tcW w:w="642" w:type="dxa"/>
          </w:tcPr>
          <w:p w:rsidR="00100B8D" w:rsidRDefault="00100B8D" w:rsidP="00100B8D">
            <w:pPr>
              <w:spacing w:line="480" w:lineRule="auto"/>
              <w:rPr>
                <w:rFonts w:ascii="Arial" w:hAnsi="Arial" w:cs="Arial"/>
                <w:sz w:val="24"/>
                <w:szCs w:val="24"/>
              </w:rPr>
            </w:pPr>
          </w:p>
        </w:tc>
      </w:tr>
      <w:tr w:rsidR="00100B8D" w:rsidTr="00100B8D">
        <w:trPr>
          <w:trHeight w:val="644"/>
        </w:trPr>
        <w:tc>
          <w:tcPr>
            <w:tcW w:w="2847" w:type="dxa"/>
          </w:tcPr>
          <w:p w:rsidR="00100B8D" w:rsidRDefault="00100B8D" w:rsidP="00100B8D">
            <w:pPr>
              <w:spacing w:line="480" w:lineRule="auto"/>
              <w:rPr>
                <w:rFonts w:ascii="Arial" w:hAnsi="Arial" w:cs="Arial"/>
                <w:sz w:val="24"/>
                <w:szCs w:val="24"/>
              </w:rPr>
            </w:pPr>
            <w:r>
              <w:t>Justificación</w:t>
            </w:r>
          </w:p>
        </w:tc>
        <w:tc>
          <w:tcPr>
            <w:tcW w:w="413" w:type="dxa"/>
          </w:tcPr>
          <w:p w:rsidR="00100B8D" w:rsidRDefault="00100B8D" w:rsidP="00100B8D">
            <w:pPr>
              <w:spacing w:line="480" w:lineRule="auto"/>
              <w:rPr>
                <w:rFonts w:ascii="Arial" w:hAnsi="Arial" w:cs="Arial"/>
                <w:sz w:val="24"/>
                <w:szCs w:val="24"/>
              </w:rPr>
            </w:pPr>
          </w:p>
        </w:tc>
        <w:tc>
          <w:tcPr>
            <w:tcW w:w="408" w:type="dxa"/>
          </w:tcPr>
          <w:p w:rsidR="00100B8D" w:rsidRDefault="00100B8D" w:rsidP="00100B8D">
            <w:pPr>
              <w:spacing w:line="480" w:lineRule="auto"/>
              <w:rPr>
                <w:rFonts w:ascii="Arial" w:hAnsi="Arial" w:cs="Arial"/>
                <w:sz w:val="24"/>
                <w:szCs w:val="24"/>
              </w:rPr>
            </w:pPr>
          </w:p>
        </w:tc>
        <w:tc>
          <w:tcPr>
            <w:tcW w:w="383" w:type="dxa"/>
          </w:tcPr>
          <w:p w:rsidR="00100B8D" w:rsidRDefault="00100B8D" w:rsidP="00100B8D">
            <w:pPr>
              <w:spacing w:line="480" w:lineRule="auto"/>
              <w:rPr>
                <w:rFonts w:ascii="Arial" w:hAnsi="Arial" w:cs="Arial"/>
                <w:sz w:val="24"/>
                <w:szCs w:val="24"/>
              </w:rPr>
            </w:pPr>
          </w:p>
        </w:tc>
        <w:tc>
          <w:tcPr>
            <w:tcW w:w="544" w:type="dxa"/>
          </w:tcPr>
          <w:p w:rsidR="00100B8D" w:rsidRDefault="00100B8D" w:rsidP="00100B8D">
            <w:pPr>
              <w:spacing w:line="480" w:lineRule="auto"/>
              <w:rPr>
                <w:rFonts w:ascii="Arial" w:hAnsi="Arial" w:cs="Arial"/>
                <w:sz w:val="24"/>
                <w:szCs w:val="24"/>
              </w:rPr>
            </w:pPr>
          </w:p>
        </w:tc>
        <w:tc>
          <w:tcPr>
            <w:tcW w:w="398" w:type="dxa"/>
          </w:tcPr>
          <w:p w:rsidR="00100B8D" w:rsidRDefault="00100B8D" w:rsidP="00100B8D">
            <w:pPr>
              <w:spacing w:line="480" w:lineRule="auto"/>
              <w:rPr>
                <w:rFonts w:ascii="Arial" w:hAnsi="Arial" w:cs="Arial"/>
                <w:sz w:val="24"/>
                <w:szCs w:val="24"/>
              </w:rPr>
            </w:pPr>
          </w:p>
        </w:tc>
        <w:tc>
          <w:tcPr>
            <w:tcW w:w="375" w:type="dxa"/>
            <w:shd w:val="clear" w:color="auto" w:fill="FFC000"/>
          </w:tcPr>
          <w:p w:rsidR="00100B8D" w:rsidRDefault="00100B8D" w:rsidP="00100B8D">
            <w:pPr>
              <w:spacing w:line="480" w:lineRule="auto"/>
              <w:rPr>
                <w:rFonts w:ascii="Arial" w:hAnsi="Arial" w:cs="Arial"/>
                <w:sz w:val="24"/>
                <w:szCs w:val="24"/>
              </w:rPr>
            </w:pPr>
          </w:p>
        </w:tc>
        <w:tc>
          <w:tcPr>
            <w:tcW w:w="398" w:type="dxa"/>
          </w:tcPr>
          <w:p w:rsidR="00100B8D" w:rsidRDefault="00100B8D" w:rsidP="00100B8D">
            <w:pPr>
              <w:spacing w:line="480" w:lineRule="auto"/>
              <w:rPr>
                <w:rFonts w:ascii="Arial" w:hAnsi="Arial" w:cs="Arial"/>
                <w:sz w:val="24"/>
                <w:szCs w:val="24"/>
              </w:rPr>
            </w:pPr>
          </w:p>
        </w:tc>
        <w:tc>
          <w:tcPr>
            <w:tcW w:w="393" w:type="dxa"/>
          </w:tcPr>
          <w:p w:rsidR="00100B8D" w:rsidRDefault="00100B8D" w:rsidP="00100B8D">
            <w:pPr>
              <w:spacing w:line="480" w:lineRule="auto"/>
              <w:rPr>
                <w:rFonts w:ascii="Arial" w:hAnsi="Arial" w:cs="Arial"/>
                <w:sz w:val="24"/>
                <w:szCs w:val="24"/>
              </w:rPr>
            </w:pPr>
          </w:p>
        </w:tc>
        <w:tc>
          <w:tcPr>
            <w:tcW w:w="350" w:type="dxa"/>
          </w:tcPr>
          <w:p w:rsidR="00100B8D" w:rsidRDefault="00100B8D" w:rsidP="00100B8D">
            <w:pPr>
              <w:spacing w:line="480" w:lineRule="auto"/>
              <w:rPr>
                <w:rFonts w:ascii="Arial" w:hAnsi="Arial" w:cs="Arial"/>
                <w:sz w:val="24"/>
                <w:szCs w:val="24"/>
              </w:rPr>
            </w:pPr>
          </w:p>
        </w:tc>
        <w:tc>
          <w:tcPr>
            <w:tcW w:w="424" w:type="dxa"/>
          </w:tcPr>
          <w:p w:rsidR="00100B8D" w:rsidRDefault="00100B8D" w:rsidP="00100B8D">
            <w:pPr>
              <w:spacing w:line="480" w:lineRule="auto"/>
              <w:rPr>
                <w:rFonts w:ascii="Arial" w:hAnsi="Arial" w:cs="Arial"/>
                <w:sz w:val="24"/>
                <w:szCs w:val="24"/>
              </w:rPr>
            </w:pPr>
          </w:p>
        </w:tc>
        <w:tc>
          <w:tcPr>
            <w:tcW w:w="414" w:type="dxa"/>
          </w:tcPr>
          <w:p w:rsidR="00100B8D" w:rsidRDefault="00100B8D" w:rsidP="00100B8D">
            <w:pPr>
              <w:spacing w:line="480" w:lineRule="auto"/>
              <w:rPr>
                <w:rFonts w:ascii="Arial" w:hAnsi="Arial" w:cs="Arial"/>
                <w:sz w:val="24"/>
                <w:szCs w:val="24"/>
              </w:rPr>
            </w:pPr>
          </w:p>
        </w:tc>
        <w:tc>
          <w:tcPr>
            <w:tcW w:w="350" w:type="dxa"/>
          </w:tcPr>
          <w:p w:rsidR="00100B8D" w:rsidRDefault="00100B8D" w:rsidP="00100B8D">
            <w:pPr>
              <w:spacing w:line="480" w:lineRule="auto"/>
              <w:rPr>
                <w:rFonts w:ascii="Arial" w:hAnsi="Arial" w:cs="Arial"/>
                <w:sz w:val="24"/>
                <w:szCs w:val="24"/>
              </w:rPr>
            </w:pPr>
          </w:p>
        </w:tc>
        <w:tc>
          <w:tcPr>
            <w:tcW w:w="367" w:type="dxa"/>
          </w:tcPr>
          <w:p w:rsidR="00100B8D" w:rsidRDefault="00100B8D" w:rsidP="00100B8D">
            <w:pPr>
              <w:spacing w:line="480" w:lineRule="auto"/>
              <w:rPr>
                <w:rFonts w:ascii="Arial" w:hAnsi="Arial" w:cs="Arial"/>
                <w:sz w:val="24"/>
                <w:szCs w:val="24"/>
              </w:rPr>
            </w:pPr>
          </w:p>
        </w:tc>
        <w:tc>
          <w:tcPr>
            <w:tcW w:w="534" w:type="dxa"/>
          </w:tcPr>
          <w:p w:rsidR="00100B8D" w:rsidRDefault="00100B8D" w:rsidP="00100B8D">
            <w:pPr>
              <w:spacing w:line="480" w:lineRule="auto"/>
              <w:rPr>
                <w:rFonts w:ascii="Arial" w:hAnsi="Arial" w:cs="Arial"/>
                <w:sz w:val="24"/>
                <w:szCs w:val="24"/>
              </w:rPr>
            </w:pPr>
          </w:p>
        </w:tc>
        <w:tc>
          <w:tcPr>
            <w:tcW w:w="555" w:type="dxa"/>
          </w:tcPr>
          <w:p w:rsidR="00100B8D" w:rsidRDefault="00100B8D" w:rsidP="00100B8D">
            <w:pPr>
              <w:spacing w:line="480" w:lineRule="auto"/>
              <w:rPr>
                <w:rFonts w:ascii="Arial" w:hAnsi="Arial" w:cs="Arial"/>
                <w:sz w:val="24"/>
                <w:szCs w:val="24"/>
              </w:rPr>
            </w:pPr>
          </w:p>
        </w:tc>
        <w:tc>
          <w:tcPr>
            <w:tcW w:w="443" w:type="dxa"/>
          </w:tcPr>
          <w:p w:rsidR="00100B8D" w:rsidRDefault="00100B8D" w:rsidP="00100B8D">
            <w:pPr>
              <w:spacing w:line="480" w:lineRule="auto"/>
              <w:rPr>
                <w:rFonts w:ascii="Arial" w:hAnsi="Arial" w:cs="Arial"/>
                <w:sz w:val="24"/>
                <w:szCs w:val="24"/>
              </w:rPr>
            </w:pPr>
          </w:p>
        </w:tc>
        <w:tc>
          <w:tcPr>
            <w:tcW w:w="610" w:type="dxa"/>
          </w:tcPr>
          <w:p w:rsidR="00100B8D" w:rsidRDefault="00100B8D" w:rsidP="00100B8D">
            <w:pPr>
              <w:spacing w:line="480" w:lineRule="auto"/>
              <w:rPr>
                <w:rFonts w:ascii="Arial" w:hAnsi="Arial" w:cs="Arial"/>
                <w:sz w:val="24"/>
                <w:szCs w:val="24"/>
              </w:rPr>
            </w:pPr>
          </w:p>
        </w:tc>
        <w:tc>
          <w:tcPr>
            <w:tcW w:w="642" w:type="dxa"/>
          </w:tcPr>
          <w:p w:rsidR="00100B8D" w:rsidRDefault="00100B8D" w:rsidP="00100B8D">
            <w:pPr>
              <w:spacing w:line="480" w:lineRule="auto"/>
              <w:rPr>
                <w:rFonts w:ascii="Arial" w:hAnsi="Arial" w:cs="Arial"/>
                <w:sz w:val="24"/>
                <w:szCs w:val="24"/>
              </w:rPr>
            </w:pPr>
          </w:p>
        </w:tc>
      </w:tr>
      <w:tr w:rsidR="00100B8D" w:rsidTr="00100B8D">
        <w:trPr>
          <w:trHeight w:val="644"/>
        </w:trPr>
        <w:tc>
          <w:tcPr>
            <w:tcW w:w="2847" w:type="dxa"/>
          </w:tcPr>
          <w:p w:rsidR="00100B8D" w:rsidRDefault="00100B8D" w:rsidP="00100B8D">
            <w:pPr>
              <w:spacing w:line="480" w:lineRule="auto"/>
              <w:rPr>
                <w:rFonts w:ascii="Arial" w:hAnsi="Arial" w:cs="Arial"/>
                <w:sz w:val="24"/>
                <w:szCs w:val="24"/>
              </w:rPr>
            </w:pPr>
            <w:r>
              <w:t>Elaboración de hipótesis</w:t>
            </w:r>
          </w:p>
        </w:tc>
        <w:tc>
          <w:tcPr>
            <w:tcW w:w="413" w:type="dxa"/>
          </w:tcPr>
          <w:p w:rsidR="00100B8D" w:rsidRDefault="00100B8D" w:rsidP="00100B8D">
            <w:pPr>
              <w:spacing w:line="480" w:lineRule="auto"/>
              <w:rPr>
                <w:rFonts w:ascii="Arial" w:hAnsi="Arial" w:cs="Arial"/>
                <w:sz w:val="24"/>
                <w:szCs w:val="24"/>
              </w:rPr>
            </w:pPr>
          </w:p>
        </w:tc>
        <w:tc>
          <w:tcPr>
            <w:tcW w:w="408" w:type="dxa"/>
          </w:tcPr>
          <w:p w:rsidR="00100B8D" w:rsidRDefault="00100B8D" w:rsidP="00100B8D">
            <w:pPr>
              <w:spacing w:line="480" w:lineRule="auto"/>
              <w:rPr>
                <w:rFonts w:ascii="Arial" w:hAnsi="Arial" w:cs="Arial"/>
                <w:sz w:val="24"/>
                <w:szCs w:val="24"/>
              </w:rPr>
            </w:pPr>
          </w:p>
        </w:tc>
        <w:tc>
          <w:tcPr>
            <w:tcW w:w="383" w:type="dxa"/>
          </w:tcPr>
          <w:p w:rsidR="00100B8D" w:rsidRDefault="00100B8D" w:rsidP="00100B8D">
            <w:pPr>
              <w:spacing w:line="480" w:lineRule="auto"/>
              <w:rPr>
                <w:rFonts w:ascii="Arial" w:hAnsi="Arial" w:cs="Arial"/>
                <w:sz w:val="24"/>
                <w:szCs w:val="24"/>
              </w:rPr>
            </w:pPr>
          </w:p>
        </w:tc>
        <w:tc>
          <w:tcPr>
            <w:tcW w:w="544" w:type="dxa"/>
          </w:tcPr>
          <w:p w:rsidR="00100B8D" w:rsidRDefault="00100B8D" w:rsidP="00100B8D">
            <w:pPr>
              <w:spacing w:line="480" w:lineRule="auto"/>
              <w:rPr>
                <w:rFonts w:ascii="Arial" w:hAnsi="Arial" w:cs="Arial"/>
                <w:sz w:val="24"/>
                <w:szCs w:val="24"/>
              </w:rPr>
            </w:pPr>
          </w:p>
        </w:tc>
        <w:tc>
          <w:tcPr>
            <w:tcW w:w="398" w:type="dxa"/>
          </w:tcPr>
          <w:p w:rsidR="00100B8D" w:rsidRDefault="00100B8D" w:rsidP="00100B8D">
            <w:pPr>
              <w:spacing w:line="480" w:lineRule="auto"/>
              <w:rPr>
                <w:rFonts w:ascii="Arial" w:hAnsi="Arial" w:cs="Arial"/>
                <w:sz w:val="24"/>
                <w:szCs w:val="24"/>
              </w:rPr>
            </w:pPr>
          </w:p>
        </w:tc>
        <w:tc>
          <w:tcPr>
            <w:tcW w:w="375" w:type="dxa"/>
          </w:tcPr>
          <w:p w:rsidR="00100B8D" w:rsidRDefault="00100B8D" w:rsidP="00100B8D">
            <w:pPr>
              <w:spacing w:line="480" w:lineRule="auto"/>
              <w:rPr>
                <w:rFonts w:ascii="Arial" w:hAnsi="Arial" w:cs="Arial"/>
                <w:sz w:val="24"/>
                <w:szCs w:val="24"/>
              </w:rPr>
            </w:pPr>
          </w:p>
        </w:tc>
        <w:tc>
          <w:tcPr>
            <w:tcW w:w="398" w:type="dxa"/>
            <w:shd w:val="clear" w:color="auto" w:fill="FFC000"/>
          </w:tcPr>
          <w:p w:rsidR="00100B8D" w:rsidRDefault="00100B8D" w:rsidP="00100B8D">
            <w:pPr>
              <w:spacing w:line="480" w:lineRule="auto"/>
              <w:rPr>
                <w:rFonts w:ascii="Arial" w:hAnsi="Arial" w:cs="Arial"/>
                <w:sz w:val="24"/>
                <w:szCs w:val="24"/>
              </w:rPr>
            </w:pPr>
          </w:p>
        </w:tc>
        <w:tc>
          <w:tcPr>
            <w:tcW w:w="393" w:type="dxa"/>
          </w:tcPr>
          <w:p w:rsidR="00100B8D" w:rsidRDefault="00100B8D" w:rsidP="00100B8D">
            <w:pPr>
              <w:spacing w:line="480" w:lineRule="auto"/>
              <w:rPr>
                <w:rFonts w:ascii="Arial" w:hAnsi="Arial" w:cs="Arial"/>
                <w:sz w:val="24"/>
                <w:szCs w:val="24"/>
              </w:rPr>
            </w:pPr>
          </w:p>
        </w:tc>
        <w:tc>
          <w:tcPr>
            <w:tcW w:w="350" w:type="dxa"/>
          </w:tcPr>
          <w:p w:rsidR="00100B8D" w:rsidRDefault="00100B8D" w:rsidP="00100B8D">
            <w:pPr>
              <w:spacing w:line="480" w:lineRule="auto"/>
              <w:rPr>
                <w:rFonts w:ascii="Arial" w:hAnsi="Arial" w:cs="Arial"/>
                <w:sz w:val="24"/>
                <w:szCs w:val="24"/>
              </w:rPr>
            </w:pPr>
          </w:p>
        </w:tc>
        <w:tc>
          <w:tcPr>
            <w:tcW w:w="424" w:type="dxa"/>
          </w:tcPr>
          <w:p w:rsidR="00100B8D" w:rsidRDefault="00100B8D" w:rsidP="00100B8D">
            <w:pPr>
              <w:spacing w:line="480" w:lineRule="auto"/>
              <w:rPr>
                <w:rFonts w:ascii="Arial" w:hAnsi="Arial" w:cs="Arial"/>
                <w:sz w:val="24"/>
                <w:szCs w:val="24"/>
              </w:rPr>
            </w:pPr>
          </w:p>
        </w:tc>
        <w:tc>
          <w:tcPr>
            <w:tcW w:w="414" w:type="dxa"/>
          </w:tcPr>
          <w:p w:rsidR="00100B8D" w:rsidRDefault="00100B8D" w:rsidP="00100B8D">
            <w:pPr>
              <w:spacing w:line="480" w:lineRule="auto"/>
              <w:rPr>
                <w:rFonts w:ascii="Arial" w:hAnsi="Arial" w:cs="Arial"/>
                <w:sz w:val="24"/>
                <w:szCs w:val="24"/>
              </w:rPr>
            </w:pPr>
          </w:p>
        </w:tc>
        <w:tc>
          <w:tcPr>
            <w:tcW w:w="350" w:type="dxa"/>
          </w:tcPr>
          <w:p w:rsidR="00100B8D" w:rsidRDefault="00100B8D" w:rsidP="00100B8D">
            <w:pPr>
              <w:spacing w:line="480" w:lineRule="auto"/>
              <w:rPr>
                <w:rFonts w:ascii="Arial" w:hAnsi="Arial" w:cs="Arial"/>
                <w:sz w:val="24"/>
                <w:szCs w:val="24"/>
              </w:rPr>
            </w:pPr>
          </w:p>
        </w:tc>
        <w:tc>
          <w:tcPr>
            <w:tcW w:w="367" w:type="dxa"/>
          </w:tcPr>
          <w:p w:rsidR="00100B8D" w:rsidRDefault="00100B8D" w:rsidP="00100B8D">
            <w:pPr>
              <w:spacing w:line="480" w:lineRule="auto"/>
              <w:rPr>
                <w:rFonts w:ascii="Arial" w:hAnsi="Arial" w:cs="Arial"/>
                <w:sz w:val="24"/>
                <w:szCs w:val="24"/>
              </w:rPr>
            </w:pPr>
          </w:p>
        </w:tc>
        <w:tc>
          <w:tcPr>
            <w:tcW w:w="534" w:type="dxa"/>
          </w:tcPr>
          <w:p w:rsidR="00100B8D" w:rsidRDefault="00100B8D" w:rsidP="00100B8D">
            <w:pPr>
              <w:spacing w:line="480" w:lineRule="auto"/>
              <w:rPr>
                <w:rFonts w:ascii="Arial" w:hAnsi="Arial" w:cs="Arial"/>
                <w:sz w:val="24"/>
                <w:szCs w:val="24"/>
              </w:rPr>
            </w:pPr>
          </w:p>
        </w:tc>
        <w:tc>
          <w:tcPr>
            <w:tcW w:w="555" w:type="dxa"/>
          </w:tcPr>
          <w:p w:rsidR="00100B8D" w:rsidRDefault="00100B8D" w:rsidP="00100B8D">
            <w:pPr>
              <w:spacing w:line="480" w:lineRule="auto"/>
              <w:rPr>
                <w:rFonts w:ascii="Arial" w:hAnsi="Arial" w:cs="Arial"/>
                <w:sz w:val="24"/>
                <w:szCs w:val="24"/>
              </w:rPr>
            </w:pPr>
          </w:p>
        </w:tc>
        <w:tc>
          <w:tcPr>
            <w:tcW w:w="443" w:type="dxa"/>
          </w:tcPr>
          <w:p w:rsidR="00100B8D" w:rsidRDefault="00100B8D" w:rsidP="00100B8D">
            <w:pPr>
              <w:spacing w:line="480" w:lineRule="auto"/>
              <w:rPr>
                <w:rFonts w:ascii="Arial" w:hAnsi="Arial" w:cs="Arial"/>
                <w:sz w:val="24"/>
                <w:szCs w:val="24"/>
              </w:rPr>
            </w:pPr>
          </w:p>
        </w:tc>
        <w:tc>
          <w:tcPr>
            <w:tcW w:w="610" w:type="dxa"/>
          </w:tcPr>
          <w:p w:rsidR="00100B8D" w:rsidRDefault="00100B8D" w:rsidP="00100B8D">
            <w:pPr>
              <w:spacing w:line="480" w:lineRule="auto"/>
              <w:rPr>
                <w:rFonts w:ascii="Arial" w:hAnsi="Arial" w:cs="Arial"/>
                <w:sz w:val="24"/>
                <w:szCs w:val="24"/>
              </w:rPr>
            </w:pPr>
          </w:p>
        </w:tc>
        <w:tc>
          <w:tcPr>
            <w:tcW w:w="642" w:type="dxa"/>
          </w:tcPr>
          <w:p w:rsidR="00100B8D" w:rsidRDefault="00100B8D" w:rsidP="00100B8D">
            <w:pPr>
              <w:spacing w:line="480" w:lineRule="auto"/>
              <w:rPr>
                <w:rFonts w:ascii="Arial" w:hAnsi="Arial" w:cs="Arial"/>
                <w:sz w:val="24"/>
                <w:szCs w:val="24"/>
              </w:rPr>
            </w:pPr>
          </w:p>
        </w:tc>
      </w:tr>
      <w:tr w:rsidR="00100B8D" w:rsidTr="00C32CB3">
        <w:trPr>
          <w:trHeight w:val="627"/>
        </w:trPr>
        <w:tc>
          <w:tcPr>
            <w:tcW w:w="2847" w:type="dxa"/>
          </w:tcPr>
          <w:p w:rsidR="00100B8D" w:rsidRDefault="00100B8D" w:rsidP="00100B8D">
            <w:pPr>
              <w:spacing w:line="480" w:lineRule="auto"/>
              <w:rPr>
                <w:rFonts w:ascii="Arial" w:hAnsi="Arial" w:cs="Arial"/>
                <w:sz w:val="24"/>
                <w:szCs w:val="24"/>
              </w:rPr>
            </w:pPr>
            <w:r>
              <w:t>Corrección de tesis</w:t>
            </w:r>
          </w:p>
        </w:tc>
        <w:tc>
          <w:tcPr>
            <w:tcW w:w="413" w:type="dxa"/>
          </w:tcPr>
          <w:p w:rsidR="00100B8D" w:rsidRDefault="00100B8D" w:rsidP="00100B8D">
            <w:pPr>
              <w:spacing w:line="480" w:lineRule="auto"/>
              <w:rPr>
                <w:rFonts w:ascii="Arial" w:hAnsi="Arial" w:cs="Arial"/>
                <w:sz w:val="24"/>
                <w:szCs w:val="24"/>
              </w:rPr>
            </w:pPr>
          </w:p>
        </w:tc>
        <w:tc>
          <w:tcPr>
            <w:tcW w:w="408" w:type="dxa"/>
            <w:shd w:val="clear" w:color="auto" w:fill="FFC000"/>
          </w:tcPr>
          <w:p w:rsidR="00100B8D" w:rsidRDefault="00100B8D" w:rsidP="00100B8D">
            <w:pPr>
              <w:spacing w:line="480" w:lineRule="auto"/>
              <w:rPr>
                <w:rFonts w:ascii="Arial" w:hAnsi="Arial" w:cs="Arial"/>
                <w:sz w:val="24"/>
                <w:szCs w:val="24"/>
              </w:rPr>
            </w:pPr>
          </w:p>
        </w:tc>
        <w:tc>
          <w:tcPr>
            <w:tcW w:w="383" w:type="dxa"/>
          </w:tcPr>
          <w:p w:rsidR="00100B8D" w:rsidRDefault="00100B8D" w:rsidP="00100B8D">
            <w:pPr>
              <w:spacing w:line="480" w:lineRule="auto"/>
              <w:rPr>
                <w:rFonts w:ascii="Arial" w:hAnsi="Arial" w:cs="Arial"/>
                <w:sz w:val="24"/>
                <w:szCs w:val="24"/>
              </w:rPr>
            </w:pPr>
          </w:p>
        </w:tc>
        <w:tc>
          <w:tcPr>
            <w:tcW w:w="544" w:type="dxa"/>
          </w:tcPr>
          <w:p w:rsidR="00100B8D" w:rsidRDefault="00100B8D" w:rsidP="00100B8D">
            <w:pPr>
              <w:spacing w:line="480" w:lineRule="auto"/>
              <w:rPr>
                <w:rFonts w:ascii="Arial" w:hAnsi="Arial" w:cs="Arial"/>
                <w:sz w:val="24"/>
                <w:szCs w:val="24"/>
              </w:rPr>
            </w:pPr>
          </w:p>
        </w:tc>
        <w:tc>
          <w:tcPr>
            <w:tcW w:w="398" w:type="dxa"/>
          </w:tcPr>
          <w:p w:rsidR="00100B8D" w:rsidRDefault="00100B8D" w:rsidP="00100B8D">
            <w:pPr>
              <w:spacing w:line="480" w:lineRule="auto"/>
              <w:rPr>
                <w:rFonts w:ascii="Arial" w:hAnsi="Arial" w:cs="Arial"/>
                <w:sz w:val="24"/>
                <w:szCs w:val="24"/>
              </w:rPr>
            </w:pPr>
          </w:p>
        </w:tc>
        <w:tc>
          <w:tcPr>
            <w:tcW w:w="375" w:type="dxa"/>
          </w:tcPr>
          <w:p w:rsidR="00100B8D" w:rsidRDefault="00100B8D" w:rsidP="00100B8D">
            <w:pPr>
              <w:spacing w:line="480" w:lineRule="auto"/>
              <w:rPr>
                <w:rFonts w:ascii="Arial" w:hAnsi="Arial" w:cs="Arial"/>
                <w:sz w:val="24"/>
                <w:szCs w:val="24"/>
              </w:rPr>
            </w:pPr>
          </w:p>
        </w:tc>
        <w:tc>
          <w:tcPr>
            <w:tcW w:w="398" w:type="dxa"/>
            <w:shd w:val="clear" w:color="auto" w:fill="auto"/>
          </w:tcPr>
          <w:p w:rsidR="00100B8D" w:rsidRDefault="00100B8D" w:rsidP="00100B8D">
            <w:pPr>
              <w:spacing w:line="480" w:lineRule="auto"/>
              <w:rPr>
                <w:rFonts w:ascii="Arial" w:hAnsi="Arial" w:cs="Arial"/>
                <w:sz w:val="24"/>
                <w:szCs w:val="24"/>
              </w:rPr>
            </w:pPr>
          </w:p>
        </w:tc>
        <w:tc>
          <w:tcPr>
            <w:tcW w:w="393" w:type="dxa"/>
            <w:shd w:val="clear" w:color="auto" w:fill="FFC000"/>
          </w:tcPr>
          <w:p w:rsidR="00100B8D" w:rsidRDefault="00100B8D" w:rsidP="00100B8D">
            <w:pPr>
              <w:spacing w:line="480" w:lineRule="auto"/>
              <w:rPr>
                <w:rFonts w:ascii="Arial" w:hAnsi="Arial" w:cs="Arial"/>
                <w:sz w:val="24"/>
                <w:szCs w:val="24"/>
              </w:rPr>
            </w:pPr>
          </w:p>
        </w:tc>
        <w:tc>
          <w:tcPr>
            <w:tcW w:w="350" w:type="dxa"/>
          </w:tcPr>
          <w:p w:rsidR="00100B8D" w:rsidRDefault="00100B8D" w:rsidP="00100B8D">
            <w:pPr>
              <w:spacing w:line="480" w:lineRule="auto"/>
              <w:rPr>
                <w:rFonts w:ascii="Arial" w:hAnsi="Arial" w:cs="Arial"/>
                <w:sz w:val="24"/>
                <w:szCs w:val="24"/>
              </w:rPr>
            </w:pPr>
          </w:p>
        </w:tc>
        <w:tc>
          <w:tcPr>
            <w:tcW w:w="424" w:type="dxa"/>
          </w:tcPr>
          <w:p w:rsidR="00100B8D" w:rsidRDefault="00100B8D" w:rsidP="00100B8D">
            <w:pPr>
              <w:spacing w:line="480" w:lineRule="auto"/>
              <w:rPr>
                <w:rFonts w:ascii="Arial" w:hAnsi="Arial" w:cs="Arial"/>
                <w:sz w:val="24"/>
                <w:szCs w:val="24"/>
              </w:rPr>
            </w:pPr>
          </w:p>
        </w:tc>
        <w:tc>
          <w:tcPr>
            <w:tcW w:w="414" w:type="dxa"/>
          </w:tcPr>
          <w:p w:rsidR="00100B8D" w:rsidRDefault="00100B8D" w:rsidP="00100B8D">
            <w:pPr>
              <w:spacing w:line="480" w:lineRule="auto"/>
              <w:rPr>
                <w:rFonts w:ascii="Arial" w:hAnsi="Arial" w:cs="Arial"/>
                <w:sz w:val="24"/>
                <w:szCs w:val="24"/>
              </w:rPr>
            </w:pPr>
          </w:p>
        </w:tc>
        <w:tc>
          <w:tcPr>
            <w:tcW w:w="350" w:type="dxa"/>
          </w:tcPr>
          <w:p w:rsidR="00100B8D" w:rsidRDefault="00100B8D" w:rsidP="00100B8D">
            <w:pPr>
              <w:spacing w:line="480" w:lineRule="auto"/>
              <w:rPr>
                <w:rFonts w:ascii="Arial" w:hAnsi="Arial" w:cs="Arial"/>
                <w:sz w:val="24"/>
                <w:szCs w:val="24"/>
              </w:rPr>
            </w:pPr>
          </w:p>
        </w:tc>
        <w:tc>
          <w:tcPr>
            <w:tcW w:w="367" w:type="dxa"/>
          </w:tcPr>
          <w:p w:rsidR="00100B8D" w:rsidRDefault="00100B8D" w:rsidP="00100B8D">
            <w:pPr>
              <w:spacing w:line="480" w:lineRule="auto"/>
              <w:rPr>
                <w:rFonts w:ascii="Arial" w:hAnsi="Arial" w:cs="Arial"/>
                <w:sz w:val="24"/>
                <w:szCs w:val="24"/>
              </w:rPr>
            </w:pPr>
          </w:p>
        </w:tc>
        <w:tc>
          <w:tcPr>
            <w:tcW w:w="534" w:type="dxa"/>
          </w:tcPr>
          <w:p w:rsidR="00100B8D" w:rsidRDefault="00100B8D" w:rsidP="00100B8D">
            <w:pPr>
              <w:spacing w:line="480" w:lineRule="auto"/>
              <w:rPr>
                <w:rFonts w:ascii="Arial" w:hAnsi="Arial" w:cs="Arial"/>
                <w:sz w:val="24"/>
                <w:szCs w:val="24"/>
              </w:rPr>
            </w:pPr>
          </w:p>
        </w:tc>
        <w:tc>
          <w:tcPr>
            <w:tcW w:w="555" w:type="dxa"/>
          </w:tcPr>
          <w:p w:rsidR="00100B8D" w:rsidRDefault="00100B8D" w:rsidP="00100B8D">
            <w:pPr>
              <w:spacing w:line="480" w:lineRule="auto"/>
              <w:rPr>
                <w:rFonts w:ascii="Arial" w:hAnsi="Arial" w:cs="Arial"/>
                <w:sz w:val="24"/>
                <w:szCs w:val="24"/>
              </w:rPr>
            </w:pPr>
          </w:p>
        </w:tc>
        <w:tc>
          <w:tcPr>
            <w:tcW w:w="443" w:type="dxa"/>
          </w:tcPr>
          <w:p w:rsidR="00100B8D" w:rsidRDefault="00100B8D" w:rsidP="00100B8D">
            <w:pPr>
              <w:spacing w:line="480" w:lineRule="auto"/>
              <w:rPr>
                <w:rFonts w:ascii="Arial" w:hAnsi="Arial" w:cs="Arial"/>
                <w:sz w:val="24"/>
                <w:szCs w:val="24"/>
              </w:rPr>
            </w:pPr>
          </w:p>
        </w:tc>
        <w:tc>
          <w:tcPr>
            <w:tcW w:w="610" w:type="dxa"/>
          </w:tcPr>
          <w:p w:rsidR="00100B8D" w:rsidRDefault="00100B8D" w:rsidP="00100B8D">
            <w:pPr>
              <w:spacing w:line="480" w:lineRule="auto"/>
              <w:rPr>
                <w:rFonts w:ascii="Arial" w:hAnsi="Arial" w:cs="Arial"/>
                <w:sz w:val="24"/>
                <w:szCs w:val="24"/>
              </w:rPr>
            </w:pPr>
          </w:p>
        </w:tc>
        <w:tc>
          <w:tcPr>
            <w:tcW w:w="642" w:type="dxa"/>
          </w:tcPr>
          <w:p w:rsidR="00100B8D" w:rsidRDefault="00100B8D" w:rsidP="00100B8D">
            <w:pPr>
              <w:spacing w:line="480" w:lineRule="auto"/>
              <w:rPr>
                <w:rFonts w:ascii="Arial" w:hAnsi="Arial" w:cs="Arial"/>
                <w:sz w:val="24"/>
                <w:szCs w:val="24"/>
              </w:rPr>
            </w:pPr>
          </w:p>
        </w:tc>
      </w:tr>
      <w:tr w:rsidR="00100B8D" w:rsidTr="00C32CB3">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11"/>
        </w:trPr>
        <w:tc>
          <w:tcPr>
            <w:tcW w:w="2847" w:type="dxa"/>
            <w:tcBorders>
              <w:left w:val="single" w:sz="4" w:space="0" w:color="auto"/>
              <w:bottom w:val="single" w:sz="4" w:space="0" w:color="auto"/>
              <w:right w:val="single" w:sz="4" w:space="0" w:color="auto"/>
            </w:tcBorders>
          </w:tcPr>
          <w:p w:rsidR="00100B8D" w:rsidRDefault="00100B8D" w:rsidP="00100B8D">
            <w:pPr>
              <w:spacing w:line="480" w:lineRule="auto"/>
              <w:rPr>
                <w:rFonts w:ascii="Arial" w:hAnsi="Arial" w:cs="Arial"/>
                <w:sz w:val="24"/>
                <w:szCs w:val="24"/>
              </w:rPr>
            </w:pPr>
            <w:r>
              <w:t>Elaboración de marco teórico</w:t>
            </w:r>
          </w:p>
        </w:tc>
        <w:tc>
          <w:tcPr>
            <w:tcW w:w="413" w:type="dxa"/>
            <w:tcBorders>
              <w:left w:val="single" w:sz="4" w:space="0" w:color="auto"/>
              <w:bottom w:val="single" w:sz="4" w:space="0" w:color="auto"/>
              <w:right w:val="single" w:sz="4" w:space="0" w:color="auto"/>
            </w:tcBorders>
          </w:tcPr>
          <w:p w:rsidR="00100B8D" w:rsidRDefault="00100B8D" w:rsidP="00100B8D">
            <w:pPr>
              <w:spacing w:line="480" w:lineRule="auto"/>
              <w:rPr>
                <w:rFonts w:ascii="Arial" w:hAnsi="Arial" w:cs="Arial"/>
                <w:sz w:val="24"/>
                <w:szCs w:val="24"/>
              </w:rPr>
            </w:pPr>
          </w:p>
        </w:tc>
        <w:tc>
          <w:tcPr>
            <w:tcW w:w="408" w:type="dxa"/>
            <w:tcBorders>
              <w:left w:val="single" w:sz="4" w:space="0" w:color="auto"/>
              <w:bottom w:val="single" w:sz="4" w:space="0" w:color="auto"/>
              <w:right w:val="single" w:sz="4" w:space="0" w:color="auto"/>
            </w:tcBorders>
          </w:tcPr>
          <w:p w:rsidR="00100B8D" w:rsidRDefault="00100B8D" w:rsidP="00100B8D">
            <w:pPr>
              <w:spacing w:line="480" w:lineRule="auto"/>
              <w:rPr>
                <w:rFonts w:ascii="Arial" w:hAnsi="Arial" w:cs="Arial"/>
                <w:sz w:val="24"/>
                <w:szCs w:val="24"/>
              </w:rPr>
            </w:pPr>
          </w:p>
        </w:tc>
        <w:tc>
          <w:tcPr>
            <w:tcW w:w="383" w:type="dxa"/>
            <w:tcBorders>
              <w:left w:val="single" w:sz="4" w:space="0" w:color="auto"/>
              <w:bottom w:val="single" w:sz="4" w:space="0" w:color="auto"/>
              <w:right w:val="single" w:sz="4" w:space="0" w:color="auto"/>
            </w:tcBorders>
          </w:tcPr>
          <w:p w:rsidR="00100B8D" w:rsidRDefault="00100B8D" w:rsidP="00100B8D">
            <w:pPr>
              <w:spacing w:line="480" w:lineRule="auto"/>
              <w:rPr>
                <w:rFonts w:ascii="Arial" w:hAnsi="Arial" w:cs="Arial"/>
                <w:sz w:val="24"/>
                <w:szCs w:val="24"/>
              </w:rPr>
            </w:pPr>
          </w:p>
        </w:tc>
        <w:tc>
          <w:tcPr>
            <w:tcW w:w="544" w:type="dxa"/>
            <w:tcBorders>
              <w:left w:val="single" w:sz="4" w:space="0" w:color="auto"/>
              <w:bottom w:val="single" w:sz="4" w:space="0" w:color="auto"/>
              <w:right w:val="single" w:sz="4" w:space="0" w:color="auto"/>
            </w:tcBorders>
          </w:tcPr>
          <w:p w:rsidR="00100B8D" w:rsidRDefault="00100B8D" w:rsidP="00100B8D">
            <w:pPr>
              <w:spacing w:line="480" w:lineRule="auto"/>
              <w:rPr>
                <w:rFonts w:ascii="Arial" w:hAnsi="Arial" w:cs="Arial"/>
                <w:sz w:val="24"/>
                <w:szCs w:val="24"/>
              </w:rPr>
            </w:pPr>
          </w:p>
        </w:tc>
        <w:tc>
          <w:tcPr>
            <w:tcW w:w="398" w:type="dxa"/>
            <w:tcBorders>
              <w:left w:val="single" w:sz="4" w:space="0" w:color="auto"/>
              <w:bottom w:val="single" w:sz="4" w:space="0" w:color="auto"/>
              <w:right w:val="single" w:sz="4" w:space="0" w:color="auto"/>
            </w:tcBorders>
          </w:tcPr>
          <w:p w:rsidR="00100B8D" w:rsidRDefault="00100B8D" w:rsidP="00100B8D">
            <w:pPr>
              <w:spacing w:line="480" w:lineRule="auto"/>
              <w:rPr>
                <w:rFonts w:ascii="Arial" w:hAnsi="Arial" w:cs="Arial"/>
                <w:sz w:val="24"/>
                <w:szCs w:val="24"/>
              </w:rPr>
            </w:pPr>
          </w:p>
        </w:tc>
        <w:tc>
          <w:tcPr>
            <w:tcW w:w="375" w:type="dxa"/>
            <w:tcBorders>
              <w:left w:val="single" w:sz="4" w:space="0" w:color="auto"/>
              <w:bottom w:val="single" w:sz="4" w:space="0" w:color="auto"/>
              <w:right w:val="single" w:sz="4" w:space="0" w:color="auto"/>
            </w:tcBorders>
          </w:tcPr>
          <w:p w:rsidR="00100B8D" w:rsidRDefault="00100B8D" w:rsidP="00100B8D">
            <w:pPr>
              <w:spacing w:line="480" w:lineRule="auto"/>
              <w:rPr>
                <w:rFonts w:ascii="Arial" w:hAnsi="Arial" w:cs="Arial"/>
                <w:sz w:val="24"/>
                <w:szCs w:val="24"/>
              </w:rPr>
            </w:pPr>
          </w:p>
        </w:tc>
        <w:tc>
          <w:tcPr>
            <w:tcW w:w="398" w:type="dxa"/>
            <w:tcBorders>
              <w:left w:val="single" w:sz="4" w:space="0" w:color="auto"/>
              <w:bottom w:val="single" w:sz="4" w:space="0" w:color="auto"/>
              <w:right w:val="single" w:sz="4" w:space="0" w:color="auto"/>
            </w:tcBorders>
            <w:shd w:val="clear" w:color="auto" w:fill="auto"/>
          </w:tcPr>
          <w:p w:rsidR="00100B8D" w:rsidRDefault="00100B8D" w:rsidP="00100B8D">
            <w:pPr>
              <w:spacing w:line="480" w:lineRule="auto"/>
              <w:rPr>
                <w:rFonts w:ascii="Arial" w:hAnsi="Arial" w:cs="Arial"/>
                <w:sz w:val="24"/>
                <w:szCs w:val="24"/>
              </w:rPr>
            </w:pPr>
          </w:p>
        </w:tc>
        <w:tc>
          <w:tcPr>
            <w:tcW w:w="393" w:type="dxa"/>
            <w:tcBorders>
              <w:left w:val="single" w:sz="4" w:space="0" w:color="auto"/>
              <w:bottom w:val="single" w:sz="4" w:space="0" w:color="auto"/>
              <w:right w:val="single" w:sz="4" w:space="0" w:color="auto"/>
            </w:tcBorders>
            <w:shd w:val="clear" w:color="auto" w:fill="FFC000"/>
          </w:tcPr>
          <w:p w:rsidR="00100B8D" w:rsidRDefault="00100B8D" w:rsidP="00100B8D">
            <w:pPr>
              <w:spacing w:line="480" w:lineRule="auto"/>
              <w:rPr>
                <w:rFonts w:ascii="Arial" w:hAnsi="Arial" w:cs="Arial"/>
                <w:sz w:val="24"/>
                <w:szCs w:val="24"/>
              </w:rPr>
            </w:pPr>
          </w:p>
        </w:tc>
        <w:tc>
          <w:tcPr>
            <w:tcW w:w="350" w:type="dxa"/>
            <w:tcBorders>
              <w:left w:val="single" w:sz="4" w:space="0" w:color="auto"/>
              <w:bottom w:val="single" w:sz="4" w:space="0" w:color="auto"/>
              <w:right w:val="single" w:sz="4" w:space="0" w:color="auto"/>
            </w:tcBorders>
          </w:tcPr>
          <w:p w:rsidR="00100B8D" w:rsidRDefault="00100B8D" w:rsidP="00100B8D">
            <w:pPr>
              <w:spacing w:line="480" w:lineRule="auto"/>
              <w:rPr>
                <w:rFonts w:ascii="Arial" w:hAnsi="Arial" w:cs="Arial"/>
                <w:sz w:val="24"/>
                <w:szCs w:val="24"/>
              </w:rPr>
            </w:pPr>
          </w:p>
        </w:tc>
        <w:tc>
          <w:tcPr>
            <w:tcW w:w="424" w:type="dxa"/>
            <w:tcBorders>
              <w:left w:val="single" w:sz="4" w:space="0" w:color="auto"/>
              <w:bottom w:val="single" w:sz="4" w:space="0" w:color="auto"/>
              <w:right w:val="single" w:sz="4" w:space="0" w:color="auto"/>
            </w:tcBorders>
          </w:tcPr>
          <w:p w:rsidR="00100B8D" w:rsidRDefault="00100B8D" w:rsidP="00100B8D">
            <w:pPr>
              <w:spacing w:line="480" w:lineRule="auto"/>
              <w:rPr>
                <w:rFonts w:ascii="Arial" w:hAnsi="Arial" w:cs="Arial"/>
                <w:sz w:val="24"/>
                <w:szCs w:val="24"/>
              </w:rPr>
            </w:pPr>
          </w:p>
        </w:tc>
        <w:tc>
          <w:tcPr>
            <w:tcW w:w="414" w:type="dxa"/>
            <w:tcBorders>
              <w:left w:val="single" w:sz="4" w:space="0" w:color="auto"/>
              <w:bottom w:val="single" w:sz="4" w:space="0" w:color="auto"/>
              <w:right w:val="single" w:sz="4" w:space="0" w:color="auto"/>
            </w:tcBorders>
          </w:tcPr>
          <w:p w:rsidR="00100B8D" w:rsidRDefault="00100B8D" w:rsidP="00100B8D">
            <w:pPr>
              <w:spacing w:line="480" w:lineRule="auto"/>
              <w:rPr>
                <w:rFonts w:ascii="Arial" w:hAnsi="Arial" w:cs="Arial"/>
                <w:sz w:val="24"/>
                <w:szCs w:val="24"/>
              </w:rPr>
            </w:pPr>
          </w:p>
        </w:tc>
        <w:tc>
          <w:tcPr>
            <w:tcW w:w="350" w:type="dxa"/>
            <w:tcBorders>
              <w:left w:val="single" w:sz="4" w:space="0" w:color="auto"/>
              <w:bottom w:val="single" w:sz="4" w:space="0" w:color="auto"/>
              <w:right w:val="single" w:sz="4" w:space="0" w:color="auto"/>
            </w:tcBorders>
          </w:tcPr>
          <w:p w:rsidR="00100B8D" w:rsidRDefault="00100B8D" w:rsidP="00100B8D">
            <w:pPr>
              <w:spacing w:line="480" w:lineRule="auto"/>
              <w:rPr>
                <w:rFonts w:ascii="Arial" w:hAnsi="Arial" w:cs="Arial"/>
                <w:sz w:val="24"/>
                <w:szCs w:val="24"/>
              </w:rPr>
            </w:pPr>
          </w:p>
        </w:tc>
        <w:tc>
          <w:tcPr>
            <w:tcW w:w="367" w:type="dxa"/>
            <w:tcBorders>
              <w:left w:val="single" w:sz="4" w:space="0" w:color="auto"/>
              <w:bottom w:val="single" w:sz="4" w:space="0" w:color="auto"/>
              <w:right w:val="single" w:sz="4" w:space="0" w:color="auto"/>
            </w:tcBorders>
          </w:tcPr>
          <w:p w:rsidR="00100B8D" w:rsidRDefault="00100B8D" w:rsidP="00100B8D">
            <w:pPr>
              <w:spacing w:line="480" w:lineRule="auto"/>
              <w:rPr>
                <w:rFonts w:ascii="Arial" w:hAnsi="Arial" w:cs="Arial"/>
                <w:sz w:val="24"/>
                <w:szCs w:val="24"/>
              </w:rPr>
            </w:pPr>
          </w:p>
        </w:tc>
        <w:tc>
          <w:tcPr>
            <w:tcW w:w="534" w:type="dxa"/>
            <w:tcBorders>
              <w:left w:val="single" w:sz="4" w:space="0" w:color="auto"/>
              <w:bottom w:val="single" w:sz="4" w:space="0" w:color="auto"/>
              <w:right w:val="single" w:sz="4" w:space="0" w:color="auto"/>
            </w:tcBorders>
          </w:tcPr>
          <w:p w:rsidR="00100B8D" w:rsidRDefault="00100B8D" w:rsidP="00100B8D">
            <w:pPr>
              <w:spacing w:line="480" w:lineRule="auto"/>
              <w:rPr>
                <w:rFonts w:ascii="Arial" w:hAnsi="Arial" w:cs="Arial"/>
                <w:sz w:val="24"/>
                <w:szCs w:val="24"/>
              </w:rPr>
            </w:pPr>
          </w:p>
        </w:tc>
        <w:tc>
          <w:tcPr>
            <w:tcW w:w="555" w:type="dxa"/>
            <w:tcBorders>
              <w:left w:val="single" w:sz="4" w:space="0" w:color="auto"/>
              <w:bottom w:val="single" w:sz="4" w:space="0" w:color="auto"/>
              <w:right w:val="single" w:sz="4" w:space="0" w:color="auto"/>
            </w:tcBorders>
          </w:tcPr>
          <w:p w:rsidR="00100B8D" w:rsidRDefault="00100B8D" w:rsidP="00100B8D">
            <w:pPr>
              <w:spacing w:line="480" w:lineRule="auto"/>
              <w:rPr>
                <w:rFonts w:ascii="Arial" w:hAnsi="Arial" w:cs="Arial"/>
                <w:sz w:val="24"/>
                <w:szCs w:val="24"/>
              </w:rPr>
            </w:pPr>
          </w:p>
        </w:tc>
        <w:tc>
          <w:tcPr>
            <w:tcW w:w="443" w:type="dxa"/>
            <w:tcBorders>
              <w:left w:val="single" w:sz="4" w:space="0" w:color="auto"/>
              <w:bottom w:val="single" w:sz="4" w:space="0" w:color="auto"/>
              <w:right w:val="single" w:sz="4" w:space="0" w:color="auto"/>
            </w:tcBorders>
          </w:tcPr>
          <w:p w:rsidR="00100B8D" w:rsidRDefault="00100B8D" w:rsidP="00100B8D">
            <w:pPr>
              <w:spacing w:line="480" w:lineRule="auto"/>
              <w:rPr>
                <w:rFonts w:ascii="Arial" w:hAnsi="Arial" w:cs="Arial"/>
                <w:sz w:val="24"/>
                <w:szCs w:val="24"/>
              </w:rPr>
            </w:pPr>
          </w:p>
        </w:tc>
        <w:tc>
          <w:tcPr>
            <w:tcW w:w="610" w:type="dxa"/>
            <w:tcBorders>
              <w:left w:val="single" w:sz="4" w:space="0" w:color="auto"/>
              <w:bottom w:val="single" w:sz="4" w:space="0" w:color="auto"/>
              <w:right w:val="single" w:sz="4" w:space="0" w:color="auto"/>
            </w:tcBorders>
          </w:tcPr>
          <w:p w:rsidR="00100B8D" w:rsidRDefault="00100B8D" w:rsidP="00100B8D">
            <w:pPr>
              <w:spacing w:line="480" w:lineRule="auto"/>
              <w:rPr>
                <w:rFonts w:ascii="Arial" w:hAnsi="Arial" w:cs="Arial"/>
                <w:sz w:val="24"/>
                <w:szCs w:val="24"/>
              </w:rPr>
            </w:pPr>
          </w:p>
        </w:tc>
        <w:tc>
          <w:tcPr>
            <w:tcW w:w="642" w:type="dxa"/>
            <w:tcBorders>
              <w:left w:val="single" w:sz="4" w:space="0" w:color="auto"/>
              <w:bottom w:val="single" w:sz="4" w:space="0" w:color="auto"/>
              <w:right w:val="single" w:sz="4" w:space="0" w:color="auto"/>
            </w:tcBorders>
          </w:tcPr>
          <w:p w:rsidR="00100B8D" w:rsidRDefault="00100B8D" w:rsidP="00100B8D">
            <w:pPr>
              <w:spacing w:line="480" w:lineRule="auto"/>
              <w:rPr>
                <w:rFonts w:ascii="Arial" w:hAnsi="Arial" w:cs="Arial"/>
                <w:sz w:val="24"/>
                <w:szCs w:val="24"/>
              </w:rPr>
            </w:pPr>
          </w:p>
        </w:tc>
      </w:tr>
      <w:tr w:rsidR="00C32CB3" w:rsidTr="00E764B8">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11"/>
        </w:trPr>
        <w:tc>
          <w:tcPr>
            <w:tcW w:w="2847" w:type="dxa"/>
            <w:tcBorders>
              <w:top w:val="single" w:sz="4" w:space="0" w:color="auto"/>
              <w:left w:val="single" w:sz="4" w:space="0" w:color="auto"/>
              <w:right w:val="single" w:sz="4" w:space="0" w:color="auto"/>
            </w:tcBorders>
          </w:tcPr>
          <w:p w:rsidR="00100B8D" w:rsidRDefault="00100B8D" w:rsidP="00100B8D">
            <w:pPr>
              <w:spacing w:line="480" w:lineRule="auto"/>
              <w:rPr>
                <w:rFonts w:ascii="Arial" w:hAnsi="Arial" w:cs="Arial"/>
                <w:sz w:val="24"/>
                <w:szCs w:val="24"/>
              </w:rPr>
            </w:pPr>
            <w:r>
              <w:t>Revisión de bibliografías</w:t>
            </w:r>
          </w:p>
        </w:tc>
        <w:tc>
          <w:tcPr>
            <w:tcW w:w="413" w:type="dxa"/>
            <w:tcBorders>
              <w:top w:val="single" w:sz="4" w:space="0" w:color="auto"/>
              <w:left w:val="single" w:sz="4" w:space="0" w:color="auto"/>
              <w:right w:val="single" w:sz="4" w:space="0" w:color="auto"/>
            </w:tcBorders>
            <w:shd w:val="clear" w:color="auto" w:fill="FFC000"/>
          </w:tcPr>
          <w:p w:rsidR="00100B8D" w:rsidRDefault="00100B8D" w:rsidP="00100B8D">
            <w:pPr>
              <w:spacing w:line="480" w:lineRule="auto"/>
              <w:rPr>
                <w:rFonts w:ascii="Arial" w:hAnsi="Arial" w:cs="Arial"/>
                <w:sz w:val="24"/>
                <w:szCs w:val="24"/>
              </w:rPr>
            </w:pPr>
          </w:p>
        </w:tc>
        <w:tc>
          <w:tcPr>
            <w:tcW w:w="408" w:type="dxa"/>
            <w:tcBorders>
              <w:top w:val="single" w:sz="4" w:space="0" w:color="auto"/>
              <w:left w:val="single" w:sz="4" w:space="0" w:color="auto"/>
              <w:right w:val="single" w:sz="4" w:space="0" w:color="auto"/>
            </w:tcBorders>
            <w:shd w:val="clear" w:color="auto" w:fill="FFC000"/>
          </w:tcPr>
          <w:p w:rsidR="00100B8D" w:rsidRDefault="00100B8D" w:rsidP="00100B8D">
            <w:pPr>
              <w:spacing w:line="480" w:lineRule="auto"/>
              <w:rPr>
                <w:rFonts w:ascii="Arial" w:hAnsi="Arial" w:cs="Arial"/>
                <w:sz w:val="24"/>
                <w:szCs w:val="24"/>
              </w:rPr>
            </w:pPr>
          </w:p>
        </w:tc>
        <w:tc>
          <w:tcPr>
            <w:tcW w:w="383" w:type="dxa"/>
            <w:tcBorders>
              <w:top w:val="single" w:sz="4" w:space="0" w:color="auto"/>
              <w:left w:val="single" w:sz="4" w:space="0" w:color="auto"/>
              <w:right w:val="single" w:sz="4" w:space="0" w:color="auto"/>
            </w:tcBorders>
            <w:shd w:val="clear" w:color="auto" w:fill="FFC000"/>
          </w:tcPr>
          <w:p w:rsidR="00100B8D" w:rsidRDefault="00100B8D" w:rsidP="00100B8D">
            <w:pPr>
              <w:spacing w:line="480" w:lineRule="auto"/>
              <w:rPr>
                <w:rFonts w:ascii="Arial" w:hAnsi="Arial" w:cs="Arial"/>
                <w:sz w:val="24"/>
                <w:szCs w:val="24"/>
              </w:rPr>
            </w:pPr>
          </w:p>
        </w:tc>
        <w:tc>
          <w:tcPr>
            <w:tcW w:w="544" w:type="dxa"/>
            <w:tcBorders>
              <w:top w:val="single" w:sz="4" w:space="0" w:color="auto"/>
              <w:left w:val="single" w:sz="4" w:space="0" w:color="auto"/>
              <w:right w:val="single" w:sz="4" w:space="0" w:color="auto"/>
            </w:tcBorders>
            <w:shd w:val="clear" w:color="auto" w:fill="FFC000"/>
          </w:tcPr>
          <w:p w:rsidR="00100B8D" w:rsidRDefault="00100B8D" w:rsidP="00100B8D">
            <w:pPr>
              <w:spacing w:line="480" w:lineRule="auto"/>
              <w:rPr>
                <w:rFonts w:ascii="Arial" w:hAnsi="Arial" w:cs="Arial"/>
                <w:sz w:val="24"/>
                <w:szCs w:val="24"/>
              </w:rPr>
            </w:pPr>
          </w:p>
        </w:tc>
        <w:tc>
          <w:tcPr>
            <w:tcW w:w="398" w:type="dxa"/>
            <w:tcBorders>
              <w:top w:val="single" w:sz="4" w:space="0" w:color="auto"/>
              <w:left w:val="single" w:sz="4" w:space="0" w:color="auto"/>
              <w:right w:val="single" w:sz="4" w:space="0" w:color="auto"/>
            </w:tcBorders>
            <w:shd w:val="clear" w:color="auto" w:fill="FFC000"/>
          </w:tcPr>
          <w:p w:rsidR="00100B8D" w:rsidRDefault="00100B8D" w:rsidP="00100B8D">
            <w:pPr>
              <w:spacing w:line="480" w:lineRule="auto"/>
              <w:rPr>
                <w:rFonts w:ascii="Arial" w:hAnsi="Arial" w:cs="Arial"/>
                <w:sz w:val="24"/>
                <w:szCs w:val="24"/>
              </w:rPr>
            </w:pPr>
          </w:p>
        </w:tc>
        <w:tc>
          <w:tcPr>
            <w:tcW w:w="375" w:type="dxa"/>
            <w:tcBorders>
              <w:top w:val="single" w:sz="4" w:space="0" w:color="auto"/>
              <w:left w:val="single" w:sz="4" w:space="0" w:color="auto"/>
              <w:right w:val="single" w:sz="4" w:space="0" w:color="auto"/>
            </w:tcBorders>
            <w:shd w:val="clear" w:color="auto" w:fill="FFC000"/>
          </w:tcPr>
          <w:p w:rsidR="00100B8D" w:rsidRDefault="00100B8D" w:rsidP="00100B8D">
            <w:pPr>
              <w:spacing w:line="480" w:lineRule="auto"/>
              <w:rPr>
                <w:rFonts w:ascii="Arial" w:hAnsi="Arial" w:cs="Arial"/>
                <w:sz w:val="24"/>
                <w:szCs w:val="24"/>
              </w:rPr>
            </w:pPr>
          </w:p>
        </w:tc>
        <w:tc>
          <w:tcPr>
            <w:tcW w:w="398" w:type="dxa"/>
            <w:tcBorders>
              <w:top w:val="single" w:sz="4" w:space="0" w:color="auto"/>
              <w:left w:val="single" w:sz="4" w:space="0" w:color="auto"/>
              <w:right w:val="single" w:sz="4" w:space="0" w:color="auto"/>
            </w:tcBorders>
            <w:shd w:val="clear" w:color="auto" w:fill="FFC000"/>
          </w:tcPr>
          <w:p w:rsidR="00100B8D" w:rsidRDefault="00100B8D" w:rsidP="00100B8D">
            <w:pPr>
              <w:spacing w:line="480" w:lineRule="auto"/>
              <w:rPr>
                <w:rFonts w:ascii="Arial" w:hAnsi="Arial" w:cs="Arial"/>
                <w:sz w:val="24"/>
                <w:szCs w:val="24"/>
              </w:rPr>
            </w:pPr>
          </w:p>
        </w:tc>
        <w:tc>
          <w:tcPr>
            <w:tcW w:w="393" w:type="dxa"/>
            <w:tcBorders>
              <w:top w:val="single" w:sz="4" w:space="0" w:color="auto"/>
              <w:left w:val="single" w:sz="4" w:space="0" w:color="auto"/>
              <w:right w:val="single" w:sz="4" w:space="0" w:color="auto"/>
            </w:tcBorders>
            <w:shd w:val="clear" w:color="auto" w:fill="FFC000"/>
          </w:tcPr>
          <w:p w:rsidR="00100B8D" w:rsidRDefault="00100B8D" w:rsidP="00100B8D">
            <w:pPr>
              <w:spacing w:line="480" w:lineRule="auto"/>
              <w:rPr>
                <w:rFonts w:ascii="Arial" w:hAnsi="Arial" w:cs="Arial"/>
                <w:sz w:val="24"/>
                <w:szCs w:val="24"/>
              </w:rPr>
            </w:pPr>
          </w:p>
        </w:tc>
        <w:tc>
          <w:tcPr>
            <w:tcW w:w="350" w:type="dxa"/>
            <w:tcBorders>
              <w:top w:val="single" w:sz="4" w:space="0" w:color="auto"/>
              <w:left w:val="single" w:sz="4" w:space="0" w:color="auto"/>
              <w:right w:val="single" w:sz="4" w:space="0" w:color="auto"/>
            </w:tcBorders>
            <w:shd w:val="clear" w:color="auto" w:fill="FFC000"/>
          </w:tcPr>
          <w:p w:rsidR="00100B8D" w:rsidRDefault="00100B8D" w:rsidP="00100B8D">
            <w:pPr>
              <w:spacing w:line="480" w:lineRule="auto"/>
              <w:rPr>
                <w:rFonts w:ascii="Arial" w:hAnsi="Arial" w:cs="Arial"/>
                <w:sz w:val="24"/>
                <w:szCs w:val="24"/>
              </w:rPr>
            </w:pPr>
          </w:p>
        </w:tc>
        <w:tc>
          <w:tcPr>
            <w:tcW w:w="424" w:type="dxa"/>
            <w:tcBorders>
              <w:top w:val="single" w:sz="4" w:space="0" w:color="auto"/>
              <w:left w:val="single" w:sz="4" w:space="0" w:color="auto"/>
              <w:right w:val="single" w:sz="4" w:space="0" w:color="auto"/>
            </w:tcBorders>
            <w:shd w:val="clear" w:color="auto" w:fill="FFC000"/>
          </w:tcPr>
          <w:p w:rsidR="00100B8D" w:rsidRDefault="00100B8D" w:rsidP="00100B8D">
            <w:pPr>
              <w:spacing w:line="480" w:lineRule="auto"/>
              <w:rPr>
                <w:rFonts w:ascii="Arial" w:hAnsi="Arial" w:cs="Arial"/>
                <w:sz w:val="24"/>
                <w:szCs w:val="24"/>
              </w:rPr>
            </w:pPr>
          </w:p>
        </w:tc>
        <w:tc>
          <w:tcPr>
            <w:tcW w:w="414" w:type="dxa"/>
            <w:tcBorders>
              <w:top w:val="single" w:sz="4" w:space="0" w:color="auto"/>
              <w:left w:val="single" w:sz="4" w:space="0" w:color="auto"/>
              <w:right w:val="single" w:sz="4" w:space="0" w:color="auto"/>
            </w:tcBorders>
            <w:shd w:val="clear" w:color="auto" w:fill="FFC000"/>
          </w:tcPr>
          <w:p w:rsidR="00100B8D" w:rsidRDefault="00100B8D" w:rsidP="00100B8D">
            <w:pPr>
              <w:spacing w:line="480" w:lineRule="auto"/>
              <w:rPr>
                <w:rFonts w:ascii="Arial" w:hAnsi="Arial" w:cs="Arial"/>
                <w:sz w:val="24"/>
                <w:szCs w:val="24"/>
              </w:rPr>
            </w:pPr>
          </w:p>
        </w:tc>
        <w:tc>
          <w:tcPr>
            <w:tcW w:w="350" w:type="dxa"/>
            <w:tcBorders>
              <w:top w:val="single" w:sz="4" w:space="0" w:color="auto"/>
              <w:left w:val="single" w:sz="4" w:space="0" w:color="auto"/>
              <w:right w:val="single" w:sz="4" w:space="0" w:color="auto"/>
            </w:tcBorders>
            <w:shd w:val="clear" w:color="auto" w:fill="FFC000"/>
          </w:tcPr>
          <w:p w:rsidR="00100B8D" w:rsidRDefault="00100B8D" w:rsidP="00100B8D">
            <w:pPr>
              <w:spacing w:line="480" w:lineRule="auto"/>
              <w:rPr>
                <w:rFonts w:ascii="Arial" w:hAnsi="Arial" w:cs="Arial"/>
                <w:sz w:val="24"/>
                <w:szCs w:val="24"/>
              </w:rPr>
            </w:pPr>
          </w:p>
        </w:tc>
        <w:tc>
          <w:tcPr>
            <w:tcW w:w="367" w:type="dxa"/>
            <w:tcBorders>
              <w:top w:val="single" w:sz="4" w:space="0" w:color="auto"/>
              <w:left w:val="single" w:sz="4" w:space="0" w:color="auto"/>
              <w:right w:val="single" w:sz="4" w:space="0" w:color="auto"/>
            </w:tcBorders>
            <w:shd w:val="clear" w:color="auto" w:fill="FF0000"/>
          </w:tcPr>
          <w:p w:rsidR="00100B8D" w:rsidRDefault="00100B8D" w:rsidP="00100B8D">
            <w:pPr>
              <w:spacing w:line="480" w:lineRule="auto"/>
              <w:rPr>
                <w:rFonts w:ascii="Arial" w:hAnsi="Arial" w:cs="Arial"/>
                <w:sz w:val="24"/>
                <w:szCs w:val="24"/>
              </w:rPr>
            </w:pPr>
          </w:p>
        </w:tc>
        <w:tc>
          <w:tcPr>
            <w:tcW w:w="534" w:type="dxa"/>
            <w:tcBorders>
              <w:top w:val="single" w:sz="4" w:space="0" w:color="auto"/>
              <w:left w:val="single" w:sz="4" w:space="0" w:color="auto"/>
              <w:right w:val="single" w:sz="4" w:space="0" w:color="auto"/>
            </w:tcBorders>
            <w:shd w:val="clear" w:color="auto" w:fill="FF0000"/>
          </w:tcPr>
          <w:p w:rsidR="00100B8D" w:rsidRDefault="00100B8D" w:rsidP="00100B8D">
            <w:pPr>
              <w:spacing w:line="480" w:lineRule="auto"/>
              <w:rPr>
                <w:rFonts w:ascii="Arial" w:hAnsi="Arial" w:cs="Arial"/>
                <w:sz w:val="24"/>
                <w:szCs w:val="24"/>
              </w:rPr>
            </w:pPr>
          </w:p>
        </w:tc>
        <w:tc>
          <w:tcPr>
            <w:tcW w:w="555" w:type="dxa"/>
            <w:tcBorders>
              <w:top w:val="single" w:sz="4" w:space="0" w:color="auto"/>
              <w:left w:val="single" w:sz="4" w:space="0" w:color="auto"/>
              <w:right w:val="single" w:sz="4" w:space="0" w:color="auto"/>
            </w:tcBorders>
            <w:shd w:val="clear" w:color="auto" w:fill="FF0000"/>
          </w:tcPr>
          <w:p w:rsidR="00100B8D" w:rsidRDefault="00100B8D" w:rsidP="00100B8D">
            <w:pPr>
              <w:spacing w:line="480" w:lineRule="auto"/>
              <w:rPr>
                <w:rFonts w:ascii="Arial" w:hAnsi="Arial" w:cs="Arial"/>
                <w:sz w:val="24"/>
                <w:szCs w:val="24"/>
              </w:rPr>
            </w:pPr>
          </w:p>
        </w:tc>
        <w:tc>
          <w:tcPr>
            <w:tcW w:w="443" w:type="dxa"/>
            <w:tcBorders>
              <w:top w:val="single" w:sz="4" w:space="0" w:color="auto"/>
              <w:left w:val="single" w:sz="4" w:space="0" w:color="auto"/>
              <w:right w:val="single" w:sz="4" w:space="0" w:color="auto"/>
            </w:tcBorders>
            <w:shd w:val="clear" w:color="auto" w:fill="FF0000"/>
          </w:tcPr>
          <w:p w:rsidR="00100B8D" w:rsidRDefault="00100B8D" w:rsidP="00100B8D">
            <w:pPr>
              <w:spacing w:line="480" w:lineRule="auto"/>
              <w:rPr>
                <w:rFonts w:ascii="Arial" w:hAnsi="Arial" w:cs="Arial"/>
                <w:sz w:val="24"/>
                <w:szCs w:val="24"/>
              </w:rPr>
            </w:pPr>
          </w:p>
        </w:tc>
        <w:tc>
          <w:tcPr>
            <w:tcW w:w="610" w:type="dxa"/>
            <w:tcBorders>
              <w:top w:val="single" w:sz="4" w:space="0" w:color="auto"/>
              <w:left w:val="single" w:sz="4" w:space="0" w:color="auto"/>
              <w:right w:val="single" w:sz="4" w:space="0" w:color="auto"/>
            </w:tcBorders>
            <w:shd w:val="clear" w:color="auto" w:fill="FF0000"/>
          </w:tcPr>
          <w:p w:rsidR="00100B8D" w:rsidRDefault="00100B8D" w:rsidP="00100B8D">
            <w:pPr>
              <w:spacing w:line="480" w:lineRule="auto"/>
              <w:rPr>
                <w:rFonts w:ascii="Arial" w:hAnsi="Arial" w:cs="Arial"/>
                <w:sz w:val="24"/>
                <w:szCs w:val="24"/>
              </w:rPr>
            </w:pPr>
          </w:p>
        </w:tc>
        <w:tc>
          <w:tcPr>
            <w:tcW w:w="642" w:type="dxa"/>
            <w:tcBorders>
              <w:top w:val="single" w:sz="4" w:space="0" w:color="auto"/>
              <w:left w:val="single" w:sz="4" w:space="0" w:color="auto"/>
              <w:right w:val="single" w:sz="4" w:space="0" w:color="auto"/>
            </w:tcBorders>
            <w:shd w:val="clear" w:color="auto" w:fill="FF0000"/>
          </w:tcPr>
          <w:p w:rsidR="00100B8D" w:rsidRDefault="00100B8D" w:rsidP="00100B8D">
            <w:pPr>
              <w:spacing w:line="480" w:lineRule="auto"/>
              <w:rPr>
                <w:rFonts w:ascii="Arial" w:hAnsi="Arial" w:cs="Arial"/>
                <w:sz w:val="24"/>
                <w:szCs w:val="24"/>
              </w:rPr>
            </w:pPr>
          </w:p>
        </w:tc>
      </w:tr>
      <w:tr w:rsidR="00100B8D" w:rsidTr="00E764B8">
        <w:tblPrEx>
          <w:tblCellMar>
            <w:left w:w="70" w:type="dxa"/>
            <w:right w:w="70" w:type="dxa"/>
          </w:tblCellMar>
          <w:tblLook w:val="0000" w:firstRow="0" w:lastRow="0" w:firstColumn="0" w:lastColumn="0" w:noHBand="0" w:noVBand="0"/>
        </w:tblPrEx>
        <w:trPr>
          <w:trHeight w:val="674"/>
        </w:trPr>
        <w:tc>
          <w:tcPr>
            <w:tcW w:w="2847" w:type="dxa"/>
          </w:tcPr>
          <w:p w:rsidR="00100B8D" w:rsidRDefault="00100B8D" w:rsidP="00100B8D">
            <w:pPr>
              <w:spacing w:after="160" w:line="480" w:lineRule="auto"/>
              <w:ind w:left="15"/>
              <w:rPr>
                <w:rFonts w:ascii="Arial" w:hAnsi="Arial" w:cs="Arial"/>
                <w:sz w:val="24"/>
                <w:szCs w:val="24"/>
              </w:rPr>
            </w:pPr>
            <w:r>
              <w:t>Definición de variables</w:t>
            </w:r>
          </w:p>
        </w:tc>
        <w:tc>
          <w:tcPr>
            <w:tcW w:w="413" w:type="dxa"/>
          </w:tcPr>
          <w:p w:rsidR="00100B8D" w:rsidRDefault="00100B8D" w:rsidP="00100B8D">
            <w:pPr>
              <w:spacing w:line="480" w:lineRule="auto"/>
              <w:ind w:left="15"/>
              <w:rPr>
                <w:rFonts w:ascii="Arial" w:hAnsi="Arial" w:cs="Arial"/>
                <w:sz w:val="24"/>
                <w:szCs w:val="24"/>
              </w:rPr>
            </w:pPr>
          </w:p>
        </w:tc>
        <w:tc>
          <w:tcPr>
            <w:tcW w:w="408" w:type="dxa"/>
          </w:tcPr>
          <w:p w:rsidR="00100B8D" w:rsidRDefault="00100B8D" w:rsidP="00100B8D">
            <w:pPr>
              <w:spacing w:line="480" w:lineRule="auto"/>
              <w:ind w:left="15"/>
              <w:rPr>
                <w:rFonts w:ascii="Arial" w:hAnsi="Arial" w:cs="Arial"/>
                <w:sz w:val="24"/>
                <w:szCs w:val="24"/>
              </w:rPr>
            </w:pPr>
          </w:p>
        </w:tc>
        <w:tc>
          <w:tcPr>
            <w:tcW w:w="383" w:type="dxa"/>
          </w:tcPr>
          <w:p w:rsidR="00100B8D" w:rsidRDefault="00100B8D" w:rsidP="00100B8D">
            <w:pPr>
              <w:spacing w:line="480" w:lineRule="auto"/>
              <w:ind w:left="15"/>
              <w:rPr>
                <w:rFonts w:ascii="Arial" w:hAnsi="Arial" w:cs="Arial"/>
                <w:sz w:val="24"/>
                <w:szCs w:val="24"/>
              </w:rPr>
            </w:pPr>
          </w:p>
        </w:tc>
        <w:tc>
          <w:tcPr>
            <w:tcW w:w="544" w:type="dxa"/>
          </w:tcPr>
          <w:p w:rsidR="00100B8D" w:rsidRDefault="00100B8D" w:rsidP="00100B8D">
            <w:pPr>
              <w:spacing w:line="480" w:lineRule="auto"/>
              <w:ind w:left="15"/>
              <w:rPr>
                <w:rFonts w:ascii="Arial" w:hAnsi="Arial" w:cs="Arial"/>
                <w:sz w:val="24"/>
                <w:szCs w:val="24"/>
              </w:rPr>
            </w:pPr>
          </w:p>
        </w:tc>
        <w:tc>
          <w:tcPr>
            <w:tcW w:w="398" w:type="dxa"/>
          </w:tcPr>
          <w:p w:rsidR="00100B8D" w:rsidRDefault="00100B8D" w:rsidP="00100B8D">
            <w:pPr>
              <w:spacing w:line="480" w:lineRule="auto"/>
              <w:ind w:left="15"/>
              <w:rPr>
                <w:rFonts w:ascii="Arial" w:hAnsi="Arial" w:cs="Arial"/>
                <w:sz w:val="24"/>
                <w:szCs w:val="24"/>
              </w:rPr>
            </w:pPr>
          </w:p>
        </w:tc>
        <w:tc>
          <w:tcPr>
            <w:tcW w:w="375" w:type="dxa"/>
          </w:tcPr>
          <w:p w:rsidR="00100B8D" w:rsidRDefault="00100B8D" w:rsidP="00100B8D">
            <w:pPr>
              <w:spacing w:line="480" w:lineRule="auto"/>
              <w:ind w:left="15"/>
              <w:rPr>
                <w:rFonts w:ascii="Arial" w:hAnsi="Arial" w:cs="Arial"/>
                <w:sz w:val="24"/>
                <w:szCs w:val="24"/>
              </w:rPr>
            </w:pPr>
          </w:p>
        </w:tc>
        <w:tc>
          <w:tcPr>
            <w:tcW w:w="398" w:type="dxa"/>
          </w:tcPr>
          <w:p w:rsidR="00100B8D" w:rsidRDefault="00100B8D" w:rsidP="00100B8D">
            <w:pPr>
              <w:spacing w:line="480" w:lineRule="auto"/>
              <w:ind w:left="15"/>
              <w:rPr>
                <w:rFonts w:ascii="Arial" w:hAnsi="Arial" w:cs="Arial"/>
                <w:sz w:val="24"/>
                <w:szCs w:val="24"/>
              </w:rPr>
            </w:pPr>
          </w:p>
        </w:tc>
        <w:tc>
          <w:tcPr>
            <w:tcW w:w="393" w:type="dxa"/>
          </w:tcPr>
          <w:p w:rsidR="00100B8D" w:rsidRDefault="00100B8D" w:rsidP="00100B8D">
            <w:pPr>
              <w:spacing w:line="480" w:lineRule="auto"/>
              <w:ind w:left="15"/>
              <w:rPr>
                <w:rFonts w:ascii="Arial" w:hAnsi="Arial" w:cs="Arial"/>
                <w:sz w:val="24"/>
                <w:szCs w:val="24"/>
              </w:rPr>
            </w:pPr>
          </w:p>
        </w:tc>
        <w:tc>
          <w:tcPr>
            <w:tcW w:w="350" w:type="dxa"/>
          </w:tcPr>
          <w:p w:rsidR="00100B8D" w:rsidRDefault="00100B8D" w:rsidP="00100B8D">
            <w:pPr>
              <w:spacing w:line="480" w:lineRule="auto"/>
              <w:ind w:left="15"/>
              <w:rPr>
                <w:rFonts w:ascii="Arial" w:hAnsi="Arial" w:cs="Arial"/>
                <w:sz w:val="24"/>
                <w:szCs w:val="24"/>
              </w:rPr>
            </w:pPr>
          </w:p>
        </w:tc>
        <w:tc>
          <w:tcPr>
            <w:tcW w:w="424" w:type="dxa"/>
          </w:tcPr>
          <w:p w:rsidR="00100B8D" w:rsidRDefault="00100B8D" w:rsidP="00100B8D">
            <w:pPr>
              <w:spacing w:line="480" w:lineRule="auto"/>
              <w:ind w:left="15"/>
              <w:rPr>
                <w:rFonts w:ascii="Arial" w:hAnsi="Arial" w:cs="Arial"/>
                <w:sz w:val="24"/>
                <w:szCs w:val="24"/>
              </w:rPr>
            </w:pPr>
          </w:p>
        </w:tc>
        <w:tc>
          <w:tcPr>
            <w:tcW w:w="414" w:type="dxa"/>
          </w:tcPr>
          <w:p w:rsidR="00100B8D" w:rsidRDefault="00100B8D" w:rsidP="00100B8D">
            <w:pPr>
              <w:spacing w:line="480" w:lineRule="auto"/>
              <w:ind w:left="15"/>
              <w:rPr>
                <w:rFonts w:ascii="Arial" w:hAnsi="Arial" w:cs="Arial"/>
                <w:sz w:val="24"/>
                <w:szCs w:val="24"/>
              </w:rPr>
            </w:pPr>
          </w:p>
        </w:tc>
        <w:tc>
          <w:tcPr>
            <w:tcW w:w="350" w:type="dxa"/>
            <w:shd w:val="clear" w:color="auto" w:fill="FF0000"/>
          </w:tcPr>
          <w:p w:rsidR="00100B8D" w:rsidRDefault="00100B8D" w:rsidP="00100B8D">
            <w:pPr>
              <w:spacing w:line="480" w:lineRule="auto"/>
              <w:ind w:left="15"/>
              <w:rPr>
                <w:rFonts w:ascii="Arial" w:hAnsi="Arial" w:cs="Arial"/>
                <w:sz w:val="24"/>
                <w:szCs w:val="24"/>
              </w:rPr>
            </w:pPr>
          </w:p>
        </w:tc>
        <w:tc>
          <w:tcPr>
            <w:tcW w:w="367" w:type="dxa"/>
            <w:shd w:val="clear" w:color="auto" w:fill="FF0000"/>
          </w:tcPr>
          <w:p w:rsidR="00100B8D" w:rsidRDefault="00100B8D" w:rsidP="00100B8D">
            <w:pPr>
              <w:spacing w:line="480" w:lineRule="auto"/>
              <w:ind w:left="15"/>
              <w:rPr>
                <w:rFonts w:ascii="Arial" w:hAnsi="Arial" w:cs="Arial"/>
                <w:sz w:val="24"/>
                <w:szCs w:val="24"/>
              </w:rPr>
            </w:pPr>
          </w:p>
        </w:tc>
        <w:tc>
          <w:tcPr>
            <w:tcW w:w="534" w:type="dxa"/>
          </w:tcPr>
          <w:p w:rsidR="00100B8D" w:rsidRDefault="00100B8D" w:rsidP="00100B8D">
            <w:pPr>
              <w:spacing w:line="480" w:lineRule="auto"/>
              <w:ind w:left="15"/>
              <w:rPr>
                <w:rFonts w:ascii="Arial" w:hAnsi="Arial" w:cs="Arial"/>
                <w:sz w:val="24"/>
                <w:szCs w:val="24"/>
              </w:rPr>
            </w:pPr>
          </w:p>
        </w:tc>
        <w:tc>
          <w:tcPr>
            <w:tcW w:w="555" w:type="dxa"/>
          </w:tcPr>
          <w:p w:rsidR="00100B8D" w:rsidRDefault="00100B8D" w:rsidP="00100B8D">
            <w:pPr>
              <w:spacing w:line="480" w:lineRule="auto"/>
              <w:ind w:left="15"/>
              <w:rPr>
                <w:rFonts w:ascii="Arial" w:hAnsi="Arial" w:cs="Arial"/>
                <w:sz w:val="24"/>
                <w:szCs w:val="24"/>
              </w:rPr>
            </w:pPr>
          </w:p>
        </w:tc>
        <w:tc>
          <w:tcPr>
            <w:tcW w:w="443" w:type="dxa"/>
          </w:tcPr>
          <w:p w:rsidR="00100B8D" w:rsidRDefault="00100B8D" w:rsidP="00100B8D">
            <w:pPr>
              <w:spacing w:line="480" w:lineRule="auto"/>
              <w:ind w:left="15"/>
              <w:rPr>
                <w:rFonts w:ascii="Arial" w:hAnsi="Arial" w:cs="Arial"/>
                <w:sz w:val="24"/>
                <w:szCs w:val="24"/>
              </w:rPr>
            </w:pPr>
          </w:p>
        </w:tc>
        <w:tc>
          <w:tcPr>
            <w:tcW w:w="610" w:type="dxa"/>
          </w:tcPr>
          <w:p w:rsidR="00100B8D" w:rsidRDefault="00100B8D" w:rsidP="00100B8D">
            <w:pPr>
              <w:spacing w:line="480" w:lineRule="auto"/>
              <w:ind w:left="15"/>
              <w:rPr>
                <w:rFonts w:ascii="Arial" w:hAnsi="Arial" w:cs="Arial"/>
                <w:sz w:val="24"/>
                <w:szCs w:val="24"/>
              </w:rPr>
            </w:pPr>
          </w:p>
        </w:tc>
        <w:tc>
          <w:tcPr>
            <w:tcW w:w="642" w:type="dxa"/>
          </w:tcPr>
          <w:p w:rsidR="00100B8D" w:rsidRDefault="00100B8D" w:rsidP="00100B8D">
            <w:pPr>
              <w:spacing w:line="480" w:lineRule="auto"/>
              <w:ind w:left="15"/>
              <w:rPr>
                <w:rFonts w:ascii="Arial" w:hAnsi="Arial" w:cs="Arial"/>
                <w:sz w:val="24"/>
                <w:szCs w:val="24"/>
              </w:rPr>
            </w:pPr>
          </w:p>
        </w:tc>
      </w:tr>
      <w:tr w:rsidR="00100B8D" w:rsidTr="00E764B8">
        <w:tblPrEx>
          <w:tblCellMar>
            <w:left w:w="70" w:type="dxa"/>
            <w:right w:w="70" w:type="dxa"/>
          </w:tblCellMar>
          <w:tblLook w:val="0000" w:firstRow="0" w:lastRow="0" w:firstColumn="0" w:lastColumn="0" w:noHBand="0" w:noVBand="0"/>
        </w:tblPrEx>
        <w:trPr>
          <w:trHeight w:val="674"/>
        </w:trPr>
        <w:tc>
          <w:tcPr>
            <w:tcW w:w="2847" w:type="dxa"/>
          </w:tcPr>
          <w:p w:rsidR="00100B8D" w:rsidRDefault="00100B8D" w:rsidP="00100B8D">
            <w:pPr>
              <w:spacing w:line="480" w:lineRule="auto"/>
              <w:ind w:left="15"/>
            </w:pPr>
            <w:r>
              <w:t>Elaboración de cuestionario</w:t>
            </w:r>
          </w:p>
        </w:tc>
        <w:tc>
          <w:tcPr>
            <w:tcW w:w="413" w:type="dxa"/>
          </w:tcPr>
          <w:p w:rsidR="00100B8D" w:rsidRDefault="00100B8D" w:rsidP="00100B8D">
            <w:pPr>
              <w:spacing w:line="480" w:lineRule="auto"/>
              <w:ind w:left="15"/>
              <w:rPr>
                <w:rFonts w:ascii="Arial" w:hAnsi="Arial" w:cs="Arial"/>
                <w:sz w:val="24"/>
                <w:szCs w:val="24"/>
              </w:rPr>
            </w:pPr>
          </w:p>
        </w:tc>
        <w:tc>
          <w:tcPr>
            <w:tcW w:w="408" w:type="dxa"/>
          </w:tcPr>
          <w:p w:rsidR="00100B8D" w:rsidRDefault="00100B8D" w:rsidP="00100B8D">
            <w:pPr>
              <w:spacing w:line="480" w:lineRule="auto"/>
              <w:ind w:left="15"/>
              <w:rPr>
                <w:rFonts w:ascii="Arial" w:hAnsi="Arial" w:cs="Arial"/>
                <w:sz w:val="24"/>
                <w:szCs w:val="24"/>
              </w:rPr>
            </w:pPr>
          </w:p>
        </w:tc>
        <w:tc>
          <w:tcPr>
            <w:tcW w:w="383" w:type="dxa"/>
          </w:tcPr>
          <w:p w:rsidR="00100B8D" w:rsidRDefault="00100B8D" w:rsidP="00100B8D">
            <w:pPr>
              <w:spacing w:line="480" w:lineRule="auto"/>
              <w:ind w:left="15"/>
              <w:rPr>
                <w:rFonts w:ascii="Arial" w:hAnsi="Arial" w:cs="Arial"/>
                <w:sz w:val="24"/>
                <w:szCs w:val="24"/>
              </w:rPr>
            </w:pPr>
          </w:p>
        </w:tc>
        <w:tc>
          <w:tcPr>
            <w:tcW w:w="544" w:type="dxa"/>
          </w:tcPr>
          <w:p w:rsidR="00100B8D" w:rsidRDefault="00100B8D" w:rsidP="00100B8D">
            <w:pPr>
              <w:spacing w:line="480" w:lineRule="auto"/>
              <w:ind w:left="15"/>
              <w:rPr>
                <w:rFonts w:ascii="Arial" w:hAnsi="Arial" w:cs="Arial"/>
                <w:sz w:val="24"/>
                <w:szCs w:val="24"/>
              </w:rPr>
            </w:pPr>
          </w:p>
        </w:tc>
        <w:tc>
          <w:tcPr>
            <w:tcW w:w="398" w:type="dxa"/>
          </w:tcPr>
          <w:p w:rsidR="00100B8D" w:rsidRDefault="00100B8D" w:rsidP="00100B8D">
            <w:pPr>
              <w:spacing w:line="480" w:lineRule="auto"/>
              <w:ind w:left="15"/>
              <w:rPr>
                <w:rFonts w:ascii="Arial" w:hAnsi="Arial" w:cs="Arial"/>
                <w:sz w:val="24"/>
                <w:szCs w:val="24"/>
              </w:rPr>
            </w:pPr>
          </w:p>
        </w:tc>
        <w:tc>
          <w:tcPr>
            <w:tcW w:w="375" w:type="dxa"/>
          </w:tcPr>
          <w:p w:rsidR="00100B8D" w:rsidRDefault="00100B8D" w:rsidP="00100B8D">
            <w:pPr>
              <w:spacing w:line="480" w:lineRule="auto"/>
              <w:ind w:left="15"/>
              <w:rPr>
                <w:rFonts w:ascii="Arial" w:hAnsi="Arial" w:cs="Arial"/>
                <w:sz w:val="24"/>
                <w:szCs w:val="24"/>
              </w:rPr>
            </w:pPr>
          </w:p>
        </w:tc>
        <w:tc>
          <w:tcPr>
            <w:tcW w:w="398" w:type="dxa"/>
          </w:tcPr>
          <w:p w:rsidR="00100B8D" w:rsidRDefault="00100B8D" w:rsidP="00100B8D">
            <w:pPr>
              <w:spacing w:line="480" w:lineRule="auto"/>
              <w:ind w:left="15"/>
              <w:rPr>
                <w:rFonts w:ascii="Arial" w:hAnsi="Arial" w:cs="Arial"/>
                <w:sz w:val="24"/>
                <w:szCs w:val="24"/>
              </w:rPr>
            </w:pPr>
          </w:p>
        </w:tc>
        <w:tc>
          <w:tcPr>
            <w:tcW w:w="393" w:type="dxa"/>
          </w:tcPr>
          <w:p w:rsidR="00100B8D" w:rsidRDefault="00100B8D" w:rsidP="00100B8D">
            <w:pPr>
              <w:spacing w:line="480" w:lineRule="auto"/>
              <w:ind w:left="15"/>
              <w:rPr>
                <w:rFonts w:ascii="Arial" w:hAnsi="Arial" w:cs="Arial"/>
                <w:sz w:val="24"/>
                <w:szCs w:val="24"/>
              </w:rPr>
            </w:pPr>
          </w:p>
        </w:tc>
        <w:tc>
          <w:tcPr>
            <w:tcW w:w="350" w:type="dxa"/>
          </w:tcPr>
          <w:p w:rsidR="00100B8D" w:rsidRDefault="00100B8D" w:rsidP="00100B8D">
            <w:pPr>
              <w:spacing w:line="480" w:lineRule="auto"/>
              <w:ind w:left="15"/>
              <w:rPr>
                <w:rFonts w:ascii="Arial" w:hAnsi="Arial" w:cs="Arial"/>
                <w:sz w:val="24"/>
                <w:szCs w:val="24"/>
              </w:rPr>
            </w:pPr>
          </w:p>
        </w:tc>
        <w:tc>
          <w:tcPr>
            <w:tcW w:w="424" w:type="dxa"/>
          </w:tcPr>
          <w:p w:rsidR="00100B8D" w:rsidRDefault="00100B8D" w:rsidP="00100B8D">
            <w:pPr>
              <w:spacing w:line="480" w:lineRule="auto"/>
              <w:ind w:left="15"/>
              <w:rPr>
                <w:rFonts w:ascii="Arial" w:hAnsi="Arial" w:cs="Arial"/>
                <w:sz w:val="24"/>
                <w:szCs w:val="24"/>
              </w:rPr>
            </w:pPr>
          </w:p>
        </w:tc>
        <w:tc>
          <w:tcPr>
            <w:tcW w:w="414" w:type="dxa"/>
          </w:tcPr>
          <w:p w:rsidR="00100B8D" w:rsidRDefault="00100B8D" w:rsidP="00100B8D">
            <w:pPr>
              <w:spacing w:line="480" w:lineRule="auto"/>
              <w:ind w:left="15"/>
              <w:rPr>
                <w:rFonts w:ascii="Arial" w:hAnsi="Arial" w:cs="Arial"/>
                <w:sz w:val="24"/>
                <w:szCs w:val="24"/>
              </w:rPr>
            </w:pPr>
          </w:p>
        </w:tc>
        <w:tc>
          <w:tcPr>
            <w:tcW w:w="350" w:type="dxa"/>
          </w:tcPr>
          <w:p w:rsidR="00100B8D" w:rsidRDefault="00100B8D" w:rsidP="00100B8D">
            <w:pPr>
              <w:spacing w:line="480" w:lineRule="auto"/>
              <w:ind w:left="15"/>
              <w:rPr>
                <w:rFonts w:ascii="Arial" w:hAnsi="Arial" w:cs="Arial"/>
                <w:sz w:val="24"/>
                <w:szCs w:val="24"/>
              </w:rPr>
            </w:pPr>
          </w:p>
        </w:tc>
        <w:tc>
          <w:tcPr>
            <w:tcW w:w="367" w:type="dxa"/>
          </w:tcPr>
          <w:p w:rsidR="00100B8D" w:rsidRDefault="00100B8D" w:rsidP="00100B8D">
            <w:pPr>
              <w:spacing w:line="480" w:lineRule="auto"/>
              <w:ind w:left="15"/>
              <w:rPr>
                <w:rFonts w:ascii="Arial" w:hAnsi="Arial" w:cs="Arial"/>
                <w:sz w:val="24"/>
                <w:szCs w:val="24"/>
              </w:rPr>
            </w:pPr>
          </w:p>
        </w:tc>
        <w:tc>
          <w:tcPr>
            <w:tcW w:w="534" w:type="dxa"/>
            <w:shd w:val="clear" w:color="auto" w:fill="FF0000"/>
          </w:tcPr>
          <w:p w:rsidR="00100B8D" w:rsidRDefault="00100B8D" w:rsidP="00100B8D">
            <w:pPr>
              <w:spacing w:line="480" w:lineRule="auto"/>
              <w:ind w:left="15"/>
              <w:rPr>
                <w:rFonts w:ascii="Arial" w:hAnsi="Arial" w:cs="Arial"/>
                <w:sz w:val="24"/>
                <w:szCs w:val="24"/>
              </w:rPr>
            </w:pPr>
          </w:p>
        </w:tc>
        <w:tc>
          <w:tcPr>
            <w:tcW w:w="555" w:type="dxa"/>
          </w:tcPr>
          <w:p w:rsidR="00100B8D" w:rsidRDefault="00100B8D" w:rsidP="00100B8D">
            <w:pPr>
              <w:spacing w:line="480" w:lineRule="auto"/>
              <w:ind w:left="15"/>
              <w:rPr>
                <w:rFonts w:ascii="Arial" w:hAnsi="Arial" w:cs="Arial"/>
                <w:sz w:val="24"/>
                <w:szCs w:val="24"/>
              </w:rPr>
            </w:pPr>
          </w:p>
        </w:tc>
        <w:tc>
          <w:tcPr>
            <w:tcW w:w="443" w:type="dxa"/>
          </w:tcPr>
          <w:p w:rsidR="00100B8D" w:rsidRDefault="00100B8D" w:rsidP="00100B8D">
            <w:pPr>
              <w:spacing w:line="480" w:lineRule="auto"/>
              <w:ind w:left="15"/>
              <w:rPr>
                <w:rFonts w:ascii="Arial" w:hAnsi="Arial" w:cs="Arial"/>
                <w:sz w:val="24"/>
                <w:szCs w:val="24"/>
              </w:rPr>
            </w:pPr>
          </w:p>
        </w:tc>
        <w:tc>
          <w:tcPr>
            <w:tcW w:w="610" w:type="dxa"/>
          </w:tcPr>
          <w:p w:rsidR="00100B8D" w:rsidRDefault="00100B8D" w:rsidP="00100B8D">
            <w:pPr>
              <w:spacing w:line="480" w:lineRule="auto"/>
              <w:ind w:left="15"/>
              <w:rPr>
                <w:rFonts w:ascii="Arial" w:hAnsi="Arial" w:cs="Arial"/>
                <w:sz w:val="24"/>
                <w:szCs w:val="24"/>
              </w:rPr>
            </w:pPr>
          </w:p>
        </w:tc>
        <w:tc>
          <w:tcPr>
            <w:tcW w:w="642" w:type="dxa"/>
          </w:tcPr>
          <w:p w:rsidR="00100B8D" w:rsidRDefault="00100B8D" w:rsidP="00100B8D">
            <w:pPr>
              <w:spacing w:line="480" w:lineRule="auto"/>
              <w:ind w:left="15"/>
              <w:rPr>
                <w:rFonts w:ascii="Arial" w:hAnsi="Arial" w:cs="Arial"/>
                <w:sz w:val="24"/>
                <w:szCs w:val="24"/>
              </w:rPr>
            </w:pPr>
          </w:p>
        </w:tc>
      </w:tr>
      <w:tr w:rsidR="00100B8D" w:rsidTr="00E764B8">
        <w:tblPrEx>
          <w:tblCellMar>
            <w:left w:w="70" w:type="dxa"/>
            <w:right w:w="70" w:type="dxa"/>
          </w:tblCellMar>
          <w:tblLook w:val="0000" w:firstRow="0" w:lastRow="0" w:firstColumn="0" w:lastColumn="0" w:noHBand="0" w:noVBand="0"/>
        </w:tblPrEx>
        <w:trPr>
          <w:trHeight w:val="674"/>
        </w:trPr>
        <w:tc>
          <w:tcPr>
            <w:tcW w:w="2847" w:type="dxa"/>
          </w:tcPr>
          <w:p w:rsidR="00100B8D" w:rsidRDefault="00100B8D" w:rsidP="00100B8D">
            <w:pPr>
              <w:spacing w:line="480" w:lineRule="auto"/>
              <w:ind w:left="15"/>
            </w:pPr>
            <w:r>
              <w:t>Prueba piloto</w:t>
            </w:r>
          </w:p>
        </w:tc>
        <w:tc>
          <w:tcPr>
            <w:tcW w:w="413" w:type="dxa"/>
          </w:tcPr>
          <w:p w:rsidR="00100B8D" w:rsidRDefault="00100B8D" w:rsidP="00100B8D">
            <w:pPr>
              <w:spacing w:line="480" w:lineRule="auto"/>
              <w:ind w:left="15"/>
              <w:rPr>
                <w:rFonts w:ascii="Arial" w:hAnsi="Arial" w:cs="Arial"/>
                <w:sz w:val="24"/>
                <w:szCs w:val="24"/>
              </w:rPr>
            </w:pPr>
          </w:p>
        </w:tc>
        <w:tc>
          <w:tcPr>
            <w:tcW w:w="408" w:type="dxa"/>
          </w:tcPr>
          <w:p w:rsidR="00100B8D" w:rsidRDefault="00100B8D" w:rsidP="00100B8D">
            <w:pPr>
              <w:spacing w:line="480" w:lineRule="auto"/>
              <w:ind w:left="15"/>
              <w:rPr>
                <w:rFonts w:ascii="Arial" w:hAnsi="Arial" w:cs="Arial"/>
                <w:sz w:val="24"/>
                <w:szCs w:val="24"/>
              </w:rPr>
            </w:pPr>
          </w:p>
        </w:tc>
        <w:tc>
          <w:tcPr>
            <w:tcW w:w="383" w:type="dxa"/>
          </w:tcPr>
          <w:p w:rsidR="00100B8D" w:rsidRDefault="00100B8D" w:rsidP="00100B8D">
            <w:pPr>
              <w:spacing w:line="480" w:lineRule="auto"/>
              <w:ind w:left="15"/>
              <w:rPr>
                <w:rFonts w:ascii="Arial" w:hAnsi="Arial" w:cs="Arial"/>
                <w:sz w:val="24"/>
                <w:szCs w:val="24"/>
              </w:rPr>
            </w:pPr>
          </w:p>
        </w:tc>
        <w:tc>
          <w:tcPr>
            <w:tcW w:w="544" w:type="dxa"/>
          </w:tcPr>
          <w:p w:rsidR="00100B8D" w:rsidRDefault="00100B8D" w:rsidP="00100B8D">
            <w:pPr>
              <w:spacing w:line="480" w:lineRule="auto"/>
              <w:ind w:left="15"/>
              <w:rPr>
                <w:rFonts w:ascii="Arial" w:hAnsi="Arial" w:cs="Arial"/>
                <w:sz w:val="24"/>
                <w:szCs w:val="24"/>
              </w:rPr>
            </w:pPr>
          </w:p>
        </w:tc>
        <w:tc>
          <w:tcPr>
            <w:tcW w:w="398" w:type="dxa"/>
          </w:tcPr>
          <w:p w:rsidR="00100B8D" w:rsidRDefault="00100B8D" w:rsidP="00100B8D">
            <w:pPr>
              <w:spacing w:line="480" w:lineRule="auto"/>
              <w:ind w:left="15"/>
              <w:rPr>
                <w:rFonts w:ascii="Arial" w:hAnsi="Arial" w:cs="Arial"/>
                <w:sz w:val="24"/>
                <w:szCs w:val="24"/>
              </w:rPr>
            </w:pPr>
          </w:p>
        </w:tc>
        <w:tc>
          <w:tcPr>
            <w:tcW w:w="375" w:type="dxa"/>
          </w:tcPr>
          <w:p w:rsidR="00100B8D" w:rsidRDefault="00100B8D" w:rsidP="00100B8D">
            <w:pPr>
              <w:spacing w:line="480" w:lineRule="auto"/>
              <w:ind w:left="15"/>
              <w:rPr>
                <w:rFonts w:ascii="Arial" w:hAnsi="Arial" w:cs="Arial"/>
                <w:sz w:val="24"/>
                <w:szCs w:val="24"/>
              </w:rPr>
            </w:pPr>
          </w:p>
        </w:tc>
        <w:tc>
          <w:tcPr>
            <w:tcW w:w="398" w:type="dxa"/>
          </w:tcPr>
          <w:p w:rsidR="00100B8D" w:rsidRDefault="00100B8D" w:rsidP="00100B8D">
            <w:pPr>
              <w:spacing w:line="480" w:lineRule="auto"/>
              <w:ind w:left="15"/>
              <w:rPr>
                <w:rFonts w:ascii="Arial" w:hAnsi="Arial" w:cs="Arial"/>
                <w:sz w:val="24"/>
                <w:szCs w:val="24"/>
              </w:rPr>
            </w:pPr>
          </w:p>
        </w:tc>
        <w:tc>
          <w:tcPr>
            <w:tcW w:w="393" w:type="dxa"/>
          </w:tcPr>
          <w:p w:rsidR="00100B8D" w:rsidRDefault="00100B8D" w:rsidP="00100B8D">
            <w:pPr>
              <w:spacing w:line="480" w:lineRule="auto"/>
              <w:ind w:left="15"/>
              <w:rPr>
                <w:rFonts w:ascii="Arial" w:hAnsi="Arial" w:cs="Arial"/>
                <w:sz w:val="24"/>
                <w:szCs w:val="24"/>
              </w:rPr>
            </w:pPr>
          </w:p>
        </w:tc>
        <w:tc>
          <w:tcPr>
            <w:tcW w:w="350" w:type="dxa"/>
          </w:tcPr>
          <w:p w:rsidR="00100B8D" w:rsidRDefault="00100B8D" w:rsidP="00100B8D">
            <w:pPr>
              <w:spacing w:line="480" w:lineRule="auto"/>
              <w:ind w:left="15"/>
              <w:rPr>
                <w:rFonts w:ascii="Arial" w:hAnsi="Arial" w:cs="Arial"/>
                <w:sz w:val="24"/>
                <w:szCs w:val="24"/>
              </w:rPr>
            </w:pPr>
          </w:p>
        </w:tc>
        <w:tc>
          <w:tcPr>
            <w:tcW w:w="424" w:type="dxa"/>
          </w:tcPr>
          <w:p w:rsidR="00100B8D" w:rsidRDefault="00100B8D" w:rsidP="00100B8D">
            <w:pPr>
              <w:spacing w:line="480" w:lineRule="auto"/>
              <w:ind w:left="15"/>
              <w:rPr>
                <w:rFonts w:ascii="Arial" w:hAnsi="Arial" w:cs="Arial"/>
                <w:sz w:val="24"/>
                <w:szCs w:val="24"/>
              </w:rPr>
            </w:pPr>
          </w:p>
        </w:tc>
        <w:tc>
          <w:tcPr>
            <w:tcW w:w="414" w:type="dxa"/>
          </w:tcPr>
          <w:p w:rsidR="00100B8D" w:rsidRDefault="00100B8D" w:rsidP="00100B8D">
            <w:pPr>
              <w:spacing w:line="480" w:lineRule="auto"/>
              <w:ind w:left="15"/>
              <w:rPr>
                <w:rFonts w:ascii="Arial" w:hAnsi="Arial" w:cs="Arial"/>
                <w:sz w:val="24"/>
                <w:szCs w:val="24"/>
              </w:rPr>
            </w:pPr>
          </w:p>
        </w:tc>
        <w:tc>
          <w:tcPr>
            <w:tcW w:w="350" w:type="dxa"/>
          </w:tcPr>
          <w:p w:rsidR="00100B8D" w:rsidRDefault="00100B8D" w:rsidP="00100B8D">
            <w:pPr>
              <w:spacing w:line="480" w:lineRule="auto"/>
              <w:ind w:left="15"/>
              <w:rPr>
                <w:rFonts w:ascii="Arial" w:hAnsi="Arial" w:cs="Arial"/>
                <w:sz w:val="24"/>
                <w:szCs w:val="24"/>
              </w:rPr>
            </w:pPr>
          </w:p>
        </w:tc>
        <w:tc>
          <w:tcPr>
            <w:tcW w:w="367" w:type="dxa"/>
          </w:tcPr>
          <w:p w:rsidR="00100B8D" w:rsidRDefault="00100B8D" w:rsidP="00100B8D">
            <w:pPr>
              <w:spacing w:line="480" w:lineRule="auto"/>
              <w:ind w:left="15"/>
              <w:rPr>
                <w:rFonts w:ascii="Arial" w:hAnsi="Arial" w:cs="Arial"/>
                <w:sz w:val="24"/>
                <w:szCs w:val="24"/>
              </w:rPr>
            </w:pPr>
          </w:p>
        </w:tc>
        <w:tc>
          <w:tcPr>
            <w:tcW w:w="534" w:type="dxa"/>
          </w:tcPr>
          <w:p w:rsidR="00100B8D" w:rsidRDefault="00100B8D" w:rsidP="00100B8D">
            <w:pPr>
              <w:spacing w:line="480" w:lineRule="auto"/>
              <w:ind w:left="15"/>
              <w:rPr>
                <w:rFonts w:ascii="Arial" w:hAnsi="Arial" w:cs="Arial"/>
                <w:sz w:val="24"/>
                <w:szCs w:val="24"/>
              </w:rPr>
            </w:pPr>
          </w:p>
        </w:tc>
        <w:tc>
          <w:tcPr>
            <w:tcW w:w="555" w:type="dxa"/>
            <w:shd w:val="clear" w:color="auto" w:fill="FF0000"/>
          </w:tcPr>
          <w:p w:rsidR="00100B8D" w:rsidRDefault="00100B8D" w:rsidP="00100B8D">
            <w:pPr>
              <w:spacing w:line="480" w:lineRule="auto"/>
              <w:ind w:left="15"/>
              <w:rPr>
                <w:rFonts w:ascii="Arial" w:hAnsi="Arial" w:cs="Arial"/>
                <w:sz w:val="24"/>
                <w:szCs w:val="24"/>
              </w:rPr>
            </w:pPr>
          </w:p>
        </w:tc>
        <w:tc>
          <w:tcPr>
            <w:tcW w:w="443" w:type="dxa"/>
          </w:tcPr>
          <w:p w:rsidR="00100B8D" w:rsidRDefault="00100B8D" w:rsidP="00100B8D">
            <w:pPr>
              <w:spacing w:line="480" w:lineRule="auto"/>
              <w:ind w:left="15"/>
              <w:rPr>
                <w:rFonts w:ascii="Arial" w:hAnsi="Arial" w:cs="Arial"/>
                <w:sz w:val="24"/>
                <w:szCs w:val="24"/>
              </w:rPr>
            </w:pPr>
          </w:p>
        </w:tc>
        <w:tc>
          <w:tcPr>
            <w:tcW w:w="610" w:type="dxa"/>
          </w:tcPr>
          <w:p w:rsidR="00100B8D" w:rsidRDefault="00100B8D" w:rsidP="00100B8D">
            <w:pPr>
              <w:spacing w:line="480" w:lineRule="auto"/>
              <w:ind w:left="15"/>
              <w:rPr>
                <w:rFonts w:ascii="Arial" w:hAnsi="Arial" w:cs="Arial"/>
                <w:sz w:val="24"/>
                <w:szCs w:val="24"/>
              </w:rPr>
            </w:pPr>
          </w:p>
        </w:tc>
        <w:tc>
          <w:tcPr>
            <w:tcW w:w="642" w:type="dxa"/>
          </w:tcPr>
          <w:p w:rsidR="00100B8D" w:rsidRDefault="00100B8D" w:rsidP="00100B8D">
            <w:pPr>
              <w:spacing w:line="480" w:lineRule="auto"/>
              <w:ind w:left="15"/>
              <w:rPr>
                <w:rFonts w:ascii="Arial" w:hAnsi="Arial" w:cs="Arial"/>
                <w:sz w:val="24"/>
                <w:szCs w:val="24"/>
              </w:rPr>
            </w:pPr>
          </w:p>
        </w:tc>
      </w:tr>
      <w:tr w:rsidR="00100B8D" w:rsidTr="00E764B8">
        <w:tblPrEx>
          <w:tblCellMar>
            <w:left w:w="70" w:type="dxa"/>
            <w:right w:w="70" w:type="dxa"/>
          </w:tblCellMar>
          <w:tblLook w:val="0000" w:firstRow="0" w:lastRow="0" w:firstColumn="0" w:lastColumn="0" w:noHBand="0" w:noVBand="0"/>
        </w:tblPrEx>
        <w:trPr>
          <w:trHeight w:val="674"/>
        </w:trPr>
        <w:tc>
          <w:tcPr>
            <w:tcW w:w="2847" w:type="dxa"/>
          </w:tcPr>
          <w:p w:rsidR="00100B8D" w:rsidRDefault="00100B8D" w:rsidP="00100B8D">
            <w:pPr>
              <w:spacing w:line="480" w:lineRule="auto"/>
              <w:ind w:left="15"/>
            </w:pPr>
            <w:r>
              <w:t>Análisis de prueba piloto</w:t>
            </w:r>
          </w:p>
        </w:tc>
        <w:tc>
          <w:tcPr>
            <w:tcW w:w="413" w:type="dxa"/>
          </w:tcPr>
          <w:p w:rsidR="00100B8D" w:rsidRDefault="00100B8D" w:rsidP="00100B8D">
            <w:pPr>
              <w:spacing w:line="480" w:lineRule="auto"/>
              <w:ind w:left="15"/>
              <w:rPr>
                <w:rFonts w:ascii="Arial" w:hAnsi="Arial" w:cs="Arial"/>
                <w:sz w:val="24"/>
                <w:szCs w:val="24"/>
              </w:rPr>
            </w:pPr>
          </w:p>
        </w:tc>
        <w:tc>
          <w:tcPr>
            <w:tcW w:w="408" w:type="dxa"/>
          </w:tcPr>
          <w:p w:rsidR="00100B8D" w:rsidRDefault="00100B8D" w:rsidP="00100B8D">
            <w:pPr>
              <w:spacing w:line="480" w:lineRule="auto"/>
              <w:ind w:left="15"/>
              <w:rPr>
                <w:rFonts w:ascii="Arial" w:hAnsi="Arial" w:cs="Arial"/>
                <w:sz w:val="24"/>
                <w:szCs w:val="24"/>
              </w:rPr>
            </w:pPr>
          </w:p>
        </w:tc>
        <w:tc>
          <w:tcPr>
            <w:tcW w:w="383" w:type="dxa"/>
          </w:tcPr>
          <w:p w:rsidR="00100B8D" w:rsidRDefault="00100B8D" w:rsidP="00100B8D">
            <w:pPr>
              <w:spacing w:line="480" w:lineRule="auto"/>
              <w:ind w:left="15"/>
              <w:rPr>
                <w:rFonts w:ascii="Arial" w:hAnsi="Arial" w:cs="Arial"/>
                <w:sz w:val="24"/>
                <w:szCs w:val="24"/>
              </w:rPr>
            </w:pPr>
          </w:p>
        </w:tc>
        <w:tc>
          <w:tcPr>
            <w:tcW w:w="544" w:type="dxa"/>
          </w:tcPr>
          <w:p w:rsidR="00100B8D" w:rsidRDefault="00100B8D" w:rsidP="00100B8D">
            <w:pPr>
              <w:spacing w:line="480" w:lineRule="auto"/>
              <w:ind w:left="15"/>
              <w:rPr>
                <w:rFonts w:ascii="Arial" w:hAnsi="Arial" w:cs="Arial"/>
                <w:sz w:val="24"/>
                <w:szCs w:val="24"/>
              </w:rPr>
            </w:pPr>
          </w:p>
        </w:tc>
        <w:tc>
          <w:tcPr>
            <w:tcW w:w="398" w:type="dxa"/>
          </w:tcPr>
          <w:p w:rsidR="00100B8D" w:rsidRDefault="00100B8D" w:rsidP="00100B8D">
            <w:pPr>
              <w:spacing w:line="480" w:lineRule="auto"/>
              <w:ind w:left="15"/>
              <w:rPr>
                <w:rFonts w:ascii="Arial" w:hAnsi="Arial" w:cs="Arial"/>
                <w:sz w:val="24"/>
                <w:szCs w:val="24"/>
              </w:rPr>
            </w:pPr>
          </w:p>
        </w:tc>
        <w:tc>
          <w:tcPr>
            <w:tcW w:w="375" w:type="dxa"/>
          </w:tcPr>
          <w:p w:rsidR="00100B8D" w:rsidRDefault="00100B8D" w:rsidP="00100B8D">
            <w:pPr>
              <w:spacing w:line="480" w:lineRule="auto"/>
              <w:ind w:left="15"/>
              <w:rPr>
                <w:rFonts w:ascii="Arial" w:hAnsi="Arial" w:cs="Arial"/>
                <w:sz w:val="24"/>
                <w:szCs w:val="24"/>
              </w:rPr>
            </w:pPr>
          </w:p>
        </w:tc>
        <w:tc>
          <w:tcPr>
            <w:tcW w:w="398" w:type="dxa"/>
          </w:tcPr>
          <w:p w:rsidR="00100B8D" w:rsidRDefault="00100B8D" w:rsidP="00100B8D">
            <w:pPr>
              <w:spacing w:line="480" w:lineRule="auto"/>
              <w:ind w:left="15"/>
              <w:rPr>
                <w:rFonts w:ascii="Arial" w:hAnsi="Arial" w:cs="Arial"/>
                <w:sz w:val="24"/>
                <w:szCs w:val="24"/>
              </w:rPr>
            </w:pPr>
          </w:p>
        </w:tc>
        <w:tc>
          <w:tcPr>
            <w:tcW w:w="393" w:type="dxa"/>
          </w:tcPr>
          <w:p w:rsidR="00100B8D" w:rsidRDefault="00100B8D" w:rsidP="00100B8D">
            <w:pPr>
              <w:spacing w:line="480" w:lineRule="auto"/>
              <w:ind w:left="15"/>
              <w:rPr>
                <w:rFonts w:ascii="Arial" w:hAnsi="Arial" w:cs="Arial"/>
                <w:sz w:val="24"/>
                <w:szCs w:val="24"/>
              </w:rPr>
            </w:pPr>
          </w:p>
        </w:tc>
        <w:tc>
          <w:tcPr>
            <w:tcW w:w="350" w:type="dxa"/>
          </w:tcPr>
          <w:p w:rsidR="00100B8D" w:rsidRDefault="00100B8D" w:rsidP="00100B8D">
            <w:pPr>
              <w:spacing w:line="480" w:lineRule="auto"/>
              <w:ind w:left="15"/>
              <w:rPr>
                <w:rFonts w:ascii="Arial" w:hAnsi="Arial" w:cs="Arial"/>
                <w:sz w:val="24"/>
                <w:szCs w:val="24"/>
              </w:rPr>
            </w:pPr>
          </w:p>
        </w:tc>
        <w:tc>
          <w:tcPr>
            <w:tcW w:w="424" w:type="dxa"/>
          </w:tcPr>
          <w:p w:rsidR="00100B8D" w:rsidRDefault="00100B8D" w:rsidP="00100B8D">
            <w:pPr>
              <w:spacing w:line="480" w:lineRule="auto"/>
              <w:ind w:left="15"/>
              <w:rPr>
                <w:rFonts w:ascii="Arial" w:hAnsi="Arial" w:cs="Arial"/>
                <w:sz w:val="24"/>
                <w:szCs w:val="24"/>
              </w:rPr>
            </w:pPr>
          </w:p>
        </w:tc>
        <w:tc>
          <w:tcPr>
            <w:tcW w:w="414" w:type="dxa"/>
          </w:tcPr>
          <w:p w:rsidR="00100B8D" w:rsidRDefault="00100B8D" w:rsidP="00100B8D">
            <w:pPr>
              <w:spacing w:line="480" w:lineRule="auto"/>
              <w:ind w:left="15"/>
              <w:rPr>
                <w:rFonts w:ascii="Arial" w:hAnsi="Arial" w:cs="Arial"/>
                <w:sz w:val="24"/>
                <w:szCs w:val="24"/>
              </w:rPr>
            </w:pPr>
          </w:p>
        </w:tc>
        <w:tc>
          <w:tcPr>
            <w:tcW w:w="350" w:type="dxa"/>
          </w:tcPr>
          <w:p w:rsidR="00100B8D" w:rsidRDefault="00100B8D" w:rsidP="00100B8D">
            <w:pPr>
              <w:spacing w:line="480" w:lineRule="auto"/>
              <w:ind w:left="15"/>
              <w:rPr>
                <w:rFonts w:ascii="Arial" w:hAnsi="Arial" w:cs="Arial"/>
                <w:sz w:val="24"/>
                <w:szCs w:val="24"/>
              </w:rPr>
            </w:pPr>
          </w:p>
        </w:tc>
        <w:tc>
          <w:tcPr>
            <w:tcW w:w="367" w:type="dxa"/>
          </w:tcPr>
          <w:p w:rsidR="00100B8D" w:rsidRDefault="00100B8D" w:rsidP="00100B8D">
            <w:pPr>
              <w:spacing w:line="480" w:lineRule="auto"/>
              <w:ind w:left="15"/>
              <w:rPr>
                <w:rFonts w:ascii="Arial" w:hAnsi="Arial" w:cs="Arial"/>
                <w:sz w:val="24"/>
                <w:szCs w:val="24"/>
              </w:rPr>
            </w:pPr>
          </w:p>
        </w:tc>
        <w:tc>
          <w:tcPr>
            <w:tcW w:w="534" w:type="dxa"/>
            <w:shd w:val="clear" w:color="auto" w:fill="FF0000"/>
          </w:tcPr>
          <w:p w:rsidR="00100B8D" w:rsidRDefault="00100B8D" w:rsidP="00100B8D">
            <w:pPr>
              <w:spacing w:line="480" w:lineRule="auto"/>
              <w:ind w:left="15"/>
              <w:rPr>
                <w:rFonts w:ascii="Arial" w:hAnsi="Arial" w:cs="Arial"/>
                <w:sz w:val="24"/>
                <w:szCs w:val="24"/>
              </w:rPr>
            </w:pPr>
          </w:p>
        </w:tc>
        <w:tc>
          <w:tcPr>
            <w:tcW w:w="555" w:type="dxa"/>
            <w:shd w:val="clear" w:color="auto" w:fill="FF0000"/>
          </w:tcPr>
          <w:p w:rsidR="00100B8D" w:rsidRDefault="00100B8D" w:rsidP="00100B8D">
            <w:pPr>
              <w:spacing w:line="480" w:lineRule="auto"/>
              <w:ind w:left="15"/>
              <w:rPr>
                <w:rFonts w:ascii="Arial" w:hAnsi="Arial" w:cs="Arial"/>
                <w:sz w:val="24"/>
                <w:szCs w:val="24"/>
              </w:rPr>
            </w:pPr>
          </w:p>
        </w:tc>
        <w:tc>
          <w:tcPr>
            <w:tcW w:w="443" w:type="dxa"/>
          </w:tcPr>
          <w:p w:rsidR="00100B8D" w:rsidRDefault="00100B8D" w:rsidP="00100B8D">
            <w:pPr>
              <w:spacing w:line="480" w:lineRule="auto"/>
              <w:ind w:left="15"/>
              <w:rPr>
                <w:rFonts w:ascii="Arial" w:hAnsi="Arial" w:cs="Arial"/>
                <w:sz w:val="24"/>
                <w:szCs w:val="24"/>
              </w:rPr>
            </w:pPr>
          </w:p>
        </w:tc>
        <w:tc>
          <w:tcPr>
            <w:tcW w:w="610" w:type="dxa"/>
          </w:tcPr>
          <w:p w:rsidR="00100B8D" w:rsidRDefault="00100B8D" w:rsidP="00100B8D">
            <w:pPr>
              <w:spacing w:line="480" w:lineRule="auto"/>
              <w:ind w:left="15"/>
              <w:rPr>
                <w:rFonts w:ascii="Arial" w:hAnsi="Arial" w:cs="Arial"/>
                <w:sz w:val="24"/>
                <w:szCs w:val="24"/>
              </w:rPr>
            </w:pPr>
          </w:p>
        </w:tc>
        <w:tc>
          <w:tcPr>
            <w:tcW w:w="642" w:type="dxa"/>
          </w:tcPr>
          <w:p w:rsidR="00100B8D" w:rsidRDefault="00100B8D" w:rsidP="00100B8D">
            <w:pPr>
              <w:spacing w:line="480" w:lineRule="auto"/>
              <w:ind w:left="15"/>
              <w:rPr>
                <w:rFonts w:ascii="Arial" w:hAnsi="Arial" w:cs="Arial"/>
                <w:sz w:val="24"/>
                <w:szCs w:val="24"/>
              </w:rPr>
            </w:pPr>
          </w:p>
        </w:tc>
      </w:tr>
      <w:tr w:rsidR="00100B8D" w:rsidTr="00E764B8">
        <w:tblPrEx>
          <w:tblCellMar>
            <w:left w:w="70" w:type="dxa"/>
            <w:right w:w="70" w:type="dxa"/>
          </w:tblCellMar>
          <w:tblLook w:val="0000" w:firstRow="0" w:lastRow="0" w:firstColumn="0" w:lastColumn="0" w:noHBand="0" w:noVBand="0"/>
        </w:tblPrEx>
        <w:trPr>
          <w:trHeight w:val="674"/>
        </w:trPr>
        <w:tc>
          <w:tcPr>
            <w:tcW w:w="2847" w:type="dxa"/>
          </w:tcPr>
          <w:p w:rsidR="00100B8D" w:rsidRDefault="00100B8D" w:rsidP="00100B8D">
            <w:pPr>
              <w:spacing w:line="480" w:lineRule="auto"/>
              <w:ind w:left="15"/>
            </w:pPr>
            <w:r>
              <w:t>Realización de cuestionarios</w:t>
            </w:r>
          </w:p>
        </w:tc>
        <w:tc>
          <w:tcPr>
            <w:tcW w:w="413" w:type="dxa"/>
          </w:tcPr>
          <w:p w:rsidR="00100B8D" w:rsidRDefault="00100B8D" w:rsidP="00100B8D">
            <w:pPr>
              <w:spacing w:line="480" w:lineRule="auto"/>
              <w:ind w:left="15"/>
              <w:rPr>
                <w:rFonts w:ascii="Arial" w:hAnsi="Arial" w:cs="Arial"/>
                <w:sz w:val="24"/>
                <w:szCs w:val="24"/>
              </w:rPr>
            </w:pPr>
          </w:p>
        </w:tc>
        <w:tc>
          <w:tcPr>
            <w:tcW w:w="408" w:type="dxa"/>
          </w:tcPr>
          <w:p w:rsidR="00100B8D" w:rsidRDefault="00100B8D" w:rsidP="00100B8D">
            <w:pPr>
              <w:spacing w:line="480" w:lineRule="auto"/>
              <w:ind w:left="15"/>
              <w:rPr>
                <w:rFonts w:ascii="Arial" w:hAnsi="Arial" w:cs="Arial"/>
                <w:sz w:val="24"/>
                <w:szCs w:val="24"/>
              </w:rPr>
            </w:pPr>
          </w:p>
        </w:tc>
        <w:tc>
          <w:tcPr>
            <w:tcW w:w="383" w:type="dxa"/>
          </w:tcPr>
          <w:p w:rsidR="00100B8D" w:rsidRDefault="00100B8D" w:rsidP="00100B8D">
            <w:pPr>
              <w:spacing w:line="480" w:lineRule="auto"/>
              <w:ind w:left="15"/>
              <w:rPr>
                <w:rFonts w:ascii="Arial" w:hAnsi="Arial" w:cs="Arial"/>
                <w:sz w:val="24"/>
                <w:szCs w:val="24"/>
              </w:rPr>
            </w:pPr>
          </w:p>
        </w:tc>
        <w:tc>
          <w:tcPr>
            <w:tcW w:w="544" w:type="dxa"/>
          </w:tcPr>
          <w:p w:rsidR="00100B8D" w:rsidRDefault="00100B8D" w:rsidP="00100B8D">
            <w:pPr>
              <w:spacing w:line="480" w:lineRule="auto"/>
              <w:ind w:left="15"/>
              <w:rPr>
                <w:rFonts w:ascii="Arial" w:hAnsi="Arial" w:cs="Arial"/>
                <w:sz w:val="24"/>
                <w:szCs w:val="24"/>
              </w:rPr>
            </w:pPr>
          </w:p>
        </w:tc>
        <w:tc>
          <w:tcPr>
            <w:tcW w:w="398" w:type="dxa"/>
          </w:tcPr>
          <w:p w:rsidR="00100B8D" w:rsidRDefault="00100B8D" w:rsidP="00100B8D">
            <w:pPr>
              <w:spacing w:line="480" w:lineRule="auto"/>
              <w:ind w:left="15"/>
              <w:rPr>
                <w:rFonts w:ascii="Arial" w:hAnsi="Arial" w:cs="Arial"/>
                <w:sz w:val="24"/>
                <w:szCs w:val="24"/>
              </w:rPr>
            </w:pPr>
          </w:p>
        </w:tc>
        <w:tc>
          <w:tcPr>
            <w:tcW w:w="375" w:type="dxa"/>
          </w:tcPr>
          <w:p w:rsidR="00100B8D" w:rsidRDefault="00100B8D" w:rsidP="00100B8D">
            <w:pPr>
              <w:spacing w:line="480" w:lineRule="auto"/>
              <w:ind w:left="15"/>
              <w:rPr>
                <w:rFonts w:ascii="Arial" w:hAnsi="Arial" w:cs="Arial"/>
                <w:sz w:val="24"/>
                <w:szCs w:val="24"/>
              </w:rPr>
            </w:pPr>
          </w:p>
        </w:tc>
        <w:tc>
          <w:tcPr>
            <w:tcW w:w="398" w:type="dxa"/>
          </w:tcPr>
          <w:p w:rsidR="00100B8D" w:rsidRDefault="00100B8D" w:rsidP="00100B8D">
            <w:pPr>
              <w:spacing w:line="480" w:lineRule="auto"/>
              <w:ind w:left="15"/>
              <w:rPr>
                <w:rFonts w:ascii="Arial" w:hAnsi="Arial" w:cs="Arial"/>
                <w:sz w:val="24"/>
                <w:szCs w:val="24"/>
              </w:rPr>
            </w:pPr>
          </w:p>
        </w:tc>
        <w:tc>
          <w:tcPr>
            <w:tcW w:w="393" w:type="dxa"/>
          </w:tcPr>
          <w:p w:rsidR="00100B8D" w:rsidRDefault="00100B8D" w:rsidP="00100B8D">
            <w:pPr>
              <w:spacing w:line="480" w:lineRule="auto"/>
              <w:ind w:left="15"/>
              <w:rPr>
                <w:rFonts w:ascii="Arial" w:hAnsi="Arial" w:cs="Arial"/>
                <w:sz w:val="24"/>
                <w:szCs w:val="24"/>
              </w:rPr>
            </w:pPr>
          </w:p>
        </w:tc>
        <w:tc>
          <w:tcPr>
            <w:tcW w:w="350" w:type="dxa"/>
          </w:tcPr>
          <w:p w:rsidR="00100B8D" w:rsidRDefault="00100B8D" w:rsidP="00100B8D">
            <w:pPr>
              <w:spacing w:line="480" w:lineRule="auto"/>
              <w:ind w:left="15"/>
              <w:rPr>
                <w:rFonts w:ascii="Arial" w:hAnsi="Arial" w:cs="Arial"/>
                <w:sz w:val="24"/>
                <w:szCs w:val="24"/>
              </w:rPr>
            </w:pPr>
          </w:p>
        </w:tc>
        <w:tc>
          <w:tcPr>
            <w:tcW w:w="424" w:type="dxa"/>
          </w:tcPr>
          <w:p w:rsidR="00100B8D" w:rsidRDefault="00100B8D" w:rsidP="00100B8D">
            <w:pPr>
              <w:spacing w:line="480" w:lineRule="auto"/>
              <w:ind w:left="15"/>
              <w:rPr>
                <w:rFonts w:ascii="Arial" w:hAnsi="Arial" w:cs="Arial"/>
                <w:sz w:val="24"/>
                <w:szCs w:val="24"/>
              </w:rPr>
            </w:pPr>
          </w:p>
        </w:tc>
        <w:tc>
          <w:tcPr>
            <w:tcW w:w="414" w:type="dxa"/>
          </w:tcPr>
          <w:p w:rsidR="00100B8D" w:rsidRDefault="00100B8D" w:rsidP="00100B8D">
            <w:pPr>
              <w:spacing w:line="480" w:lineRule="auto"/>
              <w:ind w:left="15"/>
              <w:rPr>
                <w:rFonts w:ascii="Arial" w:hAnsi="Arial" w:cs="Arial"/>
                <w:sz w:val="24"/>
                <w:szCs w:val="24"/>
              </w:rPr>
            </w:pPr>
          </w:p>
        </w:tc>
        <w:tc>
          <w:tcPr>
            <w:tcW w:w="350" w:type="dxa"/>
          </w:tcPr>
          <w:p w:rsidR="00100B8D" w:rsidRDefault="00100B8D" w:rsidP="00100B8D">
            <w:pPr>
              <w:spacing w:line="480" w:lineRule="auto"/>
              <w:ind w:left="15"/>
              <w:rPr>
                <w:rFonts w:ascii="Arial" w:hAnsi="Arial" w:cs="Arial"/>
                <w:sz w:val="24"/>
                <w:szCs w:val="24"/>
              </w:rPr>
            </w:pPr>
          </w:p>
        </w:tc>
        <w:tc>
          <w:tcPr>
            <w:tcW w:w="367" w:type="dxa"/>
            <w:shd w:val="clear" w:color="auto" w:fill="FF0000"/>
          </w:tcPr>
          <w:p w:rsidR="00100B8D" w:rsidRDefault="00100B8D" w:rsidP="00100B8D">
            <w:pPr>
              <w:spacing w:line="480" w:lineRule="auto"/>
              <w:ind w:left="15"/>
              <w:rPr>
                <w:rFonts w:ascii="Arial" w:hAnsi="Arial" w:cs="Arial"/>
                <w:sz w:val="24"/>
                <w:szCs w:val="24"/>
              </w:rPr>
            </w:pPr>
          </w:p>
        </w:tc>
        <w:tc>
          <w:tcPr>
            <w:tcW w:w="534" w:type="dxa"/>
            <w:shd w:val="clear" w:color="auto" w:fill="FF0000"/>
          </w:tcPr>
          <w:p w:rsidR="00100B8D" w:rsidRDefault="00100B8D" w:rsidP="00100B8D">
            <w:pPr>
              <w:spacing w:line="480" w:lineRule="auto"/>
              <w:ind w:left="15"/>
              <w:rPr>
                <w:rFonts w:ascii="Arial" w:hAnsi="Arial" w:cs="Arial"/>
                <w:sz w:val="24"/>
                <w:szCs w:val="24"/>
              </w:rPr>
            </w:pPr>
          </w:p>
        </w:tc>
        <w:tc>
          <w:tcPr>
            <w:tcW w:w="555" w:type="dxa"/>
            <w:shd w:val="clear" w:color="auto" w:fill="FF0000"/>
          </w:tcPr>
          <w:p w:rsidR="00100B8D" w:rsidRDefault="00100B8D" w:rsidP="00100B8D">
            <w:pPr>
              <w:spacing w:line="480" w:lineRule="auto"/>
              <w:ind w:left="15"/>
              <w:rPr>
                <w:rFonts w:ascii="Arial" w:hAnsi="Arial" w:cs="Arial"/>
                <w:sz w:val="24"/>
                <w:szCs w:val="24"/>
              </w:rPr>
            </w:pPr>
          </w:p>
        </w:tc>
        <w:tc>
          <w:tcPr>
            <w:tcW w:w="443" w:type="dxa"/>
            <w:shd w:val="clear" w:color="auto" w:fill="FF0000"/>
          </w:tcPr>
          <w:p w:rsidR="00100B8D" w:rsidRDefault="00100B8D" w:rsidP="00100B8D">
            <w:pPr>
              <w:spacing w:line="480" w:lineRule="auto"/>
              <w:ind w:left="15"/>
              <w:rPr>
                <w:rFonts w:ascii="Arial" w:hAnsi="Arial" w:cs="Arial"/>
                <w:sz w:val="24"/>
                <w:szCs w:val="24"/>
              </w:rPr>
            </w:pPr>
          </w:p>
        </w:tc>
        <w:tc>
          <w:tcPr>
            <w:tcW w:w="610" w:type="dxa"/>
          </w:tcPr>
          <w:p w:rsidR="00100B8D" w:rsidRDefault="00100B8D" w:rsidP="00100B8D">
            <w:pPr>
              <w:spacing w:line="480" w:lineRule="auto"/>
              <w:ind w:left="15"/>
              <w:rPr>
                <w:rFonts w:ascii="Arial" w:hAnsi="Arial" w:cs="Arial"/>
                <w:sz w:val="24"/>
                <w:szCs w:val="24"/>
              </w:rPr>
            </w:pPr>
          </w:p>
        </w:tc>
        <w:tc>
          <w:tcPr>
            <w:tcW w:w="642" w:type="dxa"/>
          </w:tcPr>
          <w:p w:rsidR="00100B8D" w:rsidRDefault="00100B8D" w:rsidP="00100B8D">
            <w:pPr>
              <w:spacing w:line="480" w:lineRule="auto"/>
              <w:ind w:left="15"/>
              <w:rPr>
                <w:rFonts w:ascii="Arial" w:hAnsi="Arial" w:cs="Arial"/>
                <w:sz w:val="24"/>
                <w:szCs w:val="24"/>
              </w:rPr>
            </w:pPr>
          </w:p>
        </w:tc>
      </w:tr>
      <w:tr w:rsidR="00100B8D" w:rsidTr="001C7DF2">
        <w:tblPrEx>
          <w:tblCellMar>
            <w:left w:w="70" w:type="dxa"/>
            <w:right w:w="70" w:type="dxa"/>
          </w:tblCellMar>
          <w:tblLook w:val="0000" w:firstRow="0" w:lastRow="0" w:firstColumn="0" w:lastColumn="0" w:noHBand="0" w:noVBand="0"/>
        </w:tblPrEx>
        <w:trPr>
          <w:trHeight w:val="674"/>
        </w:trPr>
        <w:tc>
          <w:tcPr>
            <w:tcW w:w="2847" w:type="dxa"/>
          </w:tcPr>
          <w:p w:rsidR="00100B8D" w:rsidRDefault="00100B8D" w:rsidP="00100B8D">
            <w:pPr>
              <w:spacing w:line="480" w:lineRule="auto"/>
              <w:ind w:left="15"/>
            </w:pPr>
            <w:r>
              <w:t>interpretación</w:t>
            </w:r>
            <w:r>
              <w:t xml:space="preserve"> de datos</w:t>
            </w:r>
          </w:p>
        </w:tc>
        <w:tc>
          <w:tcPr>
            <w:tcW w:w="413" w:type="dxa"/>
          </w:tcPr>
          <w:p w:rsidR="00100B8D" w:rsidRDefault="00100B8D" w:rsidP="00100B8D">
            <w:pPr>
              <w:spacing w:line="480" w:lineRule="auto"/>
              <w:ind w:left="15"/>
              <w:rPr>
                <w:rFonts w:ascii="Arial" w:hAnsi="Arial" w:cs="Arial"/>
                <w:sz w:val="24"/>
                <w:szCs w:val="24"/>
              </w:rPr>
            </w:pPr>
          </w:p>
        </w:tc>
        <w:tc>
          <w:tcPr>
            <w:tcW w:w="408" w:type="dxa"/>
          </w:tcPr>
          <w:p w:rsidR="00100B8D" w:rsidRDefault="00100B8D" w:rsidP="00100B8D">
            <w:pPr>
              <w:spacing w:line="480" w:lineRule="auto"/>
              <w:ind w:left="15"/>
              <w:rPr>
                <w:rFonts w:ascii="Arial" w:hAnsi="Arial" w:cs="Arial"/>
                <w:sz w:val="24"/>
                <w:szCs w:val="24"/>
              </w:rPr>
            </w:pPr>
          </w:p>
        </w:tc>
        <w:tc>
          <w:tcPr>
            <w:tcW w:w="383" w:type="dxa"/>
          </w:tcPr>
          <w:p w:rsidR="00100B8D" w:rsidRDefault="00100B8D" w:rsidP="00100B8D">
            <w:pPr>
              <w:spacing w:line="480" w:lineRule="auto"/>
              <w:ind w:left="15"/>
              <w:rPr>
                <w:rFonts w:ascii="Arial" w:hAnsi="Arial" w:cs="Arial"/>
                <w:sz w:val="24"/>
                <w:szCs w:val="24"/>
              </w:rPr>
            </w:pPr>
          </w:p>
        </w:tc>
        <w:tc>
          <w:tcPr>
            <w:tcW w:w="544" w:type="dxa"/>
          </w:tcPr>
          <w:p w:rsidR="00100B8D" w:rsidRDefault="00100B8D" w:rsidP="00100B8D">
            <w:pPr>
              <w:spacing w:line="480" w:lineRule="auto"/>
              <w:ind w:left="15"/>
              <w:rPr>
                <w:rFonts w:ascii="Arial" w:hAnsi="Arial" w:cs="Arial"/>
                <w:sz w:val="24"/>
                <w:szCs w:val="24"/>
              </w:rPr>
            </w:pPr>
          </w:p>
        </w:tc>
        <w:tc>
          <w:tcPr>
            <w:tcW w:w="398" w:type="dxa"/>
          </w:tcPr>
          <w:p w:rsidR="00100B8D" w:rsidRDefault="00100B8D" w:rsidP="00100B8D">
            <w:pPr>
              <w:spacing w:line="480" w:lineRule="auto"/>
              <w:ind w:left="15"/>
              <w:rPr>
                <w:rFonts w:ascii="Arial" w:hAnsi="Arial" w:cs="Arial"/>
                <w:sz w:val="24"/>
                <w:szCs w:val="24"/>
              </w:rPr>
            </w:pPr>
          </w:p>
        </w:tc>
        <w:tc>
          <w:tcPr>
            <w:tcW w:w="375" w:type="dxa"/>
          </w:tcPr>
          <w:p w:rsidR="00100B8D" w:rsidRDefault="00100B8D" w:rsidP="00100B8D">
            <w:pPr>
              <w:spacing w:line="480" w:lineRule="auto"/>
              <w:ind w:left="15"/>
              <w:rPr>
                <w:rFonts w:ascii="Arial" w:hAnsi="Arial" w:cs="Arial"/>
                <w:sz w:val="24"/>
                <w:szCs w:val="24"/>
              </w:rPr>
            </w:pPr>
          </w:p>
        </w:tc>
        <w:tc>
          <w:tcPr>
            <w:tcW w:w="398" w:type="dxa"/>
          </w:tcPr>
          <w:p w:rsidR="00100B8D" w:rsidRDefault="00100B8D" w:rsidP="00100B8D">
            <w:pPr>
              <w:spacing w:line="480" w:lineRule="auto"/>
              <w:ind w:left="15"/>
              <w:rPr>
                <w:rFonts w:ascii="Arial" w:hAnsi="Arial" w:cs="Arial"/>
                <w:sz w:val="24"/>
                <w:szCs w:val="24"/>
              </w:rPr>
            </w:pPr>
          </w:p>
        </w:tc>
        <w:tc>
          <w:tcPr>
            <w:tcW w:w="393" w:type="dxa"/>
          </w:tcPr>
          <w:p w:rsidR="00100B8D" w:rsidRDefault="00100B8D" w:rsidP="00100B8D">
            <w:pPr>
              <w:spacing w:line="480" w:lineRule="auto"/>
              <w:ind w:left="15"/>
              <w:rPr>
                <w:rFonts w:ascii="Arial" w:hAnsi="Arial" w:cs="Arial"/>
                <w:sz w:val="24"/>
                <w:szCs w:val="24"/>
              </w:rPr>
            </w:pPr>
          </w:p>
        </w:tc>
        <w:tc>
          <w:tcPr>
            <w:tcW w:w="350" w:type="dxa"/>
          </w:tcPr>
          <w:p w:rsidR="00100B8D" w:rsidRDefault="00100B8D" w:rsidP="00100B8D">
            <w:pPr>
              <w:spacing w:line="480" w:lineRule="auto"/>
              <w:ind w:left="15"/>
              <w:rPr>
                <w:rFonts w:ascii="Arial" w:hAnsi="Arial" w:cs="Arial"/>
                <w:sz w:val="24"/>
                <w:szCs w:val="24"/>
              </w:rPr>
            </w:pPr>
          </w:p>
        </w:tc>
        <w:tc>
          <w:tcPr>
            <w:tcW w:w="424" w:type="dxa"/>
          </w:tcPr>
          <w:p w:rsidR="00100B8D" w:rsidRDefault="00100B8D" w:rsidP="00100B8D">
            <w:pPr>
              <w:spacing w:line="480" w:lineRule="auto"/>
              <w:ind w:left="15"/>
              <w:rPr>
                <w:rFonts w:ascii="Arial" w:hAnsi="Arial" w:cs="Arial"/>
                <w:sz w:val="24"/>
                <w:szCs w:val="24"/>
              </w:rPr>
            </w:pPr>
          </w:p>
        </w:tc>
        <w:tc>
          <w:tcPr>
            <w:tcW w:w="414" w:type="dxa"/>
          </w:tcPr>
          <w:p w:rsidR="00100B8D" w:rsidRDefault="00100B8D" w:rsidP="00100B8D">
            <w:pPr>
              <w:spacing w:line="480" w:lineRule="auto"/>
              <w:ind w:left="15"/>
              <w:rPr>
                <w:rFonts w:ascii="Arial" w:hAnsi="Arial" w:cs="Arial"/>
                <w:sz w:val="24"/>
                <w:szCs w:val="24"/>
              </w:rPr>
            </w:pPr>
          </w:p>
        </w:tc>
        <w:tc>
          <w:tcPr>
            <w:tcW w:w="350" w:type="dxa"/>
          </w:tcPr>
          <w:p w:rsidR="00100B8D" w:rsidRDefault="00100B8D" w:rsidP="00100B8D">
            <w:pPr>
              <w:spacing w:line="480" w:lineRule="auto"/>
              <w:ind w:left="15"/>
              <w:rPr>
                <w:rFonts w:ascii="Arial" w:hAnsi="Arial" w:cs="Arial"/>
                <w:sz w:val="24"/>
                <w:szCs w:val="24"/>
              </w:rPr>
            </w:pPr>
          </w:p>
        </w:tc>
        <w:tc>
          <w:tcPr>
            <w:tcW w:w="367" w:type="dxa"/>
          </w:tcPr>
          <w:p w:rsidR="00100B8D" w:rsidRDefault="00100B8D" w:rsidP="00100B8D">
            <w:pPr>
              <w:spacing w:line="480" w:lineRule="auto"/>
              <w:ind w:left="15"/>
              <w:rPr>
                <w:rFonts w:ascii="Arial" w:hAnsi="Arial" w:cs="Arial"/>
                <w:sz w:val="24"/>
                <w:szCs w:val="24"/>
              </w:rPr>
            </w:pPr>
          </w:p>
        </w:tc>
        <w:tc>
          <w:tcPr>
            <w:tcW w:w="534" w:type="dxa"/>
          </w:tcPr>
          <w:p w:rsidR="00100B8D" w:rsidRDefault="00100B8D" w:rsidP="00100B8D">
            <w:pPr>
              <w:spacing w:line="480" w:lineRule="auto"/>
              <w:ind w:left="15"/>
              <w:rPr>
                <w:rFonts w:ascii="Arial" w:hAnsi="Arial" w:cs="Arial"/>
                <w:sz w:val="24"/>
                <w:szCs w:val="24"/>
              </w:rPr>
            </w:pPr>
          </w:p>
        </w:tc>
        <w:tc>
          <w:tcPr>
            <w:tcW w:w="555" w:type="dxa"/>
            <w:shd w:val="clear" w:color="auto" w:fill="FF0000"/>
          </w:tcPr>
          <w:p w:rsidR="00100B8D" w:rsidRDefault="00100B8D" w:rsidP="00100B8D">
            <w:pPr>
              <w:spacing w:line="480" w:lineRule="auto"/>
              <w:ind w:left="15"/>
              <w:rPr>
                <w:rFonts w:ascii="Arial" w:hAnsi="Arial" w:cs="Arial"/>
                <w:sz w:val="24"/>
                <w:szCs w:val="24"/>
              </w:rPr>
            </w:pPr>
          </w:p>
        </w:tc>
        <w:tc>
          <w:tcPr>
            <w:tcW w:w="443" w:type="dxa"/>
            <w:shd w:val="clear" w:color="auto" w:fill="FF0000"/>
          </w:tcPr>
          <w:p w:rsidR="00100B8D" w:rsidRDefault="00100B8D" w:rsidP="00100B8D">
            <w:pPr>
              <w:spacing w:line="480" w:lineRule="auto"/>
              <w:ind w:left="15"/>
              <w:rPr>
                <w:rFonts w:ascii="Arial" w:hAnsi="Arial" w:cs="Arial"/>
                <w:sz w:val="24"/>
                <w:szCs w:val="24"/>
              </w:rPr>
            </w:pPr>
          </w:p>
        </w:tc>
        <w:tc>
          <w:tcPr>
            <w:tcW w:w="610" w:type="dxa"/>
            <w:shd w:val="clear" w:color="auto" w:fill="FF0000"/>
          </w:tcPr>
          <w:p w:rsidR="00100B8D" w:rsidRDefault="00100B8D" w:rsidP="00100B8D">
            <w:pPr>
              <w:spacing w:line="480" w:lineRule="auto"/>
              <w:ind w:left="15"/>
              <w:rPr>
                <w:rFonts w:ascii="Arial" w:hAnsi="Arial" w:cs="Arial"/>
                <w:sz w:val="24"/>
                <w:szCs w:val="24"/>
              </w:rPr>
            </w:pPr>
          </w:p>
        </w:tc>
        <w:tc>
          <w:tcPr>
            <w:tcW w:w="642" w:type="dxa"/>
          </w:tcPr>
          <w:p w:rsidR="00100B8D" w:rsidRDefault="00100B8D" w:rsidP="00100B8D">
            <w:pPr>
              <w:spacing w:line="480" w:lineRule="auto"/>
              <w:ind w:left="15"/>
              <w:rPr>
                <w:rFonts w:ascii="Arial" w:hAnsi="Arial" w:cs="Arial"/>
                <w:sz w:val="24"/>
                <w:szCs w:val="24"/>
              </w:rPr>
            </w:pPr>
          </w:p>
        </w:tc>
      </w:tr>
      <w:tr w:rsidR="00100B8D" w:rsidTr="00100B8D">
        <w:tblPrEx>
          <w:tblCellMar>
            <w:left w:w="70" w:type="dxa"/>
            <w:right w:w="70" w:type="dxa"/>
          </w:tblCellMar>
          <w:tblLook w:val="0000" w:firstRow="0" w:lastRow="0" w:firstColumn="0" w:lastColumn="0" w:noHBand="0" w:noVBand="0"/>
        </w:tblPrEx>
        <w:trPr>
          <w:trHeight w:val="674"/>
        </w:trPr>
        <w:tc>
          <w:tcPr>
            <w:tcW w:w="2847" w:type="dxa"/>
          </w:tcPr>
          <w:p w:rsidR="00100B8D" w:rsidRDefault="00100B8D" w:rsidP="00100B8D">
            <w:pPr>
              <w:spacing w:line="480" w:lineRule="auto"/>
              <w:ind w:left="15"/>
            </w:pPr>
            <w:r>
              <w:t>Elaboración de conclusiones</w:t>
            </w:r>
          </w:p>
        </w:tc>
        <w:tc>
          <w:tcPr>
            <w:tcW w:w="413" w:type="dxa"/>
          </w:tcPr>
          <w:p w:rsidR="00100B8D" w:rsidRDefault="00100B8D" w:rsidP="00100B8D">
            <w:pPr>
              <w:spacing w:line="480" w:lineRule="auto"/>
              <w:ind w:left="15"/>
              <w:rPr>
                <w:rFonts w:ascii="Arial" w:hAnsi="Arial" w:cs="Arial"/>
                <w:sz w:val="24"/>
                <w:szCs w:val="24"/>
              </w:rPr>
            </w:pPr>
          </w:p>
        </w:tc>
        <w:tc>
          <w:tcPr>
            <w:tcW w:w="408" w:type="dxa"/>
          </w:tcPr>
          <w:p w:rsidR="00100B8D" w:rsidRDefault="00100B8D" w:rsidP="00100B8D">
            <w:pPr>
              <w:spacing w:line="480" w:lineRule="auto"/>
              <w:ind w:left="15"/>
              <w:rPr>
                <w:rFonts w:ascii="Arial" w:hAnsi="Arial" w:cs="Arial"/>
                <w:sz w:val="24"/>
                <w:szCs w:val="24"/>
              </w:rPr>
            </w:pPr>
          </w:p>
        </w:tc>
        <w:tc>
          <w:tcPr>
            <w:tcW w:w="383" w:type="dxa"/>
          </w:tcPr>
          <w:p w:rsidR="00100B8D" w:rsidRDefault="00100B8D" w:rsidP="00100B8D">
            <w:pPr>
              <w:spacing w:line="480" w:lineRule="auto"/>
              <w:ind w:left="15"/>
              <w:rPr>
                <w:rFonts w:ascii="Arial" w:hAnsi="Arial" w:cs="Arial"/>
                <w:sz w:val="24"/>
                <w:szCs w:val="24"/>
              </w:rPr>
            </w:pPr>
          </w:p>
        </w:tc>
        <w:tc>
          <w:tcPr>
            <w:tcW w:w="544" w:type="dxa"/>
          </w:tcPr>
          <w:p w:rsidR="00100B8D" w:rsidRDefault="00100B8D" w:rsidP="00100B8D">
            <w:pPr>
              <w:spacing w:line="480" w:lineRule="auto"/>
              <w:ind w:left="15"/>
              <w:rPr>
                <w:rFonts w:ascii="Arial" w:hAnsi="Arial" w:cs="Arial"/>
                <w:sz w:val="24"/>
                <w:szCs w:val="24"/>
              </w:rPr>
            </w:pPr>
          </w:p>
        </w:tc>
        <w:tc>
          <w:tcPr>
            <w:tcW w:w="398" w:type="dxa"/>
          </w:tcPr>
          <w:p w:rsidR="00100B8D" w:rsidRDefault="00100B8D" w:rsidP="00100B8D">
            <w:pPr>
              <w:spacing w:line="480" w:lineRule="auto"/>
              <w:ind w:left="15"/>
              <w:rPr>
                <w:rFonts w:ascii="Arial" w:hAnsi="Arial" w:cs="Arial"/>
                <w:sz w:val="24"/>
                <w:szCs w:val="24"/>
              </w:rPr>
            </w:pPr>
          </w:p>
        </w:tc>
        <w:tc>
          <w:tcPr>
            <w:tcW w:w="375" w:type="dxa"/>
          </w:tcPr>
          <w:p w:rsidR="00100B8D" w:rsidRDefault="00100B8D" w:rsidP="00100B8D">
            <w:pPr>
              <w:spacing w:line="480" w:lineRule="auto"/>
              <w:ind w:left="15"/>
              <w:rPr>
                <w:rFonts w:ascii="Arial" w:hAnsi="Arial" w:cs="Arial"/>
                <w:sz w:val="24"/>
                <w:szCs w:val="24"/>
              </w:rPr>
            </w:pPr>
          </w:p>
        </w:tc>
        <w:tc>
          <w:tcPr>
            <w:tcW w:w="398" w:type="dxa"/>
          </w:tcPr>
          <w:p w:rsidR="00100B8D" w:rsidRDefault="00100B8D" w:rsidP="00100B8D">
            <w:pPr>
              <w:spacing w:line="480" w:lineRule="auto"/>
              <w:ind w:left="15"/>
              <w:rPr>
                <w:rFonts w:ascii="Arial" w:hAnsi="Arial" w:cs="Arial"/>
                <w:sz w:val="24"/>
                <w:szCs w:val="24"/>
              </w:rPr>
            </w:pPr>
          </w:p>
        </w:tc>
        <w:tc>
          <w:tcPr>
            <w:tcW w:w="393" w:type="dxa"/>
          </w:tcPr>
          <w:p w:rsidR="00100B8D" w:rsidRDefault="00100B8D" w:rsidP="00100B8D">
            <w:pPr>
              <w:spacing w:line="480" w:lineRule="auto"/>
              <w:ind w:left="15"/>
              <w:rPr>
                <w:rFonts w:ascii="Arial" w:hAnsi="Arial" w:cs="Arial"/>
                <w:sz w:val="24"/>
                <w:szCs w:val="24"/>
              </w:rPr>
            </w:pPr>
          </w:p>
        </w:tc>
        <w:tc>
          <w:tcPr>
            <w:tcW w:w="350" w:type="dxa"/>
          </w:tcPr>
          <w:p w:rsidR="00100B8D" w:rsidRDefault="00100B8D" w:rsidP="00100B8D">
            <w:pPr>
              <w:spacing w:line="480" w:lineRule="auto"/>
              <w:ind w:left="15"/>
              <w:rPr>
                <w:rFonts w:ascii="Arial" w:hAnsi="Arial" w:cs="Arial"/>
                <w:sz w:val="24"/>
                <w:szCs w:val="24"/>
              </w:rPr>
            </w:pPr>
          </w:p>
        </w:tc>
        <w:tc>
          <w:tcPr>
            <w:tcW w:w="424" w:type="dxa"/>
          </w:tcPr>
          <w:p w:rsidR="00100B8D" w:rsidRDefault="00100B8D" w:rsidP="00100B8D">
            <w:pPr>
              <w:spacing w:line="480" w:lineRule="auto"/>
              <w:ind w:left="15"/>
              <w:rPr>
                <w:rFonts w:ascii="Arial" w:hAnsi="Arial" w:cs="Arial"/>
                <w:sz w:val="24"/>
                <w:szCs w:val="24"/>
              </w:rPr>
            </w:pPr>
          </w:p>
        </w:tc>
        <w:tc>
          <w:tcPr>
            <w:tcW w:w="414" w:type="dxa"/>
          </w:tcPr>
          <w:p w:rsidR="00100B8D" w:rsidRDefault="00100B8D" w:rsidP="00100B8D">
            <w:pPr>
              <w:spacing w:line="480" w:lineRule="auto"/>
              <w:ind w:left="15"/>
              <w:rPr>
                <w:rFonts w:ascii="Arial" w:hAnsi="Arial" w:cs="Arial"/>
                <w:sz w:val="24"/>
                <w:szCs w:val="24"/>
              </w:rPr>
            </w:pPr>
          </w:p>
        </w:tc>
        <w:tc>
          <w:tcPr>
            <w:tcW w:w="350" w:type="dxa"/>
          </w:tcPr>
          <w:p w:rsidR="00100B8D" w:rsidRDefault="00100B8D" w:rsidP="00100B8D">
            <w:pPr>
              <w:spacing w:line="480" w:lineRule="auto"/>
              <w:ind w:left="15"/>
              <w:rPr>
                <w:rFonts w:ascii="Arial" w:hAnsi="Arial" w:cs="Arial"/>
                <w:sz w:val="24"/>
                <w:szCs w:val="24"/>
              </w:rPr>
            </w:pPr>
          </w:p>
        </w:tc>
        <w:tc>
          <w:tcPr>
            <w:tcW w:w="367" w:type="dxa"/>
          </w:tcPr>
          <w:p w:rsidR="00100B8D" w:rsidRDefault="00100B8D" w:rsidP="00100B8D">
            <w:pPr>
              <w:spacing w:line="480" w:lineRule="auto"/>
              <w:ind w:left="15"/>
              <w:rPr>
                <w:rFonts w:ascii="Arial" w:hAnsi="Arial" w:cs="Arial"/>
                <w:sz w:val="24"/>
                <w:szCs w:val="24"/>
              </w:rPr>
            </w:pPr>
          </w:p>
        </w:tc>
        <w:tc>
          <w:tcPr>
            <w:tcW w:w="534" w:type="dxa"/>
          </w:tcPr>
          <w:p w:rsidR="00100B8D" w:rsidRDefault="00100B8D" w:rsidP="00100B8D">
            <w:pPr>
              <w:spacing w:line="480" w:lineRule="auto"/>
              <w:ind w:left="15"/>
              <w:rPr>
                <w:rFonts w:ascii="Arial" w:hAnsi="Arial" w:cs="Arial"/>
                <w:sz w:val="24"/>
                <w:szCs w:val="24"/>
              </w:rPr>
            </w:pPr>
          </w:p>
        </w:tc>
        <w:tc>
          <w:tcPr>
            <w:tcW w:w="555" w:type="dxa"/>
          </w:tcPr>
          <w:p w:rsidR="00100B8D" w:rsidRDefault="00100B8D" w:rsidP="00100B8D">
            <w:pPr>
              <w:spacing w:line="480" w:lineRule="auto"/>
              <w:ind w:left="15"/>
              <w:rPr>
                <w:rFonts w:ascii="Arial" w:hAnsi="Arial" w:cs="Arial"/>
                <w:sz w:val="24"/>
                <w:szCs w:val="24"/>
              </w:rPr>
            </w:pPr>
          </w:p>
        </w:tc>
        <w:tc>
          <w:tcPr>
            <w:tcW w:w="443" w:type="dxa"/>
          </w:tcPr>
          <w:p w:rsidR="00100B8D" w:rsidRDefault="00100B8D" w:rsidP="00100B8D">
            <w:pPr>
              <w:spacing w:line="480" w:lineRule="auto"/>
              <w:ind w:left="15"/>
              <w:rPr>
                <w:rFonts w:ascii="Arial" w:hAnsi="Arial" w:cs="Arial"/>
                <w:sz w:val="24"/>
                <w:szCs w:val="24"/>
              </w:rPr>
            </w:pPr>
          </w:p>
        </w:tc>
        <w:tc>
          <w:tcPr>
            <w:tcW w:w="610" w:type="dxa"/>
          </w:tcPr>
          <w:p w:rsidR="00100B8D" w:rsidRDefault="00100B8D" w:rsidP="00100B8D">
            <w:pPr>
              <w:spacing w:line="480" w:lineRule="auto"/>
              <w:ind w:left="15"/>
              <w:rPr>
                <w:rFonts w:ascii="Arial" w:hAnsi="Arial" w:cs="Arial"/>
                <w:sz w:val="24"/>
                <w:szCs w:val="24"/>
              </w:rPr>
            </w:pPr>
          </w:p>
        </w:tc>
        <w:tc>
          <w:tcPr>
            <w:tcW w:w="642" w:type="dxa"/>
          </w:tcPr>
          <w:p w:rsidR="00100B8D" w:rsidRDefault="00100B8D" w:rsidP="00100B8D">
            <w:pPr>
              <w:spacing w:line="480" w:lineRule="auto"/>
              <w:ind w:left="15"/>
              <w:rPr>
                <w:rFonts w:ascii="Arial" w:hAnsi="Arial" w:cs="Arial"/>
                <w:sz w:val="24"/>
                <w:szCs w:val="24"/>
              </w:rPr>
            </w:pPr>
          </w:p>
        </w:tc>
      </w:tr>
      <w:tr w:rsidR="00100B8D" w:rsidTr="001C7DF2">
        <w:tblPrEx>
          <w:tblCellMar>
            <w:left w:w="70" w:type="dxa"/>
            <w:right w:w="70" w:type="dxa"/>
          </w:tblCellMar>
          <w:tblLook w:val="0000" w:firstRow="0" w:lastRow="0" w:firstColumn="0" w:lastColumn="0" w:noHBand="0" w:noVBand="0"/>
        </w:tblPrEx>
        <w:trPr>
          <w:trHeight w:val="674"/>
        </w:trPr>
        <w:tc>
          <w:tcPr>
            <w:tcW w:w="2847" w:type="dxa"/>
          </w:tcPr>
          <w:p w:rsidR="00100B8D" w:rsidRDefault="00100B8D" w:rsidP="00100B8D">
            <w:pPr>
              <w:spacing w:line="480" w:lineRule="auto"/>
              <w:ind w:left="15"/>
            </w:pPr>
            <w:r>
              <w:t>Revisión de tesis</w:t>
            </w:r>
          </w:p>
        </w:tc>
        <w:tc>
          <w:tcPr>
            <w:tcW w:w="413" w:type="dxa"/>
          </w:tcPr>
          <w:p w:rsidR="00100B8D" w:rsidRDefault="00100B8D" w:rsidP="00100B8D">
            <w:pPr>
              <w:spacing w:line="480" w:lineRule="auto"/>
              <w:ind w:left="15"/>
              <w:rPr>
                <w:rFonts w:ascii="Arial" w:hAnsi="Arial" w:cs="Arial"/>
                <w:sz w:val="24"/>
                <w:szCs w:val="24"/>
              </w:rPr>
            </w:pPr>
          </w:p>
        </w:tc>
        <w:tc>
          <w:tcPr>
            <w:tcW w:w="408" w:type="dxa"/>
          </w:tcPr>
          <w:p w:rsidR="00100B8D" w:rsidRDefault="00100B8D" w:rsidP="00100B8D">
            <w:pPr>
              <w:spacing w:line="480" w:lineRule="auto"/>
              <w:ind w:left="15"/>
              <w:rPr>
                <w:rFonts w:ascii="Arial" w:hAnsi="Arial" w:cs="Arial"/>
                <w:sz w:val="24"/>
                <w:szCs w:val="24"/>
              </w:rPr>
            </w:pPr>
          </w:p>
        </w:tc>
        <w:tc>
          <w:tcPr>
            <w:tcW w:w="383" w:type="dxa"/>
          </w:tcPr>
          <w:p w:rsidR="00100B8D" w:rsidRDefault="00100B8D" w:rsidP="00100B8D">
            <w:pPr>
              <w:spacing w:line="480" w:lineRule="auto"/>
              <w:ind w:left="15"/>
              <w:rPr>
                <w:rFonts w:ascii="Arial" w:hAnsi="Arial" w:cs="Arial"/>
                <w:sz w:val="24"/>
                <w:szCs w:val="24"/>
              </w:rPr>
            </w:pPr>
          </w:p>
        </w:tc>
        <w:tc>
          <w:tcPr>
            <w:tcW w:w="544" w:type="dxa"/>
          </w:tcPr>
          <w:p w:rsidR="00100B8D" w:rsidRDefault="00100B8D" w:rsidP="00100B8D">
            <w:pPr>
              <w:spacing w:line="480" w:lineRule="auto"/>
              <w:ind w:left="15"/>
              <w:rPr>
                <w:rFonts w:ascii="Arial" w:hAnsi="Arial" w:cs="Arial"/>
                <w:sz w:val="24"/>
                <w:szCs w:val="24"/>
              </w:rPr>
            </w:pPr>
          </w:p>
        </w:tc>
        <w:tc>
          <w:tcPr>
            <w:tcW w:w="398" w:type="dxa"/>
          </w:tcPr>
          <w:p w:rsidR="00100B8D" w:rsidRDefault="00100B8D" w:rsidP="00100B8D">
            <w:pPr>
              <w:spacing w:line="480" w:lineRule="auto"/>
              <w:ind w:left="15"/>
              <w:rPr>
                <w:rFonts w:ascii="Arial" w:hAnsi="Arial" w:cs="Arial"/>
                <w:sz w:val="24"/>
                <w:szCs w:val="24"/>
              </w:rPr>
            </w:pPr>
          </w:p>
        </w:tc>
        <w:tc>
          <w:tcPr>
            <w:tcW w:w="375" w:type="dxa"/>
          </w:tcPr>
          <w:p w:rsidR="00100B8D" w:rsidRDefault="00100B8D" w:rsidP="00100B8D">
            <w:pPr>
              <w:spacing w:line="480" w:lineRule="auto"/>
              <w:ind w:left="15"/>
              <w:rPr>
                <w:rFonts w:ascii="Arial" w:hAnsi="Arial" w:cs="Arial"/>
                <w:sz w:val="24"/>
                <w:szCs w:val="24"/>
              </w:rPr>
            </w:pPr>
          </w:p>
        </w:tc>
        <w:tc>
          <w:tcPr>
            <w:tcW w:w="398" w:type="dxa"/>
          </w:tcPr>
          <w:p w:rsidR="00100B8D" w:rsidRDefault="00100B8D" w:rsidP="00100B8D">
            <w:pPr>
              <w:spacing w:line="480" w:lineRule="auto"/>
              <w:ind w:left="15"/>
              <w:rPr>
                <w:rFonts w:ascii="Arial" w:hAnsi="Arial" w:cs="Arial"/>
                <w:sz w:val="24"/>
                <w:szCs w:val="24"/>
              </w:rPr>
            </w:pPr>
          </w:p>
        </w:tc>
        <w:tc>
          <w:tcPr>
            <w:tcW w:w="393" w:type="dxa"/>
          </w:tcPr>
          <w:p w:rsidR="00100B8D" w:rsidRDefault="00100B8D" w:rsidP="00100B8D">
            <w:pPr>
              <w:spacing w:line="480" w:lineRule="auto"/>
              <w:ind w:left="15"/>
              <w:rPr>
                <w:rFonts w:ascii="Arial" w:hAnsi="Arial" w:cs="Arial"/>
                <w:sz w:val="24"/>
                <w:szCs w:val="24"/>
              </w:rPr>
            </w:pPr>
          </w:p>
        </w:tc>
        <w:tc>
          <w:tcPr>
            <w:tcW w:w="350" w:type="dxa"/>
          </w:tcPr>
          <w:p w:rsidR="00100B8D" w:rsidRDefault="00100B8D" w:rsidP="00100B8D">
            <w:pPr>
              <w:spacing w:line="480" w:lineRule="auto"/>
              <w:ind w:left="15"/>
              <w:rPr>
                <w:rFonts w:ascii="Arial" w:hAnsi="Arial" w:cs="Arial"/>
                <w:sz w:val="24"/>
                <w:szCs w:val="24"/>
              </w:rPr>
            </w:pPr>
          </w:p>
        </w:tc>
        <w:tc>
          <w:tcPr>
            <w:tcW w:w="424" w:type="dxa"/>
          </w:tcPr>
          <w:p w:rsidR="00100B8D" w:rsidRDefault="00100B8D" w:rsidP="00100B8D">
            <w:pPr>
              <w:spacing w:line="480" w:lineRule="auto"/>
              <w:ind w:left="15"/>
              <w:rPr>
                <w:rFonts w:ascii="Arial" w:hAnsi="Arial" w:cs="Arial"/>
                <w:sz w:val="24"/>
                <w:szCs w:val="24"/>
              </w:rPr>
            </w:pPr>
          </w:p>
        </w:tc>
        <w:tc>
          <w:tcPr>
            <w:tcW w:w="414" w:type="dxa"/>
          </w:tcPr>
          <w:p w:rsidR="00100B8D" w:rsidRDefault="00100B8D" w:rsidP="00100B8D">
            <w:pPr>
              <w:spacing w:line="480" w:lineRule="auto"/>
              <w:ind w:left="15"/>
              <w:rPr>
                <w:rFonts w:ascii="Arial" w:hAnsi="Arial" w:cs="Arial"/>
                <w:sz w:val="24"/>
                <w:szCs w:val="24"/>
              </w:rPr>
            </w:pPr>
          </w:p>
        </w:tc>
        <w:tc>
          <w:tcPr>
            <w:tcW w:w="350" w:type="dxa"/>
          </w:tcPr>
          <w:p w:rsidR="00100B8D" w:rsidRDefault="00100B8D" w:rsidP="00100B8D">
            <w:pPr>
              <w:spacing w:line="480" w:lineRule="auto"/>
              <w:ind w:left="15"/>
              <w:rPr>
                <w:rFonts w:ascii="Arial" w:hAnsi="Arial" w:cs="Arial"/>
                <w:sz w:val="24"/>
                <w:szCs w:val="24"/>
              </w:rPr>
            </w:pPr>
          </w:p>
        </w:tc>
        <w:tc>
          <w:tcPr>
            <w:tcW w:w="367" w:type="dxa"/>
          </w:tcPr>
          <w:p w:rsidR="00100B8D" w:rsidRDefault="00100B8D" w:rsidP="00100B8D">
            <w:pPr>
              <w:spacing w:line="480" w:lineRule="auto"/>
              <w:ind w:left="15"/>
              <w:rPr>
                <w:rFonts w:ascii="Arial" w:hAnsi="Arial" w:cs="Arial"/>
                <w:sz w:val="24"/>
                <w:szCs w:val="24"/>
              </w:rPr>
            </w:pPr>
          </w:p>
        </w:tc>
        <w:tc>
          <w:tcPr>
            <w:tcW w:w="534" w:type="dxa"/>
          </w:tcPr>
          <w:p w:rsidR="00100B8D" w:rsidRDefault="00100B8D" w:rsidP="00100B8D">
            <w:pPr>
              <w:spacing w:line="480" w:lineRule="auto"/>
              <w:ind w:left="15"/>
              <w:rPr>
                <w:rFonts w:ascii="Arial" w:hAnsi="Arial" w:cs="Arial"/>
                <w:sz w:val="24"/>
                <w:szCs w:val="24"/>
              </w:rPr>
            </w:pPr>
          </w:p>
        </w:tc>
        <w:tc>
          <w:tcPr>
            <w:tcW w:w="555" w:type="dxa"/>
          </w:tcPr>
          <w:p w:rsidR="00100B8D" w:rsidRDefault="00100B8D" w:rsidP="00100B8D">
            <w:pPr>
              <w:spacing w:line="480" w:lineRule="auto"/>
              <w:ind w:left="15"/>
              <w:rPr>
                <w:rFonts w:ascii="Arial" w:hAnsi="Arial" w:cs="Arial"/>
                <w:sz w:val="24"/>
                <w:szCs w:val="24"/>
              </w:rPr>
            </w:pPr>
          </w:p>
        </w:tc>
        <w:tc>
          <w:tcPr>
            <w:tcW w:w="443" w:type="dxa"/>
          </w:tcPr>
          <w:p w:rsidR="00100B8D" w:rsidRDefault="00100B8D" w:rsidP="00100B8D">
            <w:pPr>
              <w:spacing w:line="480" w:lineRule="auto"/>
              <w:ind w:left="15"/>
              <w:rPr>
                <w:rFonts w:ascii="Arial" w:hAnsi="Arial" w:cs="Arial"/>
                <w:sz w:val="24"/>
                <w:szCs w:val="24"/>
              </w:rPr>
            </w:pPr>
          </w:p>
        </w:tc>
        <w:tc>
          <w:tcPr>
            <w:tcW w:w="610" w:type="dxa"/>
            <w:shd w:val="clear" w:color="auto" w:fill="FF0000"/>
          </w:tcPr>
          <w:p w:rsidR="00100B8D" w:rsidRDefault="00100B8D" w:rsidP="00100B8D">
            <w:pPr>
              <w:spacing w:line="480" w:lineRule="auto"/>
              <w:ind w:left="15"/>
              <w:rPr>
                <w:rFonts w:ascii="Arial" w:hAnsi="Arial" w:cs="Arial"/>
                <w:sz w:val="24"/>
                <w:szCs w:val="24"/>
              </w:rPr>
            </w:pPr>
          </w:p>
        </w:tc>
        <w:tc>
          <w:tcPr>
            <w:tcW w:w="642" w:type="dxa"/>
            <w:shd w:val="clear" w:color="auto" w:fill="FF0000"/>
          </w:tcPr>
          <w:p w:rsidR="00100B8D" w:rsidRDefault="00100B8D" w:rsidP="00100B8D">
            <w:pPr>
              <w:spacing w:line="480" w:lineRule="auto"/>
              <w:ind w:left="15"/>
              <w:rPr>
                <w:rFonts w:ascii="Arial" w:hAnsi="Arial" w:cs="Arial"/>
                <w:sz w:val="24"/>
                <w:szCs w:val="24"/>
              </w:rPr>
            </w:pPr>
          </w:p>
        </w:tc>
      </w:tr>
    </w:tbl>
    <w:p w:rsidR="00F15098" w:rsidRDefault="00F15098" w:rsidP="002A6CC9">
      <w:pPr>
        <w:spacing w:line="480" w:lineRule="auto"/>
        <w:rPr>
          <w:rFonts w:ascii="Arial" w:hAnsi="Arial" w:cs="Arial"/>
          <w:sz w:val="24"/>
          <w:szCs w:val="24"/>
        </w:rPr>
      </w:pPr>
    </w:p>
    <w:p w:rsidR="008B2D59" w:rsidRDefault="00FD5EAF" w:rsidP="002A6CC9">
      <w:pPr>
        <w:spacing w:line="480" w:lineRule="auto"/>
        <w:rPr>
          <w:rFonts w:ascii="Arial" w:hAnsi="Arial" w:cs="Arial"/>
          <w:sz w:val="24"/>
          <w:szCs w:val="24"/>
        </w:rPr>
      </w:pPr>
      <w:r>
        <w:rPr>
          <w:rFonts w:ascii="Arial" w:hAnsi="Arial" w:cs="Arial"/>
          <w:sz w:val="24"/>
          <w:szCs w:val="24"/>
        </w:rPr>
        <w:lastRenderedPageBreak/>
        <w:t xml:space="preserve">                         </w:t>
      </w:r>
    </w:p>
    <w:p w:rsidR="00FD5EAF" w:rsidRDefault="008B2D59" w:rsidP="002A6CC9">
      <w:pPr>
        <w:spacing w:line="480" w:lineRule="auto"/>
        <w:rPr>
          <w:rFonts w:ascii="Arial" w:hAnsi="Arial" w:cs="Arial"/>
          <w:sz w:val="24"/>
          <w:szCs w:val="24"/>
        </w:rPr>
      </w:pPr>
      <w:r>
        <w:rPr>
          <w:rFonts w:ascii="Arial" w:hAnsi="Arial" w:cs="Arial"/>
          <w:sz w:val="24"/>
          <w:szCs w:val="24"/>
        </w:rPr>
        <w:lastRenderedPageBreak/>
        <w:t xml:space="preserve">                     </w:t>
      </w:r>
      <w:r w:rsidR="00FD5EAF">
        <w:rPr>
          <w:rFonts w:ascii="Arial" w:hAnsi="Arial" w:cs="Arial"/>
          <w:sz w:val="24"/>
          <w:szCs w:val="24"/>
        </w:rPr>
        <w:t xml:space="preserve">   3.2 Cronograma de presupuestos </w:t>
      </w:r>
    </w:p>
    <w:tbl>
      <w:tblPr>
        <w:tblStyle w:val="Tablaconcuadrcula"/>
        <w:tblpPr w:leftFromText="141" w:rightFromText="141" w:vertAnchor="text" w:horzAnchor="page" w:tblpX="2949" w:tblpY="2"/>
        <w:tblW w:w="0" w:type="auto"/>
        <w:tblLook w:val="04A0" w:firstRow="1" w:lastRow="0" w:firstColumn="1" w:lastColumn="0" w:noHBand="0" w:noVBand="1"/>
      </w:tblPr>
      <w:tblGrid>
        <w:gridCol w:w="2084"/>
        <w:gridCol w:w="2084"/>
      </w:tblGrid>
      <w:tr w:rsidR="00FD5EAF" w:rsidTr="00FD5EAF">
        <w:trPr>
          <w:trHeight w:val="710"/>
        </w:trPr>
        <w:tc>
          <w:tcPr>
            <w:tcW w:w="2084" w:type="dxa"/>
          </w:tcPr>
          <w:p w:rsidR="00FD5EAF" w:rsidRDefault="00FD5EAF" w:rsidP="00FD5EAF">
            <w:pPr>
              <w:spacing w:line="480" w:lineRule="auto"/>
              <w:rPr>
                <w:rFonts w:ascii="Arial" w:hAnsi="Arial" w:cs="Arial"/>
                <w:sz w:val="24"/>
                <w:szCs w:val="24"/>
              </w:rPr>
            </w:pPr>
            <w:r>
              <w:rPr>
                <w:rFonts w:ascii="Arial" w:hAnsi="Arial" w:cs="Arial"/>
                <w:sz w:val="24"/>
                <w:szCs w:val="24"/>
              </w:rPr>
              <w:t xml:space="preserve">    </w:t>
            </w:r>
            <w:r w:rsidRPr="00FD5EAF">
              <w:rPr>
                <w:rFonts w:ascii="Arial" w:hAnsi="Arial" w:cs="Arial"/>
                <w:sz w:val="24"/>
                <w:szCs w:val="24"/>
              </w:rPr>
              <w:t>Gastos</w:t>
            </w:r>
          </w:p>
        </w:tc>
        <w:tc>
          <w:tcPr>
            <w:tcW w:w="2084" w:type="dxa"/>
          </w:tcPr>
          <w:p w:rsidR="00FD5EAF" w:rsidRDefault="00FD5EAF" w:rsidP="00FD5EAF">
            <w:pPr>
              <w:spacing w:line="480" w:lineRule="auto"/>
              <w:rPr>
                <w:rFonts w:ascii="Arial" w:hAnsi="Arial" w:cs="Arial"/>
                <w:sz w:val="24"/>
                <w:szCs w:val="24"/>
              </w:rPr>
            </w:pPr>
            <w:r w:rsidRPr="00FD5EAF">
              <w:rPr>
                <w:rFonts w:ascii="Arial" w:hAnsi="Arial" w:cs="Arial"/>
                <w:sz w:val="24"/>
                <w:szCs w:val="24"/>
              </w:rPr>
              <w:t>Precios</w:t>
            </w:r>
          </w:p>
        </w:tc>
      </w:tr>
      <w:tr w:rsidR="00FD5EAF" w:rsidTr="00FD5EAF">
        <w:trPr>
          <w:trHeight w:val="828"/>
        </w:trPr>
        <w:tc>
          <w:tcPr>
            <w:tcW w:w="2084" w:type="dxa"/>
          </w:tcPr>
          <w:p w:rsidR="00FD5EAF" w:rsidRDefault="00FD5EAF" w:rsidP="00FD5EAF">
            <w:pPr>
              <w:spacing w:line="480" w:lineRule="auto"/>
              <w:rPr>
                <w:rFonts w:ascii="Arial" w:hAnsi="Arial" w:cs="Arial"/>
                <w:sz w:val="24"/>
                <w:szCs w:val="24"/>
              </w:rPr>
            </w:pPr>
            <w:r w:rsidRPr="00FD5EAF">
              <w:rPr>
                <w:rFonts w:ascii="Arial" w:hAnsi="Arial" w:cs="Arial"/>
                <w:sz w:val="24"/>
                <w:szCs w:val="24"/>
              </w:rPr>
              <w:t>( internet)</w:t>
            </w:r>
          </w:p>
        </w:tc>
        <w:tc>
          <w:tcPr>
            <w:tcW w:w="2084" w:type="dxa"/>
          </w:tcPr>
          <w:p w:rsidR="00FD5EAF" w:rsidRDefault="00FD5EAF" w:rsidP="00FD5EAF">
            <w:pPr>
              <w:spacing w:line="480" w:lineRule="auto"/>
              <w:rPr>
                <w:rFonts w:ascii="Arial" w:hAnsi="Arial" w:cs="Arial"/>
                <w:sz w:val="24"/>
                <w:szCs w:val="24"/>
              </w:rPr>
            </w:pPr>
            <w:r>
              <w:rPr>
                <w:rFonts w:ascii="Arial" w:hAnsi="Arial" w:cs="Arial"/>
                <w:sz w:val="24"/>
                <w:szCs w:val="24"/>
              </w:rPr>
              <w:t>$240</w:t>
            </w:r>
          </w:p>
        </w:tc>
      </w:tr>
      <w:tr w:rsidR="00FD5EAF" w:rsidTr="00FD5EAF">
        <w:trPr>
          <w:trHeight w:val="919"/>
        </w:trPr>
        <w:tc>
          <w:tcPr>
            <w:tcW w:w="2084" w:type="dxa"/>
          </w:tcPr>
          <w:p w:rsidR="00FD5EAF" w:rsidRDefault="00FD5EAF" w:rsidP="00FD5EAF">
            <w:pPr>
              <w:spacing w:line="480" w:lineRule="auto"/>
              <w:rPr>
                <w:rFonts w:ascii="Arial" w:hAnsi="Arial" w:cs="Arial"/>
                <w:sz w:val="24"/>
                <w:szCs w:val="24"/>
              </w:rPr>
            </w:pPr>
            <w:r w:rsidRPr="00FD5EAF">
              <w:rPr>
                <w:rFonts w:ascii="Arial" w:hAnsi="Arial" w:cs="Arial"/>
                <w:sz w:val="24"/>
                <w:szCs w:val="24"/>
              </w:rPr>
              <w:t>Copias</w:t>
            </w:r>
          </w:p>
        </w:tc>
        <w:tc>
          <w:tcPr>
            <w:tcW w:w="2084" w:type="dxa"/>
          </w:tcPr>
          <w:p w:rsidR="00FD5EAF" w:rsidRDefault="00FD5EAF" w:rsidP="00FD5EAF">
            <w:pPr>
              <w:spacing w:line="480" w:lineRule="auto"/>
              <w:rPr>
                <w:rFonts w:ascii="Arial" w:hAnsi="Arial" w:cs="Arial"/>
                <w:sz w:val="24"/>
                <w:szCs w:val="24"/>
              </w:rPr>
            </w:pPr>
            <w:r>
              <w:rPr>
                <w:rFonts w:ascii="Arial" w:hAnsi="Arial" w:cs="Arial"/>
                <w:sz w:val="24"/>
                <w:szCs w:val="24"/>
              </w:rPr>
              <w:t>$300</w:t>
            </w:r>
          </w:p>
        </w:tc>
      </w:tr>
      <w:tr w:rsidR="00FD5EAF" w:rsidTr="00FD5EAF">
        <w:trPr>
          <w:trHeight w:val="828"/>
        </w:trPr>
        <w:tc>
          <w:tcPr>
            <w:tcW w:w="2084" w:type="dxa"/>
          </w:tcPr>
          <w:p w:rsidR="00FD5EAF" w:rsidRDefault="00FD5EAF" w:rsidP="00FD5EAF">
            <w:pPr>
              <w:spacing w:line="480" w:lineRule="auto"/>
              <w:rPr>
                <w:rFonts w:ascii="Arial" w:hAnsi="Arial" w:cs="Arial"/>
                <w:sz w:val="24"/>
                <w:szCs w:val="24"/>
              </w:rPr>
            </w:pPr>
            <w:r w:rsidRPr="00FD5EAF">
              <w:rPr>
                <w:rFonts w:ascii="Arial" w:hAnsi="Arial" w:cs="Arial"/>
                <w:sz w:val="24"/>
                <w:szCs w:val="24"/>
              </w:rPr>
              <w:t>engargolado</w:t>
            </w:r>
          </w:p>
        </w:tc>
        <w:tc>
          <w:tcPr>
            <w:tcW w:w="2084" w:type="dxa"/>
          </w:tcPr>
          <w:p w:rsidR="00FD5EAF" w:rsidRDefault="00FD5EAF" w:rsidP="00FD5EAF">
            <w:pPr>
              <w:spacing w:line="480" w:lineRule="auto"/>
              <w:rPr>
                <w:rFonts w:ascii="Arial" w:hAnsi="Arial" w:cs="Arial"/>
                <w:sz w:val="24"/>
                <w:szCs w:val="24"/>
              </w:rPr>
            </w:pPr>
            <w:r>
              <w:rPr>
                <w:rFonts w:ascii="Arial" w:hAnsi="Arial" w:cs="Arial"/>
                <w:sz w:val="24"/>
                <w:szCs w:val="24"/>
              </w:rPr>
              <w:t>$200</w:t>
            </w:r>
          </w:p>
        </w:tc>
      </w:tr>
      <w:tr w:rsidR="00FD5EAF" w:rsidTr="00FD5EAF">
        <w:trPr>
          <w:trHeight w:val="919"/>
        </w:trPr>
        <w:tc>
          <w:tcPr>
            <w:tcW w:w="2084" w:type="dxa"/>
          </w:tcPr>
          <w:p w:rsidR="00FD5EAF" w:rsidRPr="00FD5EAF" w:rsidRDefault="00FD5EAF" w:rsidP="00FD5EAF">
            <w:pPr>
              <w:spacing w:line="480" w:lineRule="auto"/>
              <w:rPr>
                <w:rFonts w:ascii="Arial" w:hAnsi="Arial" w:cs="Arial"/>
                <w:sz w:val="24"/>
                <w:szCs w:val="24"/>
              </w:rPr>
            </w:pPr>
            <w:r>
              <w:rPr>
                <w:rFonts w:ascii="Arial" w:hAnsi="Arial" w:cs="Arial"/>
                <w:sz w:val="24"/>
                <w:szCs w:val="24"/>
              </w:rPr>
              <w:t>Pasaje de 2</w:t>
            </w:r>
          </w:p>
          <w:p w:rsidR="00FD5EAF" w:rsidRDefault="00FD5EAF" w:rsidP="00FD5EAF">
            <w:pPr>
              <w:spacing w:line="480" w:lineRule="auto"/>
              <w:rPr>
                <w:rFonts w:ascii="Arial" w:hAnsi="Arial" w:cs="Arial"/>
                <w:sz w:val="24"/>
                <w:szCs w:val="24"/>
              </w:rPr>
            </w:pPr>
            <w:r>
              <w:rPr>
                <w:rFonts w:ascii="Arial" w:hAnsi="Arial" w:cs="Arial"/>
                <w:sz w:val="24"/>
                <w:szCs w:val="24"/>
              </w:rPr>
              <w:t>personas</w:t>
            </w:r>
          </w:p>
        </w:tc>
        <w:tc>
          <w:tcPr>
            <w:tcW w:w="2084" w:type="dxa"/>
          </w:tcPr>
          <w:p w:rsidR="00FD5EAF" w:rsidRDefault="00FD5EAF" w:rsidP="00FD5EAF">
            <w:pPr>
              <w:spacing w:line="480" w:lineRule="auto"/>
              <w:rPr>
                <w:rFonts w:ascii="Arial" w:hAnsi="Arial" w:cs="Arial"/>
                <w:sz w:val="24"/>
                <w:szCs w:val="24"/>
              </w:rPr>
            </w:pPr>
            <w:r>
              <w:rPr>
                <w:rFonts w:ascii="Arial" w:hAnsi="Arial" w:cs="Arial"/>
                <w:sz w:val="24"/>
                <w:szCs w:val="24"/>
              </w:rPr>
              <w:t>1:250</w:t>
            </w:r>
          </w:p>
          <w:p w:rsidR="00FD5EAF" w:rsidRDefault="00FD5EAF" w:rsidP="00FD5EAF">
            <w:pPr>
              <w:spacing w:line="480" w:lineRule="auto"/>
              <w:rPr>
                <w:rFonts w:ascii="Arial" w:hAnsi="Arial" w:cs="Arial"/>
                <w:sz w:val="24"/>
                <w:szCs w:val="24"/>
              </w:rPr>
            </w:pPr>
            <w:r>
              <w:rPr>
                <w:rFonts w:ascii="Arial" w:hAnsi="Arial" w:cs="Arial"/>
                <w:sz w:val="24"/>
                <w:szCs w:val="24"/>
              </w:rPr>
              <w:t>2: 250</w:t>
            </w:r>
          </w:p>
        </w:tc>
      </w:tr>
      <w:tr w:rsidR="00FD5EAF" w:rsidTr="00FD5EAF">
        <w:trPr>
          <w:trHeight w:val="736"/>
        </w:trPr>
        <w:tc>
          <w:tcPr>
            <w:tcW w:w="2084" w:type="dxa"/>
          </w:tcPr>
          <w:p w:rsidR="00FD5EAF" w:rsidRDefault="00FD5EAF" w:rsidP="00FD5EAF">
            <w:pPr>
              <w:spacing w:line="480" w:lineRule="auto"/>
              <w:rPr>
                <w:rFonts w:ascii="Arial" w:hAnsi="Arial" w:cs="Arial"/>
                <w:sz w:val="24"/>
                <w:szCs w:val="24"/>
              </w:rPr>
            </w:pPr>
            <w:r w:rsidRPr="00FD5EAF">
              <w:rPr>
                <w:rFonts w:ascii="Arial" w:hAnsi="Arial" w:cs="Arial"/>
                <w:sz w:val="24"/>
                <w:szCs w:val="24"/>
              </w:rPr>
              <w:t>Total :</w:t>
            </w:r>
          </w:p>
        </w:tc>
        <w:tc>
          <w:tcPr>
            <w:tcW w:w="2084" w:type="dxa"/>
          </w:tcPr>
          <w:p w:rsidR="00FD5EAF" w:rsidRDefault="00FD5EAF" w:rsidP="00FD5EAF">
            <w:pPr>
              <w:spacing w:line="480" w:lineRule="auto"/>
              <w:rPr>
                <w:rFonts w:ascii="Arial" w:hAnsi="Arial" w:cs="Arial"/>
                <w:sz w:val="24"/>
                <w:szCs w:val="24"/>
              </w:rPr>
            </w:pPr>
            <w:r>
              <w:rPr>
                <w:rFonts w:ascii="Arial" w:hAnsi="Arial" w:cs="Arial"/>
                <w:sz w:val="24"/>
                <w:szCs w:val="24"/>
              </w:rPr>
              <w:t>1240</w:t>
            </w:r>
          </w:p>
        </w:tc>
      </w:tr>
    </w:tbl>
    <w:p w:rsidR="00FD5EAF" w:rsidRDefault="00FD5EAF" w:rsidP="002A6CC9">
      <w:pPr>
        <w:spacing w:line="480" w:lineRule="auto"/>
        <w:rPr>
          <w:rFonts w:ascii="Arial" w:hAnsi="Arial" w:cs="Arial"/>
          <w:sz w:val="24"/>
          <w:szCs w:val="24"/>
        </w:rPr>
      </w:pPr>
    </w:p>
    <w:p w:rsidR="00FD5EAF" w:rsidRDefault="00FD5EAF" w:rsidP="002A6CC9">
      <w:pPr>
        <w:spacing w:line="480" w:lineRule="auto"/>
        <w:rPr>
          <w:rFonts w:ascii="Arial" w:hAnsi="Arial" w:cs="Arial"/>
          <w:sz w:val="24"/>
          <w:szCs w:val="24"/>
        </w:rPr>
      </w:pPr>
    </w:p>
    <w:p w:rsidR="00FD5EAF" w:rsidRDefault="00FD5EAF" w:rsidP="002A6CC9">
      <w:pPr>
        <w:spacing w:line="480" w:lineRule="auto"/>
        <w:rPr>
          <w:rFonts w:ascii="Arial" w:hAnsi="Arial" w:cs="Arial"/>
          <w:sz w:val="24"/>
          <w:szCs w:val="24"/>
        </w:rPr>
      </w:pPr>
    </w:p>
    <w:p w:rsidR="00FD5EAF" w:rsidRDefault="00FD5EAF" w:rsidP="002A6CC9">
      <w:pPr>
        <w:spacing w:line="480" w:lineRule="auto"/>
        <w:rPr>
          <w:rFonts w:ascii="Arial" w:hAnsi="Arial" w:cs="Arial"/>
          <w:sz w:val="24"/>
          <w:szCs w:val="24"/>
        </w:rPr>
      </w:pPr>
    </w:p>
    <w:p w:rsidR="00F15098" w:rsidRDefault="00F15098" w:rsidP="002A6CC9">
      <w:pPr>
        <w:spacing w:line="480" w:lineRule="auto"/>
        <w:rPr>
          <w:rFonts w:ascii="Arial" w:hAnsi="Arial" w:cs="Arial"/>
          <w:sz w:val="24"/>
          <w:szCs w:val="24"/>
        </w:rPr>
      </w:pPr>
    </w:p>
    <w:p w:rsidR="00F15098" w:rsidRDefault="00F15098" w:rsidP="002A6CC9">
      <w:pPr>
        <w:spacing w:line="480" w:lineRule="auto"/>
        <w:rPr>
          <w:rFonts w:ascii="Arial" w:hAnsi="Arial" w:cs="Arial"/>
          <w:sz w:val="24"/>
          <w:szCs w:val="24"/>
        </w:rPr>
      </w:pPr>
    </w:p>
    <w:p w:rsidR="00F15098" w:rsidRDefault="00F15098" w:rsidP="002A6CC9">
      <w:pPr>
        <w:spacing w:line="480" w:lineRule="auto"/>
        <w:rPr>
          <w:rFonts w:ascii="Arial" w:hAnsi="Arial" w:cs="Arial"/>
          <w:sz w:val="24"/>
          <w:szCs w:val="24"/>
        </w:rPr>
      </w:pPr>
    </w:p>
    <w:p w:rsidR="00F15098" w:rsidRDefault="00F15098" w:rsidP="002A6CC9">
      <w:pPr>
        <w:spacing w:line="480" w:lineRule="auto"/>
        <w:rPr>
          <w:rFonts w:ascii="Arial" w:hAnsi="Arial" w:cs="Arial"/>
          <w:sz w:val="24"/>
          <w:szCs w:val="24"/>
        </w:rPr>
      </w:pPr>
    </w:p>
    <w:p w:rsidR="00F15098" w:rsidRDefault="00F15098" w:rsidP="002A6CC9">
      <w:pPr>
        <w:spacing w:line="480" w:lineRule="auto"/>
        <w:rPr>
          <w:rFonts w:ascii="Arial" w:hAnsi="Arial" w:cs="Arial"/>
          <w:sz w:val="24"/>
          <w:szCs w:val="24"/>
        </w:rPr>
      </w:pPr>
    </w:p>
    <w:p w:rsidR="00F15098" w:rsidRDefault="00F15098" w:rsidP="002A6CC9">
      <w:pPr>
        <w:spacing w:line="480" w:lineRule="auto"/>
        <w:rPr>
          <w:rFonts w:ascii="Arial" w:hAnsi="Arial" w:cs="Arial"/>
          <w:sz w:val="24"/>
          <w:szCs w:val="24"/>
        </w:rPr>
      </w:pPr>
    </w:p>
    <w:p w:rsidR="00F15098" w:rsidRPr="008B2D59" w:rsidRDefault="008B2D59" w:rsidP="002A6CC9">
      <w:pPr>
        <w:spacing w:line="480" w:lineRule="auto"/>
        <w:rPr>
          <w:rFonts w:ascii="Arial" w:hAnsi="Arial" w:cs="Arial"/>
          <w:b/>
          <w:sz w:val="24"/>
          <w:szCs w:val="24"/>
        </w:rPr>
      </w:pPr>
      <w:r w:rsidRPr="008B2D59">
        <w:rPr>
          <w:rFonts w:ascii="Arial" w:hAnsi="Arial" w:cs="Arial"/>
          <w:b/>
          <w:sz w:val="24"/>
          <w:szCs w:val="24"/>
        </w:rPr>
        <w:t xml:space="preserve">Diseño de la investigación </w:t>
      </w:r>
    </w:p>
    <w:p w:rsidR="00F15098" w:rsidRDefault="008B2D59" w:rsidP="002A6CC9">
      <w:pPr>
        <w:spacing w:line="480" w:lineRule="auto"/>
        <w:rPr>
          <w:rFonts w:ascii="Arial" w:hAnsi="Arial" w:cs="Arial"/>
          <w:sz w:val="24"/>
          <w:szCs w:val="24"/>
        </w:rPr>
      </w:pPr>
      <w:r>
        <w:rPr>
          <w:rFonts w:ascii="Arial" w:hAnsi="Arial" w:cs="Arial"/>
          <w:sz w:val="24"/>
          <w:szCs w:val="24"/>
        </w:rPr>
        <w:t xml:space="preserve">Para este estudio se optó por el plan no experimental debido a que no se pretendía manipular las variables intervinientes pues la idea consistía en trabajar el fenómeno  en su mismo contexto </w:t>
      </w:r>
    </w:p>
    <w:p w:rsidR="008B2D59" w:rsidRDefault="008B2D59" w:rsidP="002A6CC9">
      <w:pPr>
        <w:spacing w:line="480" w:lineRule="auto"/>
        <w:rPr>
          <w:rFonts w:ascii="Arial" w:hAnsi="Arial" w:cs="Arial"/>
          <w:b/>
          <w:sz w:val="24"/>
          <w:szCs w:val="24"/>
        </w:rPr>
      </w:pPr>
      <w:r w:rsidRPr="008B2D59">
        <w:rPr>
          <w:rFonts w:ascii="Arial" w:hAnsi="Arial" w:cs="Arial"/>
          <w:b/>
          <w:sz w:val="24"/>
          <w:szCs w:val="24"/>
        </w:rPr>
        <w:t>Área de estudio</w:t>
      </w:r>
    </w:p>
    <w:p w:rsidR="008B2D59" w:rsidRDefault="008B2D59" w:rsidP="002A6CC9">
      <w:pPr>
        <w:spacing w:line="480" w:lineRule="auto"/>
        <w:rPr>
          <w:rFonts w:ascii="Arial" w:hAnsi="Arial" w:cs="Arial"/>
          <w:sz w:val="24"/>
          <w:szCs w:val="24"/>
        </w:rPr>
      </w:pPr>
      <w:r w:rsidRPr="008B2D59">
        <w:rPr>
          <w:rFonts w:ascii="Arial" w:hAnsi="Arial" w:cs="Arial"/>
          <w:sz w:val="24"/>
          <w:szCs w:val="24"/>
        </w:rPr>
        <w:t xml:space="preserve">Hospital materno infantil  de Comitán de Domínguez Chiapas </w:t>
      </w:r>
    </w:p>
    <w:p w:rsidR="008B2D59" w:rsidRDefault="008B2D59" w:rsidP="002A6CC9">
      <w:pPr>
        <w:spacing w:line="480" w:lineRule="auto"/>
        <w:rPr>
          <w:rFonts w:ascii="Arial" w:hAnsi="Arial" w:cs="Arial"/>
          <w:b/>
          <w:sz w:val="24"/>
          <w:szCs w:val="24"/>
        </w:rPr>
      </w:pPr>
      <w:r w:rsidRPr="008B2D59">
        <w:rPr>
          <w:rFonts w:ascii="Arial" w:hAnsi="Arial" w:cs="Arial"/>
          <w:b/>
          <w:sz w:val="24"/>
          <w:szCs w:val="24"/>
        </w:rPr>
        <w:t>Objeto de estudio</w:t>
      </w:r>
    </w:p>
    <w:p w:rsidR="008B2D59" w:rsidRPr="008B2D59" w:rsidRDefault="008B2D59" w:rsidP="002A6CC9">
      <w:pPr>
        <w:spacing w:line="480" w:lineRule="auto"/>
        <w:rPr>
          <w:rFonts w:ascii="Arial" w:hAnsi="Arial" w:cs="Arial"/>
          <w:sz w:val="24"/>
          <w:szCs w:val="24"/>
        </w:rPr>
      </w:pPr>
      <w:r>
        <w:rPr>
          <w:rFonts w:ascii="Arial" w:hAnsi="Arial" w:cs="Arial"/>
          <w:sz w:val="24"/>
          <w:szCs w:val="24"/>
        </w:rPr>
        <w:t xml:space="preserve">niños menores de 5 años  que tengan infecciones respiratorias </w:t>
      </w:r>
      <w:bookmarkStart w:id="0" w:name="_GoBack"/>
      <w:bookmarkEnd w:id="0"/>
    </w:p>
    <w:p w:rsidR="00F06258" w:rsidRPr="00F06258" w:rsidRDefault="00F06258" w:rsidP="002A6CC9">
      <w:pPr>
        <w:spacing w:line="480" w:lineRule="auto"/>
        <w:rPr>
          <w:rFonts w:ascii="Arial" w:hAnsi="Arial" w:cs="Arial"/>
          <w:sz w:val="24"/>
          <w:szCs w:val="24"/>
        </w:rPr>
      </w:pPr>
      <w:r>
        <w:rPr>
          <w:rFonts w:ascii="Arial" w:hAnsi="Arial" w:cs="Arial"/>
          <w:sz w:val="24"/>
          <w:szCs w:val="24"/>
        </w:rPr>
        <w:lastRenderedPageBreak/>
        <w:t xml:space="preserve"> </w:t>
      </w:r>
    </w:p>
    <w:p w:rsidR="00835E4E" w:rsidRPr="00835E4E" w:rsidRDefault="00835E4E" w:rsidP="00835E4E">
      <w:pPr>
        <w:pStyle w:val="Prrafodelista"/>
        <w:spacing w:line="480" w:lineRule="auto"/>
        <w:rPr>
          <w:rFonts w:ascii="Arial" w:hAnsi="Arial" w:cs="Arial"/>
          <w:sz w:val="24"/>
          <w:szCs w:val="24"/>
        </w:rPr>
      </w:pPr>
    </w:p>
    <w:p w:rsidR="00077869" w:rsidRPr="00077869" w:rsidRDefault="00077869" w:rsidP="007A3421">
      <w:pPr>
        <w:pStyle w:val="Prrafodelista"/>
        <w:spacing w:line="480" w:lineRule="auto"/>
        <w:rPr>
          <w:rFonts w:ascii="Arial" w:hAnsi="Arial" w:cs="Arial"/>
          <w:sz w:val="24"/>
          <w:szCs w:val="24"/>
        </w:rPr>
      </w:pPr>
    </w:p>
    <w:p w:rsidR="006351DA" w:rsidRPr="006351DA" w:rsidRDefault="006351DA" w:rsidP="007A3421">
      <w:pPr>
        <w:pStyle w:val="Prrafodelista"/>
        <w:spacing w:line="480" w:lineRule="auto"/>
        <w:rPr>
          <w:rFonts w:ascii="Arial" w:hAnsi="Arial" w:cs="Arial"/>
          <w:b/>
          <w:sz w:val="24"/>
          <w:szCs w:val="24"/>
        </w:rPr>
      </w:pPr>
    </w:p>
    <w:p w:rsidR="006351DA" w:rsidRPr="007A3421" w:rsidRDefault="006351DA" w:rsidP="007A3421">
      <w:pPr>
        <w:pStyle w:val="Prrafodelista"/>
        <w:spacing w:line="480" w:lineRule="auto"/>
        <w:rPr>
          <w:rFonts w:ascii="Arial" w:hAnsi="Arial" w:cs="Arial"/>
          <w:sz w:val="24"/>
          <w:szCs w:val="24"/>
        </w:rPr>
      </w:pPr>
    </w:p>
    <w:p w:rsidR="007A3421" w:rsidRPr="007A3421" w:rsidRDefault="007A3421" w:rsidP="004A6692">
      <w:pPr>
        <w:pStyle w:val="Prrafodelista"/>
        <w:spacing w:line="480" w:lineRule="auto"/>
        <w:rPr>
          <w:rFonts w:ascii="Arial" w:hAnsi="Arial" w:cs="Arial"/>
          <w:sz w:val="24"/>
          <w:szCs w:val="24"/>
        </w:rPr>
      </w:pPr>
    </w:p>
    <w:p w:rsidR="00007992" w:rsidRDefault="00007992" w:rsidP="004A6692">
      <w:pPr>
        <w:pStyle w:val="Prrafodelista"/>
        <w:spacing w:line="480" w:lineRule="auto"/>
        <w:rPr>
          <w:rFonts w:ascii="Arial" w:hAnsi="Arial" w:cs="Arial"/>
          <w:sz w:val="24"/>
          <w:szCs w:val="24"/>
        </w:rPr>
      </w:pPr>
    </w:p>
    <w:sdt>
      <w:sdtPr>
        <w:rPr>
          <w:rFonts w:asciiTheme="minorHAnsi" w:eastAsiaTheme="minorHAnsi" w:hAnsiTheme="minorHAnsi" w:cstheme="minorBidi"/>
          <w:color w:val="auto"/>
          <w:sz w:val="22"/>
          <w:szCs w:val="22"/>
          <w:lang w:val="es-ES" w:eastAsia="en-US"/>
        </w:rPr>
        <w:id w:val="-715351159"/>
        <w:docPartObj>
          <w:docPartGallery w:val="Bibliographies"/>
          <w:docPartUnique/>
        </w:docPartObj>
      </w:sdtPr>
      <w:sdtEndPr>
        <w:rPr>
          <w:lang w:val="es-MX"/>
        </w:rPr>
      </w:sdtEndPr>
      <w:sdtContent>
        <w:p w:rsidR="00007992" w:rsidRDefault="00007992">
          <w:pPr>
            <w:pStyle w:val="Ttulo1"/>
          </w:pPr>
          <w:r>
            <w:rPr>
              <w:lang w:val="es-ES"/>
            </w:rPr>
            <w:t>Bibliografía</w:t>
          </w:r>
        </w:p>
        <w:sdt>
          <w:sdtPr>
            <w:id w:val="-1980452440"/>
            <w:bibliography/>
          </w:sdtPr>
          <w:sdtEndPr/>
          <w:sdtContent>
            <w:p w:rsidR="00FB5299" w:rsidRDefault="00007992" w:rsidP="00FB5299">
              <w:pPr>
                <w:pStyle w:val="Bibliografa"/>
                <w:ind w:left="720" w:hanging="720"/>
                <w:rPr>
                  <w:noProof/>
                  <w:sz w:val="24"/>
                  <w:szCs w:val="24"/>
                  <w:lang w:val="es-ES"/>
                </w:rPr>
              </w:pPr>
              <w:r>
                <w:fldChar w:fldCharType="begin"/>
              </w:r>
              <w:r>
                <w:instrText>BIBLIOGRAPHY</w:instrText>
              </w:r>
              <w:r>
                <w:fldChar w:fldCharType="separate"/>
              </w:r>
              <w:r w:rsidR="00FB5299">
                <w:rPr>
                  <w:noProof/>
                  <w:lang w:val="es-ES"/>
                </w:rPr>
                <w:t xml:space="preserve">ARIAS ODON, F.G . (1.999). </w:t>
              </w:r>
              <w:r w:rsidR="00FB5299">
                <w:rPr>
                  <w:i/>
                  <w:iCs/>
                  <w:noProof/>
                  <w:lang w:val="es-ES"/>
                </w:rPr>
                <w:t>EL proyecto de investigacion . guia para su elaboracion. 3 EDICION .</w:t>
              </w:r>
              <w:r w:rsidR="00FB5299">
                <w:rPr>
                  <w:noProof/>
                  <w:lang w:val="es-ES"/>
                </w:rPr>
                <w:t xml:space="preserve"> venezuela : Epiateme orial ediciones . .</w:t>
              </w:r>
            </w:p>
            <w:p w:rsidR="00FB5299" w:rsidRDefault="00FB5299" w:rsidP="00FB5299">
              <w:pPr>
                <w:pStyle w:val="Bibliografa"/>
                <w:ind w:left="720" w:hanging="720"/>
                <w:rPr>
                  <w:noProof/>
                  <w:lang w:val="es-ES"/>
                </w:rPr>
              </w:pPr>
              <w:r>
                <w:rPr>
                  <w:noProof/>
                  <w:lang w:val="es-ES"/>
                </w:rPr>
                <w:t xml:space="preserve">BERNAL TORRES, C. (2006). </w:t>
              </w:r>
              <w:r>
                <w:rPr>
                  <w:i/>
                  <w:iCs/>
                  <w:noProof/>
                  <w:lang w:val="es-ES"/>
                </w:rPr>
                <w:t>metodologia de la investigacion .</w:t>
              </w:r>
              <w:r>
                <w:rPr>
                  <w:noProof/>
                  <w:lang w:val="es-ES"/>
                </w:rPr>
                <w:t xml:space="preserve"> mexico : Pearson Educacion .</w:t>
              </w:r>
            </w:p>
            <w:p w:rsidR="00FB5299" w:rsidRDefault="00FB5299" w:rsidP="00FB5299">
              <w:pPr>
                <w:pStyle w:val="Bibliografa"/>
                <w:ind w:left="720" w:hanging="720"/>
                <w:rPr>
                  <w:noProof/>
                  <w:lang w:val="es-ES"/>
                </w:rPr>
              </w:pPr>
              <w:r>
                <w:rPr>
                  <w:noProof/>
                  <w:lang w:val="es-ES"/>
                </w:rPr>
                <w:t xml:space="preserve">farmaologica, r. c. (2002). </w:t>
              </w:r>
              <w:r>
                <w:rPr>
                  <w:i/>
                  <w:iCs/>
                  <w:noProof/>
                  <w:lang w:val="es-ES"/>
                </w:rPr>
                <w:t xml:space="preserve">manejo de las infecciones respitarias agudas </w:t>
              </w:r>
              <w:r>
                <w:rPr>
                  <w:noProof/>
                  <w:lang w:val="es-ES"/>
                </w:rPr>
                <w:t>. Obtenido de manejo de las infecciones respitarias agudas : http://scielo.sld.cu/pdf/far/v36n2/far10202.pdf</w:t>
              </w:r>
            </w:p>
            <w:p w:rsidR="00FB5299" w:rsidRDefault="00FB5299" w:rsidP="00FB5299">
              <w:pPr>
                <w:pStyle w:val="Bibliografa"/>
                <w:ind w:left="720" w:hanging="720"/>
                <w:rPr>
                  <w:noProof/>
                  <w:lang w:val="es-ES"/>
                </w:rPr>
              </w:pPr>
              <w:r>
                <w:rPr>
                  <w:noProof/>
                  <w:lang w:val="es-ES"/>
                </w:rPr>
                <w:t xml:space="preserve">IMSS, R. D. (2003). </w:t>
              </w:r>
              <w:r>
                <w:rPr>
                  <w:i/>
                  <w:iCs/>
                  <w:noProof/>
                  <w:lang w:val="es-ES"/>
                </w:rPr>
                <w:t xml:space="preserve">Guía clínica para el diagnóstico, tratamiento y prevencion de las infecciones respitarias agudas </w:t>
              </w:r>
              <w:r>
                <w:rPr>
                  <w:noProof/>
                  <w:lang w:val="es-ES"/>
                </w:rPr>
                <w:t>. Obtenido de Guía clínica para el diagnóstico, tratamiento y prevencion de las infecciones respitarias agudas.</w:t>
              </w:r>
            </w:p>
            <w:p w:rsidR="00FB5299" w:rsidRDefault="00FB5299" w:rsidP="00FB5299">
              <w:pPr>
                <w:pStyle w:val="Bibliografa"/>
                <w:ind w:left="720" w:hanging="720"/>
                <w:rPr>
                  <w:noProof/>
                  <w:lang w:val="es-ES"/>
                </w:rPr>
              </w:pPr>
              <w:r>
                <w:rPr>
                  <w:noProof/>
                  <w:lang w:val="es-ES"/>
                </w:rPr>
                <w:t xml:space="preserve">infeccion, r. m. (1999). </w:t>
              </w:r>
              <w:r>
                <w:rPr>
                  <w:i/>
                  <w:iCs/>
                  <w:noProof/>
                  <w:lang w:val="es-ES"/>
                </w:rPr>
                <w:t xml:space="preserve">el control de la IRA en los niños </w:t>
              </w:r>
              <w:r>
                <w:rPr>
                  <w:noProof/>
                  <w:lang w:val="es-ES"/>
                </w:rPr>
                <w:t>. Obtenido de el control de la IRA en los niños : http://repositorio.usil.edu.pe/bitstream/USIL/8907/1/2019_Rodriguez-Ruiz.pdf</w:t>
              </w:r>
            </w:p>
            <w:p w:rsidR="00FB5299" w:rsidRDefault="00FB5299" w:rsidP="00FB5299">
              <w:pPr>
                <w:pStyle w:val="Bibliografa"/>
                <w:ind w:left="720" w:hanging="720"/>
                <w:rPr>
                  <w:noProof/>
                  <w:lang w:val="es-ES"/>
                </w:rPr>
              </w:pPr>
              <w:r>
                <w:rPr>
                  <w:noProof/>
                  <w:lang w:val="es-ES"/>
                </w:rPr>
                <w:t xml:space="preserve">mexicana, n. o. (11 de abril de 1996). </w:t>
              </w:r>
              <w:r>
                <w:rPr>
                  <w:i/>
                  <w:iCs/>
                  <w:noProof/>
                  <w:lang w:val="es-ES"/>
                </w:rPr>
                <w:t xml:space="preserve">norma oficial mexicana la prevencion y el control dde las infecciones respiratotias agudan en la atencion primaraia de la salud </w:t>
              </w:r>
              <w:r>
                <w:rPr>
                  <w:noProof/>
                  <w:lang w:val="es-ES"/>
                </w:rPr>
                <w:t>. Obtenido de norma oficial mexicana la prevencion y el control dde las infecciones respiratotias agudan en la atencion primaraia de la salud : http://legismex.mty.itesm.mx/normas/ssa2/ssa2024.pdf</w:t>
              </w:r>
            </w:p>
            <w:p w:rsidR="00FB5299" w:rsidRDefault="00FB5299" w:rsidP="00FB5299">
              <w:pPr>
                <w:pStyle w:val="Bibliografa"/>
                <w:ind w:left="720" w:hanging="720"/>
                <w:rPr>
                  <w:noProof/>
                  <w:lang w:val="es-ES"/>
                </w:rPr>
              </w:pPr>
              <w:r>
                <w:rPr>
                  <w:noProof/>
                  <w:lang w:val="es-ES"/>
                </w:rPr>
                <w:t xml:space="preserve">salud, p. d. (2013 - 2018). </w:t>
              </w:r>
              <w:r>
                <w:rPr>
                  <w:i/>
                  <w:iCs/>
                  <w:noProof/>
                  <w:lang w:val="es-ES"/>
                </w:rPr>
                <w:t xml:space="preserve">Prevención y Control de las enfermedades agudas e influenza </w:t>
              </w:r>
              <w:r>
                <w:rPr>
                  <w:noProof/>
                  <w:lang w:val="es-ES"/>
                </w:rPr>
                <w:t>. Obtenido de Prevención y Control de las enfermedades agudas e influenza : http://www.cenaprece.salud.gob.mx/descargas/pdf/PAE_PrevencionControlEnfermedadesRespiratoriasInfluenza2013_2018.pdf</w:t>
              </w:r>
            </w:p>
            <w:p w:rsidR="00FB5299" w:rsidRDefault="00FB5299" w:rsidP="00FB5299">
              <w:pPr>
                <w:pStyle w:val="Bibliografa"/>
                <w:ind w:left="720" w:hanging="720"/>
                <w:rPr>
                  <w:noProof/>
                  <w:lang w:val="es-ES"/>
                </w:rPr>
              </w:pPr>
              <w:r>
                <w:rPr>
                  <w:noProof/>
                  <w:lang w:val="es-ES"/>
                </w:rPr>
                <w:t xml:space="preserve">salud, s. d. (2013- 2018). </w:t>
              </w:r>
              <w:r>
                <w:rPr>
                  <w:i/>
                  <w:iCs/>
                  <w:noProof/>
                  <w:lang w:val="es-ES"/>
                </w:rPr>
                <w:t>infecciones y el control de las infecciones respiratorias y influenza</w:t>
              </w:r>
              <w:r>
                <w:rPr>
                  <w:noProof/>
                  <w:lang w:val="es-ES"/>
                </w:rPr>
                <w:t>. Obtenido de infecciones y el control de las infecciones respiratorias y influenza: http://www.cenaprece.salud.gob.mx/descargas/pdf/PAE_PrevencionControlEnfermedadesRespiratoriasInfluenza2013_2018.pdf</w:t>
              </w:r>
            </w:p>
            <w:p w:rsidR="00FB5299" w:rsidRDefault="00FB5299" w:rsidP="00FB5299">
              <w:pPr>
                <w:pStyle w:val="Bibliografa"/>
                <w:ind w:left="720" w:hanging="720"/>
                <w:rPr>
                  <w:noProof/>
                  <w:lang w:val="es-ES"/>
                </w:rPr>
              </w:pPr>
              <w:r>
                <w:rPr>
                  <w:noProof/>
                  <w:lang w:val="es-ES"/>
                </w:rPr>
                <w:lastRenderedPageBreak/>
                <w:t xml:space="preserve">social, s. (2015 de OCTUBRE de 2015). </w:t>
              </w:r>
              <w:r>
                <w:rPr>
                  <w:i/>
                  <w:iCs/>
                  <w:noProof/>
                  <w:lang w:val="es-ES"/>
                </w:rPr>
                <w:t xml:space="preserve">GUIAS DE PRACTICA CLINICA BASADA EN LA EVIDENCIA </w:t>
              </w:r>
              <w:r>
                <w:rPr>
                  <w:noProof/>
                  <w:lang w:val="es-ES"/>
                </w:rPr>
                <w:t>. Obtenido de GUIAS DE PRACTICA CLINICA BASADA EN LA EVIDENCIA : http://www.medynet.com/usuarios/jraguilar/infeccion%20respiratoria.pdf</w:t>
              </w:r>
            </w:p>
            <w:p w:rsidR="00007992" w:rsidRDefault="00007992" w:rsidP="00FB5299">
              <w:r>
                <w:rPr>
                  <w:b/>
                  <w:bCs/>
                </w:rPr>
                <w:fldChar w:fldCharType="end"/>
              </w:r>
            </w:p>
          </w:sdtContent>
        </w:sdt>
      </w:sdtContent>
    </w:sdt>
    <w:p w:rsidR="00007992" w:rsidRPr="00007992" w:rsidRDefault="00007992" w:rsidP="00007992"/>
    <w:p w:rsidR="00007992" w:rsidRPr="00007992" w:rsidRDefault="00007992" w:rsidP="00007992"/>
    <w:p w:rsidR="00007992" w:rsidRPr="00007992" w:rsidRDefault="00007992" w:rsidP="00007992"/>
    <w:p w:rsidR="00007992" w:rsidRPr="00007992" w:rsidRDefault="00007992" w:rsidP="00007992"/>
    <w:p w:rsidR="00007992" w:rsidRPr="00007992" w:rsidRDefault="00007992" w:rsidP="00007992"/>
    <w:p w:rsidR="00007992" w:rsidRPr="00007992" w:rsidRDefault="00007992" w:rsidP="00007992"/>
    <w:p w:rsidR="00007992" w:rsidRDefault="00007992" w:rsidP="00007992"/>
    <w:p w:rsidR="004A6692" w:rsidRDefault="00007992" w:rsidP="00007992">
      <w:pPr>
        <w:tabs>
          <w:tab w:val="left" w:pos="5860"/>
        </w:tabs>
      </w:pPr>
      <w:r>
        <w:tab/>
      </w:r>
    </w:p>
    <w:p w:rsidR="00007992" w:rsidRDefault="00007992" w:rsidP="00007992">
      <w:pPr>
        <w:tabs>
          <w:tab w:val="left" w:pos="5860"/>
        </w:tabs>
      </w:pPr>
    </w:p>
    <w:p w:rsidR="00007992" w:rsidRDefault="00007992" w:rsidP="00007992">
      <w:pPr>
        <w:tabs>
          <w:tab w:val="left" w:pos="5860"/>
        </w:tabs>
      </w:pPr>
      <w:r>
        <w:t>Referencias bibliográficas</w:t>
      </w:r>
    </w:p>
    <w:p w:rsidR="00007992" w:rsidRDefault="00007992" w:rsidP="00007992">
      <w:pPr>
        <w:tabs>
          <w:tab w:val="left" w:pos="5860"/>
        </w:tabs>
      </w:pPr>
    </w:p>
    <w:p w:rsidR="00007992" w:rsidRDefault="00007992" w:rsidP="00007992">
      <w:pPr>
        <w:tabs>
          <w:tab w:val="left" w:pos="5860"/>
        </w:tabs>
      </w:pPr>
      <w:r>
        <w:t xml:space="preserve">  NORMA OFICIAL MEXICANA. Para la prevención y el control de las infecciones   respiratorias agudas en la atención primaria de la salud. D.O.F. México, 1.995 </w:t>
      </w:r>
    </w:p>
    <w:p w:rsidR="00007992" w:rsidRDefault="00007992" w:rsidP="00007992">
      <w:pPr>
        <w:tabs>
          <w:tab w:val="left" w:pos="5860"/>
        </w:tabs>
      </w:pPr>
      <w:r>
        <w:t>RAMIREZ, H. El niño sano. 3ª  Edición. Editorial medica internacional. Bogotá, 2.005.</w:t>
      </w:r>
    </w:p>
    <w:p w:rsidR="00007992" w:rsidRPr="00007992" w:rsidRDefault="00007992" w:rsidP="00007992">
      <w:pPr>
        <w:tabs>
          <w:tab w:val="left" w:pos="5860"/>
        </w:tabs>
      </w:pPr>
      <w:r>
        <w:t xml:space="preserve">BERNAL TORRES, C.A metodología de la investigación. Editorial Pearson educación. 2ª Edición. México, 2.006.  </w:t>
      </w:r>
    </w:p>
    <w:sectPr w:rsidR="00007992" w:rsidRPr="00007992" w:rsidSect="00B34C84">
      <w:headerReference w:type="default" r:id="rId8"/>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368" w:rsidRDefault="00991368" w:rsidP="001F2397">
      <w:pPr>
        <w:spacing w:after="0" w:line="240" w:lineRule="auto"/>
      </w:pPr>
      <w:r>
        <w:separator/>
      </w:r>
    </w:p>
  </w:endnote>
  <w:endnote w:type="continuationSeparator" w:id="0">
    <w:p w:rsidR="00991368" w:rsidRDefault="00991368" w:rsidP="001F2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368" w:rsidRDefault="00991368" w:rsidP="001F2397">
      <w:pPr>
        <w:spacing w:after="0" w:line="240" w:lineRule="auto"/>
      </w:pPr>
      <w:r>
        <w:separator/>
      </w:r>
    </w:p>
  </w:footnote>
  <w:footnote w:type="continuationSeparator" w:id="0">
    <w:p w:rsidR="00991368" w:rsidRDefault="00991368" w:rsidP="001F23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819956"/>
      <w:docPartObj>
        <w:docPartGallery w:val="Page Numbers (Top of Page)"/>
        <w:docPartUnique/>
      </w:docPartObj>
    </w:sdtPr>
    <w:sdtEndPr/>
    <w:sdtContent>
      <w:p w:rsidR="00BF33F4" w:rsidRDefault="00BF33F4">
        <w:pPr>
          <w:pStyle w:val="Encabezado"/>
          <w:jc w:val="right"/>
        </w:pPr>
        <w:r>
          <w:fldChar w:fldCharType="begin"/>
        </w:r>
        <w:r>
          <w:instrText>PAGE   \* MERGEFORMAT</w:instrText>
        </w:r>
        <w:r>
          <w:fldChar w:fldCharType="separate"/>
        </w:r>
        <w:r w:rsidR="008B2D59" w:rsidRPr="008B2D59">
          <w:rPr>
            <w:noProof/>
            <w:lang w:val="es-ES"/>
          </w:rPr>
          <w:t>3</w:t>
        </w:r>
        <w:r>
          <w:fldChar w:fldCharType="end"/>
        </w:r>
      </w:p>
    </w:sdtContent>
  </w:sdt>
  <w:p w:rsidR="00BF33F4" w:rsidRDefault="00BF33F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D5024"/>
    <w:multiLevelType w:val="hybridMultilevel"/>
    <w:tmpl w:val="1ED668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BA0D6B"/>
    <w:multiLevelType w:val="hybridMultilevel"/>
    <w:tmpl w:val="225C9686"/>
    <w:lvl w:ilvl="0" w:tplc="080A000B">
      <w:start w:val="1"/>
      <w:numFmt w:val="bullet"/>
      <w:lvlText w:val=""/>
      <w:lvlJc w:val="left"/>
      <w:pPr>
        <w:ind w:left="2920" w:hanging="360"/>
      </w:pPr>
      <w:rPr>
        <w:rFonts w:ascii="Wingdings" w:hAnsi="Wingdings" w:hint="default"/>
      </w:rPr>
    </w:lvl>
    <w:lvl w:ilvl="1" w:tplc="080A0003" w:tentative="1">
      <w:start w:val="1"/>
      <w:numFmt w:val="bullet"/>
      <w:lvlText w:val="o"/>
      <w:lvlJc w:val="left"/>
      <w:pPr>
        <w:ind w:left="3640" w:hanging="360"/>
      </w:pPr>
      <w:rPr>
        <w:rFonts w:ascii="Courier New" w:hAnsi="Courier New" w:cs="Courier New" w:hint="default"/>
      </w:rPr>
    </w:lvl>
    <w:lvl w:ilvl="2" w:tplc="080A0005" w:tentative="1">
      <w:start w:val="1"/>
      <w:numFmt w:val="bullet"/>
      <w:lvlText w:val=""/>
      <w:lvlJc w:val="left"/>
      <w:pPr>
        <w:ind w:left="4360" w:hanging="360"/>
      </w:pPr>
      <w:rPr>
        <w:rFonts w:ascii="Wingdings" w:hAnsi="Wingdings" w:hint="default"/>
      </w:rPr>
    </w:lvl>
    <w:lvl w:ilvl="3" w:tplc="080A0001" w:tentative="1">
      <w:start w:val="1"/>
      <w:numFmt w:val="bullet"/>
      <w:lvlText w:val=""/>
      <w:lvlJc w:val="left"/>
      <w:pPr>
        <w:ind w:left="5080" w:hanging="360"/>
      </w:pPr>
      <w:rPr>
        <w:rFonts w:ascii="Symbol" w:hAnsi="Symbol" w:hint="default"/>
      </w:rPr>
    </w:lvl>
    <w:lvl w:ilvl="4" w:tplc="080A0003" w:tentative="1">
      <w:start w:val="1"/>
      <w:numFmt w:val="bullet"/>
      <w:lvlText w:val="o"/>
      <w:lvlJc w:val="left"/>
      <w:pPr>
        <w:ind w:left="5800" w:hanging="360"/>
      </w:pPr>
      <w:rPr>
        <w:rFonts w:ascii="Courier New" w:hAnsi="Courier New" w:cs="Courier New" w:hint="default"/>
      </w:rPr>
    </w:lvl>
    <w:lvl w:ilvl="5" w:tplc="080A0005" w:tentative="1">
      <w:start w:val="1"/>
      <w:numFmt w:val="bullet"/>
      <w:lvlText w:val=""/>
      <w:lvlJc w:val="left"/>
      <w:pPr>
        <w:ind w:left="6520" w:hanging="360"/>
      </w:pPr>
      <w:rPr>
        <w:rFonts w:ascii="Wingdings" w:hAnsi="Wingdings" w:hint="default"/>
      </w:rPr>
    </w:lvl>
    <w:lvl w:ilvl="6" w:tplc="080A0001" w:tentative="1">
      <w:start w:val="1"/>
      <w:numFmt w:val="bullet"/>
      <w:lvlText w:val=""/>
      <w:lvlJc w:val="left"/>
      <w:pPr>
        <w:ind w:left="7240" w:hanging="360"/>
      </w:pPr>
      <w:rPr>
        <w:rFonts w:ascii="Symbol" w:hAnsi="Symbol" w:hint="default"/>
      </w:rPr>
    </w:lvl>
    <w:lvl w:ilvl="7" w:tplc="080A0003" w:tentative="1">
      <w:start w:val="1"/>
      <w:numFmt w:val="bullet"/>
      <w:lvlText w:val="o"/>
      <w:lvlJc w:val="left"/>
      <w:pPr>
        <w:ind w:left="7960" w:hanging="360"/>
      </w:pPr>
      <w:rPr>
        <w:rFonts w:ascii="Courier New" w:hAnsi="Courier New" w:cs="Courier New" w:hint="default"/>
      </w:rPr>
    </w:lvl>
    <w:lvl w:ilvl="8" w:tplc="080A0005" w:tentative="1">
      <w:start w:val="1"/>
      <w:numFmt w:val="bullet"/>
      <w:lvlText w:val=""/>
      <w:lvlJc w:val="left"/>
      <w:pPr>
        <w:ind w:left="8680" w:hanging="360"/>
      </w:pPr>
      <w:rPr>
        <w:rFonts w:ascii="Wingdings" w:hAnsi="Wingdings" w:hint="default"/>
      </w:rPr>
    </w:lvl>
  </w:abstractNum>
  <w:abstractNum w:abstractNumId="2">
    <w:nsid w:val="12AF7FC1"/>
    <w:multiLevelType w:val="hybridMultilevel"/>
    <w:tmpl w:val="32346FAE"/>
    <w:lvl w:ilvl="0" w:tplc="080A0009">
      <w:start w:val="1"/>
      <w:numFmt w:val="bullet"/>
      <w:lvlText w:val=""/>
      <w:lvlJc w:val="left"/>
      <w:pPr>
        <w:ind w:left="2370" w:hanging="360"/>
      </w:pPr>
      <w:rPr>
        <w:rFonts w:ascii="Wingdings" w:hAnsi="Wingdings" w:hint="default"/>
      </w:rPr>
    </w:lvl>
    <w:lvl w:ilvl="1" w:tplc="080A0003" w:tentative="1">
      <w:start w:val="1"/>
      <w:numFmt w:val="bullet"/>
      <w:lvlText w:val="o"/>
      <w:lvlJc w:val="left"/>
      <w:pPr>
        <w:ind w:left="3090" w:hanging="360"/>
      </w:pPr>
      <w:rPr>
        <w:rFonts w:ascii="Courier New" w:hAnsi="Courier New" w:cs="Courier New" w:hint="default"/>
      </w:rPr>
    </w:lvl>
    <w:lvl w:ilvl="2" w:tplc="080A0005" w:tentative="1">
      <w:start w:val="1"/>
      <w:numFmt w:val="bullet"/>
      <w:lvlText w:val=""/>
      <w:lvlJc w:val="left"/>
      <w:pPr>
        <w:ind w:left="3810" w:hanging="360"/>
      </w:pPr>
      <w:rPr>
        <w:rFonts w:ascii="Wingdings" w:hAnsi="Wingdings" w:hint="default"/>
      </w:rPr>
    </w:lvl>
    <w:lvl w:ilvl="3" w:tplc="080A0001" w:tentative="1">
      <w:start w:val="1"/>
      <w:numFmt w:val="bullet"/>
      <w:lvlText w:val=""/>
      <w:lvlJc w:val="left"/>
      <w:pPr>
        <w:ind w:left="4530" w:hanging="360"/>
      </w:pPr>
      <w:rPr>
        <w:rFonts w:ascii="Symbol" w:hAnsi="Symbol" w:hint="default"/>
      </w:rPr>
    </w:lvl>
    <w:lvl w:ilvl="4" w:tplc="080A0003" w:tentative="1">
      <w:start w:val="1"/>
      <w:numFmt w:val="bullet"/>
      <w:lvlText w:val="o"/>
      <w:lvlJc w:val="left"/>
      <w:pPr>
        <w:ind w:left="5250" w:hanging="360"/>
      </w:pPr>
      <w:rPr>
        <w:rFonts w:ascii="Courier New" w:hAnsi="Courier New" w:cs="Courier New" w:hint="default"/>
      </w:rPr>
    </w:lvl>
    <w:lvl w:ilvl="5" w:tplc="080A0005" w:tentative="1">
      <w:start w:val="1"/>
      <w:numFmt w:val="bullet"/>
      <w:lvlText w:val=""/>
      <w:lvlJc w:val="left"/>
      <w:pPr>
        <w:ind w:left="5970" w:hanging="360"/>
      </w:pPr>
      <w:rPr>
        <w:rFonts w:ascii="Wingdings" w:hAnsi="Wingdings" w:hint="default"/>
      </w:rPr>
    </w:lvl>
    <w:lvl w:ilvl="6" w:tplc="080A0001" w:tentative="1">
      <w:start w:val="1"/>
      <w:numFmt w:val="bullet"/>
      <w:lvlText w:val=""/>
      <w:lvlJc w:val="left"/>
      <w:pPr>
        <w:ind w:left="6690" w:hanging="360"/>
      </w:pPr>
      <w:rPr>
        <w:rFonts w:ascii="Symbol" w:hAnsi="Symbol" w:hint="default"/>
      </w:rPr>
    </w:lvl>
    <w:lvl w:ilvl="7" w:tplc="080A0003" w:tentative="1">
      <w:start w:val="1"/>
      <w:numFmt w:val="bullet"/>
      <w:lvlText w:val="o"/>
      <w:lvlJc w:val="left"/>
      <w:pPr>
        <w:ind w:left="7410" w:hanging="360"/>
      </w:pPr>
      <w:rPr>
        <w:rFonts w:ascii="Courier New" w:hAnsi="Courier New" w:cs="Courier New" w:hint="default"/>
      </w:rPr>
    </w:lvl>
    <w:lvl w:ilvl="8" w:tplc="080A0005" w:tentative="1">
      <w:start w:val="1"/>
      <w:numFmt w:val="bullet"/>
      <w:lvlText w:val=""/>
      <w:lvlJc w:val="left"/>
      <w:pPr>
        <w:ind w:left="8130" w:hanging="360"/>
      </w:pPr>
      <w:rPr>
        <w:rFonts w:ascii="Wingdings" w:hAnsi="Wingdings" w:hint="default"/>
      </w:rPr>
    </w:lvl>
  </w:abstractNum>
  <w:abstractNum w:abstractNumId="3">
    <w:nsid w:val="32DA176C"/>
    <w:multiLevelType w:val="hybridMultilevel"/>
    <w:tmpl w:val="6508844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1552254"/>
    <w:multiLevelType w:val="hybridMultilevel"/>
    <w:tmpl w:val="719621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D8A5C06"/>
    <w:multiLevelType w:val="hybridMultilevel"/>
    <w:tmpl w:val="316680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A0D4B8C"/>
    <w:multiLevelType w:val="hybridMultilevel"/>
    <w:tmpl w:val="08F29ED2"/>
    <w:lvl w:ilvl="0" w:tplc="080A0009">
      <w:start w:val="1"/>
      <w:numFmt w:val="bullet"/>
      <w:lvlText w:val=""/>
      <w:lvlJc w:val="left"/>
      <w:pPr>
        <w:ind w:left="2310" w:hanging="360"/>
      </w:pPr>
      <w:rPr>
        <w:rFonts w:ascii="Wingdings" w:hAnsi="Wingdings" w:hint="default"/>
      </w:rPr>
    </w:lvl>
    <w:lvl w:ilvl="1" w:tplc="080A0003" w:tentative="1">
      <w:start w:val="1"/>
      <w:numFmt w:val="bullet"/>
      <w:lvlText w:val="o"/>
      <w:lvlJc w:val="left"/>
      <w:pPr>
        <w:ind w:left="3030" w:hanging="360"/>
      </w:pPr>
      <w:rPr>
        <w:rFonts w:ascii="Courier New" w:hAnsi="Courier New" w:cs="Courier New" w:hint="default"/>
      </w:rPr>
    </w:lvl>
    <w:lvl w:ilvl="2" w:tplc="080A0005" w:tentative="1">
      <w:start w:val="1"/>
      <w:numFmt w:val="bullet"/>
      <w:lvlText w:val=""/>
      <w:lvlJc w:val="left"/>
      <w:pPr>
        <w:ind w:left="3750" w:hanging="360"/>
      </w:pPr>
      <w:rPr>
        <w:rFonts w:ascii="Wingdings" w:hAnsi="Wingdings" w:hint="default"/>
      </w:rPr>
    </w:lvl>
    <w:lvl w:ilvl="3" w:tplc="080A0001" w:tentative="1">
      <w:start w:val="1"/>
      <w:numFmt w:val="bullet"/>
      <w:lvlText w:val=""/>
      <w:lvlJc w:val="left"/>
      <w:pPr>
        <w:ind w:left="4470" w:hanging="360"/>
      </w:pPr>
      <w:rPr>
        <w:rFonts w:ascii="Symbol" w:hAnsi="Symbol" w:hint="default"/>
      </w:rPr>
    </w:lvl>
    <w:lvl w:ilvl="4" w:tplc="080A0003" w:tentative="1">
      <w:start w:val="1"/>
      <w:numFmt w:val="bullet"/>
      <w:lvlText w:val="o"/>
      <w:lvlJc w:val="left"/>
      <w:pPr>
        <w:ind w:left="5190" w:hanging="360"/>
      </w:pPr>
      <w:rPr>
        <w:rFonts w:ascii="Courier New" w:hAnsi="Courier New" w:cs="Courier New" w:hint="default"/>
      </w:rPr>
    </w:lvl>
    <w:lvl w:ilvl="5" w:tplc="080A0005" w:tentative="1">
      <w:start w:val="1"/>
      <w:numFmt w:val="bullet"/>
      <w:lvlText w:val=""/>
      <w:lvlJc w:val="left"/>
      <w:pPr>
        <w:ind w:left="5910" w:hanging="360"/>
      </w:pPr>
      <w:rPr>
        <w:rFonts w:ascii="Wingdings" w:hAnsi="Wingdings" w:hint="default"/>
      </w:rPr>
    </w:lvl>
    <w:lvl w:ilvl="6" w:tplc="080A0001" w:tentative="1">
      <w:start w:val="1"/>
      <w:numFmt w:val="bullet"/>
      <w:lvlText w:val=""/>
      <w:lvlJc w:val="left"/>
      <w:pPr>
        <w:ind w:left="6630" w:hanging="360"/>
      </w:pPr>
      <w:rPr>
        <w:rFonts w:ascii="Symbol" w:hAnsi="Symbol" w:hint="default"/>
      </w:rPr>
    </w:lvl>
    <w:lvl w:ilvl="7" w:tplc="080A0003" w:tentative="1">
      <w:start w:val="1"/>
      <w:numFmt w:val="bullet"/>
      <w:lvlText w:val="o"/>
      <w:lvlJc w:val="left"/>
      <w:pPr>
        <w:ind w:left="7350" w:hanging="360"/>
      </w:pPr>
      <w:rPr>
        <w:rFonts w:ascii="Courier New" w:hAnsi="Courier New" w:cs="Courier New" w:hint="default"/>
      </w:rPr>
    </w:lvl>
    <w:lvl w:ilvl="8" w:tplc="080A0005" w:tentative="1">
      <w:start w:val="1"/>
      <w:numFmt w:val="bullet"/>
      <w:lvlText w:val=""/>
      <w:lvlJc w:val="left"/>
      <w:pPr>
        <w:ind w:left="8070" w:hanging="360"/>
      </w:pPr>
      <w:rPr>
        <w:rFonts w:ascii="Wingdings" w:hAnsi="Wingdings" w:hint="default"/>
      </w:rPr>
    </w:lvl>
  </w:abstractNum>
  <w:num w:numId="1">
    <w:abstractNumId w:val="1"/>
  </w:num>
  <w:num w:numId="2">
    <w:abstractNumId w:val="3"/>
  </w:num>
  <w:num w:numId="3">
    <w:abstractNumId w:val="2"/>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9C5"/>
    <w:rsid w:val="000014DB"/>
    <w:rsid w:val="00007992"/>
    <w:rsid w:val="0001777B"/>
    <w:rsid w:val="00020842"/>
    <w:rsid w:val="00026529"/>
    <w:rsid w:val="00077869"/>
    <w:rsid w:val="00086A28"/>
    <w:rsid w:val="000B3C99"/>
    <w:rsid w:val="000C4581"/>
    <w:rsid w:val="000F5CA9"/>
    <w:rsid w:val="00100B8D"/>
    <w:rsid w:val="001015B6"/>
    <w:rsid w:val="00107717"/>
    <w:rsid w:val="0011426C"/>
    <w:rsid w:val="001169C5"/>
    <w:rsid w:val="00145650"/>
    <w:rsid w:val="001508E8"/>
    <w:rsid w:val="00156466"/>
    <w:rsid w:val="001703FF"/>
    <w:rsid w:val="001846D2"/>
    <w:rsid w:val="001A5691"/>
    <w:rsid w:val="001C7DF2"/>
    <w:rsid w:val="001E378B"/>
    <w:rsid w:val="001F2397"/>
    <w:rsid w:val="002268A5"/>
    <w:rsid w:val="002459BD"/>
    <w:rsid w:val="00252BD4"/>
    <w:rsid w:val="002613F9"/>
    <w:rsid w:val="00262C73"/>
    <w:rsid w:val="002715FF"/>
    <w:rsid w:val="0029323B"/>
    <w:rsid w:val="002A6CC9"/>
    <w:rsid w:val="002A7897"/>
    <w:rsid w:val="002B2A07"/>
    <w:rsid w:val="002D0BA4"/>
    <w:rsid w:val="002D44C7"/>
    <w:rsid w:val="002E7C2A"/>
    <w:rsid w:val="003168B2"/>
    <w:rsid w:val="003269EB"/>
    <w:rsid w:val="003351BB"/>
    <w:rsid w:val="0039600D"/>
    <w:rsid w:val="003A0F5B"/>
    <w:rsid w:val="003E1CA0"/>
    <w:rsid w:val="00407EE9"/>
    <w:rsid w:val="00421827"/>
    <w:rsid w:val="004248BD"/>
    <w:rsid w:val="004575F5"/>
    <w:rsid w:val="004A6692"/>
    <w:rsid w:val="004C5444"/>
    <w:rsid w:val="004D06F1"/>
    <w:rsid w:val="004D31F2"/>
    <w:rsid w:val="004E1796"/>
    <w:rsid w:val="004F3787"/>
    <w:rsid w:val="00514C04"/>
    <w:rsid w:val="00526253"/>
    <w:rsid w:val="00540882"/>
    <w:rsid w:val="00544302"/>
    <w:rsid w:val="00553FF9"/>
    <w:rsid w:val="00572517"/>
    <w:rsid w:val="00583532"/>
    <w:rsid w:val="005A0DE8"/>
    <w:rsid w:val="005E347B"/>
    <w:rsid w:val="005F5BAF"/>
    <w:rsid w:val="00613739"/>
    <w:rsid w:val="00625825"/>
    <w:rsid w:val="006351DA"/>
    <w:rsid w:val="00666E44"/>
    <w:rsid w:val="006A7837"/>
    <w:rsid w:val="006E4546"/>
    <w:rsid w:val="006E4ACF"/>
    <w:rsid w:val="007018E9"/>
    <w:rsid w:val="007026BB"/>
    <w:rsid w:val="00703843"/>
    <w:rsid w:val="007142E2"/>
    <w:rsid w:val="00752A4A"/>
    <w:rsid w:val="00753E2B"/>
    <w:rsid w:val="00776694"/>
    <w:rsid w:val="00791234"/>
    <w:rsid w:val="00793E2F"/>
    <w:rsid w:val="00795859"/>
    <w:rsid w:val="007A3421"/>
    <w:rsid w:val="007A4A48"/>
    <w:rsid w:val="007B0C2F"/>
    <w:rsid w:val="007B637E"/>
    <w:rsid w:val="007C30B6"/>
    <w:rsid w:val="008236AA"/>
    <w:rsid w:val="00825670"/>
    <w:rsid w:val="0083269E"/>
    <w:rsid w:val="00835E4E"/>
    <w:rsid w:val="00847E61"/>
    <w:rsid w:val="008850F2"/>
    <w:rsid w:val="008B2D59"/>
    <w:rsid w:val="008C1550"/>
    <w:rsid w:val="008C1871"/>
    <w:rsid w:val="008C496E"/>
    <w:rsid w:val="008D4BBA"/>
    <w:rsid w:val="00942FB7"/>
    <w:rsid w:val="0094729F"/>
    <w:rsid w:val="00970BF4"/>
    <w:rsid w:val="009836AE"/>
    <w:rsid w:val="00991368"/>
    <w:rsid w:val="00994CB6"/>
    <w:rsid w:val="009A298A"/>
    <w:rsid w:val="009C6958"/>
    <w:rsid w:val="009D2D8E"/>
    <w:rsid w:val="009E22AF"/>
    <w:rsid w:val="00AA5CA8"/>
    <w:rsid w:val="00AB1322"/>
    <w:rsid w:val="00AD1E67"/>
    <w:rsid w:val="00AE7D7F"/>
    <w:rsid w:val="00B05D1D"/>
    <w:rsid w:val="00B07FEB"/>
    <w:rsid w:val="00B34C84"/>
    <w:rsid w:val="00B34EB0"/>
    <w:rsid w:val="00B4170F"/>
    <w:rsid w:val="00B444EA"/>
    <w:rsid w:val="00B53A09"/>
    <w:rsid w:val="00B556A6"/>
    <w:rsid w:val="00B56E35"/>
    <w:rsid w:val="00B75F8D"/>
    <w:rsid w:val="00B9567B"/>
    <w:rsid w:val="00BB1887"/>
    <w:rsid w:val="00BD797B"/>
    <w:rsid w:val="00BE6798"/>
    <w:rsid w:val="00BF0FE6"/>
    <w:rsid w:val="00BF1D38"/>
    <w:rsid w:val="00BF33F4"/>
    <w:rsid w:val="00C21640"/>
    <w:rsid w:val="00C32CB3"/>
    <w:rsid w:val="00C370D8"/>
    <w:rsid w:val="00C41B55"/>
    <w:rsid w:val="00C64028"/>
    <w:rsid w:val="00C94191"/>
    <w:rsid w:val="00CB6797"/>
    <w:rsid w:val="00CD7A84"/>
    <w:rsid w:val="00CE0866"/>
    <w:rsid w:val="00CE54D6"/>
    <w:rsid w:val="00D06847"/>
    <w:rsid w:val="00D129E7"/>
    <w:rsid w:val="00D15353"/>
    <w:rsid w:val="00D3745C"/>
    <w:rsid w:val="00D830CC"/>
    <w:rsid w:val="00DA0D09"/>
    <w:rsid w:val="00DA6AA2"/>
    <w:rsid w:val="00DB4763"/>
    <w:rsid w:val="00DB4BD0"/>
    <w:rsid w:val="00DE66D3"/>
    <w:rsid w:val="00E1155B"/>
    <w:rsid w:val="00E20483"/>
    <w:rsid w:val="00E62BC9"/>
    <w:rsid w:val="00E6584D"/>
    <w:rsid w:val="00E764B8"/>
    <w:rsid w:val="00E77A49"/>
    <w:rsid w:val="00EE3B2E"/>
    <w:rsid w:val="00F0549F"/>
    <w:rsid w:val="00F06258"/>
    <w:rsid w:val="00F15098"/>
    <w:rsid w:val="00F752B4"/>
    <w:rsid w:val="00F76883"/>
    <w:rsid w:val="00F85F37"/>
    <w:rsid w:val="00F90D6C"/>
    <w:rsid w:val="00FB5299"/>
    <w:rsid w:val="00FD501C"/>
    <w:rsid w:val="00FD5EAF"/>
    <w:rsid w:val="00FE296A"/>
    <w:rsid w:val="00FF69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19372-54AB-4AFB-BC35-B49ABC21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236AA"/>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6798"/>
    <w:pPr>
      <w:ind w:left="720"/>
      <w:contextualSpacing/>
    </w:pPr>
  </w:style>
  <w:style w:type="paragraph" w:styleId="Encabezado">
    <w:name w:val="header"/>
    <w:basedOn w:val="Normal"/>
    <w:link w:val="EncabezadoCar"/>
    <w:uiPriority w:val="99"/>
    <w:unhideWhenUsed/>
    <w:rsid w:val="001F23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2397"/>
  </w:style>
  <w:style w:type="paragraph" w:styleId="Piedepgina">
    <w:name w:val="footer"/>
    <w:basedOn w:val="Normal"/>
    <w:link w:val="PiedepginaCar"/>
    <w:uiPriority w:val="99"/>
    <w:unhideWhenUsed/>
    <w:rsid w:val="001F23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2397"/>
  </w:style>
  <w:style w:type="paragraph" w:styleId="ndice1">
    <w:name w:val="index 1"/>
    <w:basedOn w:val="Normal"/>
    <w:next w:val="Normal"/>
    <w:autoRedefine/>
    <w:uiPriority w:val="99"/>
    <w:unhideWhenUsed/>
    <w:rsid w:val="00D129E7"/>
    <w:pPr>
      <w:spacing w:after="0"/>
      <w:ind w:left="220" w:hanging="220"/>
    </w:pPr>
    <w:rPr>
      <w:rFonts w:cstheme="minorHAnsi"/>
      <w:sz w:val="18"/>
      <w:szCs w:val="18"/>
    </w:rPr>
  </w:style>
  <w:style w:type="paragraph" w:styleId="ndice2">
    <w:name w:val="index 2"/>
    <w:basedOn w:val="Normal"/>
    <w:next w:val="Normal"/>
    <w:autoRedefine/>
    <w:uiPriority w:val="99"/>
    <w:unhideWhenUsed/>
    <w:rsid w:val="00D129E7"/>
    <w:pPr>
      <w:spacing w:after="0"/>
      <w:ind w:left="440" w:hanging="220"/>
    </w:pPr>
    <w:rPr>
      <w:rFonts w:cstheme="minorHAnsi"/>
      <w:sz w:val="18"/>
      <w:szCs w:val="18"/>
    </w:rPr>
  </w:style>
  <w:style w:type="paragraph" w:styleId="ndice3">
    <w:name w:val="index 3"/>
    <w:basedOn w:val="Normal"/>
    <w:next w:val="Normal"/>
    <w:autoRedefine/>
    <w:uiPriority w:val="99"/>
    <w:unhideWhenUsed/>
    <w:rsid w:val="00D129E7"/>
    <w:pPr>
      <w:spacing w:after="0"/>
      <w:ind w:left="660" w:hanging="220"/>
    </w:pPr>
    <w:rPr>
      <w:rFonts w:cstheme="minorHAnsi"/>
      <w:sz w:val="18"/>
      <w:szCs w:val="18"/>
    </w:rPr>
  </w:style>
  <w:style w:type="paragraph" w:styleId="ndice4">
    <w:name w:val="index 4"/>
    <w:basedOn w:val="Normal"/>
    <w:next w:val="Normal"/>
    <w:autoRedefine/>
    <w:uiPriority w:val="99"/>
    <w:unhideWhenUsed/>
    <w:rsid w:val="00D129E7"/>
    <w:pPr>
      <w:spacing w:after="0"/>
      <w:ind w:left="880" w:hanging="220"/>
    </w:pPr>
    <w:rPr>
      <w:rFonts w:cstheme="minorHAnsi"/>
      <w:sz w:val="18"/>
      <w:szCs w:val="18"/>
    </w:rPr>
  </w:style>
  <w:style w:type="paragraph" w:styleId="ndice5">
    <w:name w:val="index 5"/>
    <w:basedOn w:val="Normal"/>
    <w:next w:val="Normal"/>
    <w:autoRedefine/>
    <w:uiPriority w:val="99"/>
    <w:unhideWhenUsed/>
    <w:rsid w:val="00D129E7"/>
    <w:pPr>
      <w:spacing w:after="0"/>
      <w:ind w:left="1100" w:hanging="220"/>
    </w:pPr>
    <w:rPr>
      <w:rFonts w:cstheme="minorHAnsi"/>
      <w:sz w:val="18"/>
      <w:szCs w:val="18"/>
    </w:rPr>
  </w:style>
  <w:style w:type="paragraph" w:styleId="ndice6">
    <w:name w:val="index 6"/>
    <w:basedOn w:val="Normal"/>
    <w:next w:val="Normal"/>
    <w:autoRedefine/>
    <w:uiPriority w:val="99"/>
    <w:unhideWhenUsed/>
    <w:rsid w:val="00D129E7"/>
    <w:pPr>
      <w:spacing w:after="0"/>
      <w:ind w:left="1320" w:hanging="220"/>
    </w:pPr>
    <w:rPr>
      <w:rFonts w:cstheme="minorHAnsi"/>
      <w:sz w:val="18"/>
      <w:szCs w:val="18"/>
    </w:rPr>
  </w:style>
  <w:style w:type="paragraph" w:styleId="ndice7">
    <w:name w:val="index 7"/>
    <w:basedOn w:val="Normal"/>
    <w:next w:val="Normal"/>
    <w:autoRedefine/>
    <w:uiPriority w:val="99"/>
    <w:unhideWhenUsed/>
    <w:rsid w:val="00D129E7"/>
    <w:pPr>
      <w:spacing w:after="0"/>
      <w:ind w:left="1540" w:hanging="220"/>
    </w:pPr>
    <w:rPr>
      <w:rFonts w:cstheme="minorHAnsi"/>
      <w:sz w:val="18"/>
      <w:szCs w:val="18"/>
    </w:rPr>
  </w:style>
  <w:style w:type="paragraph" w:styleId="ndice8">
    <w:name w:val="index 8"/>
    <w:basedOn w:val="Normal"/>
    <w:next w:val="Normal"/>
    <w:autoRedefine/>
    <w:uiPriority w:val="99"/>
    <w:unhideWhenUsed/>
    <w:rsid w:val="00D129E7"/>
    <w:pPr>
      <w:spacing w:after="0"/>
      <w:ind w:left="1760" w:hanging="220"/>
    </w:pPr>
    <w:rPr>
      <w:rFonts w:cstheme="minorHAnsi"/>
      <w:sz w:val="18"/>
      <w:szCs w:val="18"/>
    </w:rPr>
  </w:style>
  <w:style w:type="paragraph" w:styleId="ndice9">
    <w:name w:val="index 9"/>
    <w:basedOn w:val="Normal"/>
    <w:next w:val="Normal"/>
    <w:autoRedefine/>
    <w:uiPriority w:val="99"/>
    <w:unhideWhenUsed/>
    <w:rsid w:val="00D129E7"/>
    <w:pPr>
      <w:spacing w:after="0"/>
      <w:ind w:left="1980" w:hanging="220"/>
    </w:pPr>
    <w:rPr>
      <w:rFonts w:cstheme="minorHAnsi"/>
      <w:sz w:val="18"/>
      <w:szCs w:val="18"/>
    </w:rPr>
  </w:style>
  <w:style w:type="paragraph" w:styleId="Ttulodendice">
    <w:name w:val="index heading"/>
    <w:basedOn w:val="Normal"/>
    <w:next w:val="ndice1"/>
    <w:uiPriority w:val="99"/>
    <w:unhideWhenUsed/>
    <w:rsid w:val="00D129E7"/>
    <w:pPr>
      <w:spacing w:before="240" w:after="120"/>
      <w:jc w:val="center"/>
    </w:pPr>
    <w:rPr>
      <w:rFonts w:cstheme="minorHAnsi"/>
      <w:b/>
      <w:bCs/>
      <w:sz w:val="26"/>
      <w:szCs w:val="26"/>
    </w:rPr>
  </w:style>
  <w:style w:type="table" w:styleId="Tablaconcuadrcula">
    <w:name w:val="Table Grid"/>
    <w:basedOn w:val="Tablanormal"/>
    <w:uiPriority w:val="39"/>
    <w:rsid w:val="00AB13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8236AA"/>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823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10909">
      <w:bodyDiv w:val="1"/>
      <w:marLeft w:val="0"/>
      <w:marRight w:val="0"/>
      <w:marTop w:val="0"/>
      <w:marBottom w:val="0"/>
      <w:divBdr>
        <w:top w:val="none" w:sz="0" w:space="0" w:color="auto"/>
        <w:left w:val="none" w:sz="0" w:space="0" w:color="auto"/>
        <w:bottom w:val="none" w:sz="0" w:space="0" w:color="auto"/>
        <w:right w:val="none" w:sz="0" w:space="0" w:color="auto"/>
      </w:divBdr>
    </w:div>
    <w:div w:id="306589446">
      <w:bodyDiv w:val="1"/>
      <w:marLeft w:val="0"/>
      <w:marRight w:val="0"/>
      <w:marTop w:val="0"/>
      <w:marBottom w:val="0"/>
      <w:divBdr>
        <w:top w:val="none" w:sz="0" w:space="0" w:color="auto"/>
        <w:left w:val="none" w:sz="0" w:space="0" w:color="auto"/>
        <w:bottom w:val="none" w:sz="0" w:space="0" w:color="auto"/>
        <w:right w:val="none" w:sz="0" w:space="0" w:color="auto"/>
      </w:divBdr>
    </w:div>
    <w:div w:id="326978704">
      <w:bodyDiv w:val="1"/>
      <w:marLeft w:val="0"/>
      <w:marRight w:val="0"/>
      <w:marTop w:val="0"/>
      <w:marBottom w:val="0"/>
      <w:divBdr>
        <w:top w:val="none" w:sz="0" w:space="0" w:color="auto"/>
        <w:left w:val="none" w:sz="0" w:space="0" w:color="auto"/>
        <w:bottom w:val="none" w:sz="0" w:space="0" w:color="auto"/>
        <w:right w:val="none" w:sz="0" w:space="0" w:color="auto"/>
      </w:divBdr>
    </w:div>
    <w:div w:id="614678387">
      <w:bodyDiv w:val="1"/>
      <w:marLeft w:val="0"/>
      <w:marRight w:val="0"/>
      <w:marTop w:val="0"/>
      <w:marBottom w:val="0"/>
      <w:divBdr>
        <w:top w:val="none" w:sz="0" w:space="0" w:color="auto"/>
        <w:left w:val="none" w:sz="0" w:space="0" w:color="auto"/>
        <w:bottom w:val="none" w:sz="0" w:space="0" w:color="auto"/>
        <w:right w:val="none" w:sz="0" w:space="0" w:color="auto"/>
      </w:divBdr>
    </w:div>
    <w:div w:id="633147433">
      <w:bodyDiv w:val="1"/>
      <w:marLeft w:val="0"/>
      <w:marRight w:val="0"/>
      <w:marTop w:val="0"/>
      <w:marBottom w:val="0"/>
      <w:divBdr>
        <w:top w:val="none" w:sz="0" w:space="0" w:color="auto"/>
        <w:left w:val="none" w:sz="0" w:space="0" w:color="auto"/>
        <w:bottom w:val="none" w:sz="0" w:space="0" w:color="auto"/>
        <w:right w:val="none" w:sz="0" w:space="0" w:color="auto"/>
      </w:divBdr>
    </w:div>
    <w:div w:id="736511056">
      <w:bodyDiv w:val="1"/>
      <w:marLeft w:val="0"/>
      <w:marRight w:val="0"/>
      <w:marTop w:val="0"/>
      <w:marBottom w:val="0"/>
      <w:divBdr>
        <w:top w:val="none" w:sz="0" w:space="0" w:color="auto"/>
        <w:left w:val="none" w:sz="0" w:space="0" w:color="auto"/>
        <w:bottom w:val="none" w:sz="0" w:space="0" w:color="auto"/>
        <w:right w:val="none" w:sz="0" w:space="0" w:color="auto"/>
      </w:divBdr>
    </w:div>
    <w:div w:id="785541941">
      <w:bodyDiv w:val="1"/>
      <w:marLeft w:val="0"/>
      <w:marRight w:val="0"/>
      <w:marTop w:val="0"/>
      <w:marBottom w:val="0"/>
      <w:divBdr>
        <w:top w:val="none" w:sz="0" w:space="0" w:color="auto"/>
        <w:left w:val="none" w:sz="0" w:space="0" w:color="auto"/>
        <w:bottom w:val="none" w:sz="0" w:space="0" w:color="auto"/>
        <w:right w:val="none" w:sz="0" w:space="0" w:color="auto"/>
      </w:divBdr>
    </w:div>
    <w:div w:id="850267530">
      <w:bodyDiv w:val="1"/>
      <w:marLeft w:val="0"/>
      <w:marRight w:val="0"/>
      <w:marTop w:val="0"/>
      <w:marBottom w:val="0"/>
      <w:divBdr>
        <w:top w:val="none" w:sz="0" w:space="0" w:color="auto"/>
        <w:left w:val="none" w:sz="0" w:space="0" w:color="auto"/>
        <w:bottom w:val="none" w:sz="0" w:space="0" w:color="auto"/>
        <w:right w:val="none" w:sz="0" w:space="0" w:color="auto"/>
      </w:divBdr>
    </w:div>
    <w:div w:id="1129276322">
      <w:bodyDiv w:val="1"/>
      <w:marLeft w:val="0"/>
      <w:marRight w:val="0"/>
      <w:marTop w:val="0"/>
      <w:marBottom w:val="0"/>
      <w:divBdr>
        <w:top w:val="none" w:sz="0" w:space="0" w:color="auto"/>
        <w:left w:val="none" w:sz="0" w:space="0" w:color="auto"/>
        <w:bottom w:val="none" w:sz="0" w:space="0" w:color="auto"/>
        <w:right w:val="none" w:sz="0" w:space="0" w:color="auto"/>
      </w:divBdr>
    </w:div>
    <w:div w:id="1205799327">
      <w:bodyDiv w:val="1"/>
      <w:marLeft w:val="0"/>
      <w:marRight w:val="0"/>
      <w:marTop w:val="0"/>
      <w:marBottom w:val="0"/>
      <w:divBdr>
        <w:top w:val="none" w:sz="0" w:space="0" w:color="auto"/>
        <w:left w:val="none" w:sz="0" w:space="0" w:color="auto"/>
        <w:bottom w:val="none" w:sz="0" w:space="0" w:color="auto"/>
        <w:right w:val="none" w:sz="0" w:space="0" w:color="auto"/>
      </w:divBdr>
    </w:div>
    <w:div w:id="1221675681">
      <w:bodyDiv w:val="1"/>
      <w:marLeft w:val="0"/>
      <w:marRight w:val="0"/>
      <w:marTop w:val="0"/>
      <w:marBottom w:val="0"/>
      <w:divBdr>
        <w:top w:val="none" w:sz="0" w:space="0" w:color="auto"/>
        <w:left w:val="none" w:sz="0" w:space="0" w:color="auto"/>
        <w:bottom w:val="none" w:sz="0" w:space="0" w:color="auto"/>
        <w:right w:val="none" w:sz="0" w:space="0" w:color="auto"/>
      </w:divBdr>
    </w:div>
    <w:div w:id="1349406331">
      <w:bodyDiv w:val="1"/>
      <w:marLeft w:val="0"/>
      <w:marRight w:val="0"/>
      <w:marTop w:val="0"/>
      <w:marBottom w:val="0"/>
      <w:divBdr>
        <w:top w:val="none" w:sz="0" w:space="0" w:color="auto"/>
        <w:left w:val="none" w:sz="0" w:space="0" w:color="auto"/>
        <w:bottom w:val="none" w:sz="0" w:space="0" w:color="auto"/>
        <w:right w:val="none" w:sz="0" w:space="0" w:color="auto"/>
      </w:divBdr>
    </w:div>
    <w:div w:id="1417702889">
      <w:bodyDiv w:val="1"/>
      <w:marLeft w:val="0"/>
      <w:marRight w:val="0"/>
      <w:marTop w:val="0"/>
      <w:marBottom w:val="0"/>
      <w:divBdr>
        <w:top w:val="none" w:sz="0" w:space="0" w:color="auto"/>
        <w:left w:val="none" w:sz="0" w:space="0" w:color="auto"/>
        <w:bottom w:val="none" w:sz="0" w:space="0" w:color="auto"/>
        <w:right w:val="none" w:sz="0" w:space="0" w:color="auto"/>
      </w:divBdr>
    </w:div>
    <w:div w:id="1452673763">
      <w:bodyDiv w:val="1"/>
      <w:marLeft w:val="0"/>
      <w:marRight w:val="0"/>
      <w:marTop w:val="0"/>
      <w:marBottom w:val="0"/>
      <w:divBdr>
        <w:top w:val="none" w:sz="0" w:space="0" w:color="auto"/>
        <w:left w:val="none" w:sz="0" w:space="0" w:color="auto"/>
        <w:bottom w:val="none" w:sz="0" w:space="0" w:color="auto"/>
        <w:right w:val="none" w:sz="0" w:space="0" w:color="auto"/>
      </w:divBdr>
    </w:div>
    <w:div w:id="1457411072">
      <w:bodyDiv w:val="1"/>
      <w:marLeft w:val="0"/>
      <w:marRight w:val="0"/>
      <w:marTop w:val="0"/>
      <w:marBottom w:val="0"/>
      <w:divBdr>
        <w:top w:val="none" w:sz="0" w:space="0" w:color="auto"/>
        <w:left w:val="none" w:sz="0" w:space="0" w:color="auto"/>
        <w:bottom w:val="none" w:sz="0" w:space="0" w:color="auto"/>
        <w:right w:val="none" w:sz="0" w:space="0" w:color="auto"/>
      </w:divBdr>
    </w:div>
    <w:div w:id="1480880236">
      <w:bodyDiv w:val="1"/>
      <w:marLeft w:val="0"/>
      <w:marRight w:val="0"/>
      <w:marTop w:val="0"/>
      <w:marBottom w:val="0"/>
      <w:divBdr>
        <w:top w:val="none" w:sz="0" w:space="0" w:color="auto"/>
        <w:left w:val="none" w:sz="0" w:space="0" w:color="auto"/>
        <w:bottom w:val="none" w:sz="0" w:space="0" w:color="auto"/>
        <w:right w:val="none" w:sz="0" w:space="0" w:color="auto"/>
      </w:divBdr>
    </w:div>
    <w:div w:id="1698508170">
      <w:bodyDiv w:val="1"/>
      <w:marLeft w:val="0"/>
      <w:marRight w:val="0"/>
      <w:marTop w:val="0"/>
      <w:marBottom w:val="0"/>
      <w:divBdr>
        <w:top w:val="none" w:sz="0" w:space="0" w:color="auto"/>
        <w:left w:val="none" w:sz="0" w:space="0" w:color="auto"/>
        <w:bottom w:val="none" w:sz="0" w:space="0" w:color="auto"/>
        <w:right w:val="none" w:sz="0" w:space="0" w:color="auto"/>
      </w:divBdr>
    </w:div>
    <w:div w:id="1703048892">
      <w:bodyDiv w:val="1"/>
      <w:marLeft w:val="0"/>
      <w:marRight w:val="0"/>
      <w:marTop w:val="0"/>
      <w:marBottom w:val="0"/>
      <w:divBdr>
        <w:top w:val="none" w:sz="0" w:space="0" w:color="auto"/>
        <w:left w:val="none" w:sz="0" w:space="0" w:color="auto"/>
        <w:bottom w:val="none" w:sz="0" w:space="0" w:color="auto"/>
        <w:right w:val="none" w:sz="0" w:space="0" w:color="auto"/>
      </w:divBdr>
    </w:div>
    <w:div w:id="1911499638">
      <w:bodyDiv w:val="1"/>
      <w:marLeft w:val="0"/>
      <w:marRight w:val="0"/>
      <w:marTop w:val="0"/>
      <w:marBottom w:val="0"/>
      <w:divBdr>
        <w:top w:val="none" w:sz="0" w:space="0" w:color="auto"/>
        <w:left w:val="none" w:sz="0" w:space="0" w:color="auto"/>
        <w:bottom w:val="none" w:sz="0" w:space="0" w:color="auto"/>
        <w:right w:val="none" w:sz="0" w:space="0" w:color="auto"/>
      </w:divBdr>
    </w:div>
    <w:div w:id="2006545264">
      <w:bodyDiv w:val="1"/>
      <w:marLeft w:val="0"/>
      <w:marRight w:val="0"/>
      <w:marTop w:val="0"/>
      <w:marBottom w:val="0"/>
      <w:divBdr>
        <w:top w:val="none" w:sz="0" w:space="0" w:color="auto"/>
        <w:left w:val="none" w:sz="0" w:space="0" w:color="auto"/>
        <w:bottom w:val="none" w:sz="0" w:space="0" w:color="auto"/>
        <w:right w:val="none" w:sz="0" w:space="0" w:color="auto"/>
      </w:divBdr>
    </w:div>
    <w:div w:id="2036691962">
      <w:bodyDiv w:val="1"/>
      <w:marLeft w:val="0"/>
      <w:marRight w:val="0"/>
      <w:marTop w:val="0"/>
      <w:marBottom w:val="0"/>
      <w:divBdr>
        <w:top w:val="none" w:sz="0" w:space="0" w:color="auto"/>
        <w:left w:val="none" w:sz="0" w:space="0" w:color="auto"/>
        <w:bottom w:val="none" w:sz="0" w:space="0" w:color="auto"/>
        <w:right w:val="none" w:sz="0" w:space="0" w:color="auto"/>
      </w:divBdr>
    </w:div>
    <w:div w:id="207161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ARI99</b:Tag>
    <b:SourceType>Book</b:SourceType>
    <b:Guid>{7FEEB279-80D4-446F-93D2-371C7C8D88A1}</b:Guid>
    <b:Author>
      <b:Author>
        <b:Corporate>ARIAS ODON, F.G </b:Corporate>
      </b:Author>
    </b:Author>
    <b:Title>EL proyecto de investigacion . guia para su elaboracion. 3 EDICION </b:Title>
    <b:Year>1.999</b:Year>
    <b:City>venezuela </b:City>
    <b:Publisher>Epiateme orial ediciones . </b:Publisher>
    <b:RefOrder>2</b:RefOrder>
  </b:Source>
  <b:Source>
    <b:Tag>seg15</b:Tag>
    <b:SourceType>InternetSite</b:SourceType>
    <b:Guid>{C2A6C884-3201-4403-8DD2-836573CE97D9}</b:Guid>
    <b:Title>GUIAS DE PRACTICA CLINICA BASADA EN LA EVIDENCIA </b:Title>
    <b:Year>2015</b:Year>
    <b:Author>
      <b:Author>
        <b:NameList>
          <b:Person>
            <b:Last>social</b:Last>
            <b:First>seguro</b:First>
          </b:Person>
        </b:NameList>
      </b:Author>
    </b:Author>
    <b:InternetSiteTitle>GUIAS DE PRACTICA CLINICA BASADA EN LA EVIDENCIA </b:InternetSiteTitle>
    <b:Month>OCTUBRE</b:Month>
    <b:Day>2015</b:Day>
    <b:URL>http://www.medynet.com/usuarios/jraguilar/infeccion%20respiratoria.pdf</b:URL>
    <b:RefOrder>3</b:RefOrder>
  </b:Source>
  <b:Source>
    <b:Tag>REV03</b:Tag>
    <b:SourceType>InternetSite</b:SourceType>
    <b:Guid>{D4BC8616-7B3A-43F2-8168-99A0BC41718D}</b:Guid>
    <b:Author>
      <b:Author>
        <b:NameList>
          <b:Person>
            <b:Last>IMSS</b:Last>
            <b:First>REVISTA</b:First>
            <b:Middle>DEL</b:Middle>
          </b:Person>
        </b:NameList>
      </b:Author>
    </b:Author>
    <b:Title>Guía clínica para el diagnóstico, tratamiento y prevencion de las infecciones respitarias agudas </b:Title>
    <b:InternetSiteTitle>Guía clínica para el diagnóstico, tratamiento y prevencion de las infecciones respitarias agudas</b:InternetSiteTitle>
    <b:Year>2003</b:Year>
    <b:RefOrder>4</b:RefOrder>
  </b:Source>
  <b:Source>
    <b:Tag>pro18</b:Tag>
    <b:SourceType>InternetSite</b:SourceType>
    <b:Guid>{172B32CA-0C1D-444B-90F2-987D4F94D932}</b:Guid>
    <b:Author>
      <b:Author>
        <b:NameList>
          <b:Person>
            <b:Last>salud</b:Last>
            <b:First>programa</b:First>
            <b:Middle>de sector</b:Middle>
          </b:Person>
        </b:NameList>
      </b:Author>
    </b:Author>
    <b:Title>Prevención y Control de las enfermedades agudas e influenza </b:Title>
    <b:InternetSiteTitle>Prevención y Control de las enfermedades agudas e influenza </b:InternetSiteTitle>
    <b:Year>2013 - 2018</b:Year>
    <b:URL>http://www.cenaprece.salud.gob.mx/descargas/pdf/PAE_PrevencionControlEnfermedadesRespiratoriasInfluenza2013_2018.pdf</b:URL>
    <b:RefOrder>5</b:RefOrder>
  </b:Source>
  <b:Source>
    <b:Tag>sec18</b:Tag>
    <b:SourceType>InternetSite</b:SourceType>
    <b:Guid>{09386963-041C-47BF-BAEE-A08D319929AF}</b:Guid>
    <b:Author>
      <b:Author>
        <b:NameList>
          <b:Person>
            <b:Last>salud</b:Last>
            <b:First>secretariua</b:First>
            <b:Middle>de</b:Middle>
          </b:Person>
        </b:NameList>
      </b:Author>
    </b:Author>
    <b:Title>infecciones y el control de las infecciones respiratorias y influenza</b:Title>
    <b:InternetSiteTitle>infecciones y el control de las infecciones respiratorias y influenza</b:InternetSiteTitle>
    <b:Year>2013- 2018</b:Year>
    <b:URL>http://www.cenaprece.salud.gob.mx/descargas/pdf/PAE_PrevencionControlEnfermedadesRespiratoriasInfluenza2013_2018.pdf</b:URL>
    <b:RefOrder>6</b:RefOrder>
  </b:Source>
  <b:Source>
    <b:Tag>nor96</b:Tag>
    <b:SourceType>InternetSite</b:SourceType>
    <b:Guid>{E718D33C-0478-4605-9E27-B0410B2421E8}</b:Guid>
    <b:Author>
      <b:Author>
        <b:NameList>
          <b:Person>
            <b:Last>mexicana</b:Last>
            <b:First>norma</b:First>
            <b:Middle>oficial</b:Middle>
          </b:Person>
        </b:NameList>
      </b:Author>
    </b:Author>
    <b:Title>norma oficial mexicana la prevencion y el control dde las infecciones respiratotias agudan en la atencion primaraia de la salud </b:Title>
    <b:InternetSiteTitle>norma oficial mexicana la prevencion y el control dde las infecciones respiratotias agudan en la atencion primaraia de la salud </b:InternetSiteTitle>
    <b:Year>1996</b:Year>
    <b:Month>abril</b:Month>
    <b:Day>11</b:Day>
    <b:URL>http://legismex.mty.itesm.mx/normas/ssa2/ssa2024.pdf</b:URL>
    <b:RefOrder>7</b:RefOrder>
  </b:Source>
  <b:Source>
    <b:Tag>rev02</b:Tag>
    <b:SourceType>InternetSite</b:SourceType>
    <b:Guid>{6E934B5E-B125-4296-8D60-4A140BA06AE1}</b:Guid>
    <b:Author>
      <b:Author>
        <b:NameList>
          <b:Person>
            <b:Last>farmaologica</b:Last>
            <b:First>revista</b:First>
            <b:Middle>cubana</b:Middle>
          </b:Person>
        </b:NameList>
      </b:Author>
    </b:Author>
    <b:Title>manejo de las infecciones respitarias agudas </b:Title>
    <b:InternetSiteTitle>manejo de las infecciones respitarias agudas </b:InternetSiteTitle>
    <b:Year>2002</b:Year>
    <b:URL>http://scielo.sld.cu/pdf/far/v36n2/far10202.pdf</b:URL>
    <b:RefOrder>8</b:RefOrder>
  </b:Source>
  <b:Source>
    <b:Tag>rev99</b:Tag>
    <b:SourceType>InternetSite</b:SourceType>
    <b:Guid>{2B21883D-771C-47AE-B826-80379B2D1D4D}</b:Guid>
    <b:Author>
      <b:Author>
        <b:NameList>
          <b:Person>
            <b:Last>infeccion</b:Last>
            <b:First>revista</b:First>
            <b:Middle>medica de superviviencia</b:Middle>
          </b:Person>
        </b:NameList>
      </b:Author>
    </b:Author>
    <b:Title>el control de la IRA en los niños </b:Title>
    <b:InternetSiteTitle>el control de la IRA en los niños </b:InternetSiteTitle>
    <b:Year>1999</b:Year>
    <b:URL>http://repositorio.usil.edu.pe/bitstream/USIL/8907/1/2019_Rodriguez-Ruiz.pdf</b:URL>
    <b:RefOrder>9</b:RefOrder>
  </b:Source>
  <b:Source>
    <b:Tag>BER06</b:Tag>
    <b:SourceType>Book</b:SourceType>
    <b:Guid>{9ABA1547-F779-4D7A-AFB1-DA44C287C7B9}</b:Guid>
    <b:Author>
      <b:Author>
        <b:NameList>
          <b:Person>
            <b:Last>BERNAL TORRES</b:Last>
            <b:First>C.A</b:First>
          </b:Person>
        </b:NameList>
      </b:Author>
    </b:Author>
    <b:Title>metodologia de la investigacion </b:Title>
    <b:Year>2006</b:Year>
    <b:City>mexico </b:City>
    <b:Publisher>Pearson Educacion </b:Publisher>
    <b:RefOrder>1</b:RefOrder>
  </b:Source>
</b:Sources>
</file>

<file path=customXml/itemProps1.xml><?xml version="1.0" encoding="utf-8"?>
<ds:datastoreItem xmlns:ds="http://schemas.openxmlformats.org/officeDocument/2006/customXml" ds:itemID="{3B5250D3-4836-476F-A1B3-D45924B82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1989</TotalTime>
  <Pages>38</Pages>
  <Words>6775</Words>
  <Characters>37265</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dc:description/>
  <cp:lastModifiedBy>Equipo</cp:lastModifiedBy>
  <cp:revision>9</cp:revision>
  <cp:lastPrinted>2021-01-23T02:56:00Z</cp:lastPrinted>
  <dcterms:created xsi:type="dcterms:W3CDTF">2021-04-09T03:32:00Z</dcterms:created>
  <dcterms:modified xsi:type="dcterms:W3CDTF">2021-04-11T22:34:00Z</dcterms:modified>
</cp:coreProperties>
</file>