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29759" w14:textId="77777777" w:rsidR="000810E5" w:rsidRDefault="000810E5" w:rsidP="00F8318C">
      <w:pPr>
        <w:spacing w:after="12"/>
        <w:ind w:left="-1188"/>
        <w:rPr>
          <w:lang w:bidi="en-US"/>
        </w:rPr>
      </w:pPr>
      <w:r>
        <w:rPr>
          <w:noProof/>
          <w:lang w:bidi="en-US"/>
        </w:rPr>
        <w:drawing>
          <wp:inline distT="0" distB="0" distL="0" distR="0" wp14:anchorId="00231F09" wp14:editId="5E6A4148">
            <wp:extent cx="2718816" cy="1013460"/>
            <wp:effectExtent l="0" t="0" r="0" b="0"/>
            <wp:docPr id="373" name="Picture 373" descr="logotipo "/>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4"/>
                    <a:stretch>
                      <a:fillRect/>
                    </a:stretch>
                  </pic:blipFill>
                  <pic:spPr>
                    <a:xfrm>
                      <a:off x="0" y="0"/>
                      <a:ext cx="2718816" cy="1013460"/>
                    </a:xfrm>
                    <a:prstGeom prst="rect">
                      <a:avLst/>
                    </a:prstGeom>
                  </pic:spPr>
                </pic:pic>
              </a:graphicData>
            </a:graphic>
          </wp:inline>
        </w:drawing>
      </w:r>
    </w:p>
    <w:p w14:paraId="58350600" w14:textId="77777777" w:rsidR="000810E5" w:rsidRDefault="000810E5" w:rsidP="00F8318C">
      <w:pPr>
        <w:spacing w:after="130"/>
        <w:ind w:left="3284"/>
        <w:rPr>
          <w:lang w:bidi="en-US"/>
        </w:rPr>
      </w:pPr>
      <w:r>
        <w:rPr>
          <w:rFonts w:ascii="Century Gothic" w:eastAsia="Century Gothic" w:hAnsi="Century Gothic" w:cs="Century Gothic"/>
          <w:sz w:val="48"/>
          <w:lang w:bidi="en-US"/>
        </w:rPr>
        <w:t xml:space="preserve"> </w:t>
      </w:r>
    </w:p>
    <w:p w14:paraId="05341195" w14:textId="77777777" w:rsidR="000810E5" w:rsidRDefault="000810E5" w:rsidP="00F8318C">
      <w:pPr>
        <w:spacing w:after="132"/>
        <w:rPr>
          <w:lang w:bidi="en-US"/>
        </w:rPr>
      </w:pPr>
      <w:r>
        <w:rPr>
          <w:rFonts w:ascii="Century Gothic" w:eastAsia="Century Gothic" w:hAnsi="Century Gothic" w:cs="Century Gothic"/>
          <w:b/>
          <w:color w:val="1F3864"/>
          <w:sz w:val="48"/>
          <w:lang w:bidi="en-US"/>
        </w:rPr>
        <w:t xml:space="preserve"> </w:t>
      </w:r>
    </w:p>
    <w:p w14:paraId="399343F7" w14:textId="77777777" w:rsidR="000810E5" w:rsidRDefault="000810E5" w:rsidP="00F8318C">
      <w:pPr>
        <w:spacing w:after="147" w:line="252" w:lineRule="auto"/>
        <w:ind w:left="-5" w:hanging="10"/>
        <w:rPr>
          <w:lang w:bidi="en-US"/>
        </w:rPr>
      </w:pPr>
      <w:r>
        <w:rPr>
          <w:rFonts w:ascii="Century Gothic" w:eastAsia="Century Gothic" w:hAnsi="Century Gothic" w:cs="Century Gothic"/>
          <w:b/>
          <w:color w:val="1F3864"/>
          <w:sz w:val="48"/>
          <w:lang w:bidi="en-US"/>
        </w:rPr>
        <w:t xml:space="preserve">Nombre del alumno: </w:t>
      </w:r>
      <w:r>
        <w:rPr>
          <w:rFonts w:ascii="Century Gothic" w:eastAsia="Century Gothic" w:hAnsi="Century Gothic" w:cs="Century Gothic"/>
          <w:b/>
          <w:sz w:val="48"/>
          <w:lang w:bidi="en-US"/>
        </w:rPr>
        <w:t>Miriam Sanchez Méndez</w:t>
      </w:r>
    </w:p>
    <w:p w14:paraId="61A33578" w14:textId="77777777" w:rsidR="000810E5" w:rsidRDefault="000810E5" w:rsidP="00F8318C">
      <w:pPr>
        <w:spacing w:after="133"/>
        <w:rPr>
          <w:lang w:bidi="en-US"/>
        </w:rPr>
      </w:pPr>
      <w:r>
        <w:rPr>
          <w:rFonts w:ascii="Century Gothic" w:eastAsia="Century Gothic" w:hAnsi="Century Gothic" w:cs="Century Gothic"/>
          <w:b/>
          <w:color w:val="1F3864"/>
          <w:sz w:val="48"/>
          <w:lang w:bidi="en-US"/>
        </w:rPr>
        <w:t xml:space="preserve"> </w:t>
      </w:r>
    </w:p>
    <w:p w14:paraId="4D471529" w14:textId="31CD13FB" w:rsidR="000810E5" w:rsidRDefault="000810E5" w:rsidP="00F8318C">
      <w:pPr>
        <w:spacing w:after="0"/>
        <w:ind w:left="-5" w:hanging="10"/>
        <w:rPr>
          <w:lang w:bidi="en-US"/>
        </w:rPr>
      </w:pPr>
      <w:r>
        <w:rPr>
          <w:rFonts w:ascii="Century Gothic" w:eastAsia="Century Gothic" w:hAnsi="Century Gothic" w:cs="Century Gothic"/>
          <w:b/>
          <w:color w:val="1F3864"/>
          <w:sz w:val="48"/>
          <w:lang w:bidi="en-US"/>
        </w:rPr>
        <w:t>Nombre del profesor:</w:t>
      </w:r>
      <w:r>
        <w:rPr>
          <w:noProof/>
          <w:lang w:bidi="en-US"/>
        </w:rPr>
        <w:drawing>
          <wp:anchor distT="0" distB="0" distL="114300" distR="114300" simplePos="0" relativeHeight="251659264" behindDoc="0" locked="0" layoutInCell="1" allowOverlap="0" wp14:anchorId="2D575D05" wp14:editId="0B986655">
            <wp:simplePos x="0" y="0"/>
            <wp:positionH relativeFrom="page">
              <wp:posOffset>0</wp:posOffset>
            </wp:positionH>
            <wp:positionV relativeFrom="page">
              <wp:posOffset>9195815</wp:posOffset>
            </wp:positionV>
            <wp:extent cx="7772400" cy="472440"/>
            <wp:effectExtent l="0" t="0" r="0" b="0"/>
            <wp:wrapTopAndBottom/>
            <wp:docPr id="3028" name="Picture 3028" descr="cinta azul"/>
            <wp:cNvGraphicFramePr/>
            <a:graphic xmlns:a="http://schemas.openxmlformats.org/drawingml/2006/main">
              <a:graphicData uri="http://schemas.openxmlformats.org/drawingml/2006/picture">
                <pic:pic xmlns:pic="http://schemas.openxmlformats.org/drawingml/2006/picture">
                  <pic:nvPicPr>
                    <pic:cNvPr id="3028" name="Picture 3028"/>
                    <pic:cNvPicPr/>
                  </pic:nvPicPr>
                  <pic:blipFill>
                    <a:blip r:embed="rId5"/>
                    <a:stretch>
                      <a:fillRect/>
                    </a:stretch>
                  </pic:blipFill>
                  <pic:spPr>
                    <a:xfrm>
                      <a:off x="0" y="0"/>
                      <a:ext cx="7772400" cy="472440"/>
                    </a:xfrm>
                    <a:prstGeom prst="rect">
                      <a:avLst/>
                    </a:prstGeom>
                  </pic:spPr>
                </pic:pic>
              </a:graphicData>
            </a:graphic>
          </wp:anchor>
        </w:drawing>
      </w:r>
      <w:r>
        <w:rPr>
          <w:rFonts w:ascii="Century Gothic" w:eastAsia="Century Gothic" w:hAnsi="Century Gothic" w:cs="Century Gothic"/>
          <w:b/>
          <w:color w:val="1F3864"/>
          <w:sz w:val="48"/>
          <w:lang w:bidi="en-US"/>
        </w:rPr>
        <w:t xml:space="preserve"> </w:t>
      </w:r>
      <w:r w:rsidR="00B52D76">
        <w:rPr>
          <w:rFonts w:ascii="Century Gothic" w:eastAsia="Century Gothic" w:hAnsi="Century Gothic" w:cs="Century Gothic"/>
          <w:b/>
          <w:color w:val="1F3864"/>
          <w:sz w:val="48"/>
          <w:lang w:bidi="en-US"/>
        </w:rPr>
        <w:t>Ana Silvia Lázaro Valencia</w:t>
      </w:r>
    </w:p>
    <w:p w14:paraId="3B039432" w14:textId="77777777" w:rsidR="000810E5" w:rsidRDefault="000810E5" w:rsidP="00F8318C">
      <w:pPr>
        <w:spacing w:after="132"/>
        <w:rPr>
          <w:rFonts w:ascii="Century Gothic" w:eastAsia="Century Gothic" w:hAnsi="Century Gothic" w:cs="Century Gothic"/>
          <w:b/>
          <w:color w:val="1F3864"/>
          <w:sz w:val="48"/>
          <w:lang w:bidi="en-US"/>
        </w:rPr>
      </w:pPr>
      <w:r>
        <w:rPr>
          <w:rFonts w:ascii="Century Gothic" w:eastAsia="Century Gothic" w:hAnsi="Century Gothic" w:cs="Century Gothic"/>
          <w:b/>
          <w:color w:val="1F3864"/>
          <w:sz w:val="48"/>
          <w:lang w:bidi="en-US"/>
        </w:rPr>
        <w:t xml:space="preserve"> </w:t>
      </w:r>
    </w:p>
    <w:p w14:paraId="135914E3" w14:textId="1D9A9952" w:rsidR="000810E5" w:rsidRDefault="000810E5" w:rsidP="00F8318C">
      <w:pPr>
        <w:spacing w:after="132"/>
        <w:rPr>
          <w:rFonts w:ascii="Century Gothic" w:eastAsia="Century Gothic" w:hAnsi="Century Gothic" w:cs="Century Gothic"/>
          <w:b/>
          <w:color w:val="1F3864"/>
          <w:sz w:val="48"/>
          <w:lang w:bidi="en-US"/>
        </w:rPr>
      </w:pPr>
      <w:r>
        <w:rPr>
          <w:rFonts w:ascii="Century Gothic" w:eastAsia="Century Gothic" w:hAnsi="Century Gothic" w:cs="Century Gothic"/>
          <w:b/>
          <w:color w:val="1F3864"/>
          <w:sz w:val="48"/>
          <w:lang w:bidi="en-US"/>
        </w:rPr>
        <w:t>Materia:</w:t>
      </w:r>
      <w:r w:rsidR="00986E7D">
        <w:rPr>
          <w:rFonts w:ascii="Century Gothic" w:eastAsia="Century Gothic" w:hAnsi="Century Gothic" w:cs="Century Gothic"/>
          <w:b/>
          <w:color w:val="1F3864"/>
          <w:sz w:val="48"/>
          <w:lang w:bidi="en-US"/>
        </w:rPr>
        <w:t xml:space="preserve"> Teoría </w:t>
      </w:r>
      <w:r w:rsidR="00CF1B7E">
        <w:rPr>
          <w:rFonts w:ascii="Century Gothic" w:eastAsia="Century Gothic" w:hAnsi="Century Gothic" w:cs="Century Gothic"/>
          <w:b/>
          <w:color w:val="1F3864"/>
          <w:sz w:val="48"/>
          <w:lang w:bidi="en-US"/>
        </w:rPr>
        <w:t xml:space="preserve">y Diseño </w:t>
      </w:r>
      <w:r w:rsidR="00986E7D">
        <w:rPr>
          <w:rFonts w:ascii="Century Gothic" w:eastAsia="Century Gothic" w:hAnsi="Century Gothic" w:cs="Century Gothic"/>
          <w:b/>
          <w:color w:val="1F3864"/>
          <w:sz w:val="48"/>
          <w:lang w:bidi="en-US"/>
        </w:rPr>
        <w:t>Curricular</w:t>
      </w:r>
    </w:p>
    <w:p w14:paraId="5B831052" w14:textId="77777777" w:rsidR="000810E5" w:rsidRPr="00DB31BF" w:rsidRDefault="000810E5" w:rsidP="00F8318C">
      <w:pPr>
        <w:spacing w:after="132"/>
        <w:rPr>
          <w:rFonts w:ascii="Century Gothic" w:eastAsia="Century Gothic" w:hAnsi="Century Gothic" w:cs="Century Gothic"/>
          <w:b/>
          <w:color w:val="1F3864"/>
          <w:sz w:val="48"/>
          <w:lang w:bidi="en-US"/>
        </w:rPr>
      </w:pPr>
    </w:p>
    <w:p w14:paraId="4E15FB0C" w14:textId="5E99102F" w:rsidR="000810E5" w:rsidRDefault="000810E5" w:rsidP="00F8318C">
      <w:pPr>
        <w:spacing w:after="130"/>
        <w:ind w:left="-5" w:hanging="10"/>
        <w:rPr>
          <w:lang w:bidi="en-US"/>
        </w:rPr>
      </w:pPr>
      <w:r>
        <w:rPr>
          <w:rFonts w:ascii="Century Gothic" w:eastAsia="Century Gothic" w:hAnsi="Century Gothic" w:cs="Century Gothic"/>
          <w:b/>
          <w:color w:val="1F3864"/>
          <w:sz w:val="48"/>
          <w:lang w:bidi="en-US"/>
        </w:rPr>
        <w:t xml:space="preserve">Nombre del trabajo: </w:t>
      </w:r>
      <w:r w:rsidR="00986E7D">
        <w:rPr>
          <w:rFonts w:ascii="Century Gothic" w:eastAsia="Century Gothic" w:hAnsi="Century Gothic" w:cs="Century Gothic"/>
          <w:b/>
          <w:color w:val="1F3864"/>
          <w:sz w:val="48"/>
          <w:lang w:bidi="en-US"/>
        </w:rPr>
        <w:t>Ensayo</w:t>
      </w:r>
    </w:p>
    <w:p w14:paraId="3C4CCC5B" w14:textId="77777777" w:rsidR="000810E5" w:rsidRDefault="000810E5" w:rsidP="00F8318C">
      <w:pPr>
        <w:spacing w:after="130"/>
        <w:rPr>
          <w:lang w:bidi="en-US"/>
        </w:rPr>
      </w:pPr>
      <w:r>
        <w:rPr>
          <w:rFonts w:ascii="Century Gothic" w:eastAsia="Century Gothic" w:hAnsi="Century Gothic" w:cs="Century Gothic"/>
          <w:b/>
          <w:color w:val="1F3864"/>
          <w:sz w:val="48"/>
          <w:lang w:bidi="en-US"/>
        </w:rPr>
        <w:t xml:space="preserve"> </w:t>
      </w:r>
    </w:p>
    <w:p w14:paraId="6948A675" w14:textId="348F50BA" w:rsidR="000810E5" w:rsidRDefault="000810E5" w:rsidP="00F8318C">
      <w:pPr>
        <w:rPr>
          <w:rFonts w:ascii="Century Gothic" w:eastAsia="Century Gothic" w:hAnsi="Century Gothic" w:cs="Century Gothic"/>
          <w:b/>
          <w:color w:val="1F3864"/>
          <w:sz w:val="48"/>
          <w:lang w:bidi="en-US"/>
        </w:rPr>
      </w:pPr>
      <w:r>
        <w:rPr>
          <w:rFonts w:ascii="Century Gothic" w:eastAsia="Century Gothic" w:hAnsi="Century Gothic" w:cs="Century Gothic"/>
          <w:b/>
          <w:color w:val="1F3864"/>
          <w:sz w:val="48"/>
          <w:lang w:bidi="en-US"/>
        </w:rPr>
        <w:t>Licenciatura: Psicología</w:t>
      </w:r>
    </w:p>
    <w:p w14:paraId="7918C270" w14:textId="45E83ED8" w:rsidR="0029236F" w:rsidRDefault="0029236F" w:rsidP="00F8318C">
      <w:pPr>
        <w:rPr>
          <w:rFonts w:ascii="Century Gothic" w:eastAsia="Century Gothic" w:hAnsi="Century Gothic" w:cs="Century Gothic"/>
          <w:b/>
          <w:color w:val="1F3864"/>
          <w:sz w:val="48"/>
          <w:lang w:bidi="en-US"/>
        </w:rPr>
      </w:pPr>
    </w:p>
    <w:p w14:paraId="79BFBD8E" w14:textId="4BD7EFAA" w:rsidR="0029236F" w:rsidRDefault="0029236F" w:rsidP="00F8318C">
      <w:pPr>
        <w:rPr>
          <w:rFonts w:ascii="Century Gothic" w:eastAsia="Century Gothic" w:hAnsi="Century Gothic" w:cs="Century Gothic"/>
          <w:b/>
          <w:color w:val="1F3864"/>
          <w:sz w:val="48"/>
          <w:lang w:bidi="en-US"/>
        </w:rPr>
      </w:pPr>
    </w:p>
    <w:p w14:paraId="361228FF" w14:textId="310EC2ED" w:rsidR="0029236F" w:rsidRDefault="0029236F" w:rsidP="00F8318C">
      <w:pPr>
        <w:rPr>
          <w:rFonts w:ascii="Century Gothic" w:eastAsia="Century Gothic" w:hAnsi="Century Gothic" w:cs="Century Gothic"/>
          <w:b/>
          <w:color w:val="1F3864"/>
          <w:sz w:val="48"/>
          <w:lang w:bidi="en-US"/>
        </w:rPr>
      </w:pPr>
    </w:p>
    <w:p w14:paraId="1E58CE80" w14:textId="4FF6B427" w:rsidR="00986E7D" w:rsidRDefault="00986E7D" w:rsidP="00F8318C">
      <w:pPr>
        <w:rPr>
          <w:rFonts w:ascii="Century Gothic" w:eastAsia="Century Gothic" w:hAnsi="Century Gothic" w:cs="Century Gothic"/>
          <w:b/>
          <w:color w:val="1F3864"/>
          <w:sz w:val="48"/>
          <w:lang w:bidi="en-US"/>
        </w:rPr>
      </w:pPr>
    </w:p>
    <w:p w14:paraId="7F944646" w14:textId="4021A077" w:rsidR="0015385E" w:rsidRPr="00CF522E" w:rsidRDefault="00986E7D" w:rsidP="00F8318C">
      <w:pPr>
        <w:rPr>
          <w:rFonts w:ascii="Century Gothic" w:eastAsia="Century Gothic" w:hAnsi="Century Gothic" w:cs="Century Gothic"/>
          <w:b/>
          <w:color w:val="000000" w:themeColor="text1"/>
          <w:sz w:val="48"/>
          <w:lang w:bidi="en-US"/>
        </w:rPr>
      </w:pPr>
      <w:r w:rsidRPr="00CF522E">
        <w:rPr>
          <w:rFonts w:ascii="Century Gothic" w:eastAsia="Century Gothic" w:hAnsi="Century Gothic" w:cs="Century Gothic"/>
          <w:b/>
          <w:color w:val="000000" w:themeColor="text1"/>
          <w:sz w:val="48"/>
          <w:lang w:bidi="en-US"/>
        </w:rPr>
        <w:lastRenderedPageBreak/>
        <w:t xml:space="preserve">En el presente ensayo abordaremos </w:t>
      </w:r>
      <w:r w:rsidR="0015385E" w:rsidRPr="00CF522E">
        <w:rPr>
          <w:rFonts w:ascii="Century Gothic" w:eastAsia="Century Gothic" w:hAnsi="Century Gothic" w:cs="Century Gothic"/>
          <w:b/>
          <w:color w:val="000000" w:themeColor="text1"/>
          <w:sz w:val="48"/>
          <w:lang w:bidi="en-US"/>
        </w:rPr>
        <w:t xml:space="preserve">los siguientes </w:t>
      </w:r>
      <w:r w:rsidRPr="00CF522E">
        <w:rPr>
          <w:rFonts w:ascii="Century Gothic" w:eastAsia="Century Gothic" w:hAnsi="Century Gothic" w:cs="Century Gothic"/>
          <w:b/>
          <w:color w:val="000000" w:themeColor="text1"/>
          <w:sz w:val="48"/>
          <w:lang w:bidi="en-US"/>
        </w:rPr>
        <w:t>tema</w:t>
      </w:r>
      <w:r w:rsidR="0015385E" w:rsidRPr="00CF522E">
        <w:rPr>
          <w:rFonts w:ascii="Century Gothic" w:eastAsia="Century Gothic" w:hAnsi="Century Gothic" w:cs="Century Gothic"/>
          <w:b/>
          <w:color w:val="000000" w:themeColor="text1"/>
          <w:sz w:val="48"/>
          <w:lang w:bidi="en-US"/>
        </w:rPr>
        <w:t xml:space="preserve">s </w:t>
      </w:r>
      <w:r w:rsidRPr="00CF522E">
        <w:rPr>
          <w:rFonts w:ascii="Century Gothic" w:eastAsia="Century Gothic" w:hAnsi="Century Gothic" w:cs="Century Gothic"/>
          <w:b/>
          <w:color w:val="000000" w:themeColor="text1"/>
          <w:sz w:val="48"/>
          <w:lang w:bidi="en-US"/>
        </w:rPr>
        <w:t>“E</w:t>
      </w:r>
      <w:r w:rsidR="00A95CB0" w:rsidRPr="00CF522E">
        <w:rPr>
          <w:rFonts w:ascii="Century Gothic" w:eastAsia="Century Gothic" w:hAnsi="Century Gothic" w:cs="Century Gothic"/>
          <w:b/>
          <w:color w:val="000000" w:themeColor="text1"/>
          <w:sz w:val="48"/>
          <w:lang w:bidi="en-US"/>
        </w:rPr>
        <w:t>valuación de curriculum</w:t>
      </w:r>
      <w:r w:rsidR="0015385E" w:rsidRPr="00CF522E">
        <w:rPr>
          <w:rFonts w:ascii="Century Gothic" w:eastAsia="Century Gothic" w:hAnsi="Century Gothic" w:cs="Century Gothic"/>
          <w:b/>
          <w:color w:val="000000" w:themeColor="text1"/>
          <w:sz w:val="48"/>
          <w:lang w:bidi="en-US"/>
        </w:rPr>
        <w:t xml:space="preserve">”, y </w:t>
      </w:r>
    </w:p>
    <w:p w14:paraId="42880C81" w14:textId="0E45AAB6" w:rsidR="0029236F" w:rsidRPr="00CF522E" w:rsidRDefault="00B246EB" w:rsidP="00F8318C">
      <w:pPr>
        <w:rPr>
          <w:rFonts w:ascii="Century Gothic" w:eastAsia="Century Gothic" w:hAnsi="Century Gothic" w:cs="Century Gothic"/>
          <w:b/>
          <w:color w:val="000000" w:themeColor="text1"/>
          <w:sz w:val="48"/>
          <w:lang w:bidi="en-US"/>
        </w:rPr>
      </w:pPr>
      <w:r w:rsidRPr="00CF522E">
        <w:rPr>
          <w:rFonts w:ascii="Century Gothic" w:eastAsia="Century Gothic" w:hAnsi="Century Gothic" w:cs="Century Gothic"/>
          <w:b/>
          <w:color w:val="000000" w:themeColor="text1"/>
          <w:sz w:val="48"/>
          <w:lang w:bidi="en-US"/>
        </w:rPr>
        <w:t>“Modelos de evaluación</w:t>
      </w:r>
      <w:r w:rsidR="00A90765" w:rsidRPr="00CF522E">
        <w:rPr>
          <w:rFonts w:ascii="Century Gothic" w:eastAsia="Century Gothic" w:hAnsi="Century Gothic" w:cs="Century Gothic"/>
          <w:b/>
          <w:color w:val="000000" w:themeColor="text1"/>
          <w:sz w:val="48"/>
          <w:lang w:bidi="en-US"/>
        </w:rPr>
        <w:t xml:space="preserve"> para el diseño curricular”</w:t>
      </w:r>
    </w:p>
    <w:p w14:paraId="5E6B2C49" w14:textId="738EB36A" w:rsidR="0029236F" w:rsidRDefault="00A90765" w:rsidP="00F8318C">
      <w:pPr>
        <w:rPr>
          <w:rFonts w:ascii="Century Gothic" w:eastAsia="Times New Roman" w:hAnsi="Century Gothic" w:cs="Segoe UI"/>
          <w:b/>
          <w:bCs/>
          <w:color w:val="202122"/>
          <w:sz w:val="48"/>
          <w:szCs w:val="48"/>
          <w:shd w:val="clear" w:color="auto" w:fill="FFFFFF"/>
        </w:rPr>
      </w:pPr>
      <w:r w:rsidRPr="00CF522E">
        <w:rPr>
          <w:rFonts w:ascii="Century Gothic" w:eastAsia="Century Gothic" w:hAnsi="Century Gothic" w:cs="Century Gothic"/>
          <w:b/>
          <w:color w:val="000000" w:themeColor="text1"/>
          <w:sz w:val="48"/>
          <w:lang w:bidi="en-US"/>
        </w:rPr>
        <w:t xml:space="preserve">Como primer punto, ¿Qué es un curriculum?, </w:t>
      </w:r>
      <w:r w:rsidR="009B5806" w:rsidRPr="00CF522E">
        <w:rPr>
          <w:rFonts w:ascii="Century Gothic" w:eastAsia="Times New Roman" w:hAnsi="Century Gothic"/>
          <w:b/>
          <w:bCs/>
          <w:color w:val="000000" w:themeColor="text1"/>
          <w:sz w:val="48"/>
          <w:szCs w:val="48"/>
          <w:shd w:val="clear" w:color="auto" w:fill="FFFFFF"/>
        </w:rPr>
        <w:t>El currículo (del latín curriculum -"carrera"-, en plural curricula) es el plan de estudios</w:t>
      </w:r>
      <w:r w:rsidR="009B5806" w:rsidRPr="00CF522E">
        <w:rPr>
          <w:rFonts w:ascii="Arial" w:eastAsia="Times New Roman" w:hAnsi="Arial" w:cs="Arial"/>
          <w:b/>
          <w:bCs/>
          <w:color w:val="000000" w:themeColor="text1"/>
          <w:sz w:val="48"/>
          <w:szCs w:val="48"/>
          <w:shd w:val="clear" w:color="auto" w:fill="FFFFFF"/>
        </w:rPr>
        <w:t>​</w:t>
      </w:r>
      <w:r w:rsidR="009B5806" w:rsidRPr="00CF522E">
        <w:rPr>
          <w:rFonts w:ascii="Century Gothic" w:eastAsia="Times New Roman" w:hAnsi="Century Gothic"/>
          <w:b/>
          <w:bCs/>
          <w:color w:val="000000" w:themeColor="text1"/>
          <w:sz w:val="48"/>
          <w:szCs w:val="48"/>
          <w:shd w:val="clear" w:color="auto" w:fill="FFFFFF"/>
        </w:rPr>
        <w:t xml:space="preserve"> o proyecto educativo general en donde se concretan las concepciones ideológicas, socio-antropológicas, epistemológicas, pedagógicas y psicológicas que determinan los objetivos</w:t>
      </w:r>
      <w:r w:rsidR="009B5806" w:rsidRPr="00CF522E">
        <w:rPr>
          <w:rFonts w:ascii="Arial" w:eastAsia="Times New Roman" w:hAnsi="Arial" w:cs="Arial"/>
          <w:b/>
          <w:bCs/>
          <w:color w:val="000000" w:themeColor="text1"/>
          <w:sz w:val="48"/>
          <w:szCs w:val="48"/>
          <w:shd w:val="clear" w:color="auto" w:fill="FFFFFF"/>
        </w:rPr>
        <w:t>​</w:t>
      </w:r>
      <w:r w:rsidR="009B5806" w:rsidRPr="00CF522E">
        <w:rPr>
          <w:rFonts w:ascii="Century Gothic" w:eastAsia="Times New Roman" w:hAnsi="Century Gothic"/>
          <w:b/>
          <w:bCs/>
          <w:color w:val="000000" w:themeColor="text1"/>
          <w:sz w:val="48"/>
          <w:szCs w:val="48"/>
          <w:shd w:val="clear" w:color="auto" w:fill="FFFFFF"/>
        </w:rPr>
        <w:t xml:space="preserve"> de la educación escolar; es decir, los aspectos </w:t>
      </w:r>
      <w:r w:rsidR="00385A0C" w:rsidRPr="00385A0C">
        <w:rPr>
          <w:rFonts w:ascii="Century Gothic" w:eastAsia="Times New Roman" w:hAnsi="Century Gothic" w:cs="Segoe UI"/>
          <w:b/>
          <w:bCs/>
          <w:color w:val="202122"/>
          <w:sz w:val="48"/>
          <w:szCs w:val="48"/>
          <w:shd w:val="clear" w:color="auto" w:fill="FFFFFF"/>
        </w:rPr>
        <w:t xml:space="preserve">del desarrollo y de la incorporación de la cultura que la institución en cuestión trata de promover Esto significa que el currículo tiene mucho que ver con </w:t>
      </w:r>
      <w:r w:rsidR="00385A0C" w:rsidRPr="00385A0C">
        <w:rPr>
          <w:rFonts w:ascii="Century Gothic" w:eastAsia="Times New Roman" w:hAnsi="Century Gothic" w:cs="Segoe UI"/>
          <w:b/>
          <w:bCs/>
          <w:color w:val="202122"/>
          <w:sz w:val="48"/>
          <w:szCs w:val="48"/>
          <w:shd w:val="clear" w:color="auto" w:fill="FFFFFF"/>
        </w:rPr>
        <w:lastRenderedPageBreak/>
        <w:t>la intencionalidad que determinada sociedad tiene, cómo ve el perfil de salida de los estudiantes que serán parte del proceso educativo dirigido por determinada planificación curricular. Lo que coloca al currículo en visión que un país o territorio tiene sobre lo que espera que sean capaces los estudiantes una vez terminado el proceso educativo, por ello, está íntimamente ligado a la planificación y visión política El concepto "currículo" se refiere no solamente a la estructura formal de los planes y programas de estudio, sino a todos los aspectos que implican la elección de contenidos, disposición de los mismos, necesidades de la sociedad, o  y  disponible.</w:t>
      </w:r>
    </w:p>
    <w:p w14:paraId="67CAF318" w14:textId="77777777" w:rsidR="00CC7785" w:rsidRPr="00433A95" w:rsidRDefault="00CC7785">
      <w:pPr>
        <w:pStyle w:val="NormalWeb"/>
        <w:shd w:val="clear" w:color="auto" w:fill="FFFFFF"/>
        <w:spacing w:before="120" w:beforeAutospacing="0" w:after="240" w:afterAutospacing="0"/>
        <w:textAlignment w:val="baseline"/>
        <w:divId w:val="780300614"/>
        <w:rPr>
          <w:rFonts w:ascii="Century Gothic" w:hAnsi="Century Gothic" w:cs="Segoe UI"/>
          <w:b/>
          <w:bCs/>
          <w:color w:val="202122"/>
          <w:sz w:val="48"/>
          <w:szCs w:val="48"/>
        </w:rPr>
      </w:pPr>
      <w:r w:rsidRPr="00433A95">
        <w:rPr>
          <w:rFonts w:ascii="Century Gothic" w:hAnsi="Century Gothic" w:cs="Segoe UI"/>
          <w:b/>
          <w:bCs/>
          <w:color w:val="202122"/>
          <w:sz w:val="48"/>
          <w:szCs w:val="48"/>
        </w:rPr>
        <w:lastRenderedPageBreak/>
        <w:t>El currículum se suscribe a una matriz constituida por tres variables: modelo curricular, estructura interna del currículum, y tiempo.</w:t>
      </w:r>
    </w:p>
    <w:p w14:paraId="6FDCC458" w14:textId="3F6A68D0" w:rsidR="00CC7785" w:rsidRDefault="00CC7785">
      <w:pPr>
        <w:pStyle w:val="NormalWeb"/>
        <w:shd w:val="clear" w:color="auto" w:fill="FFFFFF"/>
        <w:spacing w:before="0" w:beforeAutospacing="0" w:after="0" w:afterAutospacing="0"/>
        <w:textAlignment w:val="baseline"/>
        <w:divId w:val="780300614"/>
        <w:rPr>
          <w:rFonts w:ascii="Century Gothic" w:hAnsi="Century Gothic" w:cs="Segoe UI"/>
          <w:b/>
          <w:bCs/>
          <w:color w:val="202122"/>
          <w:sz w:val="48"/>
          <w:szCs w:val="48"/>
        </w:rPr>
      </w:pPr>
      <w:r w:rsidRPr="00433A95">
        <w:rPr>
          <w:rFonts w:ascii="Century Gothic" w:hAnsi="Century Gothic" w:cs="Segoe UI"/>
          <w:b/>
          <w:bCs/>
          <w:color w:val="202122"/>
          <w:sz w:val="48"/>
          <w:szCs w:val="48"/>
        </w:rPr>
        <w:t>El modelo curricular es el “conjunto de principios (filosóficos, económicos, psicológicos, etc.) que fundamentan una opción curricular en otras palabras, son el soporte que explica una forma determinada de organizar el currículum; estructura interna, se circunscribe a los contenidos del currículum y a los cambios que pueda darse sin que la estructura se altere; el tiempo “nos permitirá situar los cambios que se producen en el currículum en una perspectiva histórica</w:t>
      </w:r>
      <w:r w:rsidR="00433A95">
        <w:rPr>
          <w:rFonts w:ascii="Century Gothic" w:hAnsi="Century Gothic" w:cs="Segoe UI"/>
          <w:b/>
          <w:bCs/>
          <w:color w:val="202122"/>
          <w:sz w:val="48"/>
          <w:szCs w:val="48"/>
        </w:rPr>
        <w:t>”.</w:t>
      </w:r>
    </w:p>
    <w:p w14:paraId="7043BA71" w14:textId="71547ACE" w:rsidR="00433A95" w:rsidRDefault="00433A95">
      <w:pPr>
        <w:pStyle w:val="NormalWeb"/>
        <w:shd w:val="clear" w:color="auto" w:fill="FFFFFF"/>
        <w:spacing w:before="0" w:beforeAutospacing="0" w:after="0" w:afterAutospacing="0"/>
        <w:textAlignment w:val="baseline"/>
        <w:divId w:val="780300614"/>
        <w:rPr>
          <w:rFonts w:ascii="Century Gothic" w:hAnsi="Century Gothic" w:cs="Segoe UI"/>
          <w:b/>
          <w:bCs/>
          <w:color w:val="202122"/>
          <w:sz w:val="48"/>
          <w:szCs w:val="48"/>
        </w:rPr>
      </w:pPr>
    </w:p>
    <w:p w14:paraId="50F8377B" w14:textId="627111E9" w:rsidR="00433A95" w:rsidRDefault="00433A95">
      <w:pPr>
        <w:pStyle w:val="NormalWeb"/>
        <w:shd w:val="clear" w:color="auto" w:fill="FFFFFF"/>
        <w:spacing w:before="0" w:beforeAutospacing="0" w:after="0" w:afterAutospacing="0"/>
        <w:textAlignment w:val="baseline"/>
        <w:divId w:val="780300614"/>
        <w:rPr>
          <w:rFonts w:ascii="Century Gothic" w:hAnsi="Century Gothic" w:cs="Segoe UI"/>
          <w:b/>
          <w:bCs/>
          <w:color w:val="202122"/>
          <w:sz w:val="48"/>
          <w:szCs w:val="48"/>
        </w:rPr>
      </w:pPr>
      <w:r>
        <w:rPr>
          <w:rFonts w:ascii="Century Gothic" w:hAnsi="Century Gothic" w:cs="Segoe UI"/>
          <w:b/>
          <w:bCs/>
          <w:color w:val="202122"/>
          <w:sz w:val="48"/>
          <w:szCs w:val="48"/>
        </w:rPr>
        <w:t xml:space="preserve">En el segundo tema veremos en que </w:t>
      </w:r>
      <w:r w:rsidR="00814CAA">
        <w:rPr>
          <w:rFonts w:ascii="Century Gothic" w:hAnsi="Century Gothic" w:cs="Segoe UI"/>
          <w:b/>
          <w:bCs/>
          <w:color w:val="202122"/>
          <w:sz w:val="48"/>
          <w:szCs w:val="48"/>
        </w:rPr>
        <w:t>consiste</w:t>
      </w:r>
      <w:r>
        <w:rPr>
          <w:rFonts w:ascii="Century Gothic" w:hAnsi="Century Gothic" w:cs="Segoe UI"/>
          <w:b/>
          <w:bCs/>
          <w:color w:val="202122"/>
          <w:sz w:val="48"/>
          <w:szCs w:val="48"/>
        </w:rPr>
        <w:t xml:space="preserve"> e</w:t>
      </w:r>
      <w:r w:rsidR="00814CAA">
        <w:rPr>
          <w:rFonts w:ascii="Century Gothic" w:hAnsi="Century Gothic" w:cs="Segoe UI"/>
          <w:b/>
          <w:bCs/>
          <w:color w:val="202122"/>
          <w:sz w:val="48"/>
          <w:szCs w:val="48"/>
        </w:rPr>
        <w:t xml:space="preserve">l modelo de </w:t>
      </w:r>
      <w:r w:rsidR="00814CAA">
        <w:rPr>
          <w:rFonts w:ascii="Century Gothic" w:hAnsi="Century Gothic" w:cs="Segoe UI"/>
          <w:b/>
          <w:bCs/>
          <w:color w:val="202122"/>
          <w:sz w:val="48"/>
          <w:szCs w:val="48"/>
        </w:rPr>
        <w:lastRenderedPageBreak/>
        <w:t>evaluación para el diseño curricular</w:t>
      </w:r>
      <w:r w:rsidR="009E6B88">
        <w:rPr>
          <w:rFonts w:ascii="Century Gothic" w:hAnsi="Century Gothic" w:cs="Segoe UI"/>
          <w:b/>
          <w:bCs/>
          <w:color w:val="202122"/>
          <w:sz w:val="48"/>
          <w:szCs w:val="48"/>
        </w:rPr>
        <w:t>.</w:t>
      </w:r>
    </w:p>
    <w:p w14:paraId="33177FFE" w14:textId="4381B7B2" w:rsidR="009E6B88" w:rsidRPr="00433A95" w:rsidRDefault="009E6B88">
      <w:pPr>
        <w:pStyle w:val="NormalWeb"/>
        <w:shd w:val="clear" w:color="auto" w:fill="FFFFFF"/>
        <w:spacing w:before="0" w:beforeAutospacing="0" w:after="0" w:afterAutospacing="0"/>
        <w:textAlignment w:val="baseline"/>
        <w:divId w:val="780300614"/>
        <w:rPr>
          <w:rFonts w:ascii="Century Gothic" w:hAnsi="Century Gothic" w:cs="Segoe UI"/>
          <w:b/>
          <w:bCs/>
          <w:color w:val="202122"/>
          <w:sz w:val="48"/>
          <w:szCs w:val="48"/>
        </w:rPr>
      </w:pPr>
    </w:p>
    <w:p w14:paraId="3E929CCB" w14:textId="23573C2F" w:rsidR="000810E5" w:rsidRPr="00FF25F7" w:rsidRDefault="003D78D9" w:rsidP="00FF25F7">
      <w:pPr>
        <w:pStyle w:val="NormalWeb"/>
        <w:shd w:val="clear" w:color="auto" w:fill="FFFFFF"/>
        <w:spacing w:before="0" w:beforeAutospacing="0" w:after="0" w:afterAutospacing="0"/>
        <w:textAlignment w:val="baseline"/>
        <w:rPr>
          <w:rFonts w:ascii="Century Gothic" w:hAnsi="Century Gothic"/>
          <w:b/>
          <w:bCs/>
          <w:sz w:val="48"/>
          <w:szCs w:val="48"/>
        </w:rPr>
      </w:pPr>
      <w:r w:rsidRPr="003D78D9">
        <w:rPr>
          <w:rFonts w:ascii="Segoe UI" w:hAnsi="Segoe UI" w:cs="Segoe UI"/>
          <w:color w:val="202122"/>
        </w:rPr>
        <w:t xml:space="preserve"> </w:t>
      </w:r>
      <w:r w:rsidR="00FF25F7" w:rsidRPr="00FF25F7">
        <w:rPr>
          <w:rFonts w:ascii="Century Gothic" w:eastAsia="Times New Roman" w:hAnsi="Century Gothic"/>
          <w:b/>
          <w:bCs/>
          <w:color w:val="3C4043"/>
          <w:sz w:val="48"/>
          <w:szCs w:val="48"/>
          <w:shd w:val="clear" w:color="auto" w:fill="FFFFFF"/>
        </w:rPr>
        <w:t>Es el proceso de valoración de los atributos del currícu- lo respecto de aquellos objetos curriculares en los que se expresan y estructuran, formal y materialmente, los propósitos, contenidos y métodos educativos</w:t>
      </w:r>
      <w:r w:rsidR="00FF25F7">
        <w:rPr>
          <w:rFonts w:ascii="Century Gothic" w:eastAsia="Times New Roman" w:hAnsi="Century Gothic"/>
          <w:b/>
          <w:bCs/>
          <w:color w:val="3C4043"/>
          <w:sz w:val="48"/>
          <w:szCs w:val="48"/>
          <w:shd w:val="clear" w:color="auto" w:fill="FFFFFF"/>
        </w:rPr>
        <w:t>.</w:t>
      </w:r>
    </w:p>
    <w:p w14:paraId="251D0FB6" w14:textId="76377384" w:rsidR="00177774" w:rsidRDefault="00042A97">
      <w:pPr>
        <w:rPr>
          <w:rFonts w:ascii="Century Gothic" w:eastAsia="Times New Roman" w:hAnsi="Century Gothic"/>
          <w:b/>
          <w:bCs/>
          <w:color w:val="3C4043"/>
          <w:sz w:val="48"/>
          <w:szCs w:val="48"/>
          <w:shd w:val="clear" w:color="auto" w:fill="FFFFFF"/>
        </w:rPr>
      </w:pPr>
      <w:r w:rsidRPr="00177774">
        <w:rPr>
          <w:rFonts w:ascii="Century Gothic" w:eastAsia="Times New Roman" w:hAnsi="Century Gothic"/>
          <w:b/>
          <w:bCs/>
          <w:color w:val="3C4043"/>
          <w:sz w:val="48"/>
          <w:szCs w:val="48"/>
          <w:shd w:val="clear" w:color="auto" w:fill="FFFFFF"/>
        </w:rPr>
        <w:t>Evaluación Curricular :Es el seguimiento continuo sistemático que se le hace al objeto de evaluación curricular seleccionado, para identificar los logros y las dificultades presentadas en el proceso y poder tomar decisiones que lleven a un mejoramiento de la calidad educativa.</w:t>
      </w:r>
    </w:p>
    <w:p w14:paraId="48577A40" w14:textId="38EBB995" w:rsidR="00177774" w:rsidRPr="00177774" w:rsidRDefault="00177774">
      <w:pPr>
        <w:rPr>
          <w:rFonts w:ascii="Century Gothic" w:eastAsia="Times New Roman" w:hAnsi="Century Gothic"/>
          <w:b/>
          <w:bCs/>
          <w:color w:val="3C4043"/>
          <w:sz w:val="48"/>
          <w:szCs w:val="48"/>
          <w:shd w:val="clear" w:color="auto" w:fill="FFFFFF"/>
        </w:rPr>
      </w:pPr>
      <w:r>
        <w:rPr>
          <w:rFonts w:ascii="Century Gothic" w:eastAsia="Times New Roman" w:hAnsi="Century Gothic"/>
          <w:b/>
          <w:bCs/>
          <w:color w:val="3C4043"/>
          <w:sz w:val="48"/>
          <w:szCs w:val="48"/>
          <w:shd w:val="clear" w:color="auto" w:fill="FFFFFF"/>
        </w:rPr>
        <w:t xml:space="preserve">En conclusión este ensayo se </w:t>
      </w:r>
      <w:r w:rsidR="003F4CB1">
        <w:rPr>
          <w:rFonts w:ascii="Century Gothic" w:eastAsia="Times New Roman" w:hAnsi="Century Gothic"/>
          <w:b/>
          <w:bCs/>
          <w:color w:val="3C4043"/>
          <w:sz w:val="48"/>
          <w:szCs w:val="48"/>
          <w:shd w:val="clear" w:color="auto" w:fill="FFFFFF"/>
        </w:rPr>
        <w:t>elaboro</w:t>
      </w:r>
      <w:r>
        <w:rPr>
          <w:rFonts w:ascii="Century Gothic" w:eastAsia="Times New Roman" w:hAnsi="Century Gothic"/>
          <w:b/>
          <w:bCs/>
          <w:color w:val="3C4043"/>
          <w:sz w:val="48"/>
          <w:szCs w:val="48"/>
          <w:shd w:val="clear" w:color="auto" w:fill="FFFFFF"/>
        </w:rPr>
        <w:t xml:space="preserve"> pensando</w:t>
      </w:r>
      <w:r w:rsidR="003F4CB1">
        <w:rPr>
          <w:rFonts w:ascii="Century Gothic" w:eastAsia="Times New Roman" w:hAnsi="Century Gothic"/>
          <w:b/>
          <w:bCs/>
          <w:color w:val="3C4043"/>
          <w:sz w:val="48"/>
          <w:szCs w:val="48"/>
          <w:shd w:val="clear" w:color="auto" w:fill="FFFFFF"/>
        </w:rPr>
        <w:t xml:space="preserve"> en en el aprendizaje de elaboración de un </w:t>
      </w:r>
      <w:r w:rsidR="003F4CB1">
        <w:rPr>
          <w:rFonts w:ascii="Century Gothic" w:eastAsia="Times New Roman" w:hAnsi="Century Gothic"/>
          <w:b/>
          <w:bCs/>
          <w:color w:val="3C4043"/>
          <w:sz w:val="48"/>
          <w:szCs w:val="48"/>
          <w:shd w:val="clear" w:color="auto" w:fill="FFFFFF"/>
        </w:rPr>
        <w:lastRenderedPageBreak/>
        <w:t>curriculum y ver como se elabora el diseño curricular.</w:t>
      </w:r>
    </w:p>
    <w:p w14:paraId="2D4EB2AA" w14:textId="77777777" w:rsidR="000810E5" w:rsidRPr="00177774" w:rsidRDefault="000810E5">
      <w:pPr>
        <w:rPr>
          <w:rFonts w:ascii="Century Gothic" w:hAnsi="Century Gothic"/>
          <w:b/>
          <w:bCs/>
          <w:sz w:val="48"/>
          <w:szCs w:val="48"/>
        </w:rPr>
      </w:pPr>
    </w:p>
    <w:p w14:paraId="3F28F55B" w14:textId="77777777" w:rsidR="000810E5" w:rsidRPr="00177774" w:rsidRDefault="000810E5">
      <w:pPr>
        <w:rPr>
          <w:rFonts w:ascii="Century Gothic" w:hAnsi="Century Gothic"/>
          <w:b/>
          <w:bCs/>
          <w:sz w:val="48"/>
          <w:szCs w:val="48"/>
        </w:rPr>
      </w:pPr>
    </w:p>
    <w:p w14:paraId="2159767B" w14:textId="77777777" w:rsidR="000810E5" w:rsidRPr="00177774" w:rsidRDefault="000810E5">
      <w:pPr>
        <w:rPr>
          <w:rFonts w:ascii="Century Gothic" w:hAnsi="Century Gothic"/>
          <w:b/>
          <w:bCs/>
          <w:sz w:val="48"/>
          <w:szCs w:val="48"/>
        </w:rPr>
      </w:pPr>
    </w:p>
    <w:sectPr w:rsidR="000810E5" w:rsidRPr="00177774">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E5"/>
    <w:rsid w:val="00042A97"/>
    <w:rsid w:val="000810E5"/>
    <w:rsid w:val="0015385E"/>
    <w:rsid w:val="00177774"/>
    <w:rsid w:val="0029236F"/>
    <w:rsid w:val="00385A0C"/>
    <w:rsid w:val="003D78D9"/>
    <w:rsid w:val="003F4CB1"/>
    <w:rsid w:val="00433A95"/>
    <w:rsid w:val="00655C3B"/>
    <w:rsid w:val="00814CAA"/>
    <w:rsid w:val="00986E7D"/>
    <w:rsid w:val="009B5806"/>
    <w:rsid w:val="009E6B88"/>
    <w:rsid w:val="00A90765"/>
    <w:rsid w:val="00A95CB0"/>
    <w:rsid w:val="00AC4E06"/>
    <w:rsid w:val="00B246EB"/>
    <w:rsid w:val="00B52D76"/>
    <w:rsid w:val="00CC7785"/>
    <w:rsid w:val="00CF1B7E"/>
    <w:rsid w:val="00CF522E"/>
    <w:rsid w:val="00FF25F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F4DC2F7"/>
  <w15:chartTrackingRefBased/>
  <w15:docId w15:val="{E789925E-F873-6348-A1E8-FBA86D0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85A0C"/>
    <w:rPr>
      <w:color w:val="0000FF"/>
      <w:u w:val="single"/>
    </w:rPr>
  </w:style>
  <w:style w:type="character" w:customStyle="1" w:styleId="corchete-llamada">
    <w:name w:val="corchete-llamada"/>
    <w:basedOn w:val="Fuentedeprrafopredeter"/>
    <w:rsid w:val="00385A0C"/>
  </w:style>
  <w:style w:type="paragraph" w:styleId="NormalWeb">
    <w:name w:val="Normal (Web)"/>
    <w:basedOn w:val="Normal"/>
    <w:uiPriority w:val="99"/>
    <w:unhideWhenUsed/>
    <w:rsid w:val="00CC778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300614">
      <w:bodyDiv w:val="1"/>
      <w:marLeft w:val="0"/>
      <w:marRight w:val="0"/>
      <w:marTop w:val="0"/>
      <w:marBottom w:val="0"/>
      <w:divBdr>
        <w:top w:val="none" w:sz="0" w:space="0" w:color="auto"/>
        <w:left w:val="none" w:sz="0" w:space="0" w:color="auto"/>
        <w:bottom w:val="none" w:sz="0" w:space="0" w:color="auto"/>
        <w:right w:val="none" w:sz="0" w:space="0" w:color="auto"/>
      </w:divBdr>
    </w:div>
    <w:div w:id="1821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439</Words>
  <Characters>2418</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529361140067</dc:creator>
  <cp:keywords/>
  <dc:description/>
  <cp:lastModifiedBy>529361140067</cp:lastModifiedBy>
  <cp:revision>2</cp:revision>
  <dcterms:created xsi:type="dcterms:W3CDTF">2021-04-18T02:00:00Z</dcterms:created>
  <dcterms:modified xsi:type="dcterms:W3CDTF">2021-04-18T02:00:00Z</dcterms:modified>
</cp:coreProperties>
</file>