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18" w:rsidRDefault="00984118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417041C" wp14:editId="02055322">
            <wp:simplePos x="0" y="0"/>
            <wp:positionH relativeFrom="column">
              <wp:posOffset>-632460</wp:posOffset>
            </wp:positionH>
            <wp:positionV relativeFrom="paragraph">
              <wp:posOffset>-394970</wp:posOffset>
            </wp:positionV>
            <wp:extent cx="4362450" cy="202882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4C26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118" w:rsidRPr="00984118" w:rsidRDefault="00984118" w:rsidP="00984118"/>
    <w:p w:rsidR="00984118" w:rsidRPr="00984118" w:rsidRDefault="00984118" w:rsidP="00984118"/>
    <w:p w:rsidR="00984118" w:rsidRPr="00984118" w:rsidRDefault="00984118" w:rsidP="00984118"/>
    <w:p w:rsidR="00984118" w:rsidRDefault="00984118" w:rsidP="00984118"/>
    <w:p w:rsidR="001F7EE0" w:rsidRPr="00984118" w:rsidRDefault="00984118" w:rsidP="00984118">
      <w:pPr>
        <w:rPr>
          <w:rFonts w:ascii="Arial" w:hAnsi="Arial" w:cs="Arial"/>
          <w:b/>
          <w:sz w:val="24"/>
        </w:rPr>
      </w:pPr>
      <w:r w:rsidRPr="00984118">
        <w:rPr>
          <w:rFonts w:ascii="Arial" w:hAnsi="Arial" w:cs="Arial"/>
          <w:b/>
          <w:color w:val="1F497D" w:themeColor="text2"/>
          <w:sz w:val="24"/>
        </w:rPr>
        <w:t>NOMBRE DEL ALUMNO:</w:t>
      </w:r>
      <w:r>
        <w:rPr>
          <w:rFonts w:ascii="Arial" w:hAnsi="Arial" w:cs="Arial"/>
          <w:b/>
          <w:color w:val="1F497D" w:themeColor="text2"/>
          <w:sz w:val="24"/>
        </w:rPr>
        <w:t xml:space="preserve"> </w:t>
      </w:r>
      <w:r>
        <w:rPr>
          <w:rFonts w:ascii="Arial" w:hAnsi="Arial" w:cs="Arial"/>
          <w:b/>
          <w:sz w:val="24"/>
        </w:rPr>
        <w:t>ANGEL RODOLFO JIMÉNEZ DEARA</w:t>
      </w:r>
    </w:p>
    <w:p w:rsidR="00984118" w:rsidRPr="00984118" w:rsidRDefault="00984118" w:rsidP="00984118">
      <w:pPr>
        <w:rPr>
          <w:rFonts w:ascii="Arial" w:hAnsi="Arial" w:cs="Arial"/>
          <w:b/>
          <w:color w:val="1F497D" w:themeColor="text2"/>
          <w:sz w:val="24"/>
        </w:rPr>
      </w:pPr>
    </w:p>
    <w:p w:rsidR="00984118" w:rsidRPr="00984118" w:rsidRDefault="00984118" w:rsidP="00984118">
      <w:pPr>
        <w:rPr>
          <w:rFonts w:ascii="Arial" w:hAnsi="Arial" w:cs="Arial"/>
          <w:b/>
          <w:color w:val="1F497D" w:themeColor="text2"/>
          <w:sz w:val="24"/>
        </w:rPr>
      </w:pPr>
    </w:p>
    <w:p w:rsidR="00984118" w:rsidRPr="00984118" w:rsidRDefault="00BC2EC8" w:rsidP="00984118">
      <w:pPr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A76638F" wp14:editId="6AD6398A">
            <wp:simplePos x="0" y="0"/>
            <wp:positionH relativeFrom="column">
              <wp:posOffset>59055</wp:posOffset>
            </wp:positionH>
            <wp:positionV relativeFrom="paragraph">
              <wp:posOffset>311150</wp:posOffset>
            </wp:positionV>
            <wp:extent cx="5545455" cy="2719070"/>
            <wp:effectExtent l="0" t="0" r="0" b="508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4C267.tmp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18" w:rsidRPr="00984118">
        <w:rPr>
          <w:rFonts w:ascii="Arial" w:hAnsi="Arial" w:cs="Arial"/>
          <w:b/>
          <w:color w:val="1F497D" w:themeColor="text2"/>
          <w:sz w:val="24"/>
        </w:rPr>
        <w:t xml:space="preserve">NOMBRE DEL PROFESOR: </w:t>
      </w:r>
      <w:r w:rsidR="00984118" w:rsidRPr="00984118">
        <w:rPr>
          <w:rFonts w:ascii="Arial" w:hAnsi="Arial" w:cs="Arial"/>
          <w:b/>
          <w:sz w:val="24"/>
        </w:rPr>
        <w:t>ABEL</w:t>
      </w:r>
      <w:r w:rsidR="00984118">
        <w:rPr>
          <w:rFonts w:ascii="Arial" w:hAnsi="Arial" w:cs="Arial"/>
          <w:b/>
          <w:sz w:val="24"/>
        </w:rPr>
        <w:t xml:space="preserve"> ESTRADA DICHI </w:t>
      </w:r>
    </w:p>
    <w:p w:rsidR="00984118" w:rsidRPr="00984118" w:rsidRDefault="00984118" w:rsidP="00984118">
      <w:pPr>
        <w:rPr>
          <w:rFonts w:ascii="Arial" w:hAnsi="Arial" w:cs="Arial"/>
          <w:b/>
          <w:color w:val="1F497D" w:themeColor="text2"/>
          <w:sz w:val="24"/>
        </w:rPr>
      </w:pPr>
    </w:p>
    <w:p w:rsidR="00984118" w:rsidRPr="00984118" w:rsidRDefault="00984118" w:rsidP="00984118">
      <w:pPr>
        <w:rPr>
          <w:rFonts w:ascii="Arial" w:hAnsi="Arial" w:cs="Arial"/>
          <w:b/>
          <w:color w:val="1F497D" w:themeColor="text2"/>
          <w:sz w:val="24"/>
        </w:rPr>
      </w:pPr>
    </w:p>
    <w:p w:rsidR="00984118" w:rsidRPr="00984118" w:rsidRDefault="00984118" w:rsidP="00984118">
      <w:pPr>
        <w:rPr>
          <w:rFonts w:ascii="Arial" w:hAnsi="Arial" w:cs="Arial"/>
          <w:b/>
          <w:sz w:val="24"/>
        </w:rPr>
      </w:pPr>
      <w:r w:rsidRPr="00984118">
        <w:rPr>
          <w:rFonts w:ascii="Arial" w:hAnsi="Arial" w:cs="Arial"/>
          <w:b/>
          <w:color w:val="1F497D" w:themeColor="text2"/>
          <w:sz w:val="24"/>
        </w:rPr>
        <w:t>LICENCI</w:t>
      </w:r>
      <w:r w:rsidR="00477BD0">
        <w:rPr>
          <w:rFonts w:ascii="Arial" w:hAnsi="Arial" w:cs="Arial"/>
          <w:b/>
          <w:color w:val="1F497D" w:themeColor="text2"/>
          <w:sz w:val="24"/>
        </w:rPr>
        <w:t>A</w:t>
      </w:r>
      <w:r w:rsidRPr="00984118">
        <w:rPr>
          <w:rFonts w:ascii="Arial" w:hAnsi="Arial" w:cs="Arial"/>
          <w:b/>
          <w:color w:val="1F497D" w:themeColor="text2"/>
          <w:sz w:val="24"/>
        </w:rPr>
        <w:t>TURA:</w:t>
      </w:r>
      <w:r>
        <w:rPr>
          <w:rFonts w:ascii="Arial" w:hAnsi="Arial" w:cs="Arial"/>
          <w:b/>
          <w:color w:val="1F497D" w:themeColor="text2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CIENCIAS DE LA EDUCACION </w:t>
      </w:r>
    </w:p>
    <w:p w:rsidR="00984118" w:rsidRPr="00984118" w:rsidRDefault="00984118" w:rsidP="00984118">
      <w:pPr>
        <w:rPr>
          <w:rFonts w:ascii="Arial" w:hAnsi="Arial" w:cs="Arial"/>
          <w:b/>
          <w:color w:val="1F497D" w:themeColor="text2"/>
          <w:sz w:val="24"/>
        </w:rPr>
      </w:pPr>
    </w:p>
    <w:p w:rsidR="00984118" w:rsidRPr="00984118" w:rsidRDefault="00984118" w:rsidP="00984118">
      <w:pPr>
        <w:rPr>
          <w:rFonts w:ascii="Arial" w:hAnsi="Arial" w:cs="Arial"/>
          <w:b/>
          <w:color w:val="1F497D" w:themeColor="text2"/>
          <w:sz w:val="24"/>
        </w:rPr>
      </w:pPr>
    </w:p>
    <w:p w:rsidR="00984118" w:rsidRPr="00984118" w:rsidRDefault="00984118" w:rsidP="00984118">
      <w:pPr>
        <w:rPr>
          <w:rFonts w:ascii="Arial" w:hAnsi="Arial" w:cs="Arial"/>
          <w:b/>
          <w:sz w:val="24"/>
        </w:rPr>
      </w:pPr>
      <w:r w:rsidRPr="00984118">
        <w:rPr>
          <w:rFonts w:ascii="Arial" w:hAnsi="Arial" w:cs="Arial"/>
          <w:b/>
          <w:color w:val="1F497D" w:themeColor="text2"/>
          <w:sz w:val="24"/>
        </w:rPr>
        <w:t>MATERIA</w:t>
      </w:r>
      <w:r w:rsidR="00BC2EC8" w:rsidRPr="00BC2EC8">
        <w:rPr>
          <w:rFonts w:ascii="Arial" w:hAnsi="Arial" w:cs="Arial"/>
          <w:b/>
          <w:sz w:val="24"/>
        </w:rPr>
        <w:t>: INFORM</w:t>
      </w:r>
      <w:r w:rsidR="00477BD0">
        <w:rPr>
          <w:rFonts w:ascii="Arial" w:hAnsi="Arial" w:cs="Arial"/>
          <w:b/>
          <w:sz w:val="24"/>
        </w:rPr>
        <w:t>A</w:t>
      </w:r>
      <w:r w:rsidR="00BC2EC8" w:rsidRPr="00BC2EC8">
        <w:rPr>
          <w:rFonts w:ascii="Arial" w:hAnsi="Arial" w:cs="Arial"/>
          <w:b/>
          <w:sz w:val="24"/>
        </w:rPr>
        <w:t>TICA</w:t>
      </w:r>
      <w:r w:rsidRPr="00BC2EC8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I</w:t>
      </w:r>
    </w:p>
    <w:p w:rsidR="00984118" w:rsidRPr="00984118" w:rsidRDefault="00984118" w:rsidP="00984118">
      <w:pPr>
        <w:rPr>
          <w:rFonts w:ascii="Arial" w:hAnsi="Arial" w:cs="Arial"/>
          <w:b/>
          <w:color w:val="1F497D" w:themeColor="text2"/>
          <w:sz w:val="24"/>
        </w:rPr>
      </w:pPr>
    </w:p>
    <w:p w:rsidR="00984118" w:rsidRPr="00984118" w:rsidRDefault="00984118" w:rsidP="00984118">
      <w:pPr>
        <w:rPr>
          <w:rFonts w:ascii="Arial" w:hAnsi="Arial" w:cs="Arial"/>
          <w:b/>
          <w:color w:val="1F497D" w:themeColor="text2"/>
          <w:sz w:val="24"/>
        </w:rPr>
      </w:pPr>
    </w:p>
    <w:p w:rsidR="00984118" w:rsidRPr="00984118" w:rsidRDefault="00984118" w:rsidP="00984118">
      <w:pPr>
        <w:rPr>
          <w:b/>
          <w:color w:val="1F497D" w:themeColor="text2"/>
          <w:sz w:val="24"/>
        </w:rPr>
      </w:pPr>
      <w:r w:rsidRPr="00984118">
        <w:rPr>
          <w:rFonts w:ascii="Arial" w:hAnsi="Arial" w:cs="Arial"/>
          <w:b/>
          <w:noProof/>
          <w:color w:val="1F497D" w:themeColor="text2"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3DA6835F" wp14:editId="380A9586">
            <wp:simplePos x="0" y="0"/>
            <wp:positionH relativeFrom="column">
              <wp:posOffset>0</wp:posOffset>
            </wp:positionH>
            <wp:positionV relativeFrom="paragraph">
              <wp:posOffset>2418715</wp:posOffset>
            </wp:positionV>
            <wp:extent cx="5612130" cy="337820"/>
            <wp:effectExtent l="0" t="0" r="7620" b="508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487B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118">
        <w:rPr>
          <w:rFonts w:ascii="Arial" w:hAnsi="Arial" w:cs="Arial"/>
          <w:b/>
          <w:color w:val="1F497D" w:themeColor="text2"/>
          <w:sz w:val="24"/>
        </w:rPr>
        <w:t>NOMBRE DEL TRABAJO</w:t>
      </w:r>
      <w:r w:rsidRPr="00984118">
        <w:rPr>
          <w:b/>
          <w:color w:val="1F497D" w:themeColor="text2"/>
          <w:sz w:val="24"/>
        </w:rPr>
        <w:t>:</w:t>
      </w:r>
      <w:r w:rsidR="00BC2EC8">
        <w:rPr>
          <w:b/>
          <w:color w:val="1F497D" w:themeColor="text2"/>
          <w:sz w:val="24"/>
        </w:rPr>
        <w:t xml:space="preserve"> </w:t>
      </w:r>
      <w:r w:rsidR="00BC2EC8" w:rsidRPr="00477BD0">
        <w:rPr>
          <w:rFonts w:ascii="Arial" w:hAnsi="Arial" w:cs="Arial"/>
          <w:b/>
          <w:sz w:val="24"/>
        </w:rPr>
        <w:t>MANEJO DE TEXTOS EN WORD.</w:t>
      </w:r>
      <w:r w:rsidRPr="00984118">
        <w:rPr>
          <w:b/>
          <w:noProof/>
          <w:color w:val="1F497D" w:themeColor="text2"/>
          <w:sz w:val="24"/>
          <w:lang w:eastAsia="es-MX"/>
        </w:rPr>
        <w:t xml:space="preserve"> </w:t>
      </w:r>
    </w:p>
    <w:p w:rsidR="00984118" w:rsidRPr="00984118" w:rsidRDefault="00984118" w:rsidP="00984118"/>
    <w:p w:rsidR="00984118" w:rsidRPr="00984118" w:rsidRDefault="00984118" w:rsidP="00984118"/>
    <w:p w:rsidR="00984118" w:rsidRPr="00984118" w:rsidRDefault="00984118" w:rsidP="00984118"/>
    <w:p w:rsidR="00984118" w:rsidRPr="00984118" w:rsidRDefault="00984118" w:rsidP="00984118"/>
    <w:p w:rsidR="00984118" w:rsidRDefault="00984118" w:rsidP="00984118"/>
    <w:p w:rsidR="00BC2EC8" w:rsidRDefault="00984118" w:rsidP="00984118">
      <w:pPr>
        <w:jc w:val="right"/>
        <w:rPr>
          <w:rFonts w:ascii="Arial" w:hAnsi="Arial" w:cs="Arial"/>
        </w:rPr>
      </w:pPr>
      <w:r w:rsidRPr="00984118">
        <w:rPr>
          <w:rFonts w:ascii="Arial" w:hAnsi="Arial" w:cs="Arial"/>
        </w:rPr>
        <w:t>OCOSINGO, CHIAPAS A 04 DE OCTUBRE DEL 2020.</w:t>
      </w:r>
    </w:p>
    <w:p w:rsidR="00984118" w:rsidRDefault="00984118" w:rsidP="00BC2EC8">
      <w:pPr>
        <w:jc w:val="right"/>
        <w:rPr>
          <w:rFonts w:ascii="Arial" w:hAnsi="Arial" w:cs="Arial"/>
        </w:rPr>
      </w:pPr>
    </w:p>
    <w:p w:rsidR="00BC2EC8" w:rsidRDefault="00BC2EC8" w:rsidP="00BC2EC8">
      <w:pPr>
        <w:jc w:val="center"/>
        <w:rPr>
          <w:rFonts w:ascii="Arial" w:hAnsi="Arial" w:cs="Arial"/>
          <w:b/>
          <w:color w:val="000000"/>
          <w:spacing w:val="-15"/>
          <w:sz w:val="32"/>
          <w:szCs w:val="39"/>
        </w:rPr>
      </w:pPr>
      <w:r w:rsidRPr="00BC2EC8">
        <w:rPr>
          <w:rFonts w:ascii="Arial" w:hAnsi="Arial" w:cs="Arial"/>
          <w:b/>
          <w:color w:val="000000"/>
          <w:spacing w:val="-15"/>
          <w:sz w:val="32"/>
          <w:szCs w:val="39"/>
        </w:rPr>
        <w:lastRenderedPageBreak/>
        <w:t>LAS  ENZIMAS</w:t>
      </w:r>
      <w:r>
        <w:rPr>
          <w:rFonts w:ascii="Arial" w:hAnsi="Arial" w:cs="Arial"/>
          <w:b/>
          <w:color w:val="000000"/>
          <w:spacing w:val="-15"/>
          <w:sz w:val="32"/>
          <w:szCs w:val="39"/>
        </w:rPr>
        <w:t>.</w:t>
      </w:r>
    </w:p>
    <w:p w:rsidR="00C15A16" w:rsidRPr="00C15A16" w:rsidRDefault="00BC2EC8" w:rsidP="00477BD0">
      <w:pPr>
        <w:pStyle w:val="NormalWeb"/>
        <w:spacing w:line="40" w:lineRule="atLeast"/>
        <w:jc w:val="both"/>
        <w:rPr>
          <w:rFonts w:ascii="Arial" w:hAnsi="Arial" w:cs="Arial"/>
        </w:rPr>
      </w:pPr>
      <w:r w:rsidRPr="00C15A16">
        <w:rPr>
          <w:rFonts w:ascii="Arial" w:hAnsi="Arial" w:cs="Arial"/>
        </w:rPr>
        <w:t>Las </w:t>
      </w:r>
      <w:r w:rsidRPr="00477BD0">
        <w:rPr>
          <w:rStyle w:val="Textoennegrita"/>
          <w:rFonts w:ascii="Arial" w:eastAsiaTheme="majorEastAsia" w:hAnsi="Arial" w:cs="Arial"/>
          <w:b w:val="0"/>
        </w:rPr>
        <w:t>enzimas</w:t>
      </w:r>
      <w:r w:rsidRPr="00C15A16">
        <w:rPr>
          <w:rFonts w:ascii="Arial" w:hAnsi="Arial" w:cs="Arial"/>
        </w:rPr>
        <w:t xml:space="preserve"> son moléculas proteicas que cumplen una importante función: permitir que se produzcan reacciones químicas en los seres </w:t>
      </w:r>
      <w:r w:rsidRPr="00C15A16">
        <w:rPr>
          <w:rFonts w:ascii="Arial" w:hAnsi="Arial" w:cs="Arial"/>
          <w:highlight w:val="yellow"/>
          <w:vertAlign w:val="subscript"/>
        </w:rPr>
        <w:t>vivos</w:t>
      </w:r>
      <w:r w:rsidRPr="00C15A16">
        <w:rPr>
          <w:rFonts w:ascii="Arial" w:hAnsi="Arial" w:cs="Arial"/>
        </w:rPr>
        <w:t xml:space="preserve">, y también en los </w:t>
      </w:r>
      <w:r w:rsidRPr="00C15A16">
        <w:rPr>
          <w:rFonts w:ascii="Arial" w:hAnsi="Arial" w:cs="Arial"/>
          <w:highlight w:val="yellow"/>
          <w:vertAlign w:val="subscript"/>
        </w:rPr>
        <w:t>entornos</w:t>
      </w:r>
      <w:r w:rsidRPr="00C15A16">
        <w:rPr>
          <w:rFonts w:ascii="Arial" w:hAnsi="Arial" w:cs="Arial"/>
        </w:rPr>
        <w:t xml:space="preserve"> próximos a donde estos se desarrollan. Las </w:t>
      </w:r>
      <w:r w:rsidRPr="00C15A16">
        <w:rPr>
          <w:rStyle w:val="Textoennegrita"/>
          <w:rFonts w:ascii="Arial" w:eastAsiaTheme="majorEastAsia" w:hAnsi="Arial" w:cs="Arial"/>
          <w:b w:val="0"/>
        </w:rPr>
        <w:t>enzimas</w:t>
      </w:r>
      <w:r w:rsidRPr="00C15A16">
        <w:rPr>
          <w:rFonts w:ascii="Arial" w:hAnsi="Arial" w:cs="Arial"/>
        </w:rPr>
        <w:t> actúan como matrices de anclaje de los compuestos que se tienen que procesar (llamados </w:t>
      </w:r>
      <w:r w:rsidRPr="00C15A16">
        <w:rPr>
          <w:rStyle w:val="nfasis"/>
          <w:rFonts w:ascii="Arial" w:hAnsi="Arial" w:cs="Arial"/>
        </w:rPr>
        <w:t>“</w:t>
      </w:r>
      <w:r w:rsidRPr="00C15A16">
        <w:rPr>
          <w:rStyle w:val="nfasis"/>
          <w:rFonts w:ascii="Arial" w:hAnsi="Arial" w:cs="Arial"/>
          <w:highlight w:val="green"/>
          <w:vertAlign w:val="superscript"/>
        </w:rPr>
        <w:t>sustratos</w:t>
      </w:r>
      <w:r w:rsidRPr="00C15A16">
        <w:rPr>
          <w:rStyle w:val="nfasis"/>
          <w:rFonts w:ascii="Arial" w:hAnsi="Arial" w:cs="Arial"/>
        </w:rPr>
        <w:t>”),</w:t>
      </w:r>
      <w:r w:rsidRPr="00C15A16">
        <w:rPr>
          <w:rFonts w:ascii="Arial" w:hAnsi="Arial" w:cs="Arial"/>
        </w:rPr>
        <w:t> los cuales se modifican para originar compuestos nuevos, llamados </w:t>
      </w:r>
      <w:r w:rsidRPr="00C15A16">
        <w:rPr>
          <w:rStyle w:val="nfasis"/>
          <w:rFonts w:ascii="Arial" w:hAnsi="Arial" w:cs="Arial"/>
        </w:rPr>
        <w:t>“</w:t>
      </w:r>
      <w:r w:rsidRPr="00C15A16">
        <w:rPr>
          <w:rStyle w:val="nfasis"/>
          <w:rFonts w:ascii="Arial" w:hAnsi="Arial" w:cs="Arial"/>
          <w:highlight w:val="green"/>
          <w:vertAlign w:val="superscript"/>
        </w:rPr>
        <w:t>productos</w:t>
      </w:r>
      <w:r w:rsidRPr="00C15A16">
        <w:rPr>
          <w:rStyle w:val="nfasis"/>
          <w:rFonts w:ascii="Arial" w:hAnsi="Arial" w:cs="Arial"/>
        </w:rPr>
        <w:t>”.</w:t>
      </w:r>
      <w:r w:rsidR="00C15A16" w:rsidRPr="00C15A16">
        <w:rPr>
          <w:rFonts w:ascii="Arial" w:hAnsi="Arial" w:cs="Arial"/>
        </w:rPr>
        <w:t xml:space="preserve"> </w:t>
      </w:r>
      <w:r w:rsidRPr="00C15A16">
        <w:rPr>
          <w:rFonts w:ascii="Arial" w:hAnsi="Arial" w:cs="Arial"/>
        </w:rPr>
        <w:t xml:space="preserve">Las enzimas logran acelerar la velocidad de numerosas reacciones, que de otro modo no podrían lograrse en las condiciones ordinarias de los </w:t>
      </w:r>
      <w:r w:rsidRPr="00C15A16">
        <w:rPr>
          <w:rFonts w:ascii="Arial" w:hAnsi="Arial" w:cs="Arial"/>
          <w:i/>
          <w:highlight w:val="magenta"/>
        </w:rPr>
        <w:t>seres vivos</w:t>
      </w:r>
      <w:r w:rsidRPr="00C15A16">
        <w:rPr>
          <w:rFonts w:ascii="Arial" w:hAnsi="Arial" w:cs="Arial"/>
        </w:rPr>
        <w:t xml:space="preserve">. </w:t>
      </w:r>
    </w:p>
    <w:p w:rsidR="00C15A16" w:rsidRPr="00C15A16" w:rsidRDefault="00BC2EC8" w:rsidP="00477BD0">
      <w:pPr>
        <w:pStyle w:val="NormalWeb"/>
        <w:shd w:val="clear" w:color="auto" w:fill="00FF00"/>
        <w:spacing w:line="40" w:lineRule="atLeast"/>
        <w:ind w:left="709"/>
        <w:rPr>
          <w:rFonts w:ascii="Arial" w:hAnsi="Arial" w:cs="Arial"/>
        </w:rPr>
      </w:pPr>
      <w:r w:rsidRPr="00C15A16">
        <w:rPr>
          <w:rFonts w:ascii="Arial" w:hAnsi="Arial" w:cs="Arial"/>
          <w:u w:val="single"/>
        </w:rPr>
        <w:t>Las proteínas</w:t>
      </w:r>
      <w:r w:rsidRPr="00C15A16">
        <w:rPr>
          <w:rFonts w:ascii="Arial" w:hAnsi="Arial" w:cs="Arial"/>
        </w:rPr>
        <w:t xml:space="preserve"> están formadas por numerosos aminoácidos, que se agrupan a través de uniones peptídicas, formando largas cadenas. Esas cadenas suelen formar espirales, enrollamientos y plegamientos.  En general las enzimas son proteínas globulares.</w:t>
      </w:r>
      <w:r w:rsidR="00C15A16" w:rsidRPr="00C15A16">
        <w:rPr>
          <w:rFonts w:ascii="Arial" w:hAnsi="Arial" w:cs="Arial"/>
        </w:rPr>
        <w:t xml:space="preserve"> También vale la pena aclarar que algunas enzimas son liberadas hacia el exterior de la célula </w:t>
      </w:r>
      <w:r w:rsidR="00C15A16" w:rsidRPr="00C15A16">
        <w:rPr>
          <w:rStyle w:val="nfasis"/>
          <w:rFonts w:ascii="Arial" w:hAnsi="Arial" w:cs="Arial"/>
          <w:i w:val="0"/>
        </w:rPr>
        <w:t>(extracelulares)</w:t>
      </w:r>
      <w:r w:rsidR="00C15A16" w:rsidRPr="00C15A16">
        <w:rPr>
          <w:rStyle w:val="nfasis"/>
          <w:rFonts w:ascii="Arial" w:hAnsi="Arial" w:cs="Arial"/>
        </w:rPr>
        <w:t>,</w:t>
      </w:r>
      <w:r w:rsidR="00C15A16" w:rsidRPr="00C15A16">
        <w:rPr>
          <w:rFonts w:ascii="Arial" w:hAnsi="Arial" w:cs="Arial"/>
        </w:rPr>
        <w:t> en tanto que otras permanecen siempre en el interior de aquellas </w:t>
      </w:r>
      <w:r w:rsidR="00C15A16" w:rsidRPr="00C15A16">
        <w:rPr>
          <w:rStyle w:val="nfasis"/>
          <w:rFonts w:ascii="Arial" w:hAnsi="Arial" w:cs="Arial"/>
          <w:i w:val="0"/>
        </w:rPr>
        <w:t>(</w:t>
      </w:r>
      <w:r w:rsidR="00C15A16" w:rsidRPr="00C15A16">
        <w:rPr>
          <w:rStyle w:val="nfasis"/>
          <w:rFonts w:ascii="Arial" w:hAnsi="Arial" w:cs="Arial"/>
          <w:i w:val="0"/>
          <w:strike/>
        </w:rPr>
        <w:t>intracelulares</w:t>
      </w:r>
      <w:r w:rsidR="00C15A16" w:rsidRPr="00C15A16">
        <w:rPr>
          <w:rStyle w:val="nfasis"/>
          <w:rFonts w:ascii="Arial" w:hAnsi="Arial" w:cs="Arial"/>
          <w:i w:val="0"/>
        </w:rPr>
        <w:t>).</w:t>
      </w:r>
    </w:p>
    <w:p w:rsidR="000648E9" w:rsidRDefault="00BC2EC8" w:rsidP="007C6D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40" w:lineRule="atLeast"/>
        <w:jc w:val="both"/>
        <w:rPr>
          <w:rFonts w:ascii="Arial" w:hAnsi="Arial" w:cs="Arial"/>
        </w:rPr>
      </w:pPr>
      <w:r w:rsidRPr="00C15A16">
        <w:rPr>
          <w:rFonts w:ascii="Arial" w:hAnsi="Arial" w:cs="Arial"/>
        </w:rPr>
        <w:t>Las enzimas en general tienen una alta especificidad de sustrato</w:t>
      </w:r>
      <w:r w:rsidR="00542665">
        <w:rPr>
          <w:rFonts w:ascii="Arial" w:hAnsi="Arial" w:cs="Arial"/>
        </w:rPr>
        <w:t>.</w:t>
      </w:r>
      <w:r w:rsidRPr="00C15A16">
        <w:rPr>
          <w:rFonts w:ascii="Arial" w:hAnsi="Arial" w:cs="Arial"/>
        </w:rPr>
        <w:t xml:space="preserve"> </w:t>
      </w:r>
      <w:r w:rsidR="00542665" w:rsidRPr="000648E9">
        <w:rPr>
          <w:rFonts w:ascii="Arial" w:hAnsi="Arial" w:cs="Arial"/>
          <w:color w:val="1F497D" w:themeColor="text2"/>
        </w:rPr>
        <w:t>Significa</w:t>
      </w:r>
      <w:r w:rsidRPr="000648E9">
        <w:rPr>
          <w:rFonts w:ascii="Arial" w:hAnsi="Arial" w:cs="Arial"/>
          <w:color w:val="1F497D" w:themeColor="text2"/>
        </w:rPr>
        <w:t xml:space="preserve"> que pueden “reconocer” al compuesto químico que deben procesar y anclarlo en lo que se conoce como “sitio activo”</w:t>
      </w:r>
      <w:r w:rsidRPr="00C15A16">
        <w:rPr>
          <w:rFonts w:ascii="Arial" w:hAnsi="Arial" w:cs="Arial"/>
        </w:rPr>
        <w:t xml:space="preserve">. </w:t>
      </w:r>
      <w:r w:rsidRPr="000648E9">
        <w:rPr>
          <w:rFonts w:ascii="Arial" w:hAnsi="Arial" w:cs="Arial"/>
          <w:color w:val="FF0000"/>
        </w:rPr>
        <w:t>El sustrato “encaja” en dicho sitio activo, tal como una llave encaja en el diseño de una cerradura</w:t>
      </w:r>
      <w:r w:rsidRPr="00C15A16">
        <w:rPr>
          <w:rFonts w:ascii="Arial" w:hAnsi="Arial" w:cs="Arial"/>
        </w:rPr>
        <w:t xml:space="preserve">. </w:t>
      </w:r>
      <w:r w:rsidRPr="000648E9">
        <w:rPr>
          <w:rFonts w:ascii="Arial" w:hAnsi="Arial" w:cs="Arial"/>
          <w:color w:val="FF9900"/>
        </w:rPr>
        <w:t>A veces, compuestos muy parecidos entre sí pueden insertarse en el mismo sitio activo, a esto se le llama “inhibición competitiva” de una reacción</w:t>
      </w:r>
      <w:r w:rsidRPr="00C15A16">
        <w:rPr>
          <w:rFonts w:ascii="Arial" w:hAnsi="Arial" w:cs="Arial"/>
        </w:rPr>
        <w:t>.</w:t>
      </w:r>
      <w:r w:rsidR="00542665">
        <w:rPr>
          <w:rFonts w:ascii="Arial" w:hAnsi="Arial" w:cs="Arial"/>
        </w:rPr>
        <w:t xml:space="preserve"> </w:t>
      </w:r>
      <w:r w:rsidR="000648E9">
        <w:rPr>
          <w:rFonts w:ascii="Arial" w:hAnsi="Arial" w:cs="Arial"/>
        </w:rPr>
        <w:t>Ejemplo de enzimas:</w:t>
      </w:r>
    </w:p>
    <w:p w:rsidR="007C6D12" w:rsidRPr="00542665" w:rsidRDefault="007C6D12" w:rsidP="007C6D12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40" w:lineRule="atLeast"/>
        <w:jc w:val="both"/>
        <w:rPr>
          <w:rFonts w:ascii="Arial" w:hAnsi="Arial" w:cs="Arial"/>
        </w:rPr>
      </w:pPr>
      <w:r w:rsidRPr="00542665">
        <w:rPr>
          <w:rFonts w:ascii="Arial" w:hAnsi="Arial" w:cs="Arial"/>
          <w:bCs/>
          <w:color w:val="000000"/>
        </w:rPr>
        <w:t>Gastrina.</w:t>
      </w:r>
    </w:p>
    <w:p w:rsidR="007C6D12" w:rsidRPr="00542665" w:rsidRDefault="007C6D12" w:rsidP="007C6D12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40" w:lineRule="atLeast"/>
        <w:jc w:val="both"/>
        <w:rPr>
          <w:rFonts w:ascii="Arial" w:hAnsi="Arial" w:cs="Arial"/>
        </w:rPr>
      </w:pPr>
      <w:r w:rsidRPr="00542665">
        <w:rPr>
          <w:rFonts w:ascii="Arial" w:hAnsi="Arial" w:cs="Arial"/>
          <w:bCs/>
          <w:color w:val="000000"/>
        </w:rPr>
        <w:t>Lactasa.</w:t>
      </w:r>
    </w:p>
    <w:p w:rsidR="007C6D12" w:rsidRPr="000648E9" w:rsidRDefault="007C6D12" w:rsidP="007C6D12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40" w:lineRule="atLeast"/>
        <w:jc w:val="both"/>
        <w:rPr>
          <w:rFonts w:ascii="Arial" w:hAnsi="Arial" w:cs="Arial"/>
        </w:rPr>
      </w:pPr>
      <w:r w:rsidRPr="00542665">
        <w:rPr>
          <w:rFonts w:ascii="Arial" w:hAnsi="Arial" w:cs="Arial"/>
          <w:bCs/>
          <w:color w:val="000000"/>
        </w:rPr>
        <w:t>Tripsina.</w:t>
      </w:r>
    </w:p>
    <w:p w:rsidR="00542665" w:rsidRDefault="00542665" w:rsidP="000648E9">
      <w:pPr>
        <w:pStyle w:val="NormalWeb"/>
        <w:spacing w:before="0" w:beforeAutospacing="0"/>
        <w:jc w:val="both"/>
        <w:rPr>
          <w:rFonts w:ascii="Arial" w:hAnsi="Arial" w:cs="Arial"/>
        </w:rPr>
      </w:pPr>
    </w:p>
    <w:p w:rsidR="00BC2EC8" w:rsidRPr="00C15A16" w:rsidRDefault="00BC2EC8" w:rsidP="00BC2EC8">
      <w:pPr>
        <w:pStyle w:val="NormalWeb"/>
        <w:spacing w:line="40" w:lineRule="atLeast"/>
        <w:jc w:val="both"/>
        <w:rPr>
          <w:rFonts w:ascii="Arial" w:hAnsi="Arial" w:cs="Arial"/>
        </w:rPr>
      </w:pPr>
    </w:p>
    <w:p w:rsidR="00BC2EC8" w:rsidRPr="00BC2EC8" w:rsidRDefault="00BC2EC8" w:rsidP="00BC2EC8">
      <w:pPr>
        <w:rPr>
          <w:rFonts w:ascii="Arial" w:hAnsi="Arial" w:cs="Arial"/>
          <w:b/>
        </w:rPr>
      </w:pPr>
      <w:bookmarkStart w:id="0" w:name="_GoBack"/>
      <w:bookmarkEnd w:id="0"/>
    </w:p>
    <w:sectPr w:rsidR="00BC2EC8" w:rsidRPr="00BC2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0DA3"/>
    <w:multiLevelType w:val="hybridMultilevel"/>
    <w:tmpl w:val="90C20FF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29"/>
    <w:rsid w:val="000648E9"/>
    <w:rsid w:val="001F7EE0"/>
    <w:rsid w:val="00477BD0"/>
    <w:rsid w:val="00542665"/>
    <w:rsid w:val="007A7229"/>
    <w:rsid w:val="007C6D12"/>
    <w:rsid w:val="00984118"/>
    <w:rsid w:val="00BC2EC8"/>
    <w:rsid w:val="00C1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11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C2EC8"/>
    <w:rPr>
      <w:b/>
      <w:bCs/>
    </w:rPr>
  </w:style>
  <w:style w:type="paragraph" w:styleId="NormalWeb">
    <w:name w:val="Normal (Web)"/>
    <w:basedOn w:val="Normal"/>
    <w:uiPriority w:val="99"/>
    <w:unhideWhenUsed/>
    <w:rsid w:val="00BC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C2E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11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C2EC8"/>
    <w:rPr>
      <w:b/>
      <w:bCs/>
    </w:rPr>
  </w:style>
  <w:style w:type="paragraph" w:styleId="NormalWeb">
    <w:name w:val="Normal (Web)"/>
    <w:basedOn w:val="Normal"/>
    <w:uiPriority w:val="99"/>
    <w:unhideWhenUsed/>
    <w:rsid w:val="00BC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C2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tmp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E64A-FF7E-4A63-9914-64E60FC5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</dc:creator>
  <cp:keywords/>
  <dc:description/>
  <cp:lastModifiedBy>PcDirec</cp:lastModifiedBy>
  <cp:revision>3</cp:revision>
  <dcterms:created xsi:type="dcterms:W3CDTF">2020-09-27T16:23:00Z</dcterms:created>
  <dcterms:modified xsi:type="dcterms:W3CDTF">2020-10-03T23:12:00Z</dcterms:modified>
</cp:coreProperties>
</file>