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698" w:rsidRDefault="00F77698" w:rsidP="00F77698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72"/>
          <w:u w:val="single"/>
        </w:rPr>
      </w:pPr>
      <w:r>
        <w:rPr>
          <w:rFonts w:ascii="Times New Roman" w:hAnsi="Times New Roman" w:cs="Times New Roman"/>
          <w:b/>
          <w:color w:val="0070C0"/>
          <w:sz w:val="72"/>
          <w:u w:val="single"/>
        </w:rPr>
        <w:t>Universid</w:t>
      </w: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72"/>
          <w:u w:val="single"/>
        </w:rPr>
        <w:t>ad del sureste</w:t>
      </w:r>
    </w:p>
    <w:p w:rsidR="00F77698" w:rsidRDefault="00F77698" w:rsidP="00F77698">
      <w:pPr>
        <w:pStyle w:val="Prrafodelista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b/>
          <w:color w:val="002060"/>
          <w:sz w:val="48"/>
        </w:rPr>
      </w:pPr>
      <w:r>
        <w:rPr>
          <w:rFonts w:ascii="Times New Roman" w:hAnsi="Times New Roman" w:cs="Times New Roman"/>
          <w:b/>
          <w:color w:val="002060"/>
          <w:sz w:val="48"/>
        </w:rPr>
        <w:t>Licenciatura en medicina veterinaria y zootecnia.</w:t>
      </w:r>
    </w:p>
    <w:p w:rsidR="00F77698" w:rsidRDefault="00F77698" w:rsidP="00F7769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7030A0"/>
          <w:sz w:val="48"/>
        </w:rPr>
      </w:pPr>
      <w:r>
        <w:rPr>
          <w:rFonts w:ascii="Times New Roman" w:hAnsi="Times New Roman" w:cs="Times New Roman"/>
          <w:b/>
          <w:color w:val="7030A0"/>
          <w:sz w:val="48"/>
        </w:rPr>
        <w:t>Catedrático (a):</w:t>
      </w:r>
    </w:p>
    <w:p w:rsidR="00F77698" w:rsidRPr="00225AFF" w:rsidRDefault="00F77698" w:rsidP="00F77698">
      <w:pPr>
        <w:pStyle w:val="Ttulo3"/>
        <w:numPr>
          <w:ilvl w:val="0"/>
          <w:numId w:val="3"/>
        </w:numPr>
        <w:shd w:val="clear" w:color="auto" w:fill="FFFFFF"/>
        <w:spacing w:before="75" w:beforeAutospacing="0" w:after="150" w:afterAutospacing="0"/>
        <w:jc w:val="both"/>
        <w:rPr>
          <w:b w:val="0"/>
          <w:bCs w:val="0"/>
          <w:color w:val="7030A0"/>
          <w:sz w:val="48"/>
          <w:szCs w:val="48"/>
        </w:rPr>
      </w:pPr>
      <w:r>
        <w:rPr>
          <w:b w:val="0"/>
          <w:bCs w:val="0"/>
          <w:color w:val="7030A0"/>
          <w:sz w:val="48"/>
          <w:szCs w:val="48"/>
        </w:rPr>
        <w:t>Marco gordillo Benavente.</w:t>
      </w:r>
    </w:p>
    <w:p w:rsidR="00F77698" w:rsidRDefault="00F77698" w:rsidP="00F7769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7030A0"/>
          <w:sz w:val="48"/>
        </w:rPr>
      </w:pPr>
      <w:r>
        <w:rPr>
          <w:rFonts w:ascii="Times New Roman" w:hAnsi="Times New Roman" w:cs="Times New Roman"/>
          <w:b/>
          <w:color w:val="7030A0"/>
          <w:sz w:val="48"/>
        </w:rPr>
        <w:t>Nombre del alumno:</w:t>
      </w:r>
    </w:p>
    <w:p w:rsidR="00F77698" w:rsidRDefault="00F77698" w:rsidP="00F7769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7030A0"/>
          <w:sz w:val="48"/>
        </w:rPr>
      </w:pPr>
      <w:r>
        <w:rPr>
          <w:rFonts w:ascii="Times New Roman" w:hAnsi="Times New Roman" w:cs="Times New Roman"/>
          <w:color w:val="7030A0"/>
          <w:sz w:val="48"/>
        </w:rPr>
        <w:t xml:space="preserve">Edwin </w:t>
      </w:r>
      <w:proofErr w:type="spellStart"/>
      <w:r>
        <w:rPr>
          <w:rFonts w:ascii="Times New Roman" w:hAnsi="Times New Roman" w:cs="Times New Roman"/>
          <w:color w:val="7030A0"/>
          <w:sz w:val="48"/>
        </w:rPr>
        <w:t>Airam</w:t>
      </w:r>
      <w:proofErr w:type="spellEnd"/>
      <w:r>
        <w:rPr>
          <w:rFonts w:ascii="Times New Roman" w:hAnsi="Times New Roman" w:cs="Times New Roman"/>
          <w:color w:val="7030A0"/>
          <w:sz w:val="48"/>
        </w:rPr>
        <w:t xml:space="preserve"> López Pérez</w:t>
      </w:r>
    </w:p>
    <w:p w:rsidR="00F77698" w:rsidRDefault="00F77698" w:rsidP="00F7769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7030A0"/>
          <w:sz w:val="48"/>
        </w:rPr>
      </w:pPr>
      <w:r>
        <w:rPr>
          <w:rFonts w:ascii="Times New Roman" w:hAnsi="Times New Roman" w:cs="Times New Roman"/>
          <w:b/>
          <w:color w:val="7030A0"/>
          <w:sz w:val="48"/>
        </w:rPr>
        <w:t>Materia:</w:t>
      </w:r>
    </w:p>
    <w:p w:rsidR="00F77698" w:rsidRDefault="00F77698" w:rsidP="00F77698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48"/>
          <w:szCs w:val="41"/>
          <w:lang w:eastAsia="es-MX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48"/>
          <w:szCs w:val="41"/>
          <w:lang w:eastAsia="es-MX"/>
        </w:rPr>
        <w:t>Farmacología veterinaria II</w:t>
      </w:r>
    </w:p>
    <w:p w:rsidR="00F77698" w:rsidRDefault="00F77698" w:rsidP="00F77698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41"/>
          <w:szCs w:val="41"/>
          <w:lang w:eastAsia="es-MX"/>
        </w:rPr>
      </w:pPr>
      <w:r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  <w:t>Trabajo:</w:t>
      </w:r>
    </w:p>
    <w:p w:rsidR="00F77698" w:rsidRPr="00F77698" w:rsidRDefault="00F77698" w:rsidP="00F77698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>Cuadro sinóptico</w:t>
      </w:r>
      <w:r w:rsidRPr="00F77698"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>.</w:t>
      </w:r>
    </w:p>
    <w:p w:rsidR="00F77698" w:rsidRDefault="00F77698" w:rsidP="00F77698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</w:pPr>
      <w:r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  <w:t>Fecha y lugar:</w:t>
      </w:r>
    </w:p>
    <w:p w:rsidR="00F77698" w:rsidRPr="00D961B6" w:rsidRDefault="00F77698" w:rsidP="00F77698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>7-10</w:t>
      </w:r>
      <w:r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>-2020 Tuxtla Gutiérrez chis.</w:t>
      </w:r>
    </w:p>
    <w:p w:rsidR="00F77698" w:rsidRDefault="00F77698" w:rsidP="00E326F0">
      <w:pPr>
        <w:jc w:val="both"/>
        <w:rPr>
          <w:rFonts w:ascii="Arial" w:hAnsi="Arial" w:cs="Arial"/>
        </w:rPr>
      </w:pPr>
    </w:p>
    <w:p w:rsidR="00F77698" w:rsidRDefault="00F77698" w:rsidP="00E326F0">
      <w:pPr>
        <w:jc w:val="both"/>
        <w:rPr>
          <w:rFonts w:ascii="Arial" w:hAnsi="Arial" w:cs="Arial"/>
        </w:rPr>
      </w:pPr>
    </w:p>
    <w:p w:rsidR="00A73F2B" w:rsidRPr="002E54DD" w:rsidRDefault="00F77698" w:rsidP="00E326F0">
      <w:pPr>
        <w:jc w:val="both"/>
        <w:rPr>
          <w:rFonts w:ascii="Arial" w:hAnsi="Arial" w:cs="Arial"/>
        </w:rPr>
      </w:pPr>
      <w:r w:rsidRPr="002E54DD">
        <w:rPr>
          <w:rFonts w:ascii="Arial" w:hAnsi="Arial" w:cs="Arial"/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13B44FE9" wp14:editId="076A5AF1">
            <wp:simplePos x="0" y="0"/>
            <wp:positionH relativeFrom="margin">
              <wp:posOffset>-415901</wp:posOffset>
            </wp:positionH>
            <wp:positionV relativeFrom="paragraph">
              <wp:posOffset>95310</wp:posOffset>
            </wp:positionV>
            <wp:extent cx="6762750" cy="2724893"/>
            <wp:effectExtent l="0" t="38100" r="0" b="37465"/>
            <wp:wrapSquare wrapText="bothSides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7AF7E" wp14:editId="63B47533">
                <wp:simplePos x="0" y="0"/>
                <wp:positionH relativeFrom="column">
                  <wp:posOffset>-562550</wp:posOffset>
                </wp:positionH>
                <wp:positionV relativeFrom="paragraph">
                  <wp:posOffset>-28528</wp:posOffset>
                </wp:positionV>
                <wp:extent cx="672429" cy="8497019"/>
                <wp:effectExtent l="38100" t="0" r="13970" b="18415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29" cy="8497019"/>
                        </a:xfrm>
                        <a:prstGeom prst="leftBrace">
                          <a:avLst>
                            <a:gd name="adj1" fmla="val 34584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B423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" o:spid="_x0000_s1026" type="#_x0000_t87" style="position:absolute;margin-left:-44.3pt;margin-top:-2.25pt;width:52.95pt;height:66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" adj="591" strokecolor="black [3200]" strokeweight="1.5pt">
                <v:stroke joinstyle="miter"/>
              </v:shape>
            </w:pict>
          </mc:Fallback>
        </mc:AlternateContent>
      </w:r>
      <w:r w:rsidR="00F412D0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51C0266" wp14:editId="0E94D1BC">
            <wp:simplePos x="0" y="0"/>
            <wp:positionH relativeFrom="margin">
              <wp:posOffset>-476885</wp:posOffset>
            </wp:positionH>
            <wp:positionV relativeFrom="paragraph">
              <wp:posOffset>3025140</wp:posOffset>
            </wp:positionV>
            <wp:extent cx="6969760" cy="2518410"/>
            <wp:effectExtent l="0" t="0" r="0" b="53340"/>
            <wp:wrapSquare wrapText="bothSides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2D0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7E3EC221" wp14:editId="48AA6BF7">
            <wp:simplePos x="0" y="0"/>
            <wp:positionH relativeFrom="column">
              <wp:posOffset>-666115</wp:posOffset>
            </wp:positionH>
            <wp:positionV relativeFrom="paragraph">
              <wp:posOffset>5586730</wp:posOffset>
            </wp:positionV>
            <wp:extent cx="7073265" cy="2604770"/>
            <wp:effectExtent l="0" t="19050" r="0" b="62230"/>
            <wp:wrapSquare wrapText="bothSides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3F2B" w:rsidRPr="002E54DD">
      <w:headerReference w:type="default" r:id="rId22"/>
      <w:footerReference w:type="defaul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15D" w:rsidRDefault="0007415D" w:rsidP="00F77698">
      <w:pPr>
        <w:spacing w:after="0" w:line="240" w:lineRule="auto"/>
      </w:pPr>
      <w:r>
        <w:separator/>
      </w:r>
    </w:p>
  </w:endnote>
  <w:endnote w:type="continuationSeparator" w:id="0">
    <w:p w:rsidR="0007415D" w:rsidRDefault="0007415D" w:rsidP="00F7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98" w:rsidRDefault="00F77698">
    <w:pPr>
      <w:pStyle w:val="Piedepgina"/>
    </w:pPr>
  </w:p>
  <w:p w:rsidR="00F77698" w:rsidRDefault="00F776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15D" w:rsidRDefault="0007415D" w:rsidP="00F77698">
      <w:pPr>
        <w:spacing w:after="0" w:line="240" w:lineRule="auto"/>
      </w:pPr>
      <w:r>
        <w:separator/>
      </w:r>
    </w:p>
  </w:footnote>
  <w:footnote w:type="continuationSeparator" w:id="0">
    <w:p w:rsidR="0007415D" w:rsidRDefault="0007415D" w:rsidP="00F7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98" w:rsidRDefault="00F77698" w:rsidP="00F77698"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AC911DB" wp14:editId="5EBEC54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743710" cy="885825"/>
          <wp:effectExtent l="0" t="0" r="889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8858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7A393B4" wp14:editId="396648D7">
          <wp:simplePos x="0" y="0"/>
          <wp:positionH relativeFrom="page">
            <wp:posOffset>85725</wp:posOffset>
          </wp:positionH>
          <wp:positionV relativeFrom="paragraph">
            <wp:posOffset>-373380</wp:posOffset>
          </wp:positionV>
          <wp:extent cx="1676400" cy="809625"/>
          <wp:effectExtent l="0" t="0" r="0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7" t="30694" r="4495" b="31417"/>
                  <a:stretch/>
                </pic:blipFill>
                <pic:spPr bwMode="auto">
                  <a:xfrm>
                    <a:off x="0" y="0"/>
                    <a:ext cx="1676400" cy="8096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7698" w:rsidRDefault="00F776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clip_image001"/>
      </v:shape>
    </w:pict>
  </w:numPicBullet>
  <w:numPicBullet w:numPicBulletId="1">
    <w:pict>
      <v:shape id="_x0000_i1031" type="#_x0000_t75" style="width:11.55pt;height:11.55pt" o:bullet="t">
        <v:imagedata r:id="rId2" o:title="clip_image002"/>
      </v:shape>
    </w:pict>
  </w:numPicBullet>
  <w:abstractNum w:abstractNumId="0" w15:restartNumberingAfterBreak="0">
    <w:nsid w:val="092A31E5"/>
    <w:multiLevelType w:val="hybridMultilevel"/>
    <w:tmpl w:val="30463AA8"/>
    <w:lvl w:ilvl="0" w:tplc="080A0007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04485"/>
    <w:multiLevelType w:val="hybridMultilevel"/>
    <w:tmpl w:val="A8B22956"/>
    <w:lvl w:ilvl="0" w:tplc="3398C1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030A0"/>
        <w:sz w:val="48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F56AB"/>
    <w:multiLevelType w:val="hybridMultilevel"/>
    <w:tmpl w:val="B1662248"/>
    <w:lvl w:ilvl="0" w:tplc="F9387748">
      <w:start w:val="1"/>
      <w:numFmt w:val="bullet"/>
      <w:lvlText w:val="o"/>
      <w:lvlPicBulletId w:val="1"/>
      <w:lvlJc w:val="left"/>
      <w:pPr>
        <w:ind w:left="360" w:hanging="360"/>
      </w:pPr>
      <w:rPr>
        <w:rFonts w:ascii="Courier New" w:hAnsi="Courier New" w:cs="Times New Roman" w:hint="default"/>
        <w:color w:val="7030A0"/>
        <w:sz w:val="48"/>
      </w:rPr>
    </w:lvl>
    <w:lvl w:ilvl="1" w:tplc="08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23D0AE7"/>
    <w:multiLevelType w:val="hybridMultilevel"/>
    <w:tmpl w:val="021C688E"/>
    <w:lvl w:ilvl="0" w:tplc="F9387748">
      <w:start w:val="1"/>
      <w:numFmt w:val="bullet"/>
      <w:lvlText w:val="o"/>
      <w:lvlPicBulletId w:val="1"/>
      <w:lvlJc w:val="left"/>
      <w:pPr>
        <w:ind w:left="720" w:hanging="360"/>
      </w:pPr>
      <w:rPr>
        <w:rFonts w:ascii="Courier New" w:hAnsi="Courier New" w:cs="Times New Roman" w:hint="default"/>
        <w:color w:val="7030A0"/>
        <w:sz w:val="48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938C1"/>
    <w:multiLevelType w:val="hybridMultilevel"/>
    <w:tmpl w:val="73E240C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A6A8E7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65AF2"/>
    <w:multiLevelType w:val="hybridMultilevel"/>
    <w:tmpl w:val="0FAA65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73998"/>
    <w:multiLevelType w:val="hybridMultilevel"/>
    <w:tmpl w:val="475E733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D2C5CCC"/>
    <w:multiLevelType w:val="hybridMultilevel"/>
    <w:tmpl w:val="AF9C8B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DD"/>
    <w:rsid w:val="00031E54"/>
    <w:rsid w:val="0007415D"/>
    <w:rsid w:val="002E54DD"/>
    <w:rsid w:val="003321B2"/>
    <w:rsid w:val="008E0CF2"/>
    <w:rsid w:val="00E326F0"/>
    <w:rsid w:val="00F412D0"/>
    <w:rsid w:val="00F7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8F706"/>
  <w15:chartTrackingRefBased/>
  <w15:docId w15:val="{3C7F9FD6-FACE-4603-9300-15E12591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698"/>
  </w:style>
  <w:style w:type="paragraph" w:styleId="Ttulo3">
    <w:name w:val="heading 3"/>
    <w:basedOn w:val="Normal"/>
    <w:link w:val="Ttulo3Car"/>
    <w:uiPriority w:val="9"/>
    <w:semiHidden/>
    <w:unhideWhenUsed/>
    <w:qFormat/>
    <w:rsid w:val="00F776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7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698"/>
  </w:style>
  <w:style w:type="paragraph" w:styleId="Piedepgina">
    <w:name w:val="footer"/>
    <w:basedOn w:val="Normal"/>
    <w:link w:val="PiedepginaCar"/>
    <w:uiPriority w:val="99"/>
    <w:unhideWhenUsed/>
    <w:rsid w:val="00F77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698"/>
  </w:style>
  <w:style w:type="character" w:customStyle="1" w:styleId="Ttulo3Car">
    <w:name w:val="Título 3 Car"/>
    <w:basedOn w:val="Fuentedeprrafopredeter"/>
    <w:link w:val="Ttulo3"/>
    <w:uiPriority w:val="9"/>
    <w:semiHidden/>
    <w:rsid w:val="00F7769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F7769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oter" Target="footer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3097F6-EB56-4E63-88B1-7343DA77ABEA}" type="doc">
      <dgm:prSet loTypeId="urn:microsoft.com/office/officeart/2005/8/layout/hierarchy2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8FB7A459-222D-44CE-9E0F-588EBBCCFE58}">
      <dgm:prSet phldrT="[Texto]" custT="1"/>
      <dgm:spPr/>
      <dgm:t>
        <a:bodyPr/>
        <a:lstStyle/>
        <a:p>
          <a:pPr algn="ctr"/>
          <a:r>
            <a:rPr lang="es-MX" sz="1200" b="1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Inhibidores de la anhidrasa carbónica</a:t>
          </a:r>
          <a:endParaRPr lang="es-ES" sz="1200" b="1">
            <a:solidFill>
              <a:srgbClr val="00206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F505FD1-6242-44BF-9637-EA9E2B399C9A}" type="parTrans" cxnId="{68D076BB-86A9-4EF7-BF17-DEC2EDB0272B}">
      <dgm:prSet/>
      <dgm:spPr/>
      <dgm:t>
        <a:bodyPr/>
        <a:lstStyle/>
        <a:p>
          <a:endParaRPr lang="es-ES"/>
        </a:p>
      </dgm:t>
    </dgm:pt>
    <dgm:pt modelId="{759F54F3-0364-4A75-B487-26BDC055AA9D}" type="sibTrans" cxnId="{68D076BB-86A9-4EF7-BF17-DEC2EDB0272B}">
      <dgm:prSet/>
      <dgm:spPr/>
      <dgm:t>
        <a:bodyPr/>
        <a:lstStyle/>
        <a:p>
          <a:endParaRPr lang="es-ES"/>
        </a:p>
      </dgm:t>
    </dgm:pt>
    <dgm:pt modelId="{6E5D3A5B-3975-406A-9A0A-F3FAC9BA2807}">
      <dgm:prSet phldrT="[Texto]" custT="1"/>
      <dgm:spPr/>
      <dgm:t>
        <a:bodyPr/>
        <a:lstStyle/>
        <a:p>
          <a:pPr algn="just"/>
          <a:r>
            <a:rPr lang="es-MX" sz="8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Los inhibidores de la anhidrasa carbónica (AC) son fármacos que actúan inhibiendo la acción de la anhidrasa carbónica, enzima que cataliza la reacción de disociación del ácido carbónico en agua y CO2.</a:t>
          </a:r>
          <a:endParaRPr lang="es-ES" sz="800" b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DABF1D2-D615-4E2F-A167-5ED2D05DBD39}" type="parTrans" cxnId="{BFE42730-0774-4E3E-AE0E-BB86F235462D}">
      <dgm:prSet/>
      <dgm:spPr/>
      <dgm:t>
        <a:bodyPr/>
        <a:lstStyle/>
        <a:p>
          <a:endParaRPr lang="es-ES"/>
        </a:p>
      </dgm:t>
    </dgm:pt>
    <dgm:pt modelId="{4E1DAFEA-338A-4BC0-9BE7-A088F9E86400}" type="sibTrans" cxnId="{BFE42730-0774-4E3E-AE0E-BB86F235462D}">
      <dgm:prSet/>
      <dgm:spPr/>
      <dgm:t>
        <a:bodyPr/>
        <a:lstStyle/>
        <a:p>
          <a:endParaRPr lang="es-ES"/>
        </a:p>
      </dgm:t>
    </dgm:pt>
    <dgm:pt modelId="{F0B9CB18-4E29-4DEE-816E-A50C24BDED14}">
      <dgm:prSet phldrT="[Texto]" custT="1"/>
      <dgm:spPr/>
      <dgm:t>
        <a:bodyPr/>
        <a:lstStyle/>
        <a:p>
          <a:pPr algn="just"/>
          <a:r>
            <a:rPr lang="es-MX" sz="800" b="1">
              <a:solidFill>
                <a:srgbClr val="FFFF00"/>
              </a:solidFill>
              <a:latin typeface="Arial" panose="020B0604020202020204" pitchFamily="34" charset="0"/>
              <a:cs typeface="Arial" panose="020B0604020202020204" pitchFamily="34" charset="0"/>
            </a:rPr>
            <a:t>Glaucoma: </a:t>
          </a:r>
        </a:p>
        <a:p>
          <a:pPr algn="just"/>
          <a:r>
            <a:rPr lang="es-MX" sz="8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Los fármacos de esta categoría reducen en el ojo la formación del humor acuoso disminuyendo la presión intraocular. Ésta se ha convertido en su principal indicación.</a:t>
          </a:r>
          <a:endParaRPr lang="es-ES" sz="800" b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1583452-D26C-45A3-8E73-A579B33E8DC4}" type="parTrans" cxnId="{ADE40CDB-575D-4B66-9F89-0E99B421B28F}">
      <dgm:prSet/>
      <dgm:spPr/>
      <dgm:t>
        <a:bodyPr/>
        <a:lstStyle/>
        <a:p>
          <a:endParaRPr lang="es-ES"/>
        </a:p>
      </dgm:t>
    </dgm:pt>
    <dgm:pt modelId="{8238DD2E-C030-4296-AC78-169D62B582A7}" type="sibTrans" cxnId="{ADE40CDB-575D-4B66-9F89-0E99B421B28F}">
      <dgm:prSet/>
      <dgm:spPr/>
      <dgm:t>
        <a:bodyPr/>
        <a:lstStyle/>
        <a:p>
          <a:endParaRPr lang="es-ES"/>
        </a:p>
      </dgm:t>
    </dgm:pt>
    <dgm:pt modelId="{E4DDA4A8-176D-4B6D-9C24-3CB39C2FC8EE}">
      <dgm:prSet phldrT="[Texto]" custT="1"/>
      <dgm:spPr/>
      <dgm:t>
        <a:bodyPr/>
        <a:lstStyle/>
        <a:p>
          <a:pPr algn="just"/>
          <a:r>
            <a:rPr lang="es-MX" sz="800" b="1">
              <a:solidFill>
                <a:srgbClr val="FFFF00"/>
              </a:solidFill>
              <a:latin typeface="Arial" panose="020B0604020202020204" pitchFamily="34" charset="0"/>
              <a:cs typeface="Arial" panose="020B0604020202020204" pitchFamily="34" charset="0"/>
            </a:rPr>
            <a:t>Epilepsia:</a:t>
          </a:r>
        </a:p>
        <a:p>
          <a:pPr algn="just"/>
          <a:r>
            <a:rPr lang="es-MX" sz="8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Durante un tiempo se notó que en ciertos pacientes con epilepsia inhibía las convulsiones y comenzó a usarse en combinación con otros medicamentos especializados.</a:t>
          </a:r>
          <a:endParaRPr lang="es-ES" sz="800" b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6B8CA03-E452-4049-8443-6289F7661F2F}" type="parTrans" cxnId="{71D41D25-8B70-48D6-80BA-231497743A0F}">
      <dgm:prSet/>
      <dgm:spPr/>
      <dgm:t>
        <a:bodyPr/>
        <a:lstStyle/>
        <a:p>
          <a:endParaRPr lang="es-ES"/>
        </a:p>
      </dgm:t>
    </dgm:pt>
    <dgm:pt modelId="{75D613EC-E1C6-4EDC-9082-5D5BAD9D5012}" type="sibTrans" cxnId="{71D41D25-8B70-48D6-80BA-231497743A0F}">
      <dgm:prSet/>
      <dgm:spPr/>
      <dgm:t>
        <a:bodyPr/>
        <a:lstStyle/>
        <a:p>
          <a:endParaRPr lang="es-ES"/>
        </a:p>
      </dgm:t>
    </dgm:pt>
    <dgm:pt modelId="{8225EE26-4EEC-4C61-9CF9-0F29E52264CA}">
      <dgm:prSet phldrT="[Texto]"/>
      <dgm:spPr/>
      <dgm:t>
        <a:bodyPr/>
        <a:lstStyle/>
        <a:p>
          <a:pPr algn="just"/>
          <a:r>
            <a:rPr lang="es-MX" b="1" i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 acetazolamida es el fármaco prototipo de los inhibidores de AC</a:t>
          </a:r>
          <a:r>
            <a:rPr lang="es-MX" b="0" i="0"/>
            <a:t>.</a:t>
          </a:r>
          <a:endParaRPr lang="es-ES"/>
        </a:p>
      </dgm:t>
    </dgm:pt>
    <dgm:pt modelId="{7D22BDB2-3C67-4D37-8C50-BE4FA4FB013D}" type="parTrans" cxnId="{5269DBB8-F82B-4337-A430-937D0CFEAF78}">
      <dgm:prSet/>
      <dgm:spPr/>
      <dgm:t>
        <a:bodyPr/>
        <a:lstStyle/>
        <a:p>
          <a:endParaRPr lang="es-ES"/>
        </a:p>
      </dgm:t>
    </dgm:pt>
    <dgm:pt modelId="{643D998C-85CA-42EE-9FA7-A82BDE728F99}" type="sibTrans" cxnId="{5269DBB8-F82B-4337-A430-937D0CFEAF78}">
      <dgm:prSet/>
      <dgm:spPr/>
      <dgm:t>
        <a:bodyPr/>
        <a:lstStyle/>
        <a:p>
          <a:endParaRPr lang="es-ES"/>
        </a:p>
      </dgm:t>
    </dgm:pt>
    <dgm:pt modelId="{8A19739B-C07D-4AFB-8F23-760963CAF344}">
      <dgm:prSet phldrT="[Texto]" custT="1"/>
      <dgm:spPr/>
      <dgm:t>
        <a:bodyPr/>
        <a:lstStyle/>
        <a:p>
          <a:pPr algn="just"/>
          <a:r>
            <a:rPr lang="es-MX" sz="800" b="1" i="0">
              <a:solidFill>
                <a:srgbClr val="FFFF00"/>
              </a:solidFill>
              <a:latin typeface="Arial" panose="020B0604020202020204" pitchFamily="34" charset="0"/>
              <a:cs typeface="Arial" panose="020B0604020202020204" pitchFamily="34" charset="0"/>
            </a:rPr>
            <a:t>Mal de montaña</a:t>
          </a:r>
          <a:r>
            <a:rPr lang="es-MX" sz="800" b="1" i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: </a:t>
          </a:r>
        </a:p>
        <a:p>
          <a:pPr algn="just"/>
          <a:r>
            <a:rPr lang="es-MX" sz="800" b="1" i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Los inhibidores de la anhidrasa carbónica acortan el periodo de aclimatación a las grandes alturas. Al inhibir la conversión de CO</a:t>
          </a:r>
          <a:r>
            <a:rPr lang="es-MX" sz="800" b="1" i="0" baseline="-25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2</a:t>
          </a:r>
          <a:r>
            <a:rPr lang="es-MX" sz="800" b="1" i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 a bicarbonato se incrementa la tensión del dióxido de carbono en los tejidos y se reduce en los pulmones.</a:t>
          </a:r>
          <a:endParaRPr lang="es-ES" sz="800" b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CDA2019-D33E-4F7F-9716-CDE5AF27F744}" type="parTrans" cxnId="{17511BE4-B5C0-4945-B505-273D15AA2164}">
      <dgm:prSet/>
      <dgm:spPr/>
      <dgm:t>
        <a:bodyPr/>
        <a:lstStyle/>
        <a:p>
          <a:endParaRPr lang="es-ES"/>
        </a:p>
      </dgm:t>
    </dgm:pt>
    <dgm:pt modelId="{59162561-2C86-433C-94A5-435C6E09B42A}" type="sibTrans" cxnId="{17511BE4-B5C0-4945-B505-273D15AA2164}">
      <dgm:prSet/>
      <dgm:spPr/>
      <dgm:t>
        <a:bodyPr/>
        <a:lstStyle/>
        <a:p>
          <a:endParaRPr lang="es-ES"/>
        </a:p>
      </dgm:t>
    </dgm:pt>
    <dgm:pt modelId="{382E3184-BA78-4EE5-ADD4-E31FC291F535}" type="pres">
      <dgm:prSet presAssocID="{ED3097F6-EB56-4E63-88B1-7343DA77ABE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4E972B3-7829-4C4E-8DAD-0649F733737B}" type="pres">
      <dgm:prSet presAssocID="{8FB7A459-222D-44CE-9E0F-588EBBCCFE58}" presName="root1" presStyleCnt="0"/>
      <dgm:spPr/>
    </dgm:pt>
    <dgm:pt modelId="{4E41DCF9-EEE9-4E34-A562-B334727A72F2}" type="pres">
      <dgm:prSet presAssocID="{8FB7A459-222D-44CE-9E0F-588EBBCCFE58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400C2AE-11E9-4F97-BE71-2700FA02D136}" type="pres">
      <dgm:prSet presAssocID="{8FB7A459-222D-44CE-9E0F-588EBBCCFE58}" presName="level2hierChild" presStyleCnt="0"/>
      <dgm:spPr/>
    </dgm:pt>
    <dgm:pt modelId="{D14EA8DB-DF5E-4E07-9A55-79FA4F9B7DDE}" type="pres">
      <dgm:prSet presAssocID="{4DABF1D2-D615-4E2F-A167-5ED2D05DBD39}" presName="conn2-1" presStyleLbl="parChTrans1D2" presStyleIdx="0" presStyleCnt="2"/>
      <dgm:spPr/>
    </dgm:pt>
    <dgm:pt modelId="{350DD8B4-629E-4696-B287-A75D617AE5A6}" type="pres">
      <dgm:prSet presAssocID="{4DABF1D2-D615-4E2F-A167-5ED2D05DBD39}" presName="connTx" presStyleLbl="parChTrans1D2" presStyleIdx="0" presStyleCnt="2"/>
      <dgm:spPr/>
    </dgm:pt>
    <dgm:pt modelId="{2EC89093-00F6-4F5E-A3AB-E4F9C783BAEE}" type="pres">
      <dgm:prSet presAssocID="{6E5D3A5B-3975-406A-9A0A-F3FAC9BA2807}" presName="root2" presStyleCnt="0"/>
      <dgm:spPr/>
    </dgm:pt>
    <dgm:pt modelId="{B6A50025-38E1-4B5A-9EE8-3BFEB115CA23}" type="pres">
      <dgm:prSet presAssocID="{6E5D3A5B-3975-406A-9A0A-F3FAC9BA2807}" presName="LevelTwoTextNode" presStyleLbl="node2" presStyleIdx="0" presStyleCnt="2" custScaleX="123167" custScaleY="13388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4BC0178-932A-4959-9C19-1F9855C35DAE}" type="pres">
      <dgm:prSet presAssocID="{6E5D3A5B-3975-406A-9A0A-F3FAC9BA2807}" presName="level3hierChild" presStyleCnt="0"/>
      <dgm:spPr/>
    </dgm:pt>
    <dgm:pt modelId="{6A9F3DFF-E4E3-4951-AECF-81A334DD7079}" type="pres">
      <dgm:prSet presAssocID="{C1583452-D26C-45A3-8E73-A579B33E8DC4}" presName="conn2-1" presStyleLbl="parChTrans1D3" presStyleIdx="0" presStyleCnt="3"/>
      <dgm:spPr/>
    </dgm:pt>
    <dgm:pt modelId="{44FCF60C-14CE-41FC-AD50-D7171D0C9E88}" type="pres">
      <dgm:prSet presAssocID="{C1583452-D26C-45A3-8E73-A579B33E8DC4}" presName="connTx" presStyleLbl="parChTrans1D3" presStyleIdx="0" presStyleCnt="3"/>
      <dgm:spPr/>
    </dgm:pt>
    <dgm:pt modelId="{7DEE5CA7-E8DA-4AB1-BF6D-BE708CBDF715}" type="pres">
      <dgm:prSet presAssocID="{F0B9CB18-4E29-4DEE-816E-A50C24BDED14}" presName="root2" presStyleCnt="0"/>
      <dgm:spPr/>
    </dgm:pt>
    <dgm:pt modelId="{F8FB044F-B177-4B2B-BFE3-B6019402B41B}" type="pres">
      <dgm:prSet presAssocID="{F0B9CB18-4E29-4DEE-816E-A50C24BDED14}" presName="LevelTwoTextNode" presStyleLbl="node3" presStyleIdx="0" presStyleCnt="3" custScaleX="133210" custScaleY="14207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CA8664F-ABD0-497A-A1CD-C128201FE730}" type="pres">
      <dgm:prSet presAssocID="{F0B9CB18-4E29-4DEE-816E-A50C24BDED14}" presName="level3hierChild" presStyleCnt="0"/>
      <dgm:spPr/>
    </dgm:pt>
    <dgm:pt modelId="{0284BD5D-C843-4FF3-986B-800D7033A993}" type="pres">
      <dgm:prSet presAssocID="{26B8CA03-E452-4049-8443-6289F7661F2F}" presName="conn2-1" presStyleLbl="parChTrans1D3" presStyleIdx="1" presStyleCnt="3"/>
      <dgm:spPr/>
    </dgm:pt>
    <dgm:pt modelId="{D0701F9B-7CF8-428D-96E1-0F4E530E9ECA}" type="pres">
      <dgm:prSet presAssocID="{26B8CA03-E452-4049-8443-6289F7661F2F}" presName="connTx" presStyleLbl="parChTrans1D3" presStyleIdx="1" presStyleCnt="3"/>
      <dgm:spPr/>
    </dgm:pt>
    <dgm:pt modelId="{D3B74346-B01F-4DA7-9DB4-8495A8719DA1}" type="pres">
      <dgm:prSet presAssocID="{E4DDA4A8-176D-4B6D-9C24-3CB39C2FC8EE}" presName="root2" presStyleCnt="0"/>
      <dgm:spPr/>
    </dgm:pt>
    <dgm:pt modelId="{2327B60C-0BD8-451F-A9EC-B7CB5E0302DB}" type="pres">
      <dgm:prSet presAssocID="{E4DDA4A8-176D-4B6D-9C24-3CB39C2FC8EE}" presName="LevelTwoTextNode" presStyleLbl="node3" presStyleIdx="1" presStyleCnt="3" custScaleX="140402" custScaleY="13321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B75D243-313E-4858-9520-D0FE7F3CB6CB}" type="pres">
      <dgm:prSet presAssocID="{E4DDA4A8-176D-4B6D-9C24-3CB39C2FC8EE}" presName="level3hierChild" presStyleCnt="0"/>
      <dgm:spPr/>
    </dgm:pt>
    <dgm:pt modelId="{A58CAE2A-5D2E-44BB-9D80-61DFFCD4FD6D}" type="pres">
      <dgm:prSet presAssocID="{7D22BDB2-3C67-4D37-8C50-BE4FA4FB013D}" presName="conn2-1" presStyleLbl="parChTrans1D2" presStyleIdx="1" presStyleCnt="2"/>
      <dgm:spPr/>
    </dgm:pt>
    <dgm:pt modelId="{8699597F-2EF3-42CC-9288-B964DEC67506}" type="pres">
      <dgm:prSet presAssocID="{7D22BDB2-3C67-4D37-8C50-BE4FA4FB013D}" presName="connTx" presStyleLbl="parChTrans1D2" presStyleIdx="1" presStyleCnt="2"/>
      <dgm:spPr/>
    </dgm:pt>
    <dgm:pt modelId="{50AF3321-F0C7-4AB7-B9A9-AAA3406EAB78}" type="pres">
      <dgm:prSet presAssocID="{8225EE26-4EEC-4C61-9CF9-0F29E52264CA}" presName="root2" presStyleCnt="0"/>
      <dgm:spPr/>
    </dgm:pt>
    <dgm:pt modelId="{7BCDA6DB-6A69-4317-9DD1-7B67D5BCAD51}" type="pres">
      <dgm:prSet presAssocID="{8225EE26-4EEC-4C61-9CF9-0F29E52264CA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0FFF6F8-3FED-4F93-BB99-2349880CB69D}" type="pres">
      <dgm:prSet presAssocID="{8225EE26-4EEC-4C61-9CF9-0F29E52264CA}" presName="level3hierChild" presStyleCnt="0"/>
      <dgm:spPr/>
    </dgm:pt>
    <dgm:pt modelId="{26F66DCA-FFFE-4D3F-88A7-24C72907ED7E}" type="pres">
      <dgm:prSet presAssocID="{FCDA2019-D33E-4F7F-9716-CDE5AF27F744}" presName="conn2-1" presStyleLbl="parChTrans1D3" presStyleIdx="2" presStyleCnt="3"/>
      <dgm:spPr/>
    </dgm:pt>
    <dgm:pt modelId="{D0535790-8255-4278-BF23-6D1366FF1D30}" type="pres">
      <dgm:prSet presAssocID="{FCDA2019-D33E-4F7F-9716-CDE5AF27F744}" presName="connTx" presStyleLbl="parChTrans1D3" presStyleIdx="2" presStyleCnt="3"/>
      <dgm:spPr/>
    </dgm:pt>
    <dgm:pt modelId="{1F686C67-22B1-4A56-A809-E0DD4E605B60}" type="pres">
      <dgm:prSet presAssocID="{8A19739B-C07D-4AFB-8F23-760963CAF344}" presName="root2" presStyleCnt="0"/>
      <dgm:spPr/>
    </dgm:pt>
    <dgm:pt modelId="{83818462-282D-488F-B27A-FFFAEF53FABC}" type="pres">
      <dgm:prSet presAssocID="{8A19739B-C07D-4AFB-8F23-760963CAF344}" presName="LevelTwoTextNode" presStyleLbl="node3" presStyleIdx="2" presStyleCnt="3" custScaleX="171643" custScaleY="13502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96AD509-6A81-47E4-AA9D-F93E0F135B52}" type="pres">
      <dgm:prSet presAssocID="{8A19739B-C07D-4AFB-8F23-760963CAF344}" presName="level3hierChild" presStyleCnt="0"/>
      <dgm:spPr/>
    </dgm:pt>
  </dgm:ptLst>
  <dgm:cxnLst>
    <dgm:cxn modelId="{DE522803-2300-4A79-9572-24F0CB511C18}" type="presOf" srcId="{8225EE26-4EEC-4C61-9CF9-0F29E52264CA}" destId="{7BCDA6DB-6A69-4317-9DD1-7B67D5BCAD51}" srcOrd="0" destOrd="0" presId="urn:microsoft.com/office/officeart/2005/8/layout/hierarchy2"/>
    <dgm:cxn modelId="{642E8118-BE22-4855-A5CE-2078A4D1C84D}" type="presOf" srcId="{7D22BDB2-3C67-4D37-8C50-BE4FA4FB013D}" destId="{A58CAE2A-5D2E-44BB-9D80-61DFFCD4FD6D}" srcOrd="0" destOrd="0" presId="urn:microsoft.com/office/officeart/2005/8/layout/hierarchy2"/>
    <dgm:cxn modelId="{EA2427C7-5B39-487F-BF92-FA522356A6C7}" type="presOf" srcId="{C1583452-D26C-45A3-8E73-A579B33E8DC4}" destId="{44FCF60C-14CE-41FC-AD50-D7171D0C9E88}" srcOrd="1" destOrd="0" presId="urn:microsoft.com/office/officeart/2005/8/layout/hierarchy2"/>
    <dgm:cxn modelId="{184E6F00-E97F-4A99-B6E2-0073181BAA12}" type="presOf" srcId="{ED3097F6-EB56-4E63-88B1-7343DA77ABEA}" destId="{382E3184-BA78-4EE5-ADD4-E31FC291F535}" srcOrd="0" destOrd="0" presId="urn:microsoft.com/office/officeart/2005/8/layout/hierarchy2"/>
    <dgm:cxn modelId="{ADE40CDB-575D-4B66-9F89-0E99B421B28F}" srcId="{6E5D3A5B-3975-406A-9A0A-F3FAC9BA2807}" destId="{F0B9CB18-4E29-4DEE-816E-A50C24BDED14}" srcOrd="0" destOrd="0" parTransId="{C1583452-D26C-45A3-8E73-A579B33E8DC4}" sibTransId="{8238DD2E-C030-4296-AC78-169D62B582A7}"/>
    <dgm:cxn modelId="{ADA8598D-A377-4EFC-82CA-F6FA06F810A1}" type="presOf" srcId="{7D22BDB2-3C67-4D37-8C50-BE4FA4FB013D}" destId="{8699597F-2EF3-42CC-9288-B964DEC67506}" srcOrd="1" destOrd="0" presId="urn:microsoft.com/office/officeart/2005/8/layout/hierarchy2"/>
    <dgm:cxn modelId="{71D41D25-8B70-48D6-80BA-231497743A0F}" srcId="{6E5D3A5B-3975-406A-9A0A-F3FAC9BA2807}" destId="{E4DDA4A8-176D-4B6D-9C24-3CB39C2FC8EE}" srcOrd="1" destOrd="0" parTransId="{26B8CA03-E452-4049-8443-6289F7661F2F}" sibTransId="{75D613EC-E1C6-4EDC-9082-5D5BAD9D5012}"/>
    <dgm:cxn modelId="{D439727A-2759-48E9-A0D6-F7BAD296237C}" type="presOf" srcId="{F0B9CB18-4E29-4DEE-816E-A50C24BDED14}" destId="{F8FB044F-B177-4B2B-BFE3-B6019402B41B}" srcOrd="0" destOrd="0" presId="urn:microsoft.com/office/officeart/2005/8/layout/hierarchy2"/>
    <dgm:cxn modelId="{01489ED2-DE9F-4B2A-AF2D-71994E273AED}" type="presOf" srcId="{4DABF1D2-D615-4E2F-A167-5ED2D05DBD39}" destId="{D14EA8DB-DF5E-4E07-9A55-79FA4F9B7DDE}" srcOrd="0" destOrd="0" presId="urn:microsoft.com/office/officeart/2005/8/layout/hierarchy2"/>
    <dgm:cxn modelId="{18229C91-D0C9-4045-9D92-C16C8924A37D}" type="presOf" srcId="{6E5D3A5B-3975-406A-9A0A-F3FAC9BA2807}" destId="{B6A50025-38E1-4B5A-9EE8-3BFEB115CA23}" srcOrd="0" destOrd="0" presId="urn:microsoft.com/office/officeart/2005/8/layout/hierarchy2"/>
    <dgm:cxn modelId="{5F014173-FFDD-4509-89D3-F3E8BEC377CB}" type="presOf" srcId="{E4DDA4A8-176D-4B6D-9C24-3CB39C2FC8EE}" destId="{2327B60C-0BD8-451F-A9EC-B7CB5E0302DB}" srcOrd="0" destOrd="0" presId="urn:microsoft.com/office/officeart/2005/8/layout/hierarchy2"/>
    <dgm:cxn modelId="{5269DBB8-F82B-4337-A430-937D0CFEAF78}" srcId="{8FB7A459-222D-44CE-9E0F-588EBBCCFE58}" destId="{8225EE26-4EEC-4C61-9CF9-0F29E52264CA}" srcOrd="1" destOrd="0" parTransId="{7D22BDB2-3C67-4D37-8C50-BE4FA4FB013D}" sibTransId="{643D998C-85CA-42EE-9FA7-A82BDE728F99}"/>
    <dgm:cxn modelId="{16726915-ED5B-4C7A-9054-1D161C085927}" type="presOf" srcId="{FCDA2019-D33E-4F7F-9716-CDE5AF27F744}" destId="{26F66DCA-FFFE-4D3F-88A7-24C72907ED7E}" srcOrd="0" destOrd="0" presId="urn:microsoft.com/office/officeart/2005/8/layout/hierarchy2"/>
    <dgm:cxn modelId="{17511BE4-B5C0-4945-B505-273D15AA2164}" srcId="{8225EE26-4EEC-4C61-9CF9-0F29E52264CA}" destId="{8A19739B-C07D-4AFB-8F23-760963CAF344}" srcOrd="0" destOrd="0" parTransId="{FCDA2019-D33E-4F7F-9716-CDE5AF27F744}" sibTransId="{59162561-2C86-433C-94A5-435C6E09B42A}"/>
    <dgm:cxn modelId="{F955893B-AE87-436C-8CFA-F89D2C305413}" type="presOf" srcId="{4DABF1D2-D615-4E2F-A167-5ED2D05DBD39}" destId="{350DD8B4-629E-4696-B287-A75D617AE5A6}" srcOrd="1" destOrd="0" presId="urn:microsoft.com/office/officeart/2005/8/layout/hierarchy2"/>
    <dgm:cxn modelId="{23CAAEEB-439E-467E-BCE7-71F2AA97CBB7}" type="presOf" srcId="{8FB7A459-222D-44CE-9E0F-588EBBCCFE58}" destId="{4E41DCF9-EEE9-4E34-A562-B334727A72F2}" srcOrd="0" destOrd="0" presId="urn:microsoft.com/office/officeart/2005/8/layout/hierarchy2"/>
    <dgm:cxn modelId="{68D076BB-86A9-4EF7-BF17-DEC2EDB0272B}" srcId="{ED3097F6-EB56-4E63-88B1-7343DA77ABEA}" destId="{8FB7A459-222D-44CE-9E0F-588EBBCCFE58}" srcOrd="0" destOrd="0" parTransId="{0F505FD1-6242-44BF-9637-EA9E2B399C9A}" sibTransId="{759F54F3-0364-4A75-B487-26BDC055AA9D}"/>
    <dgm:cxn modelId="{F3883C14-2F18-4693-B1A5-8F07CBBAC89E}" type="presOf" srcId="{C1583452-D26C-45A3-8E73-A579B33E8DC4}" destId="{6A9F3DFF-E4E3-4951-AECF-81A334DD7079}" srcOrd="0" destOrd="0" presId="urn:microsoft.com/office/officeart/2005/8/layout/hierarchy2"/>
    <dgm:cxn modelId="{68DCEC7A-E5E2-4CD1-A551-99E55B6867E2}" type="presOf" srcId="{26B8CA03-E452-4049-8443-6289F7661F2F}" destId="{0284BD5D-C843-4FF3-986B-800D7033A993}" srcOrd="0" destOrd="0" presId="urn:microsoft.com/office/officeart/2005/8/layout/hierarchy2"/>
    <dgm:cxn modelId="{B8EB3A6E-6514-4591-B598-54EDFA375880}" type="presOf" srcId="{FCDA2019-D33E-4F7F-9716-CDE5AF27F744}" destId="{D0535790-8255-4278-BF23-6D1366FF1D30}" srcOrd="1" destOrd="0" presId="urn:microsoft.com/office/officeart/2005/8/layout/hierarchy2"/>
    <dgm:cxn modelId="{DD7107A9-16DA-4331-97A4-A41A7993BC83}" type="presOf" srcId="{8A19739B-C07D-4AFB-8F23-760963CAF344}" destId="{83818462-282D-488F-B27A-FFFAEF53FABC}" srcOrd="0" destOrd="0" presId="urn:microsoft.com/office/officeart/2005/8/layout/hierarchy2"/>
    <dgm:cxn modelId="{BFE42730-0774-4E3E-AE0E-BB86F235462D}" srcId="{8FB7A459-222D-44CE-9E0F-588EBBCCFE58}" destId="{6E5D3A5B-3975-406A-9A0A-F3FAC9BA2807}" srcOrd="0" destOrd="0" parTransId="{4DABF1D2-D615-4E2F-A167-5ED2D05DBD39}" sibTransId="{4E1DAFEA-338A-4BC0-9BE7-A088F9E86400}"/>
    <dgm:cxn modelId="{B8FA9892-BF4C-4AD5-9EFF-6D40CE9CEC9D}" type="presOf" srcId="{26B8CA03-E452-4049-8443-6289F7661F2F}" destId="{D0701F9B-7CF8-428D-96E1-0F4E530E9ECA}" srcOrd="1" destOrd="0" presId="urn:microsoft.com/office/officeart/2005/8/layout/hierarchy2"/>
    <dgm:cxn modelId="{E812ECCD-721A-4821-B43A-1B6BE0190149}" type="presParOf" srcId="{382E3184-BA78-4EE5-ADD4-E31FC291F535}" destId="{E4E972B3-7829-4C4E-8DAD-0649F733737B}" srcOrd="0" destOrd="0" presId="urn:microsoft.com/office/officeart/2005/8/layout/hierarchy2"/>
    <dgm:cxn modelId="{B1F239E2-5FAA-472F-86E3-6D1E850A3979}" type="presParOf" srcId="{E4E972B3-7829-4C4E-8DAD-0649F733737B}" destId="{4E41DCF9-EEE9-4E34-A562-B334727A72F2}" srcOrd="0" destOrd="0" presId="urn:microsoft.com/office/officeart/2005/8/layout/hierarchy2"/>
    <dgm:cxn modelId="{7D28A500-63A7-4BBD-9D35-1F092C0B1BD5}" type="presParOf" srcId="{E4E972B3-7829-4C4E-8DAD-0649F733737B}" destId="{0400C2AE-11E9-4F97-BE71-2700FA02D136}" srcOrd="1" destOrd="0" presId="urn:microsoft.com/office/officeart/2005/8/layout/hierarchy2"/>
    <dgm:cxn modelId="{2FE59602-E320-4133-AAF8-D78F6DEDB9F7}" type="presParOf" srcId="{0400C2AE-11E9-4F97-BE71-2700FA02D136}" destId="{D14EA8DB-DF5E-4E07-9A55-79FA4F9B7DDE}" srcOrd="0" destOrd="0" presId="urn:microsoft.com/office/officeart/2005/8/layout/hierarchy2"/>
    <dgm:cxn modelId="{688276F7-4EB9-4AA2-AFF3-BB1E3BFEE959}" type="presParOf" srcId="{D14EA8DB-DF5E-4E07-9A55-79FA4F9B7DDE}" destId="{350DD8B4-629E-4696-B287-A75D617AE5A6}" srcOrd="0" destOrd="0" presId="urn:microsoft.com/office/officeart/2005/8/layout/hierarchy2"/>
    <dgm:cxn modelId="{712E8D69-D448-46EA-956E-D583838B6A96}" type="presParOf" srcId="{0400C2AE-11E9-4F97-BE71-2700FA02D136}" destId="{2EC89093-00F6-4F5E-A3AB-E4F9C783BAEE}" srcOrd="1" destOrd="0" presId="urn:microsoft.com/office/officeart/2005/8/layout/hierarchy2"/>
    <dgm:cxn modelId="{8E2CE449-71E4-43A7-84FE-2E1A15BB70DA}" type="presParOf" srcId="{2EC89093-00F6-4F5E-A3AB-E4F9C783BAEE}" destId="{B6A50025-38E1-4B5A-9EE8-3BFEB115CA23}" srcOrd="0" destOrd="0" presId="urn:microsoft.com/office/officeart/2005/8/layout/hierarchy2"/>
    <dgm:cxn modelId="{0068167F-0DB1-45BE-9567-6BF703AB9556}" type="presParOf" srcId="{2EC89093-00F6-4F5E-A3AB-E4F9C783BAEE}" destId="{E4BC0178-932A-4959-9C19-1F9855C35DAE}" srcOrd="1" destOrd="0" presId="urn:microsoft.com/office/officeart/2005/8/layout/hierarchy2"/>
    <dgm:cxn modelId="{21FC3003-0939-44A3-97E9-730F87414583}" type="presParOf" srcId="{E4BC0178-932A-4959-9C19-1F9855C35DAE}" destId="{6A9F3DFF-E4E3-4951-AECF-81A334DD7079}" srcOrd="0" destOrd="0" presId="urn:microsoft.com/office/officeart/2005/8/layout/hierarchy2"/>
    <dgm:cxn modelId="{68D6E9D5-A5DD-4FCA-901D-944EF18F1E0F}" type="presParOf" srcId="{6A9F3DFF-E4E3-4951-AECF-81A334DD7079}" destId="{44FCF60C-14CE-41FC-AD50-D7171D0C9E88}" srcOrd="0" destOrd="0" presId="urn:microsoft.com/office/officeart/2005/8/layout/hierarchy2"/>
    <dgm:cxn modelId="{B2E8E60B-128C-45F8-80D2-533CB03DF306}" type="presParOf" srcId="{E4BC0178-932A-4959-9C19-1F9855C35DAE}" destId="{7DEE5CA7-E8DA-4AB1-BF6D-BE708CBDF715}" srcOrd="1" destOrd="0" presId="urn:microsoft.com/office/officeart/2005/8/layout/hierarchy2"/>
    <dgm:cxn modelId="{DFBF2F7A-6285-485B-A1E5-19B2E979FE1C}" type="presParOf" srcId="{7DEE5CA7-E8DA-4AB1-BF6D-BE708CBDF715}" destId="{F8FB044F-B177-4B2B-BFE3-B6019402B41B}" srcOrd="0" destOrd="0" presId="urn:microsoft.com/office/officeart/2005/8/layout/hierarchy2"/>
    <dgm:cxn modelId="{EE9E5C67-212B-44D0-BE1A-2896DD5C4857}" type="presParOf" srcId="{7DEE5CA7-E8DA-4AB1-BF6D-BE708CBDF715}" destId="{2CA8664F-ABD0-497A-A1CD-C128201FE730}" srcOrd="1" destOrd="0" presId="urn:microsoft.com/office/officeart/2005/8/layout/hierarchy2"/>
    <dgm:cxn modelId="{00E69FB1-9DFA-4067-B1FD-D33721BFF6D4}" type="presParOf" srcId="{E4BC0178-932A-4959-9C19-1F9855C35DAE}" destId="{0284BD5D-C843-4FF3-986B-800D7033A993}" srcOrd="2" destOrd="0" presId="urn:microsoft.com/office/officeart/2005/8/layout/hierarchy2"/>
    <dgm:cxn modelId="{D65E860E-B471-4840-99FC-7F7C7D812C82}" type="presParOf" srcId="{0284BD5D-C843-4FF3-986B-800D7033A993}" destId="{D0701F9B-7CF8-428D-96E1-0F4E530E9ECA}" srcOrd="0" destOrd="0" presId="urn:microsoft.com/office/officeart/2005/8/layout/hierarchy2"/>
    <dgm:cxn modelId="{DCD8ACD9-E7DE-4ACF-B520-03ACE60EC8C7}" type="presParOf" srcId="{E4BC0178-932A-4959-9C19-1F9855C35DAE}" destId="{D3B74346-B01F-4DA7-9DB4-8495A8719DA1}" srcOrd="3" destOrd="0" presId="urn:microsoft.com/office/officeart/2005/8/layout/hierarchy2"/>
    <dgm:cxn modelId="{28A510B8-74AD-4350-8993-AF3129A9AA47}" type="presParOf" srcId="{D3B74346-B01F-4DA7-9DB4-8495A8719DA1}" destId="{2327B60C-0BD8-451F-A9EC-B7CB5E0302DB}" srcOrd="0" destOrd="0" presId="urn:microsoft.com/office/officeart/2005/8/layout/hierarchy2"/>
    <dgm:cxn modelId="{2A463292-4B3C-4D27-8160-15344508BD57}" type="presParOf" srcId="{D3B74346-B01F-4DA7-9DB4-8495A8719DA1}" destId="{BB75D243-313E-4858-9520-D0FE7F3CB6CB}" srcOrd="1" destOrd="0" presId="urn:microsoft.com/office/officeart/2005/8/layout/hierarchy2"/>
    <dgm:cxn modelId="{90ADC340-B2BD-405D-BEF9-8FC6D0C213D1}" type="presParOf" srcId="{0400C2AE-11E9-4F97-BE71-2700FA02D136}" destId="{A58CAE2A-5D2E-44BB-9D80-61DFFCD4FD6D}" srcOrd="2" destOrd="0" presId="urn:microsoft.com/office/officeart/2005/8/layout/hierarchy2"/>
    <dgm:cxn modelId="{40D3535F-ACF1-4D05-9522-07D3E93F84B3}" type="presParOf" srcId="{A58CAE2A-5D2E-44BB-9D80-61DFFCD4FD6D}" destId="{8699597F-2EF3-42CC-9288-B964DEC67506}" srcOrd="0" destOrd="0" presId="urn:microsoft.com/office/officeart/2005/8/layout/hierarchy2"/>
    <dgm:cxn modelId="{2CED73F7-3C25-45EB-BA4B-AA426EEA40D4}" type="presParOf" srcId="{0400C2AE-11E9-4F97-BE71-2700FA02D136}" destId="{50AF3321-F0C7-4AB7-B9A9-AAA3406EAB78}" srcOrd="3" destOrd="0" presId="urn:microsoft.com/office/officeart/2005/8/layout/hierarchy2"/>
    <dgm:cxn modelId="{81F34632-23E0-4B82-BB14-5E1F324F89FA}" type="presParOf" srcId="{50AF3321-F0C7-4AB7-B9A9-AAA3406EAB78}" destId="{7BCDA6DB-6A69-4317-9DD1-7B67D5BCAD51}" srcOrd="0" destOrd="0" presId="urn:microsoft.com/office/officeart/2005/8/layout/hierarchy2"/>
    <dgm:cxn modelId="{4D3E9F1A-CD39-455B-B4C1-E05DE790A789}" type="presParOf" srcId="{50AF3321-F0C7-4AB7-B9A9-AAA3406EAB78}" destId="{30FFF6F8-3FED-4F93-BB99-2349880CB69D}" srcOrd="1" destOrd="0" presId="urn:microsoft.com/office/officeart/2005/8/layout/hierarchy2"/>
    <dgm:cxn modelId="{7A497263-A951-4AA4-A045-6E2DA3500D90}" type="presParOf" srcId="{30FFF6F8-3FED-4F93-BB99-2349880CB69D}" destId="{26F66DCA-FFFE-4D3F-88A7-24C72907ED7E}" srcOrd="0" destOrd="0" presId="urn:microsoft.com/office/officeart/2005/8/layout/hierarchy2"/>
    <dgm:cxn modelId="{77B80FFB-1896-4A98-8BBA-7873981E1276}" type="presParOf" srcId="{26F66DCA-FFFE-4D3F-88A7-24C72907ED7E}" destId="{D0535790-8255-4278-BF23-6D1366FF1D30}" srcOrd="0" destOrd="0" presId="urn:microsoft.com/office/officeart/2005/8/layout/hierarchy2"/>
    <dgm:cxn modelId="{D84A1AA7-A756-4E93-AC97-C3B343C108CC}" type="presParOf" srcId="{30FFF6F8-3FED-4F93-BB99-2349880CB69D}" destId="{1F686C67-22B1-4A56-A809-E0DD4E605B60}" srcOrd="1" destOrd="0" presId="urn:microsoft.com/office/officeart/2005/8/layout/hierarchy2"/>
    <dgm:cxn modelId="{5E811D06-2A82-4C0E-9EE6-E6AF40C2BA49}" type="presParOf" srcId="{1F686C67-22B1-4A56-A809-E0DD4E605B60}" destId="{83818462-282D-488F-B27A-FFFAEF53FABC}" srcOrd="0" destOrd="0" presId="urn:microsoft.com/office/officeart/2005/8/layout/hierarchy2"/>
    <dgm:cxn modelId="{95FD6C60-4344-4D14-8B7C-1A0AD6066CAA}" type="presParOf" srcId="{1F686C67-22B1-4A56-A809-E0DD4E605B60}" destId="{D96AD509-6A81-47E4-AA9D-F93E0F135B5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37D0F51-89FC-4439-90BD-174F1EE2ABB8}" type="doc">
      <dgm:prSet loTypeId="urn:microsoft.com/office/officeart/2005/8/layout/hierarchy2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s-ES"/>
        </a:p>
      </dgm:t>
    </dgm:pt>
    <dgm:pt modelId="{7BA64951-80CB-4166-B9B2-27E049EDDEEB}">
      <dgm:prSet phldrT="[Texto]" custT="1"/>
      <dgm:spPr/>
      <dgm:t>
        <a:bodyPr/>
        <a:lstStyle/>
        <a:p>
          <a:pPr algn="just"/>
          <a:r>
            <a:rPr lang="es-MX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Diuréticos de asa de henle</a:t>
          </a:r>
          <a:r>
            <a:rPr lang="es-MX" sz="1900" b="1" i="0">
              <a:solidFill>
                <a:sysClr val="windowText" lastClr="000000"/>
              </a:solidFill>
            </a:rPr>
            <a:t>.</a:t>
          </a:r>
          <a:endParaRPr lang="es-ES" sz="1900" b="1">
            <a:solidFill>
              <a:sysClr val="windowText" lastClr="000000"/>
            </a:solidFill>
          </a:endParaRPr>
        </a:p>
      </dgm:t>
    </dgm:pt>
    <dgm:pt modelId="{C2B1E93F-5364-4D4E-B3FF-6F28B05578D1}" type="parTrans" cxnId="{7607D4AD-9A56-4FBF-9DAD-98771B0236D8}">
      <dgm:prSet/>
      <dgm:spPr/>
      <dgm:t>
        <a:bodyPr/>
        <a:lstStyle/>
        <a:p>
          <a:endParaRPr lang="es-ES"/>
        </a:p>
      </dgm:t>
    </dgm:pt>
    <dgm:pt modelId="{A404CCB8-B93A-4720-B249-751D164C666E}" type="sibTrans" cxnId="{7607D4AD-9A56-4FBF-9DAD-98771B0236D8}">
      <dgm:prSet/>
      <dgm:spPr/>
      <dgm:t>
        <a:bodyPr/>
        <a:lstStyle/>
        <a:p>
          <a:endParaRPr lang="es-ES"/>
        </a:p>
      </dgm:t>
    </dgm:pt>
    <dgm:pt modelId="{DF54DB24-B431-489F-91A8-2FF19CF192C0}">
      <dgm:prSet phldrT="[Texto]" custT="1"/>
      <dgm:spPr/>
      <dgm:t>
        <a:bodyPr/>
        <a:lstStyle/>
        <a:p>
          <a:pPr algn="just"/>
          <a:r>
            <a:rPr lang="es-MX" sz="9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Los diuréticos del asa son un grupo de medicamentos que actúan sobre la porción de la nefrona llamada Asa de Henle.</a:t>
          </a:r>
          <a:endParaRPr lang="es-ES" sz="900" b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BBC0B85-724C-4249-B28A-63DFEEDDB202}" type="parTrans" cxnId="{955B9990-2892-4655-B87E-AF8C234B6DEC}">
      <dgm:prSet/>
      <dgm:spPr/>
      <dgm:t>
        <a:bodyPr/>
        <a:lstStyle/>
        <a:p>
          <a:endParaRPr lang="es-ES"/>
        </a:p>
      </dgm:t>
    </dgm:pt>
    <dgm:pt modelId="{ED428C1B-8AF1-42D0-84D8-F5CB673A4026}" type="sibTrans" cxnId="{955B9990-2892-4655-B87E-AF8C234B6DEC}">
      <dgm:prSet/>
      <dgm:spPr/>
      <dgm:t>
        <a:bodyPr/>
        <a:lstStyle/>
        <a:p>
          <a:endParaRPr lang="es-ES"/>
        </a:p>
      </dgm:t>
    </dgm:pt>
    <dgm:pt modelId="{740CF167-9C33-41F4-ADAD-CF2232D1CDAE}">
      <dgm:prSet phldrT="[Texto]" custT="1"/>
      <dgm:spPr/>
      <dgm:t>
        <a:bodyPr/>
        <a:lstStyle/>
        <a:p>
          <a:pPr algn="just"/>
          <a:r>
            <a:rPr lang="es-MX" sz="900" b="1" i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Edema asociada a insuficiencia cardíaca, cirrosis hepática, insuficiencia renal y el síndrome nefrótico.</a:t>
          </a:r>
          <a:endParaRPr lang="es-ES" sz="900" b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773288F-0F1F-4EFE-A466-0F36DAB4504B}" type="parTrans" cxnId="{E1ECBC96-92AD-4DA8-82A4-92363D896C2E}">
      <dgm:prSet/>
      <dgm:spPr/>
      <dgm:t>
        <a:bodyPr/>
        <a:lstStyle/>
        <a:p>
          <a:endParaRPr lang="es-ES"/>
        </a:p>
      </dgm:t>
    </dgm:pt>
    <dgm:pt modelId="{0AD24C7D-CEA0-4410-A115-FC0BAF67F86A}" type="sibTrans" cxnId="{E1ECBC96-92AD-4DA8-82A4-92363D896C2E}">
      <dgm:prSet/>
      <dgm:spPr/>
      <dgm:t>
        <a:bodyPr/>
        <a:lstStyle/>
        <a:p>
          <a:endParaRPr lang="es-ES"/>
        </a:p>
      </dgm:t>
    </dgm:pt>
    <dgm:pt modelId="{344911CC-9AB5-416C-8B2F-1D30839AF62C}">
      <dgm:prSet phldrT="[Texto]" custT="1"/>
      <dgm:spPr/>
      <dgm:t>
        <a:bodyPr/>
        <a:lstStyle/>
        <a:p>
          <a:pPr algn="just"/>
          <a:r>
            <a:rPr lang="es-MX" sz="8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 insuficiencia renal causa una disminución en el flujo sanguíneo a los riñones, por lo que disminuye la Tasa de Filtración Glomerular (TFG) y reduce la habilidad de los diuréticos de asa de llegar a su órgano diana, el asa de Henle. </a:t>
          </a:r>
          <a:endParaRPr lang="es-ES" sz="800" b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BE34A6C-ADDD-43C2-A3E3-8A6EA666135F}" type="parTrans" cxnId="{C337EE5F-3BD8-40C5-AE6E-D4E8FA6CA571}">
      <dgm:prSet/>
      <dgm:spPr/>
      <dgm:t>
        <a:bodyPr/>
        <a:lstStyle/>
        <a:p>
          <a:endParaRPr lang="es-ES"/>
        </a:p>
      </dgm:t>
    </dgm:pt>
    <dgm:pt modelId="{DC07C853-77E0-4279-9347-D1A6CF5316AB}" type="sibTrans" cxnId="{C337EE5F-3BD8-40C5-AE6E-D4E8FA6CA571}">
      <dgm:prSet/>
      <dgm:spPr/>
      <dgm:t>
        <a:bodyPr/>
        <a:lstStyle/>
        <a:p>
          <a:endParaRPr lang="es-ES"/>
        </a:p>
      </dgm:t>
    </dgm:pt>
    <dgm:pt modelId="{AF0B2056-740E-4F11-BC80-9DC97EDBE9A9}">
      <dgm:prSet phldrT="[Texto]" custT="1"/>
      <dgm:spPr/>
      <dgm:t>
        <a:bodyPr/>
        <a:lstStyle/>
        <a:p>
          <a:pPr algn="just"/>
          <a:r>
            <a:rPr lang="es-MX" sz="8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Los diuréticos del asa actúan sobre el cotransportador Na+-K+-2Cl- (NKCC2) en la porción ascendente gruesa del asa de Henle inhibiendo la reabsorción de sodio y cloro</a:t>
          </a:r>
          <a:endParaRPr lang="es-ES" sz="800" b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B07FE74-8919-4F65-9F30-A09F6CE07008}" type="parTrans" cxnId="{60BE3292-73F8-49C4-A6F5-639643FF2747}">
      <dgm:prSet/>
      <dgm:spPr/>
      <dgm:t>
        <a:bodyPr/>
        <a:lstStyle/>
        <a:p>
          <a:endParaRPr lang="es-ES"/>
        </a:p>
      </dgm:t>
    </dgm:pt>
    <dgm:pt modelId="{3A40FDA5-2BCE-409C-849C-686A5A8D9E48}" type="sibTrans" cxnId="{60BE3292-73F8-49C4-A6F5-639643FF2747}">
      <dgm:prSet/>
      <dgm:spPr/>
      <dgm:t>
        <a:bodyPr/>
        <a:lstStyle/>
        <a:p>
          <a:endParaRPr lang="es-ES"/>
        </a:p>
      </dgm:t>
    </dgm:pt>
    <dgm:pt modelId="{EB75F964-3EF6-4FA7-B629-2FBD8C432B58}">
      <dgm:prSet phldrT="[Texto]" custT="1"/>
      <dgm:spPr/>
      <dgm:t>
        <a:bodyPr/>
        <a:lstStyle/>
        <a:p>
          <a:pPr algn="just"/>
          <a:r>
            <a:rPr lang="es-MX" sz="8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Los efectos no deseados más frecuentes asociados con los diuréticos de asa se relacionan con la dosis y se fundamentan en el efecto mismo de estos medicamentos sobre la diuresis y el balance de electrolíticos.</a:t>
          </a:r>
          <a:endParaRPr lang="es-ES" sz="800" b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64131ED-AE4C-4161-907B-19CED17899A9}" type="parTrans" cxnId="{21AE7DB4-3356-45BA-B2C7-B4AD65DA864D}">
      <dgm:prSet/>
      <dgm:spPr/>
      <dgm:t>
        <a:bodyPr/>
        <a:lstStyle/>
        <a:p>
          <a:endParaRPr lang="es-ES"/>
        </a:p>
      </dgm:t>
    </dgm:pt>
    <dgm:pt modelId="{D9B6DCF1-2C38-4A57-992B-A031724F838D}" type="sibTrans" cxnId="{21AE7DB4-3356-45BA-B2C7-B4AD65DA864D}">
      <dgm:prSet/>
      <dgm:spPr/>
      <dgm:t>
        <a:bodyPr/>
        <a:lstStyle/>
        <a:p>
          <a:endParaRPr lang="es-ES"/>
        </a:p>
      </dgm:t>
    </dgm:pt>
    <dgm:pt modelId="{CB0262C4-1A79-4823-8F3C-D80C8DA52561}" type="pres">
      <dgm:prSet presAssocID="{137D0F51-89FC-4439-90BD-174F1EE2ABB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9A2CCA6-C0AF-45FA-BDF8-3526DF5C4D40}" type="pres">
      <dgm:prSet presAssocID="{7BA64951-80CB-4166-B9B2-27E049EDDEEB}" presName="root1" presStyleCnt="0"/>
      <dgm:spPr/>
    </dgm:pt>
    <dgm:pt modelId="{E70B5C4D-9368-4ABF-8B44-053D4330C8EF}" type="pres">
      <dgm:prSet presAssocID="{7BA64951-80CB-4166-B9B2-27E049EDDEEB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C38C838-A6C8-4B66-BD5A-B0C3A7C26B25}" type="pres">
      <dgm:prSet presAssocID="{7BA64951-80CB-4166-B9B2-27E049EDDEEB}" presName="level2hierChild" presStyleCnt="0"/>
      <dgm:spPr/>
    </dgm:pt>
    <dgm:pt modelId="{2B57E43D-7A18-46EF-ABEF-1ECA72A0E439}" type="pres">
      <dgm:prSet presAssocID="{BBBC0B85-724C-4249-B28A-63DFEEDDB202}" presName="conn2-1" presStyleLbl="parChTrans1D2" presStyleIdx="0" presStyleCnt="2"/>
      <dgm:spPr/>
    </dgm:pt>
    <dgm:pt modelId="{EC09E0EA-F9F6-42E6-8FB7-700EE643276C}" type="pres">
      <dgm:prSet presAssocID="{BBBC0B85-724C-4249-B28A-63DFEEDDB202}" presName="connTx" presStyleLbl="parChTrans1D2" presStyleIdx="0" presStyleCnt="2"/>
      <dgm:spPr/>
    </dgm:pt>
    <dgm:pt modelId="{58068827-08C5-4EB6-BEEC-E0D2FCCDA090}" type="pres">
      <dgm:prSet presAssocID="{DF54DB24-B431-489F-91A8-2FF19CF192C0}" presName="root2" presStyleCnt="0"/>
      <dgm:spPr/>
    </dgm:pt>
    <dgm:pt modelId="{0E09E360-90A8-47CF-A220-61A51276DFD1}" type="pres">
      <dgm:prSet presAssocID="{DF54DB24-B431-489F-91A8-2FF19CF192C0}" presName="LevelTwoTextNode" presStyleLbl="node2" presStyleIdx="0" presStyleCnt="2" custScaleY="12472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88E624F-FE03-4CC6-A23D-609C0DE886BC}" type="pres">
      <dgm:prSet presAssocID="{DF54DB24-B431-489F-91A8-2FF19CF192C0}" presName="level3hierChild" presStyleCnt="0"/>
      <dgm:spPr/>
    </dgm:pt>
    <dgm:pt modelId="{BB4D14BF-E90E-41DD-9BB7-2080387BB185}" type="pres">
      <dgm:prSet presAssocID="{D773288F-0F1F-4EFE-A466-0F36DAB4504B}" presName="conn2-1" presStyleLbl="parChTrans1D3" presStyleIdx="0" presStyleCnt="3"/>
      <dgm:spPr/>
    </dgm:pt>
    <dgm:pt modelId="{005A4570-E70D-4567-AF56-64127D58BBEF}" type="pres">
      <dgm:prSet presAssocID="{D773288F-0F1F-4EFE-A466-0F36DAB4504B}" presName="connTx" presStyleLbl="parChTrans1D3" presStyleIdx="0" presStyleCnt="3"/>
      <dgm:spPr/>
    </dgm:pt>
    <dgm:pt modelId="{9FC672AA-D831-4110-841D-64E26DCB88AD}" type="pres">
      <dgm:prSet presAssocID="{740CF167-9C33-41F4-ADAD-CF2232D1CDAE}" presName="root2" presStyleCnt="0"/>
      <dgm:spPr/>
    </dgm:pt>
    <dgm:pt modelId="{51360E13-A9E4-4FC6-853C-4DA7D10ED094}" type="pres">
      <dgm:prSet presAssocID="{740CF167-9C33-41F4-ADAD-CF2232D1CDAE}" presName="LevelTwoTextNode" presStyleLbl="node3" presStyleIdx="0" presStyleCnt="3" custScaleX="12432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A58182C-3648-4FC1-9203-A685D81C1305}" type="pres">
      <dgm:prSet presAssocID="{740CF167-9C33-41F4-ADAD-CF2232D1CDAE}" presName="level3hierChild" presStyleCnt="0"/>
      <dgm:spPr/>
    </dgm:pt>
    <dgm:pt modelId="{D983982E-930A-4FCF-86F9-16E24D6D16C6}" type="pres">
      <dgm:prSet presAssocID="{8BE34A6C-ADDD-43C2-A3E3-8A6EA666135F}" presName="conn2-1" presStyleLbl="parChTrans1D3" presStyleIdx="1" presStyleCnt="3"/>
      <dgm:spPr/>
    </dgm:pt>
    <dgm:pt modelId="{C25B2CC8-9C5D-4D43-8CE3-6724489B2941}" type="pres">
      <dgm:prSet presAssocID="{8BE34A6C-ADDD-43C2-A3E3-8A6EA666135F}" presName="connTx" presStyleLbl="parChTrans1D3" presStyleIdx="1" presStyleCnt="3"/>
      <dgm:spPr/>
    </dgm:pt>
    <dgm:pt modelId="{415D7ABB-68BC-4AE6-8D39-95238E997E63}" type="pres">
      <dgm:prSet presAssocID="{344911CC-9AB5-416C-8B2F-1D30839AF62C}" presName="root2" presStyleCnt="0"/>
      <dgm:spPr/>
    </dgm:pt>
    <dgm:pt modelId="{6B73581C-6BD8-4516-9756-7A53F960008F}" type="pres">
      <dgm:prSet presAssocID="{344911CC-9AB5-416C-8B2F-1D30839AF62C}" presName="LevelTwoTextNode" presStyleLbl="node3" presStyleIdx="1" presStyleCnt="3" custScaleX="133009" custScaleY="13671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2B4AA2D-0377-4E62-A3B9-B1BA6523CFD9}" type="pres">
      <dgm:prSet presAssocID="{344911CC-9AB5-416C-8B2F-1D30839AF62C}" presName="level3hierChild" presStyleCnt="0"/>
      <dgm:spPr/>
    </dgm:pt>
    <dgm:pt modelId="{EC521397-2A01-4B78-9E9B-BF504B6B28CE}" type="pres">
      <dgm:prSet presAssocID="{5B07FE74-8919-4F65-9F30-A09F6CE07008}" presName="conn2-1" presStyleLbl="parChTrans1D2" presStyleIdx="1" presStyleCnt="2"/>
      <dgm:spPr/>
    </dgm:pt>
    <dgm:pt modelId="{CE8FCC2D-7B53-42E9-8B76-54F21BED371F}" type="pres">
      <dgm:prSet presAssocID="{5B07FE74-8919-4F65-9F30-A09F6CE07008}" presName="connTx" presStyleLbl="parChTrans1D2" presStyleIdx="1" presStyleCnt="2"/>
      <dgm:spPr/>
    </dgm:pt>
    <dgm:pt modelId="{BBFC1106-10BA-43C5-B979-22F3E8EBD14A}" type="pres">
      <dgm:prSet presAssocID="{AF0B2056-740E-4F11-BC80-9DC97EDBE9A9}" presName="root2" presStyleCnt="0"/>
      <dgm:spPr/>
    </dgm:pt>
    <dgm:pt modelId="{6978845D-B762-46D9-B240-4D214CDE9FDA}" type="pres">
      <dgm:prSet presAssocID="{AF0B2056-740E-4F11-BC80-9DC97EDBE9A9}" presName="LevelTwoTextNode" presStyleLbl="node2" presStyleIdx="1" presStyleCnt="2" custScaleX="111017" custScaleY="12587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5CB239B-8401-4F54-BFF8-824022314236}" type="pres">
      <dgm:prSet presAssocID="{AF0B2056-740E-4F11-BC80-9DC97EDBE9A9}" presName="level3hierChild" presStyleCnt="0"/>
      <dgm:spPr/>
    </dgm:pt>
    <dgm:pt modelId="{D668BB8C-A536-4210-980D-AEEDF7497B22}" type="pres">
      <dgm:prSet presAssocID="{E64131ED-AE4C-4161-907B-19CED17899A9}" presName="conn2-1" presStyleLbl="parChTrans1D3" presStyleIdx="2" presStyleCnt="3"/>
      <dgm:spPr/>
    </dgm:pt>
    <dgm:pt modelId="{76B9A8D7-F78E-4812-9D8E-DDF31FCCAB56}" type="pres">
      <dgm:prSet presAssocID="{E64131ED-AE4C-4161-907B-19CED17899A9}" presName="connTx" presStyleLbl="parChTrans1D3" presStyleIdx="2" presStyleCnt="3"/>
      <dgm:spPr/>
    </dgm:pt>
    <dgm:pt modelId="{52D6E5E6-D039-49A6-A926-BDBA3152DBB7}" type="pres">
      <dgm:prSet presAssocID="{EB75F964-3EF6-4FA7-B629-2FBD8C432B58}" presName="root2" presStyleCnt="0"/>
      <dgm:spPr/>
    </dgm:pt>
    <dgm:pt modelId="{F0FA8FCC-5048-45F2-8339-E0018C126FA5}" type="pres">
      <dgm:prSet presAssocID="{EB75F964-3EF6-4FA7-B629-2FBD8C432B58}" presName="LevelTwoTextNode" presStyleLbl="node3" presStyleIdx="2" presStyleCnt="3" custScaleX="147892" custScaleY="11535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49C31F7-F2BB-4608-A7BE-A71A01B0EE3D}" type="pres">
      <dgm:prSet presAssocID="{EB75F964-3EF6-4FA7-B629-2FBD8C432B58}" presName="level3hierChild" presStyleCnt="0"/>
      <dgm:spPr/>
    </dgm:pt>
  </dgm:ptLst>
  <dgm:cxnLst>
    <dgm:cxn modelId="{C337EE5F-3BD8-40C5-AE6E-D4E8FA6CA571}" srcId="{DF54DB24-B431-489F-91A8-2FF19CF192C0}" destId="{344911CC-9AB5-416C-8B2F-1D30839AF62C}" srcOrd="1" destOrd="0" parTransId="{8BE34A6C-ADDD-43C2-A3E3-8A6EA666135F}" sibTransId="{DC07C853-77E0-4279-9347-D1A6CF5316AB}"/>
    <dgm:cxn modelId="{79764144-1682-4001-A6E7-E6DFED93DA6B}" type="presOf" srcId="{EB75F964-3EF6-4FA7-B629-2FBD8C432B58}" destId="{F0FA8FCC-5048-45F2-8339-E0018C126FA5}" srcOrd="0" destOrd="0" presId="urn:microsoft.com/office/officeart/2005/8/layout/hierarchy2"/>
    <dgm:cxn modelId="{CC60AAB4-7BB0-44F8-A4C0-FA5FE0D85BD9}" type="presOf" srcId="{D773288F-0F1F-4EFE-A466-0F36DAB4504B}" destId="{005A4570-E70D-4567-AF56-64127D58BBEF}" srcOrd="1" destOrd="0" presId="urn:microsoft.com/office/officeart/2005/8/layout/hierarchy2"/>
    <dgm:cxn modelId="{2B4FE3A1-FF07-4126-B0D2-E347FA3021C1}" type="presOf" srcId="{E64131ED-AE4C-4161-907B-19CED17899A9}" destId="{76B9A8D7-F78E-4812-9D8E-DDF31FCCAB56}" srcOrd="1" destOrd="0" presId="urn:microsoft.com/office/officeart/2005/8/layout/hierarchy2"/>
    <dgm:cxn modelId="{955B9990-2892-4655-B87E-AF8C234B6DEC}" srcId="{7BA64951-80CB-4166-B9B2-27E049EDDEEB}" destId="{DF54DB24-B431-489F-91A8-2FF19CF192C0}" srcOrd="0" destOrd="0" parTransId="{BBBC0B85-724C-4249-B28A-63DFEEDDB202}" sibTransId="{ED428C1B-8AF1-42D0-84D8-F5CB673A4026}"/>
    <dgm:cxn modelId="{C3079375-F0DA-4B9D-BC9B-31F560998300}" type="presOf" srcId="{BBBC0B85-724C-4249-B28A-63DFEEDDB202}" destId="{2B57E43D-7A18-46EF-ABEF-1ECA72A0E439}" srcOrd="0" destOrd="0" presId="urn:microsoft.com/office/officeart/2005/8/layout/hierarchy2"/>
    <dgm:cxn modelId="{0EA629DE-77C7-4519-B313-1843F4AE9C9E}" type="presOf" srcId="{DF54DB24-B431-489F-91A8-2FF19CF192C0}" destId="{0E09E360-90A8-47CF-A220-61A51276DFD1}" srcOrd="0" destOrd="0" presId="urn:microsoft.com/office/officeart/2005/8/layout/hierarchy2"/>
    <dgm:cxn modelId="{FBAE6EF1-BCFA-45BA-8888-E58864ACB5E3}" type="presOf" srcId="{8BE34A6C-ADDD-43C2-A3E3-8A6EA666135F}" destId="{C25B2CC8-9C5D-4D43-8CE3-6724489B2941}" srcOrd="1" destOrd="0" presId="urn:microsoft.com/office/officeart/2005/8/layout/hierarchy2"/>
    <dgm:cxn modelId="{D19EF71E-CAD9-493D-A3A9-CB71B615FC8B}" type="presOf" srcId="{8BE34A6C-ADDD-43C2-A3E3-8A6EA666135F}" destId="{D983982E-930A-4FCF-86F9-16E24D6D16C6}" srcOrd="0" destOrd="0" presId="urn:microsoft.com/office/officeart/2005/8/layout/hierarchy2"/>
    <dgm:cxn modelId="{50FE99BF-AAA2-4729-B329-99AB7C88741D}" type="presOf" srcId="{137D0F51-89FC-4439-90BD-174F1EE2ABB8}" destId="{CB0262C4-1A79-4823-8F3C-D80C8DA52561}" srcOrd="0" destOrd="0" presId="urn:microsoft.com/office/officeart/2005/8/layout/hierarchy2"/>
    <dgm:cxn modelId="{7607D4AD-9A56-4FBF-9DAD-98771B0236D8}" srcId="{137D0F51-89FC-4439-90BD-174F1EE2ABB8}" destId="{7BA64951-80CB-4166-B9B2-27E049EDDEEB}" srcOrd="0" destOrd="0" parTransId="{C2B1E93F-5364-4D4E-B3FF-6F28B05578D1}" sibTransId="{A404CCB8-B93A-4720-B249-751D164C666E}"/>
    <dgm:cxn modelId="{72577A84-1629-49CE-9C1E-898EBA2A9812}" type="presOf" srcId="{D773288F-0F1F-4EFE-A466-0F36DAB4504B}" destId="{BB4D14BF-E90E-41DD-9BB7-2080387BB185}" srcOrd="0" destOrd="0" presId="urn:microsoft.com/office/officeart/2005/8/layout/hierarchy2"/>
    <dgm:cxn modelId="{80BCBC9B-353E-46D3-A5A0-C5191110CD44}" type="presOf" srcId="{E64131ED-AE4C-4161-907B-19CED17899A9}" destId="{D668BB8C-A536-4210-980D-AEEDF7497B22}" srcOrd="0" destOrd="0" presId="urn:microsoft.com/office/officeart/2005/8/layout/hierarchy2"/>
    <dgm:cxn modelId="{21AE7DB4-3356-45BA-B2C7-B4AD65DA864D}" srcId="{AF0B2056-740E-4F11-BC80-9DC97EDBE9A9}" destId="{EB75F964-3EF6-4FA7-B629-2FBD8C432B58}" srcOrd="0" destOrd="0" parTransId="{E64131ED-AE4C-4161-907B-19CED17899A9}" sibTransId="{D9B6DCF1-2C38-4A57-992B-A031724F838D}"/>
    <dgm:cxn modelId="{C97093BC-D8F5-4868-B479-9FFB4A1E5041}" type="presOf" srcId="{344911CC-9AB5-416C-8B2F-1D30839AF62C}" destId="{6B73581C-6BD8-4516-9756-7A53F960008F}" srcOrd="0" destOrd="0" presId="urn:microsoft.com/office/officeart/2005/8/layout/hierarchy2"/>
    <dgm:cxn modelId="{52F5775F-EF9F-47AF-9D55-7D633A98F3A3}" type="presOf" srcId="{BBBC0B85-724C-4249-B28A-63DFEEDDB202}" destId="{EC09E0EA-F9F6-42E6-8FB7-700EE643276C}" srcOrd="1" destOrd="0" presId="urn:microsoft.com/office/officeart/2005/8/layout/hierarchy2"/>
    <dgm:cxn modelId="{E1ECBC96-92AD-4DA8-82A4-92363D896C2E}" srcId="{DF54DB24-B431-489F-91A8-2FF19CF192C0}" destId="{740CF167-9C33-41F4-ADAD-CF2232D1CDAE}" srcOrd="0" destOrd="0" parTransId="{D773288F-0F1F-4EFE-A466-0F36DAB4504B}" sibTransId="{0AD24C7D-CEA0-4410-A115-FC0BAF67F86A}"/>
    <dgm:cxn modelId="{60BE3292-73F8-49C4-A6F5-639643FF2747}" srcId="{7BA64951-80CB-4166-B9B2-27E049EDDEEB}" destId="{AF0B2056-740E-4F11-BC80-9DC97EDBE9A9}" srcOrd="1" destOrd="0" parTransId="{5B07FE74-8919-4F65-9F30-A09F6CE07008}" sibTransId="{3A40FDA5-2BCE-409C-849C-686A5A8D9E48}"/>
    <dgm:cxn modelId="{1C3877FD-0220-497C-BA88-45D2312F79BB}" type="presOf" srcId="{5B07FE74-8919-4F65-9F30-A09F6CE07008}" destId="{EC521397-2A01-4B78-9E9B-BF504B6B28CE}" srcOrd="0" destOrd="0" presId="urn:microsoft.com/office/officeart/2005/8/layout/hierarchy2"/>
    <dgm:cxn modelId="{76C5639E-53BC-4285-9CEA-3812234A508E}" type="presOf" srcId="{7BA64951-80CB-4166-B9B2-27E049EDDEEB}" destId="{E70B5C4D-9368-4ABF-8B44-053D4330C8EF}" srcOrd="0" destOrd="0" presId="urn:microsoft.com/office/officeart/2005/8/layout/hierarchy2"/>
    <dgm:cxn modelId="{B9810C06-BDD4-4A3B-9A7E-327788FA6311}" type="presOf" srcId="{740CF167-9C33-41F4-ADAD-CF2232D1CDAE}" destId="{51360E13-A9E4-4FC6-853C-4DA7D10ED094}" srcOrd="0" destOrd="0" presId="urn:microsoft.com/office/officeart/2005/8/layout/hierarchy2"/>
    <dgm:cxn modelId="{FF1EE720-3E40-4474-813F-52524555EB03}" type="presOf" srcId="{5B07FE74-8919-4F65-9F30-A09F6CE07008}" destId="{CE8FCC2D-7B53-42E9-8B76-54F21BED371F}" srcOrd="1" destOrd="0" presId="urn:microsoft.com/office/officeart/2005/8/layout/hierarchy2"/>
    <dgm:cxn modelId="{297E93DC-7E68-42CC-94EE-6271B4FEA5DD}" type="presOf" srcId="{AF0B2056-740E-4F11-BC80-9DC97EDBE9A9}" destId="{6978845D-B762-46D9-B240-4D214CDE9FDA}" srcOrd="0" destOrd="0" presId="urn:microsoft.com/office/officeart/2005/8/layout/hierarchy2"/>
    <dgm:cxn modelId="{23376CD0-E454-4DAA-88FE-F4E7ECC9B3F2}" type="presParOf" srcId="{CB0262C4-1A79-4823-8F3C-D80C8DA52561}" destId="{F9A2CCA6-C0AF-45FA-BDF8-3526DF5C4D40}" srcOrd="0" destOrd="0" presId="urn:microsoft.com/office/officeart/2005/8/layout/hierarchy2"/>
    <dgm:cxn modelId="{A94AC556-53FB-48D3-83F1-5FE741CB48CC}" type="presParOf" srcId="{F9A2CCA6-C0AF-45FA-BDF8-3526DF5C4D40}" destId="{E70B5C4D-9368-4ABF-8B44-053D4330C8EF}" srcOrd="0" destOrd="0" presId="urn:microsoft.com/office/officeart/2005/8/layout/hierarchy2"/>
    <dgm:cxn modelId="{FB12AF23-C64D-4CC1-A82A-3BA24C8AC3A6}" type="presParOf" srcId="{F9A2CCA6-C0AF-45FA-BDF8-3526DF5C4D40}" destId="{EC38C838-A6C8-4B66-BD5A-B0C3A7C26B25}" srcOrd="1" destOrd="0" presId="urn:microsoft.com/office/officeart/2005/8/layout/hierarchy2"/>
    <dgm:cxn modelId="{BFA1D215-A12F-4855-9A7D-9AB58843537E}" type="presParOf" srcId="{EC38C838-A6C8-4B66-BD5A-B0C3A7C26B25}" destId="{2B57E43D-7A18-46EF-ABEF-1ECA72A0E439}" srcOrd="0" destOrd="0" presId="urn:microsoft.com/office/officeart/2005/8/layout/hierarchy2"/>
    <dgm:cxn modelId="{1CEB2FBE-9BD3-466E-B30F-149B2B972DBB}" type="presParOf" srcId="{2B57E43D-7A18-46EF-ABEF-1ECA72A0E439}" destId="{EC09E0EA-F9F6-42E6-8FB7-700EE643276C}" srcOrd="0" destOrd="0" presId="urn:microsoft.com/office/officeart/2005/8/layout/hierarchy2"/>
    <dgm:cxn modelId="{9E84BD5C-377C-429B-BB26-924F3C535502}" type="presParOf" srcId="{EC38C838-A6C8-4B66-BD5A-B0C3A7C26B25}" destId="{58068827-08C5-4EB6-BEEC-E0D2FCCDA090}" srcOrd="1" destOrd="0" presId="urn:microsoft.com/office/officeart/2005/8/layout/hierarchy2"/>
    <dgm:cxn modelId="{B2502195-5866-497E-8576-105C0FC9050F}" type="presParOf" srcId="{58068827-08C5-4EB6-BEEC-E0D2FCCDA090}" destId="{0E09E360-90A8-47CF-A220-61A51276DFD1}" srcOrd="0" destOrd="0" presId="urn:microsoft.com/office/officeart/2005/8/layout/hierarchy2"/>
    <dgm:cxn modelId="{1E5ABE2A-9175-43CF-8D75-04083049A5B3}" type="presParOf" srcId="{58068827-08C5-4EB6-BEEC-E0D2FCCDA090}" destId="{D88E624F-FE03-4CC6-A23D-609C0DE886BC}" srcOrd="1" destOrd="0" presId="urn:microsoft.com/office/officeart/2005/8/layout/hierarchy2"/>
    <dgm:cxn modelId="{5F79BD49-ED9D-406A-A673-F6EE5F220054}" type="presParOf" srcId="{D88E624F-FE03-4CC6-A23D-609C0DE886BC}" destId="{BB4D14BF-E90E-41DD-9BB7-2080387BB185}" srcOrd="0" destOrd="0" presId="urn:microsoft.com/office/officeart/2005/8/layout/hierarchy2"/>
    <dgm:cxn modelId="{2BC7150E-7290-4045-861E-AE756255CB87}" type="presParOf" srcId="{BB4D14BF-E90E-41DD-9BB7-2080387BB185}" destId="{005A4570-E70D-4567-AF56-64127D58BBEF}" srcOrd="0" destOrd="0" presId="urn:microsoft.com/office/officeart/2005/8/layout/hierarchy2"/>
    <dgm:cxn modelId="{341DC27D-829B-47C6-ABEA-250795AE4D03}" type="presParOf" srcId="{D88E624F-FE03-4CC6-A23D-609C0DE886BC}" destId="{9FC672AA-D831-4110-841D-64E26DCB88AD}" srcOrd="1" destOrd="0" presId="urn:microsoft.com/office/officeart/2005/8/layout/hierarchy2"/>
    <dgm:cxn modelId="{E099E522-572C-452D-9D35-4ACF40EEB95A}" type="presParOf" srcId="{9FC672AA-D831-4110-841D-64E26DCB88AD}" destId="{51360E13-A9E4-4FC6-853C-4DA7D10ED094}" srcOrd="0" destOrd="0" presId="urn:microsoft.com/office/officeart/2005/8/layout/hierarchy2"/>
    <dgm:cxn modelId="{0B48917C-D461-4DB9-B5E9-02CCD750105D}" type="presParOf" srcId="{9FC672AA-D831-4110-841D-64E26DCB88AD}" destId="{DA58182C-3648-4FC1-9203-A685D81C1305}" srcOrd="1" destOrd="0" presId="urn:microsoft.com/office/officeart/2005/8/layout/hierarchy2"/>
    <dgm:cxn modelId="{43A08C09-ABA9-48EF-B1E3-2F053395DA65}" type="presParOf" srcId="{D88E624F-FE03-4CC6-A23D-609C0DE886BC}" destId="{D983982E-930A-4FCF-86F9-16E24D6D16C6}" srcOrd="2" destOrd="0" presId="urn:microsoft.com/office/officeart/2005/8/layout/hierarchy2"/>
    <dgm:cxn modelId="{78AA0F7B-0411-465A-98E1-272D35CD3A41}" type="presParOf" srcId="{D983982E-930A-4FCF-86F9-16E24D6D16C6}" destId="{C25B2CC8-9C5D-4D43-8CE3-6724489B2941}" srcOrd="0" destOrd="0" presId="urn:microsoft.com/office/officeart/2005/8/layout/hierarchy2"/>
    <dgm:cxn modelId="{7A5A44A7-620A-4BBE-BA00-6F822E8E27EC}" type="presParOf" srcId="{D88E624F-FE03-4CC6-A23D-609C0DE886BC}" destId="{415D7ABB-68BC-4AE6-8D39-95238E997E63}" srcOrd="3" destOrd="0" presId="urn:microsoft.com/office/officeart/2005/8/layout/hierarchy2"/>
    <dgm:cxn modelId="{C384FA59-F893-4DE9-B110-7EF5F88B4AA3}" type="presParOf" srcId="{415D7ABB-68BC-4AE6-8D39-95238E997E63}" destId="{6B73581C-6BD8-4516-9756-7A53F960008F}" srcOrd="0" destOrd="0" presId="urn:microsoft.com/office/officeart/2005/8/layout/hierarchy2"/>
    <dgm:cxn modelId="{D2CA6647-981E-4CCC-AED8-AB58F996D8B8}" type="presParOf" srcId="{415D7ABB-68BC-4AE6-8D39-95238E997E63}" destId="{82B4AA2D-0377-4E62-A3B9-B1BA6523CFD9}" srcOrd="1" destOrd="0" presId="urn:microsoft.com/office/officeart/2005/8/layout/hierarchy2"/>
    <dgm:cxn modelId="{E4541C93-DD05-46FB-98EF-9A6B89E41DE9}" type="presParOf" srcId="{EC38C838-A6C8-4B66-BD5A-B0C3A7C26B25}" destId="{EC521397-2A01-4B78-9E9B-BF504B6B28CE}" srcOrd="2" destOrd="0" presId="urn:microsoft.com/office/officeart/2005/8/layout/hierarchy2"/>
    <dgm:cxn modelId="{7607AE61-9BEB-49C7-9AC7-3E8E74404167}" type="presParOf" srcId="{EC521397-2A01-4B78-9E9B-BF504B6B28CE}" destId="{CE8FCC2D-7B53-42E9-8B76-54F21BED371F}" srcOrd="0" destOrd="0" presId="urn:microsoft.com/office/officeart/2005/8/layout/hierarchy2"/>
    <dgm:cxn modelId="{7CB53D30-F53E-428F-89FA-B9314DCBE28D}" type="presParOf" srcId="{EC38C838-A6C8-4B66-BD5A-B0C3A7C26B25}" destId="{BBFC1106-10BA-43C5-B979-22F3E8EBD14A}" srcOrd="3" destOrd="0" presId="urn:microsoft.com/office/officeart/2005/8/layout/hierarchy2"/>
    <dgm:cxn modelId="{F33FB353-77AB-4416-B80B-90BE15AF0FCC}" type="presParOf" srcId="{BBFC1106-10BA-43C5-B979-22F3E8EBD14A}" destId="{6978845D-B762-46D9-B240-4D214CDE9FDA}" srcOrd="0" destOrd="0" presId="urn:microsoft.com/office/officeart/2005/8/layout/hierarchy2"/>
    <dgm:cxn modelId="{2AAF98E7-BD8C-47CA-8A5F-FD0A96BB2E5F}" type="presParOf" srcId="{BBFC1106-10BA-43C5-B979-22F3E8EBD14A}" destId="{E5CB239B-8401-4F54-BFF8-824022314236}" srcOrd="1" destOrd="0" presId="urn:microsoft.com/office/officeart/2005/8/layout/hierarchy2"/>
    <dgm:cxn modelId="{20070E18-9DDF-49F8-9013-F640BACABE69}" type="presParOf" srcId="{E5CB239B-8401-4F54-BFF8-824022314236}" destId="{D668BB8C-A536-4210-980D-AEEDF7497B22}" srcOrd="0" destOrd="0" presId="urn:microsoft.com/office/officeart/2005/8/layout/hierarchy2"/>
    <dgm:cxn modelId="{6BB7986F-B4B9-4ED8-AFB7-76CEA583AD09}" type="presParOf" srcId="{D668BB8C-A536-4210-980D-AEEDF7497B22}" destId="{76B9A8D7-F78E-4812-9D8E-DDF31FCCAB56}" srcOrd="0" destOrd="0" presId="urn:microsoft.com/office/officeart/2005/8/layout/hierarchy2"/>
    <dgm:cxn modelId="{364B08FE-9497-408D-B0CD-C1D360596D81}" type="presParOf" srcId="{E5CB239B-8401-4F54-BFF8-824022314236}" destId="{52D6E5E6-D039-49A6-A926-BDBA3152DBB7}" srcOrd="1" destOrd="0" presId="urn:microsoft.com/office/officeart/2005/8/layout/hierarchy2"/>
    <dgm:cxn modelId="{B721981B-9430-4E1A-AB3B-9081680D1E1B}" type="presParOf" srcId="{52D6E5E6-D039-49A6-A926-BDBA3152DBB7}" destId="{F0FA8FCC-5048-45F2-8339-E0018C126FA5}" srcOrd="0" destOrd="0" presId="urn:microsoft.com/office/officeart/2005/8/layout/hierarchy2"/>
    <dgm:cxn modelId="{260C6BB1-05CB-426A-95B2-618554490FB1}" type="presParOf" srcId="{52D6E5E6-D039-49A6-A926-BDBA3152DBB7}" destId="{449C31F7-F2BB-4608-A7BE-A71A01B0EE3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7FAC220-3A4B-4868-A891-AFE3A36DEED3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8A553D05-C98E-44CE-9935-883D7EFA14C3}">
      <dgm:prSet phldrT="[Texto]" custT="1"/>
      <dgm:spPr/>
      <dgm:t>
        <a:bodyPr/>
        <a:lstStyle/>
        <a:p>
          <a:pPr algn="just"/>
          <a:r>
            <a:rPr lang="es-MX" sz="1100" b="1" i="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Diuréticos de túbulos contorneados distales</a:t>
          </a:r>
          <a:endParaRPr lang="es-ES" sz="1100" b="1">
            <a:solidFill>
              <a:srgbClr val="00206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BFAC720-3772-4D02-A430-D9053F51C095}" type="parTrans" cxnId="{C82F4D74-517E-4522-BF95-9EB6DD19E0B4}">
      <dgm:prSet/>
      <dgm:spPr/>
      <dgm:t>
        <a:bodyPr/>
        <a:lstStyle/>
        <a:p>
          <a:endParaRPr lang="es-ES"/>
        </a:p>
      </dgm:t>
    </dgm:pt>
    <dgm:pt modelId="{AA057EAA-6E38-43F9-B723-4CDF6833DD2C}" type="sibTrans" cxnId="{C82F4D74-517E-4522-BF95-9EB6DD19E0B4}">
      <dgm:prSet/>
      <dgm:spPr/>
      <dgm:t>
        <a:bodyPr/>
        <a:lstStyle/>
        <a:p>
          <a:endParaRPr lang="es-ES"/>
        </a:p>
      </dgm:t>
    </dgm:pt>
    <dgm:pt modelId="{7C6C4BAB-D107-4E91-9090-BD7900DE0F4C}">
      <dgm:prSet phldrT="[Texto]" custT="1"/>
      <dgm:spPr/>
      <dgm:t>
        <a:bodyPr/>
        <a:lstStyle/>
        <a:p>
          <a:pPr algn="just"/>
          <a:r>
            <a:rPr lang="es-MX" sz="1050" b="1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Los diuréticos, también llamados píldoras de agua, son un tratamiento común para la presión arterial alta</a:t>
          </a:r>
          <a:r>
            <a:rPr lang="es-MX" sz="1000" b="0" i="0"/>
            <a:t>.</a:t>
          </a:r>
          <a:endParaRPr lang="es-ES" sz="1000"/>
        </a:p>
      </dgm:t>
    </dgm:pt>
    <dgm:pt modelId="{219CB4D4-524D-464F-9CF8-345AC7B16278}" type="parTrans" cxnId="{AB4CB7B6-A090-4491-AD7B-D9031A22498A}">
      <dgm:prSet/>
      <dgm:spPr/>
      <dgm:t>
        <a:bodyPr/>
        <a:lstStyle/>
        <a:p>
          <a:endParaRPr lang="es-ES"/>
        </a:p>
      </dgm:t>
    </dgm:pt>
    <dgm:pt modelId="{A012179F-14B6-4590-B58B-15E7E9884B94}" type="sibTrans" cxnId="{AB4CB7B6-A090-4491-AD7B-D9031A22498A}">
      <dgm:prSet/>
      <dgm:spPr/>
      <dgm:t>
        <a:bodyPr/>
        <a:lstStyle/>
        <a:p>
          <a:endParaRPr lang="es-ES"/>
        </a:p>
      </dgm:t>
    </dgm:pt>
    <dgm:pt modelId="{ABFF8224-1CAA-453D-8194-CA03EED96763}">
      <dgm:prSet phldrT="[Texto]" custT="1"/>
      <dgm:spPr/>
      <dgm:t>
        <a:bodyPr/>
        <a:lstStyle/>
        <a:p>
          <a:pPr algn="just"/>
          <a:r>
            <a:rPr lang="es-MX" sz="900" b="1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El túbulo distal es la continuación de la rama gruesa ascendente y sigue un trayecto tortuoso a través de la corteza, hasta desembocar en el túbulo colector.</a:t>
          </a:r>
          <a:endParaRPr lang="es-ES" sz="900" b="1">
            <a:solidFill>
              <a:srgbClr val="00206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BEF0D72-7B4D-4651-8AAC-DA0C5398E4F3}" type="parTrans" cxnId="{DFDD14B2-9F47-47DE-9064-46FFED07351E}">
      <dgm:prSet/>
      <dgm:spPr/>
      <dgm:t>
        <a:bodyPr/>
        <a:lstStyle/>
        <a:p>
          <a:endParaRPr lang="es-ES"/>
        </a:p>
      </dgm:t>
    </dgm:pt>
    <dgm:pt modelId="{F68465D8-7D06-4A43-9201-D156052C5B88}" type="sibTrans" cxnId="{DFDD14B2-9F47-47DE-9064-46FFED07351E}">
      <dgm:prSet/>
      <dgm:spPr/>
      <dgm:t>
        <a:bodyPr/>
        <a:lstStyle/>
        <a:p>
          <a:endParaRPr lang="es-ES"/>
        </a:p>
      </dgm:t>
    </dgm:pt>
    <dgm:pt modelId="{C2DC816A-8555-4B2E-A17F-7287510B5A40}">
      <dgm:prSet phldrT="[Texto]" custT="1"/>
      <dgm:spPr/>
      <dgm:t>
        <a:bodyPr/>
        <a:lstStyle/>
        <a:p>
          <a:pPr algn="just"/>
          <a:r>
            <a:rPr lang="es-MX" sz="800" b="1" i="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El túbulo distal, la última parte de la nefrona, tiene una longitud de aproximadamente 13-14 mm y comienza con un segmento de recta que representa la continuación de la extremidad del brazo ascendente del asa de Henle.</a:t>
          </a:r>
          <a:endParaRPr lang="es-ES" sz="800" b="1">
            <a:solidFill>
              <a:srgbClr val="00206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CC1F5E-E22E-4FB2-A5DA-3E18FD353B45}" type="parTrans" cxnId="{7D7E2747-5A91-42AB-8835-DF1D3C39BC8A}">
      <dgm:prSet/>
      <dgm:spPr/>
      <dgm:t>
        <a:bodyPr/>
        <a:lstStyle/>
        <a:p>
          <a:endParaRPr lang="es-ES"/>
        </a:p>
      </dgm:t>
    </dgm:pt>
    <dgm:pt modelId="{FDE198C4-87A2-4A14-80C0-69AA89D13167}" type="sibTrans" cxnId="{7D7E2747-5A91-42AB-8835-DF1D3C39BC8A}">
      <dgm:prSet/>
      <dgm:spPr/>
      <dgm:t>
        <a:bodyPr/>
        <a:lstStyle/>
        <a:p>
          <a:endParaRPr lang="es-ES"/>
        </a:p>
      </dgm:t>
    </dgm:pt>
    <dgm:pt modelId="{FACA5E64-46F6-43DE-AC13-388FD41CFFE6}">
      <dgm:prSet phldrT="[Texto]" custT="1"/>
      <dgm:spPr/>
      <dgm:t>
        <a:bodyPr/>
        <a:lstStyle/>
        <a:p>
          <a:pPr algn="just"/>
          <a:r>
            <a:rPr lang="es-MX" sz="800" b="1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El Túbulo Contorneado Distal o TCD, es un conducto que hace parte de la nefrona, que es impermeable al agua, pero permeable a algunos iones, aquí también se filtra una porción de Cloruro de sodio.</a:t>
          </a:r>
          <a:endParaRPr lang="es-ES" sz="800" b="1">
            <a:solidFill>
              <a:srgbClr val="00206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CC6C69C-A3AC-4473-8AD8-AF55D8209017}" type="parTrans" cxnId="{58CA9676-FE57-4DAB-BB62-94904FC78B0D}">
      <dgm:prSet/>
      <dgm:spPr/>
      <dgm:t>
        <a:bodyPr/>
        <a:lstStyle/>
        <a:p>
          <a:endParaRPr lang="es-ES"/>
        </a:p>
      </dgm:t>
    </dgm:pt>
    <dgm:pt modelId="{243B95D0-9458-44C5-8AA5-079423C5D6F4}" type="sibTrans" cxnId="{58CA9676-FE57-4DAB-BB62-94904FC78B0D}">
      <dgm:prSet/>
      <dgm:spPr/>
      <dgm:t>
        <a:bodyPr/>
        <a:lstStyle/>
        <a:p>
          <a:endParaRPr lang="es-ES"/>
        </a:p>
      </dgm:t>
    </dgm:pt>
    <dgm:pt modelId="{40C4E3D6-AC9A-48E3-A92A-557C8CA50C06}">
      <dgm:prSet phldrT="[Texto]" custT="1"/>
      <dgm:spPr/>
      <dgm:t>
        <a:bodyPr/>
        <a:lstStyle/>
        <a:p>
          <a:pPr algn="just"/>
          <a:r>
            <a:rPr lang="es-MX" sz="800" b="1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Los túbulos proximales son parte de la nefrona, sistema que filtra la sangre que pasa a través de los ascendente de henle. Mide aproximadamente 15 mm de largo y 55 nanómetros de diámetro</a:t>
          </a:r>
          <a:r>
            <a:rPr lang="es-MX" sz="700" b="0" i="0"/>
            <a:t>.</a:t>
          </a:r>
          <a:endParaRPr lang="es-ES" sz="700"/>
        </a:p>
      </dgm:t>
    </dgm:pt>
    <dgm:pt modelId="{55EF7C22-52D4-475A-B6F5-C32820A619A7}" type="parTrans" cxnId="{B173AFFE-D881-428F-807E-8F48A1447883}">
      <dgm:prSet/>
      <dgm:spPr/>
      <dgm:t>
        <a:bodyPr/>
        <a:lstStyle/>
        <a:p>
          <a:endParaRPr lang="es-ES"/>
        </a:p>
      </dgm:t>
    </dgm:pt>
    <dgm:pt modelId="{17E2BACC-596B-45D8-B7A7-39B951E5C5DA}" type="sibTrans" cxnId="{B173AFFE-D881-428F-807E-8F48A1447883}">
      <dgm:prSet/>
      <dgm:spPr/>
      <dgm:t>
        <a:bodyPr/>
        <a:lstStyle/>
        <a:p>
          <a:endParaRPr lang="es-ES"/>
        </a:p>
      </dgm:t>
    </dgm:pt>
    <dgm:pt modelId="{8945C45A-0719-420D-94F2-6607395DEE41}" type="pres">
      <dgm:prSet presAssocID="{67FAC220-3A4B-4868-A891-AFE3A36DEED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2C814C7-DE0B-42B1-A4E8-E710C8D845A1}" type="pres">
      <dgm:prSet presAssocID="{8A553D05-C98E-44CE-9935-883D7EFA14C3}" presName="root1" presStyleCnt="0"/>
      <dgm:spPr/>
    </dgm:pt>
    <dgm:pt modelId="{B134C2C5-665B-4375-BCB2-38FA7F2CBCEE}" type="pres">
      <dgm:prSet presAssocID="{8A553D05-C98E-44CE-9935-883D7EFA14C3}" presName="LevelOneTextNode" presStyleLbl="node0" presStyleIdx="0" presStyleCnt="1" custLinFactNeighborY="109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4C53A32-0706-403D-BC34-5FE080520B26}" type="pres">
      <dgm:prSet presAssocID="{8A553D05-C98E-44CE-9935-883D7EFA14C3}" presName="level2hierChild" presStyleCnt="0"/>
      <dgm:spPr/>
    </dgm:pt>
    <dgm:pt modelId="{387A935A-2867-4421-8B43-61602E72DFF6}" type="pres">
      <dgm:prSet presAssocID="{219CB4D4-524D-464F-9CF8-345AC7B16278}" presName="conn2-1" presStyleLbl="parChTrans1D2" presStyleIdx="0" presStyleCnt="2"/>
      <dgm:spPr/>
    </dgm:pt>
    <dgm:pt modelId="{1D98A1B8-AF2A-4DAB-B547-39B2E2299B8E}" type="pres">
      <dgm:prSet presAssocID="{219CB4D4-524D-464F-9CF8-345AC7B16278}" presName="connTx" presStyleLbl="parChTrans1D2" presStyleIdx="0" presStyleCnt="2"/>
      <dgm:spPr/>
    </dgm:pt>
    <dgm:pt modelId="{8597A3A2-3678-442C-91F8-26E0530B6D82}" type="pres">
      <dgm:prSet presAssocID="{7C6C4BAB-D107-4E91-9090-BD7900DE0F4C}" presName="root2" presStyleCnt="0"/>
      <dgm:spPr/>
    </dgm:pt>
    <dgm:pt modelId="{C79E2E89-9391-46F6-B103-3953C216FEBA}" type="pres">
      <dgm:prSet presAssocID="{7C6C4BAB-D107-4E91-9090-BD7900DE0F4C}" presName="LevelTwoTextNode" presStyleLbl="node2" presStyleIdx="0" presStyleCnt="2" custScaleY="1127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6499DF6-E1F1-46B0-9849-A1ABAA0E6CB0}" type="pres">
      <dgm:prSet presAssocID="{7C6C4BAB-D107-4E91-9090-BD7900DE0F4C}" presName="level3hierChild" presStyleCnt="0"/>
      <dgm:spPr/>
    </dgm:pt>
    <dgm:pt modelId="{74BBA772-4DA8-48AD-906C-AD508278BF18}" type="pres">
      <dgm:prSet presAssocID="{5BEF0D72-7B4D-4651-8AAC-DA0C5398E4F3}" presName="conn2-1" presStyleLbl="parChTrans1D3" presStyleIdx="0" presStyleCnt="3"/>
      <dgm:spPr/>
    </dgm:pt>
    <dgm:pt modelId="{13400363-677C-4071-8867-CE3D622F4478}" type="pres">
      <dgm:prSet presAssocID="{5BEF0D72-7B4D-4651-8AAC-DA0C5398E4F3}" presName="connTx" presStyleLbl="parChTrans1D3" presStyleIdx="0" presStyleCnt="3"/>
      <dgm:spPr/>
    </dgm:pt>
    <dgm:pt modelId="{47CF4212-9DC3-4960-8E32-122CEA85E59E}" type="pres">
      <dgm:prSet presAssocID="{ABFF8224-1CAA-453D-8194-CA03EED96763}" presName="root2" presStyleCnt="0"/>
      <dgm:spPr/>
    </dgm:pt>
    <dgm:pt modelId="{05DC9640-1512-4C36-8599-91B6E76A4DBB}" type="pres">
      <dgm:prSet presAssocID="{ABFF8224-1CAA-453D-8194-CA03EED96763}" presName="LevelTwoTextNode" presStyleLbl="node3" presStyleIdx="0" presStyleCnt="3" custScaleX="105474" custScaleY="11760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21FD56A-577B-48A0-9995-12FC5ED88884}" type="pres">
      <dgm:prSet presAssocID="{ABFF8224-1CAA-453D-8194-CA03EED96763}" presName="level3hierChild" presStyleCnt="0"/>
      <dgm:spPr/>
    </dgm:pt>
    <dgm:pt modelId="{0395B803-685A-4080-ACCF-5CDD2762B207}" type="pres">
      <dgm:prSet presAssocID="{02CC1F5E-E22E-4FB2-A5DA-3E18FD353B45}" presName="conn2-1" presStyleLbl="parChTrans1D3" presStyleIdx="1" presStyleCnt="3"/>
      <dgm:spPr/>
    </dgm:pt>
    <dgm:pt modelId="{867E127F-2803-4971-AB9C-9B7D5F65E20B}" type="pres">
      <dgm:prSet presAssocID="{02CC1F5E-E22E-4FB2-A5DA-3E18FD353B45}" presName="connTx" presStyleLbl="parChTrans1D3" presStyleIdx="1" presStyleCnt="3"/>
      <dgm:spPr/>
    </dgm:pt>
    <dgm:pt modelId="{109102D5-5FB8-497D-8457-208A1C9D690A}" type="pres">
      <dgm:prSet presAssocID="{C2DC816A-8555-4B2E-A17F-7287510B5A40}" presName="root2" presStyleCnt="0"/>
      <dgm:spPr/>
    </dgm:pt>
    <dgm:pt modelId="{FEB6F457-8E0E-43D3-B8CF-7B200AAC3C2D}" type="pres">
      <dgm:prSet presAssocID="{C2DC816A-8555-4B2E-A17F-7287510B5A40}" presName="LevelTwoTextNode" presStyleLbl="node3" presStyleIdx="1" presStyleCnt="3" custScaleX="133848" custScaleY="10727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FB4A691-7005-443D-8543-8DD8250177B8}" type="pres">
      <dgm:prSet presAssocID="{C2DC816A-8555-4B2E-A17F-7287510B5A40}" presName="level3hierChild" presStyleCnt="0"/>
      <dgm:spPr/>
    </dgm:pt>
    <dgm:pt modelId="{8F47A483-D113-45E5-9171-BFE5883B04D3}" type="pres">
      <dgm:prSet presAssocID="{3CC6C69C-A3AC-4473-8AD8-AF55D8209017}" presName="conn2-1" presStyleLbl="parChTrans1D2" presStyleIdx="1" presStyleCnt="2"/>
      <dgm:spPr/>
    </dgm:pt>
    <dgm:pt modelId="{C58707E7-3C5F-49FE-8B09-7638E0125304}" type="pres">
      <dgm:prSet presAssocID="{3CC6C69C-A3AC-4473-8AD8-AF55D8209017}" presName="connTx" presStyleLbl="parChTrans1D2" presStyleIdx="1" presStyleCnt="2"/>
      <dgm:spPr/>
    </dgm:pt>
    <dgm:pt modelId="{3B41DB69-2C2D-4651-B857-CA686FFEFE6C}" type="pres">
      <dgm:prSet presAssocID="{FACA5E64-46F6-43DE-AC13-388FD41CFFE6}" presName="root2" presStyleCnt="0"/>
      <dgm:spPr/>
    </dgm:pt>
    <dgm:pt modelId="{5FF3326F-65BC-4941-A6B7-983B080F3F53}" type="pres">
      <dgm:prSet presAssocID="{FACA5E64-46F6-43DE-AC13-388FD41CFFE6}" presName="LevelTwoTextNode" presStyleLbl="node2" presStyleIdx="1" presStyleCnt="2" custScaleX="11539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198BF5B-EF5C-4C62-843A-3FD4F1858D3E}" type="pres">
      <dgm:prSet presAssocID="{FACA5E64-46F6-43DE-AC13-388FD41CFFE6}" presName="level3hierChild" presStyleCnt="0"/>
      <dgm:spPr/>
    </dgm:pt>
    <dgm:pt modelId="{47612411-0DA5-4D42-97B6-98B55600A78D}" type="pres">
      <dgm:prSet presAssocID="{55EF7C22-52D4-475A-B6F5-C32820A619A7}" presName="conn2-1" presStyleLbl="parChTrans1D3" presStyleIdx="2" presStyleCnt="3"/>
      <dgm:spPr/>
    </dgm:pt>
    <dgm:pt modelId="{CA31AEAB-238E-4922-97B6-9A9F1ED3647B}" type="pres">
      <dgm:prSet presAssocID="{55EF7C22-52D4-475A-B6F5-C32820A619A7}" presName="connTx" presStyleLbl="parChTrans1D3" presStyleIdx="2" presStyleCnt="3"/>
      <dgm:spPr/>
    </dgm:pt>
    <dgm:pt modelId="{36AABF2F-7966-4640-9801-1691F798F510}" type="pres">
      <dgm:prSet presAssocID="{40C4E3D6-AC9A-48E3-A92A-557C8CA50C06}" presName="root2" presStyleCnt="0"/>
      <dgm:spPr/>
    </dgm:pt>
    <dgm:pt modelId="{530F36FC-B345-4F51-86C3-9827F7C3FBF2}" type="pres">
      <dgm:prSet presAssocID="{40C4E3D6-AC9A-48E3-A92A-557C8CA50C06}" presName="LevelTwoTextNode" presStyleLbl="node3" presStyleIdx="2" presStyleCnt="3" custScaleX="12711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8713BD2-DD0A-481B-BDF0-627B6BE6E69B}" type="pres">
      <dgm:prSet presAssocID="{40C4E3D6-AC9A-48E3-A92A-557C8CA50C06}" presName="level3hierChild" presStyleCnt="0"/>
      <dgm:spPr/>
    </dgm:pt>
  </dgm:ptLst>
  <dgm:cxnLst>
    <dgm:cxn modelId="{B173AFFE-D881-428F-807E-8F48A1447883}" srcId="{FACA5E64-46F6-43DE-AC13-388FD41CFFE6}" destId="{40C4E3D6-AC9A-48E3-A92A-557C8CA50C06}" srcOrd="0" destOrd="0" parTransId="{55EF7C22-52D4-475A-B6F5-C32820A619A7}" sibTransId="{17E2BACC-596B-45D8-B7A7-39B951E5C5DA}"/>
    <dgm:cxn modelId="{1358286F-1F7C-404C-A6DB-895D137732CB}" type="presOf" srcId="{55EF7C22-52D4-475A-B6F5-C32820A619A7}" destId="{CA31AEAB-238E-4922-97B6-9A9F1ED3647B}" srcOrd="1" destOrd="0" presId="urn:microsoft.com/office/officeart/2005/8/layout/hierarchy2"/>
    <dgm:cxn modelId="{A04AD2D7-D250-4E37-AD1A-4F7447180829}" type="presOf" srcId="{55EF7C22-52D4-475A-B6F5-C32820A619A7}" destId="{47612411-0DA5-4D42-97B6-98B55600A78D}" srcOrd="0" destOrd="0" presId="urn:microsoft.com/office/officeart/2005/8/layout/hierarchy2"/>
    <dgm:cxn modelId="{7D7E2747-5A91-42AB-8835-DF1D3C39BC8A}" srcId="{7C6C4BAB-D107-4E91-9090-BD7900DE0F4C}" destId="{C2DC816A-8555-4B2E-A17F-7287510B5A40}" srcOrd="1" destOrd="0" parTransId="{02CC1F5E-E22E-4FB2-A5DA-3E18FD353B45}" sibTransId="{FDE198C4-87A2-4A14-80C0-69AA89D13167}"/>
    <dgm:cxn modelId="{B1519D8B-57DC-4915-8754-0A4473031DC9}" type="presOf" srcId="{5BEF0D72-7B4D-4651-8AAC-DA0C5398E4F3}" destId="{74BBA772-4DA8-48AD-906C-AD508278BF18}" srcOrd="0" destOrd="0" presId="urn:microsoft.com/office/officeart/2005/8/layout/hierarchy2"/>
    <dgm:cxn modelId="{1BF38201-6D01-482B-B127-EC527E74CA9F}" type="presOf" srcId="{5BEF0D72-7B4D-4651-8AAC-DA0C5398E4F3}" destId="{13400363-677C-4071-8867-CE3D622F4478}" srcOrd="1" destOrd="0" presId="urn:microsoft.com/office/officeart/2005/8/layout/hierarchy2"/>
    <dgm:cxn modelId="{DFDD14B2-9F47-47DE-9064-46FFED07351E}" srcId="{7C6C4BAB-D107-4E91-9090-BD7900DE0F4C}" destId="{ABFF8224-1CAA-453D-8194-CA03EED96763}" srcOrd="0" destOrd="0" parTransId="{5BEF0D72-7B4D-4651-8AAC-DA0C5398E4F3}" sibTransId="{F68465D8-7D06-4A43-9201-D156052C5B88}"/>
    <dgm:cxn modelId="{EBD8D1F6-74C3-4B20-A904-F3B85C46F58A}" type="presOf" srcId="{02CC1F5E-E22E-4FB2-A5DA-3E18FD353B45}" destId="{867E127F-2803-4971-AB9C-9B7D5F65E20B}" srcOrd="1" destOrd="0" presId="urn:microsoft.com/office/officeart/2005/8/layout/hierarchy2"/>
    <dgm:cxn modelId="{F5347548-C9E9-46F0-BD73-FF2916C08820}" type="presOf" srcId="{67FAC220-3A4B-4868-A891-AFE3A36DEED3}" destId="{8945C45A-0719-420D-94F2-6607395DEE41}" srcOrd="0" destOrd="0" presId="urn:microsoft.com/office/officeart/2005/8/layout/hierarchy2"/>
    <dgm:cxn modelId="{FDB2AEC0-47C5-4C08-840F-B119BD138C04}" type="presOf" srcId="{219CB4D4-524D-464F-9CF8-345AC7B16278}" destId="{387A935A-2867-4421-8B43-61602E72DFF6}" srcOrd="0" destOrd="0" presId="urn:microsoft.com/office/officeart/2005/8/layout/hierarchy2"/>
    <dgm:cxn modelId="{AB4CB7B6-A090-4491-AD7B-D9031A22498A}" srcId="{8A553D05-C98E-44CE-9935-883D7EFA14C3}" destId="{7C6C4BAB-D107-4E91-9090-BD7900DE0F4C}" srcOrd="0" destOrd="0" parTransId="{219CB4D4-524D-464F-9CF8-345AC7B16278}" sibTransId="{A012179F-14B6-4590-B58B-15E7E9884B94}"/>
    <dgm:cxn modelId="{9F3DED17-6153-44E9-8BA5-133CE93A63C8}" type="presOf" srcId="{FACA5E64-46F6-43DE-AC13-388FD41CFFE6}" destId="{5FF3326F-65BC-4941-A6B7-983B080F3F53}" srcOrd="0" destOrd="0" presId="urn:microsoft.com/office/officeart/2005/8/layout/hierarchy2"/>
    <dgm:cxn modelId="{11A2C4CE-ECD6-4B73-BAEC-EBCD5CF0C59E}" type="presOf" srcId="{219CB4D4-524D-464F-9CF8-345AC7B16278}" destId="{1D98A1B8-AF2A-4DAB-B547-39B2E2299B8E}" srcOrd="1" destOrd="0" presId="urn:microsoft.com/office/officeart/2005/8/layout/hierarchy2"/>
    <dgm:cxn modelId="{A1CCCA51-007B-49AB-89B2-0E21282761B6}" type="presOf" srcId="{C2DC816A-8555-4B2E-A17F-7287510B5A40}" destId="{FEB6F457-8E0E-43D3-B8CF-7B200AAC3C2D}" srcOrd="0" destOrd="0" presId="urn:microsoft.com/office/officeart/2005/8/layout/hierarchy2"/>
    <dgm:cxn modelId="{C82F4D74-517E-4522-BF95-9EB6DD19E0B4}" srcId="{67FAC220-3A4B-4868-A891-AFE3A36DEED3}" destId="{8A553D05-C98E-44CE-9935-883D7EFA14C3}" srcOrd="0" destOrd="0" parTransId="{BBFAC720-3772-4D02-A430-D9053F51C095}" sibTransId="{AA057EAA-6E38-43F9-B723-4CDF6833DD2C}"/>
    <dgm:cxn modelId="{452B8234-3D77-4D50-BB32-3839526F7675}" type="presOf" srcId="{40C4E3D6-AC9A-48E3-A92A-557C8CA50C06}" destId="{530F36FC-B345-4F51-86C3-9827F7C3FBF2}" srcOrd="0" destOrd="0" presId="urn:microsoft.com/office/officeart/2005/8/layout/hierarchy2"/>
    <dgm:cxn modelId="{A6150DEF-B15C-446A-8EDA-595EDC669F04}" type="presOf" srcId="{02CC1F5E-E22E-4FB2-A5DA-3E18FD353B45}" destId="{0395B803-685A-4080-ACCF-5CDD2762B207}" srcOrd="0" destOrd="0" presId="urn:microsoft.com/office/officeart/2005/8/layout/hierarchy2"/>
    <dgm:cxn modelId="{973B9079-C31B-4972-9400-4E956269A42A}" type="presOf" srcId="{3CC6C69C-A3AC-4473-8AD8-AF55D8209017}" destId="{C58707E7-3C5F-49FE-8B09-7638E0125304}" srcOrd="1" destOrd="0" presId="urn:microsoft.com/office/officeart/2005/8/layout/hierarchy2"/>
    <dgm:cxn modelId="{49E7F311-3E4D-45B0-9CDF-228C60FFA155}" type="presOf" srcId="{3CC6C69C-A3AC-4473-8AD8-AF55D8209017}" destId="{8F47A483-D113-45E5-9171-BFE5883B04D3}" srcOrd="0" destOrd="0" presId="urn:microsoft.com/office/officeart/2005/8/layout/hierarchy2"/>
    <dgm:cxn modelId="{4ACE94DA-6759-4188-87C5-0A0821B654DC}" type="presOf" srcId="{ABFF8224-1CAA-453D-8194-CA03EED96763}" destId="{05DC9640-1512-4C36-8599-91B6E76A4DBB}" srcOrd="0" destOrd="0" presId="urn:microsoft.com/office/officeart/2005/8/layout/hierarchy2"/>
    <dgm:cxn modelId="{58CA9676-FE57-4DAB-BB62-94904FC78B0D}" srcId="{8A553D05-C98E-44CE-9935-883D7EFA14C3}" destId="{FACA5E64-46F6-43DE-AC13-388FD41CFFE6}" srcOrd="1" destOrd="0" parTransId="{3CC6C69C-A3AC-4473-8AD8-AF55D8209017}" sibTransId="{243B95D0-9458-44C5-8AA5-079423C5D6F4}"/>
    <dgm:cxn modelId="{2BF442FB-4B7D-4B66-95E8-8DEE48FB3F0C}" type="presOf" srcId="{8A553D05-C98E-44CE-9935-883D7EFA14C3}" destId="{B134C2C5-665B-4375-BCB2-38FA7F2CBCEE}" srcOrd="0" destOrd="0" presId="urn:microsoft.com/office/officeart/2005/8/layout/hierarchy2"/>
    <dgm:cxn modelId="{6CE6DA8E-1C02-4AAA-8C04-F0F3CE965A54}" type="presOf" srcId="{7C6C4BAB-D107-4E91-9090-BD7900DE0F4C}" destId="{C79E2E89-9391-46F6-B103-3953C216FEBA}" srcOrd="0" destOrd="0" presId="urn:microsoft.com/office/officeart/2005/8/layout/hierarchy2"/>
    <dgm:cxn modelId="{296832A6-C867-4B6B-8B8F-F1707E87165E}" type="presParOf" srcId="{8945C45A-0719-420D-94F2-6607395DEE41}" destId="{02C814C7-DE0B-42B1-A4E8-E710C8D845A1}" srcOrd="0" destOrd="0" presId="urn:microsoft.com/office/officeart/2005/8/layout/hierarchy2"/>
    <dgm:cxn modelId="{25501CF5-08F5-4D3C-9C5D-B459CCD58271}" type="presParOf" srcId="{02C814C7-DE0B-42B1-A4E8-E710C8D845A1}" destId="{B134C2C5-665B-4375-BCB2-38FA7F2CBCEE}" srcOrd="0" destOrd="0" presId="urn:microsoft.com/office/officeart/2005/8/layout/hierarchy2"/>
    <dgm:cxn modelId="{25CC68BC-4C28-4F97-B8D3-5E31B12457E1}" type="presParOf" srcId="{02C814C7-DE0B-42B1-A4E8-E710C8D845A1}" destId="{D4C53A32-0706-403D-BC34-5FE080520B26}" srcOrd="1" destOrd="0" presId="urn:microsoft.com/office/officeart/2005/8/layout/hierarchy2"/>
    <dgm:cxn modelId="{30A6A4E6-229F-46C3-8AC5-39B1DFB01A72}" type="presParOf" srcId="{D4C53A32-0706-403D-BC34-5FE080520B26}" destId="{387A935A-2867-4421-8B43-61602E72DFF6}" srcOrd="0" destOrd="0" presId="urn:microsoft.com/office/officeart/2005/8/layout/hierarchy2"/>
    <dgm:cxn modelId="{3DCA8B77-6B60-4A7B-BCA1-9993E89EB849}" type="presParOf" srcId="{387A935A-2867-4421-8B43-61602E72DFF6}" destId="{1D98A1B8-AF2A-4DAB-B547-39B2E2299B8E}" srcOrd="0" destOrd="0" presId="urn:microsoft.com/office/officeart/2005/8/layout/hierarchy2"/>
    <dgm:cxn modelId="{95481EED-49B0-4881-9ADC-AC700EEE0309}" type="presParOf" srcId="{D4C53A32-0706-403D-BC34-5FE080520B26}" destId="{8597A3A2-3678-442C-91F8-26E0530B6D82}" srcOrd="1" destOrd="0" presId="urn:microsoft.com/office/officeart/2005/8/layout/hierarchy2"/>
    <dgm:cxn modelId="{9608DFAD-025A-4D90-B103-3A73BBF83026}" type="presParOf" srcId="{8597A3A2-3678-442C-91F8-26E0530B6D82}" destId="{C79E2E89-9391-46F6-B103-3953C216FEBA}" srcOrd="0" destOrd="0" presId="urn:microsoft.com/office/officeart/2005/8/layout/hierarchy2"/>
    <dgm:cxn modelId="{A2FCEA9D-6BCC-4453-BC8A-00575E62F1F9}" type="presParOf" srcId="{8597A3A2-3678-442C-91F8-26E0530B6D82}" destId="{86499DF6-E1F1-46B0-9849-A1ABAA0E6CB0}" srcOrd="1" destOrd="0" presId="urn:microsoft.com/office/officeart/2005/8/layout/hierarchy2"/>
    <dgm:cxn modelId="{CFE8821F-0BE6-47E2-BF5D-836BE4009BC7}" type="presParOf" srcId="{86499DF6-E1F1-46B0-9849-A1ABAA0E6CB0}" destId="{74BBA772-4DA8-48AD-906C-AD508278BF18}" srcOrd="0" destOrd="0" presId="urn:microsoft.com/office/officeart/2005/8/layout/hierarchy2"/>
    <dgm:cxn modelId="{26260459-63A9-4D80-919E-67A70DD7509A}" type="presParOf" srcId="{74BBA772-4DA8-48AD-906C-AD508278BF18}" destId="{13400363-677C-4071-8867-CE3D622F4478}" srcOrd="0" destOrd="0" presId="urn:microsoft.com/office/officeart/2005/8/layout/hierarchy2"/>
    <dgm:cxn modelId="{637CF216-BD17-4B24-BCE2-144E48EE736E}" type="presParOf" srcId="{86499DF6-E1F1-46B0-9849-A1ABAA0E6CB0}" destId="{47CF4212-9DC3-4960-8E32-122CEA85E59E}" srcOrd="1" destOrd="0" presId="urn:microsoft.com/office/officeart/2005/8/layout/hierarchy2"/>
    <dgm:cxn modelId="{3961167A-A965-41C3-ADD3-1CA7AB0DC663}" type="presParOf" srcId="{47CF4212-9DC3-4960-8E32-122CEA85E59E}" destId="{05DC9640-1512-4C36-8599-91B6E76A4DBB}" srcOrd="0" destOrd="0" presId="urn:microsoft.com/office/officeart/2005/8/layout/hierarchy2"/>
    <dgm:cxn modelId="{B4D32FDB-83D7-46BE-9283-738BE5B3284E}" type="presParOf" srcId="{47CF4212-9DC3-4960-8E32-122CEA85E59E}" destId="{C21FD56A-577B-48A0-9995-12FC5ED88884}" srcOrd="1" destOrd="0" presId="urn:microsoft.com/office/officeart/2005/8/layout/hierarchy2"/>
    <dgm:cxn modelId="{C03FA0B4-53EC-48A2-8BBF-000B29EB338D}" type="presParOf" srcId="{86499DF6-E1F1-46B0-9849-A1ABAA0E6CB0}" destId="{0395B803-685A-4080-ACCF-5CDD2762B207}" srcOrd="2" destOrd="0" presId="urn:microsoft.com/office/officeart/2005/8/layout/hierarchy2"/>
    <dgm:cxn modelId="{3B6A1CCE-E03F-44E3-AD7C-93F65D877526}" type="presParOf" srcId="{0395B803-685A-4080-ACCF-5CDD2762B207}" destId="{867E127F-2803-4971-AB9C-9B7D5F65E20B}" srcOrd="0" destOrd="0" presId="urn:microsoft.com/office/officeart/2005/8/layout/hierarchy2"/>
    <dgm:cxn modelId="{56A6EFAB-E076-4B2E-AE91-8907552EAE9D}" type="presParOf" srcId="{86499DF6-E1F1-46B0-9849-A1ABAA0E6CB0}" destId="{109102D5-5FB8-497D-8457-208A1C9D690A}" srcOrd="3" destOrd="0" presId="urn:microsoft.com/office/officeart/2005/8/layout/hierarchy2"/>
    <dgm:cxn modelId="{4749FB0B-CA77-42F7-AC3B-31FCDC373231}" type="presParOf" srcId="{109102D5-5FB8-497D-8457-208A1C9D690A}" destId="{FEB6F457-8E0E-43D3-B8CF-7B200AAC3C2D}" srcOrd="0" destOrd="0" presId="urn:microsoft.com/office/officeart/2005/8/layout/hierarchy2"/>
    <dgm:cxn modelId="{1BA7F463-B608-4CE2-B554-06B1942CE09A}" type="presParOf" srcId="{109102D5-5FB8-497D-8457-208A1C9D690A}" destId="{9FB4A691-7005-443D-8543-8DD8250177B8}" srcOrd="1" destOrd="0" presId="urn:microsoft.com/office/officeart/2005/8/layout/hierarchy2"/>
    <dgm:cxn modelId="{E7FE629F-EB92-4D7A-A76D-D6916141BF9F}" type="presParOf" srcId="{D4C53A32-0706-403D-BC34-5FE080520B26}" destId="{8F47A483-D113-45E5-9171-BFE5883B04D3}" srcOrd="2" destOrd="0" presId="urn:microsoft.com/office/officeart/2005/8/layout/hierarchy2"/>
    <dgm:cxn modelId="{35E6EA9A-3099-4A3A-A009-4A92DF80945C}" type="presParOf" srcId="{8F47A483-D113-45E5-9171-BFE5883B04D3}" destId="{C58707E7-3C5F-49FE-8B09-7638E0125304}" srcOrd="0" destOrd="0" presId="urn:microsoft.com/office/officeart/2005/8/layout/hierarchy2"/>
    <dgm:cxn modelId="{875DA047-1E7C-4918-8A09-01A64AE7DCA9}" type="presParOf" srcId="{D4C53A32-0706-403D-BC34-5FE080520B26}" destId="{3B41DB69-2C2D-4651-B857-CA686FFEFE6C}" srcOrd="3" destOrd="0" presId="urn:microsoft.com/office/officeart/2005/8/layout/hierarchy2"/>
    <dgm:cxn modelId="{7DB8BEE8-BBC2-4118-ACE4-BE4D1DA76F83}" type="presParOf" srcId="{3B41DB69-2C2D-4651-B857-CA686FFEFE6C}" destId="{5FF3326F-65BC-4941-A6B7-983B080F3F53}" srcOrd="0" destOrd="0" presId="urn:microsoft.com/office/officeart/2005/8/layout/hierarchy2"/>
    <dgm:cxn modelId="{590AAC1F-0DF7-4FD6-AFAB-7176BAF35979}" type="presParOf" srcId="{3B41DB69-2C2D-4651-B857-CA686FFEFE6C}" destId="{F198BF5B-EF5C-4C62-843A-3FD4F1858D3E}" srcOrd="1" destOrd="0" presId="urn:microsoft.com/office/officeart/2005/8/layout/hierarchy2"/>
    <dgm:cxn modelId="{8E176A52-F8D4-46CB-8B07-8746B3A32D25}" type="presParOf" srcId="{F198BF5B-EF5C-4C62-843A-3FD4F1858D3E}" destId="{47612411-0DA5-4D42-97B6-98B55600A78D}" srcOrd="0" destOrd="0" presId="urn:microsoft.com/office/officeart/2005/8/layout/hierarchy2"/>
    <dgm:cxn modelId="{2E69A438-BD89-4120-8E89-8C1595664F66}" type="presParOf" srcId="{47612411-0DA5-4D42-97B6-98B55600A78D}" destId="{CA31AEAB-238E-4922-97B6-9A9F1ED3647B}" srcOrd="0" destOrd="0" presId="urn:microsoft.com/office/officeart/2005/8/layout/hierarchy2"/>
    <dgm:cxn modelId="{EC080983-BF64-4A24-BA7E-504D7FB61AC2}" type="presParOf" srcId="{F198BF5B-EF5C-4C62-843A-3FD4F1858D3E}" destId="{36AABF2F-7966-4640-9801-1691F798F510}" srcOrd="1" destOrd="0" presId="urn:microsoft.com/office/officeart/2005/8/layout/hierarchy2"/>
    <dgm:cxn modelId="{89712ABF-7AB3-415C-B89C-8BD035C53E56}" type="presParOf" srcId="{36AABF2F-7966-4640-9801-1691F798F510}" destId="{530F36FC-B345-4F51-86C3-9827F7C3FBF2}" srcOrd="0" destOrd="0" presId="urn:microsoft.com/office/officeart/2005/8/layout/hierarchy2"/>
    <dgm:cxn modelId="{EDAB1ECF-5710-49FC-819C-3892EA9C964B}" type="presParOf" srcId="{36AABF2F-7966-4640-9801-1691F798F510}" destId="{08713BD2-DD0A-481B-BDF0-627B6BE6E69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41DCF9-EEE9-4E34-A562-B334727A72F2}">
      <dsp:nvSpPr>
        <dsp:cNvPr id="0" name=""/>
        <dsp:cNvSpPr/>
      </dsp:nvSpPr>
      <dsp:spPr>
        <a:xfrm>
          <a:off x="589837" y="1240948"/>
          <a:ext cx="1236169" cy="61808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Inhibidores de la anhidrasa carbónica</a:t>
          </a:r>
          <a:endParaRPr lang="es-ES" sz="1200" b="1" kern="1200">
            <a:solidFill>
              <a:srgbClr val="00206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607940" y="1259051"/>
        <a:ext cx="1199963" cy="581878"/>
      </dsp:txXfrm>
    </dsp:sp>
    <dsp:sp modelId="{D14EA8DB-DF5E-4E07-9A55-79FA4F9B7DDE}">
      <dsp:nvSpPr>
        <dsp:cNvPr id="0" name=""/>
        <dsp:cNvSpPr/>
      </dsp:nvSpPr>
      <dsp:spPr>
        <a:xfrm rot="18432634">
          <a:off x="1664418" y="1203981"/>
          <a:ext cx="817645" cy="40829"/>
        </a:xfrm>
        <a:custGeom>
          <a:avLst/>
          <a:gdLst/>
          <a:ahLst/>
          <a:cxnLst/>
          <a:rect l="0" t="0" r="0" b="0"/>
          <a:pathLst>
            <a:path>
              <a:moveTo>
                <a:pt x="0" y="20414"/>
              </a:moveTo>
              <a:lnTo>
                <a:pt x="817645" y="2041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052800" y="1203955"/>
        <a:ext cx="40882" cy="40882"/>
      </dsp:txXfrm>
    </dsp:sp>
    <dsp:sp modelId="{B6A50025-38E1-4B5A-9EE8-3BFEB115CA23}">
      <dsp:nvSpPr>
        <dsp:cNvPr id="0" name=""/>
        <dsp:cNvSpPr/>
      </dsp:nvSpPr>
      <dsp:spPr>
        <a:xfrm>
          <a:off x="2320475" y="485028"/>
          <a:ext cx="1522553" cy="82754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Los inhibidores de la anhidrasa carbónica (AC) son fármacos que actúan inhibiendo la acción de la anhidrasa carbónica, enzima que cataliza la reacción de disociación del ácido carbónico en agua y CO2.</a:t>
          </a:r>
          <a:endParaRPr lang="es-ES" sz="800" b="1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344713" y="509266"/>
        <a:ext cx="1474077" cy="779071"/>
      </dsp:txXfrm>
    </dsp:sp>
    <dsp:sp modelId="{6A9F3DFF-E4E3-4951-AECF-81A334DD7079}">
      <dsp:nvSpPr>
        <dsp:cNvPr id="0" name=""/>
        <dsp:cNvSpPr/>
      </dsp:nvSpPr>
      <dsp:spPr>
        <a:xfrm rot="19031429">
          <a:off x="3753255" y="649370"/>
          <a:ext cx="674013" cy="40829"/>
        </a:xfrm>
        <a:custGeom>
          <a:avLst/>
          <a:gdLst/>
          <a:ahLst/>
          <a:cxnLst/>
          <a:rect l="0" t="0" r="0" b="0"/>
          <a:pathLst>
            <a:path>
              <a:moveTo>
                <a:pt x="0" y="20414"/>
              </a:moveTo>
              <a:lnTo>
                <a:pt x="674013" y="2041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073412" y="652934"/>
        <a:ext cx="33700" cy="33700"/>
      </dsp:txXfrm>
    </dsp:sp>
    <dsp:sp modelId="{F8FB044F-B177-4B2B-BFE3-B6019402B41B}">
      <dsp:nvSpPr>
        <dsp:cNvPr id="0" name=""/>
        <dsp:cNvSpPr/>
      </dsp:nvSpPr>
      <dsp:spPr>
        <a:xfrm>
          <a:off x="4337496" y="1695"/>
          <a:ext cx="1646701" cy="8781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FF00"/>
              </a:solidFill>
              <a:latin typeface="Arial" panose="020B0604020202020204" pitchFamily="34" charset="0"/>
              <a:cs typeface="Arial" panose="020B0604020202020204" pitchFamily="34" charset="0"/>
            </a:rPr>
            <a:t>Glaucoma: </a:t>
          </a:r>
        </a:p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Los fármacos de esta categoría reducen en el ojo la formación del humor acuoso disminuyendo la presión intraocular. Ésta se ha convertido en su principal indicación.</a:t>
          </a:r>
          <a:endParaRPr lang="es-ES" sz="800" b="1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363216" y="27415"/>
        <a:ext cx="1595261" cy="826704"/>
      </dsp:txXfrm>
    </dsp:sp>
    <dsp:sp modelId="{0284BD5D-C843-4FF3-986B-800D7033A993}">
      <dsp:nvSpPr>
        <dsp:cNvPr id="0" name=""/>
        <dsp:cNvSpPr/>
      </dsp:nvSpPr>
      <dsp:spPr>
        <a:xfrm rot="2668288">
          <a:off x="3743802" y="1121102"/>
          <a:ext cx="692920" cy="40829"/>
        </a:xfrm>
        <a:custGeom>
          <a:avLst/>
          <a:gdLst/>
          <a:ahLst/>
          <a:cxnLst/>
          <a:rect l="0" t="0" r="0" b="0"/>
          <a:pathLst>
            <a:path>
              <a:moveTo>
                <a:pt x="0" y="20414"/>
              </a:moveTo>
              <a:lnTo>
                <a:pt x="692920" y="2041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072939" y="1124193"/>
        <a:ext cx="34646" cy="34646"/>
      </dsp:txXfrm>
    </dsp:sp>
    <dsp:sp modelId="{2327B60C-0BD8-451F-A9EC-B7CB5E0302DB}">
      <dsp:nvSpPr>
        <dsp:cNvPr id="0" name=""/>
        <dsp:cNvSpPr/>
      </dsp:nvSpPr>
      <dsp:spPr>
        <a:xfrm>
          <a:off x="4337496" y="972552"/>
          <a:ext cx="1735607" cy="8233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FF00"/>
              </a:solidFill>
              <a:latin typeface="Arial" panose="020B0604020202020204" pitchFamily="34" charset="0"/>
              <a:cs typeface="Arial" panose="020B0604020202020204" pitchFamily="34" charset="0"/>
            </a:rPr>
            <a:t>Epilepsia:</a:t>
          </a:r>
        </a:p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Durante un tiempo se notó que en ciertos pacientes con epilepsia inhibía las convulsiones y comenzó a usarse en combinación con otros medicamentos especializados.</a:t>
          </a:r>
          <a:endParaRPr lang="es-ES" sz="800" b="1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361611" y="996667"/>
        <a:ext cx="1687377" cy="775127"/>
      </dsp:txXfrm>
    </dsp:sp>
    <dsp:sp modelId="{A58CAE2A-5D2E-44BB-9D80-61DFFCD4FD6D}">
      <dsp:nvSpPr>
        <dsp:cNvPr id="0" name=""/>
        <dsp:cNvSpPr/>
      </dsp:nvSpPr>
      <dsp:spPr>
        <a:xfrm rot="3408611">
          <a:off x="1621602" y="1907535"/>
          <a:ext cx="903278" cy="40829"/>
        </a:xfrm>
        <a:custGeom>
          <a:avLst/>
          <a:gdLst/>
          <a:ahLst/>
          <a:cxnLst/>
          <a:rect l="0" t="0" r="0" b="0"/>
          <a:pathLst>
            <a:path>
              <a:moveTo>
                <a:pt x="0" y="20414"/>
              </a:moveTo>
              <a:lnTo>
                <a:pt x="903278" y="2041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050659" y="1905368"/>
        <a:ext cx="45163" cy="45163"/>
      </dsp:txXfrm>
    </dsp:sp>
    <dsp:sp modelId="{7BCDA6DB-6A69-4317-9DD1-7B67D5BCAD51}">
      <dsp:nvSpPr>
        <dsp:cNvPr id="0" name=""/>
        <dsp:cNvSpPr/>
      </dsp:nvSpPr>
      <dsp:spPr>
        <a:xfrm>
          <a:off x="2320475" y="1996867"/>
          <a:ext cx="1236169" cy="61808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i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 acetazolamida es el fármaco prototipo de los inhibidores de AC</a:t>
          </a:r>
          <a:r>
            <a:rPr lang="es-MX" sz="900" b="0" i="0" kern="1200"/>
            <a:t>.</a:t>
          </a:r>
          <a:endParaRPr lang="es-ES" sz="900" kern="1200"/>
        </a:p>
      </dsp:txBody>
      <dsp:txXfrm>
        <a:off x="2338578" y="2014970"/>
        <a:ext cx="1199963" cy="581878"/>
      </dsp:txXfrm>
    </dsp:sp>
    <dsp:sp modelId="{26F66DCA-FFFE-4D3F-88A7-24C72907ED7E}">
      <dsp:nvSpPr>
        <dsp:cNvPr id="0" name=""/>
        <dsp:cNvSpPr/>
      </dsp:nvSpPr>
      <dsp:spPr>
        <a:xfrm>
          <a:off x="3556645" y="2285495"/>
          <a:ext cx="494467" cy="40829"/>
        </a:xfrm>
        <a:custGeom>
          <a:avLst/>
          <a:gdLst/>
          <a:ahLst/>
          <a:cxnLst/>
          <a:rect l="0" t="0" r="0" b="0"/>
          <a:pathLst>
            <a:path>
              <a:moveTo>
                <a:pt x="0" y="20414"/>
              </a:moveTo>
              <a:lnTo>
                <a:pt x="494467" y="2041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791517" y="2293548"/>
        <a:ext cx="24723" cy="24723"/>
      </dsp:txXfrm>
    </dsp:sp>
    <dsp:sp modelId="{83818462-282D-488F-B27A-FFFAEF53FABC}">
      <dsp:nvSpPr>
        <dsp:cNvPr id="0" name=""/>
        <dsp:cNvSpPr/>
      </dsp:nvSpPr>
      <dsp:spPr>
        <a:xfrm>
          <a:off x="4051113" y="1888622"/>
          <a:ext cx="2121798" cy="8345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0" kern="1200">
              <a:solidFill>
                <a:srgbClr val="FFFF00"/>
              </a:solidFill>
              <a:latin typeface="Arial" panose="020B0604020202020204" pitchFamily="34" charset="0"/>
              <a:cs typeface="Arial" panose="020B0604020202020204" pitchFamily="34" charset="0"/>
            </a:rPr>
            <a:t>Mal de montaña</a:t>
          </a:r>
          <a:r>
            <a:rPr lang="es-MX" sz="800" b="1" i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: </a:t>
          </a:r>
        </a:p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Los inhibidores de la anhidrasa carbónica acortan el periodo de aclimatación a las grandes alturas. Al inhibir la conversión de CO</a:t>
          </a:r>
          <a:r>
            <a:rPr lang="es-MX" sz="800" b="1" i="0" kern="1200" baseline="-25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2</a:t>
          </a:r>
          <a:r>
            <a:rPr lang="es-MX" sz="800" b="1" i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 a bicarbonato se incrementa la tensión del dióxido de carbono en los tejidos y se reduce en los pulmones.</a:t>
          </a:r>
          <a:endParaRPr lang="es-ES" sz="800" b="1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075557" y="1913066"/>
        <a:ext cx="2072910" cy="78568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B5C4D-9368-4ABF-8B44-053D4330C8EF}">
      <dsp:nvSpPr>
        <dsp:cNvPr id="0" name=""/>
        <dsp:cNvSpPr/>
      </dsp:nvSpPr>
      <dsp:spPr>
        <a:xfrm>
          <a:off x="637925" y="1140814"/>
          <a:ext cx="1297287" cy="6486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Diuréticos de asa de henle</a:t>
          </a:r>
          <a:r>
            <a:rPr lang="es-MX" sz="1900" b="1" i="0" kern="1200">
              <a:solidFill>
                <a:sysClr val="windowText" lastClr="000000"/>
              </a:solidFill>
            </a:rPr>
            <a:t>.</a:t>
          </a:r>
          <a:endParaRPr lang="es-ES" sz="1900" b="1" kern="1200">
            <a:solidFill>
              <a:sysClr val="windowText" lastClr="000000"/>
            </a:solidFill>
          </a:endParaRPr>
        </a:p>
      </dsp:txBody>
      <dsp:txXfrm>
        <a:off x="656923" y="1159812"/>
        <a:ext cx="1259291" cy="610647"/>
      </dsp:txXfrm>
    </dsp:sp>
    <dsp:sp modelId="{2B57E43D-7A18-46EF-ABEF-1ECA72A0E439}">
      <dsp:nvSpPr>
        <dsp:cNvPr id="0" name=""/>
        <dsp:cNvSpPr/>
      </dsp:nvSpPr>
      <dsp:spPr>
        <a:xfrm rot="18527054">
          <a:off x="1780458" y="1119074"/>
          <a:ext cx="828422" cy="46360"/>
        </a:xfrm>
        <a:custGeom>
          <a:avLst/>
          <a:gdLst/>
          <a:ahLst/>
          <a:cxnLst/>
          <a:rect l="0" t="0" r="0" b="0"/>
          <a:pathLst>
            <a:path>
              <a:moveTo>
                <a:pt x="0" y="23180"/>
              </a:moveTo>
              <a:lnTo>
                <a:pt x="828422" y="2318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173959" y="1121544"/>
        <a:ext cx="41421" cy="41421"/>
      </dsp:txXfrm>
    </dsp:sp>
    <dsp:sp modelId="{0E09E360-90A8-47CF-A220-61A51276DFD1}">
      <dsp:nvSpPr>
        <dsp:cNvPr id="0" name=""/>
        <dsp:cNvSpPr/>
      </dsp:nvSpPr>
      <dsp:spPr>
        <a:xfrm>
          <a:off x="2454127" y="414865"/>
          <a:ext cx="1297287" cy="80901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Los diuréticos del asa son un grupo de medicamentos que actúan sobre la porción de la nefrona llamada Asa de Henle.</a:t>
          </a:r>
          <a:endParaRPr lang="es-ES" sz="900" b="1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477822" y="438560"/>
        <a:ext cx="1249897" cy="761624"/>
      </dsp:txXfrm>
    </dsp:sp>
    <dsp:sp modelId="{BB4D14BF-E90E-41DD-9BB7-2080387BB185}">
      <dsp:nvSpPr>
        <dsp:cNvPr id="0" name=""/>
        <dsp:cNvSpPr/>
      </dsp:nvSpPr>
      <dsp:spPr>
        <a:xfrm rot="18991338">
          <a:off x="3653315" y="550168"/>
          <a:ext cx="715111" cy="46360"/>
        </a:xfrm>
        <a:custGeom>
          <a:avLst/>
          <a:gdLst/>
          <a:ahLst/>
          <a:cxnLst/>
          <a:rect l="0" t="0" r="0" b="0"/>
          <a:pathLst>
            <a:path>
              <a:moveTo>
                <a:pt x="0" y="23180"/>
              </a:moveTo>
              <a:lnTo>
                <a:pt x="715111" y="2318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992993" y="555471"/>
        <a:ext cx="35755" cy="35755"/>
      </dsp:txXfrm>
    </dsp:sp>
    <dsp:sp modelId="{51360E13-A9E4-4FC6-853C-4DA7D10ED094}">
      <dsp:nvSpPr>
        <dsp:cNvPr id="0" name=""/>
        <dsp:cNvSpPr/>
      </dsp:nvSpPr>
      <dsp:spPr>
        <a:xfrm>
          <a:off x="4270328" y="3003"/>
          <a:ext cx="1612903" cy="64864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i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Edema asociada a insuficiencia cardíaca, cirrosis hepática, insuficiencia renal y el síndrome nefrótico.</a:t>
          </a:r>
          <a:endParaRPr lang="es-ES" sz="900" b="1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289326" y="22001"/>
        <a:ext cx="1574907" cy="610647"/>
      </dsp:txXfrm>
    </dsp:sp>
    <dsp:sp modelId="{D983982E-930A-4FCF-86F9-16E24D6D16C6}">
      <dsp:nvSpPr>
        <dsp:cNvPr id="0" name=""/>
        <dsp:cNvSpPr/>
      </dsp:nvSpPr>
      <dsp:spPr>
        <a:xfrm rot="2142401">
          <a:off x="3691348" y="982677"/>
          <a:ext cx="639045" cy="46360"/>
        </a:xfrm>
        <a:custGeom>
          <a:avLst/>
          <a:gdLst/>
          <a:ahLst/>
          <a:cxnLst/>
          <a:rect l="0" t="0" r="0" b="0"/>
          <a:pathLst>
            <a:path>
              <a:moveTo>
                <a:pt x="0" y="23180"/>
              </a:moveTo>
              <a:lnTo>
                <a:pt x="639045" y="2318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994895" y="989881"/>
        <a:ext cx="31952" cy="31952"/>
      </dsp:txXfrm>
    </dsp:sp>
    <dsp:sp modelId="{6B73581C-6BD8-4516-9756-7A53F960008F}">
      <dsp:nvSpPr>
        <dsp:cNvPr id="0" name=""/>
        <dsp:cNvSpPr/>
      </dsp:nvSpPr>
      <dsp:spPr>
        <a:xfrm>
          <a:off x="4270328" y="748943"/>
          <a:ext cx="1725508" cy="88679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 insuficiencia renal causa una disminución en el flujo sanguíneo a los riñones, por lo que disminuye la Tasa de Filtración Glomerular (TFG) y reduce la habilidad de los diuréticos de asa de llegar a su órgano diana, el asa de Henle. </a:t>
          </a:r>
          <a:endParaRPr lang="es-ES" sz="800" b="1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296301" y="774916"/>
        <a:ext cx="1673562" cy="834853"/>
      </dsp:txXfrm>
    </dsp:sp>
    <dsp:sp modelId="{EC521397-2A01-4B78-9E9B-BF504B6B28CE}">
      <dsp:nvSpPr>
        <dsp:cNvPr id="0" name=""/>
        <dsp:cNvSpPr/>
      </dsp:nvSpPr>
      <dsp:spPr>
        <a:xfrm rot="3063200">
          <a:off x="1781913" y="1762969"/>
          <a:ext cx="825512" cy="46360"/>
        </a:xfrm>
        <a:custGeom>
          <a:avLst/>
          <a:gdLst/>
          <a:ahLst/>
          <a:cxnLst/>
          <a:rect l="0" t="0" r="0" b="0"/>
          <a:pathLst>
            <a:path>
              <a:moveTo>
                <a:pt x="0" y="23180"/>
              </a:moveTo>
              <a:lnTo>
                <a:pt x="825512" y="2318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174031" y="1765512"/>
        <a:ext cx="41275" cy="41275"/>
      </dsp:txXfrm>
    </dsp:sp>
    <dsp:sp modelId="{6978845D-B762-46D9-B240-4D214CDE9FDA}">
      <dsp:nvSpPr>
        <dsp:cNvPr id="0" name=""/>
        <dsp:cNvSpPr/>
      </dsp:nvSpPr>
      <dsp:spPr>
        <a:xfrm>
          <a:off x="2454127" y="1698920"/>
          <a:ext cx="1440209" cy="81648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Los diuréticos del asa actúan sobre el cotransportador Na+-K+-2Cl- (NKCC2) en la porción ascendente gruesa del asa de Henle inhibiendo la reabsorción de sodio y cloro</a:t>
          </a:r>
          <a:endParaRPr lang="es-ES" sz="800" b="1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478041" y="1722834"/>
        <a:ext cx="1392381" cy="768658"/>
      </dsp:txXfrm>
    </dsp:sp>
    <dsp:sp modelId="{D668BB8C-A536-4210-980D-AEEDF7497B22}">
      <dsp:nvSpPr>
        <dsp:cNvPr id="0" name=""/>
        <dsp:cNvSpPr/>
      </dsp:nvSpPr>
      <dsp:spPr>
        <a:xfrm>
          <a:off x="3894336" y="2083983"/>
          <a:ext cx="518914" cy="46360"/>
        </a:xfrm>
        <a:custGeom>
          <a:avLst/>
          <a:gdLst/>
          <a:ahLst/>
          <a:cxnLst/>
          <a:rect l="0" t="0" r="0" b="0"/>
          <a:pathLst>
            <a:path>
              <a:moveTo>
                <a:pt x="0" y="23180"/>
              </a:moveTo>
              <a:lnTo>
                <a:pt x="518914" y="2318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140820" y="2094190"/>
        <a:ext cx="25945" cy="25945"/>
      </dsp:txXfrm>
    </dsp:sp>
    <dsp:sp modelId="{F0FA8FCC-5048-45F2-8339-E0018C126FA5}">
      <dsp:nvSpPr>
        <dsp:cNvPr id="0" name=""/>
        <dsp:cNvSpPr/>
      </dsp:nvSpPr>
      <dsp:spPr>
        <a:xfrm>
          <a:off x="4413251" y="1733039"/>
          <a:ext cx="1918583" cy="74824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Los efectos no deseados más frecuentes asociados con los diuréticos de asa se relacionan con la dosis y se fundamentan en el efecto mismo de estos medicamentos sobre la diuresis y el balance de electrolíticos.</a:t>
          </a:r>
          <a:endParaRPr lang="es-ES" sz="800" b="1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435166" y="1754954"/>
        <a:ext cx="1874753" cy="70441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34C2C5-665B-4375-BCB2-38FA7F2CBCEE}">
      <dsp:nvSpPr>
        <dsp:cNvPr id="0" name=""/>
        <dsp:cNvSpPr/>
      </dsp:nvSpPr>
      <dsp:spPr>
        <a:xfrm>
          <a:off x="439014" y="1176910"/>
          <a:ext cx="1466293" cy="7331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i="0" kern="12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Diuréticos de túbulos contorneados distales</a:t>
          </a:r>
          <a:endParaRPr lang="es-ES" sz="1100" b="1" kern="1200">
            <a:solidFill>
              <a:srgbClr val="00206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60487" y="1198383"/>
        <a:ext cx="1423347" cy="690200"/>
      </dsp:txXfrm>
    </dsp:sp>
    <dsp:sp modelId="{387A935A-2867-4421-8B43-61602E72DFF6}">
      <dsp:nvSpPr>
        <dsp:cNvPr id="0" name=""/>
        <dsp:cNvSpPr/>
      </dsp:nvSpPr>
      <dsp:spPr>
        <a:xfrm rot="18690718">
          <a:off x="1756096" y="1186823"/>
          <a:ext cx="884939" cy="50663"/>
        </a:xfrm>
        <a:custGeom>
          <a:avLst/>
          <a:gdLst/>
          <a:ahLst/>
          <a:cxnLst/>
          <a:rect l="0" t="0" r="0" b="0"/>
          <a:pathLst>
            <a:path>
              <a:moveTo>
                <a:pt x="0" y="25331"/>
              </a:moveTo>
              <a:lnTo>
                <a:pt x="884939" y="2533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176442" y="1190031"/>
        <a:ext cx="44246" cy="44246"/>
      </dsp:txXfrm>
    </dsp:sp>
    <dsp:sp modelId="{C79E2E89-9391-46F6-B103-3953C216FEBA}">
      <dsp:nvSpPr>
        <dsp:cNvPr id="0" name=""/>
        <dsp:cNvSpPr/>
      </dsp:nvSpPr>
      <dsp:spPr>
        <a:xfrm>
          <a:off x="2491825" y="467649"/>
          <a:ext cx="1466293" cy="8263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b="1" kern="12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Los diuréticos, también llamados píldoras de agua, son un tratamiento común para la presión arterial alta</a:t>
          </a:r>
          <a:r>
            <a:rPr lang="es-MX" sz="1000" b="0" i="0" kern="1200"/>
            <a:t>.</a:t>
          </a:r>
          <a:endParaRPr lang="es-ES" sz="1000" kern="1200"/>
        </a:p>
      </dsp:txBody>
      <dsp:txXfrm>
        <a:off x="2516028" y="491852"/>
        <a:ext cx="1417887" cy="777945"/>
      </dsp:txXfrm>
    </dsp:sp>
    <dsp:sp modelId="{74BBA772-4DA8-48AD-906C-AD508278BF18}">
      <dsp:nvSpPr>
        <dsp:cNvPr id="0" name=""/>
        <dsp:cNvSpPr/>
      </dsp:nvSpPr>
      <dsp:spPr>
        <a:xfrm rot="19356722">
          <a:off x="3882285" y="631378"/>
          <a:ext cx="738182" cy="50663"/>
        </a:xfrm>
        <a:custGeom>
          <a:avLst/>
          <a:gdLst/>
          <a:ahLst/>
          <a:cxnLst/>
          <a:rect l="0" t="0" r="0" b="0"/>
          <a:pathLst>
            <a:path>
              <a:moveTo>
                <a:pt x="0" y="25331"/>
              </a:moveTo>
              <a:lnTo>
                <a:pt x="738182" y="253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232922" y="638255"/>
        <a:ext cx="36909" cy="36909"/>
      </dsp:txXfrm>
    </dsp:sp>
    <dsp:sp modelId="{05DC9640-1512-4C36-8599-91B6E76A4DBB}">
      <dsp:nvSpPr>
        <dsp:cNvPr id="0" name=""/>
        <dsp:cNvSpPr/>
      </dsp:nvSpPr>
      <dsp:spPr>
        <a:xfrm>
          <a:off x="4544635" y="1493"/>
          <a:ext cx="1546558" cy="86220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El túbulo distal es la continuación de la rama gruesa ascendente y sigue un trayecto tortuoso a través de la corteza, hasta desembocar en el túbulo colector.</a:t>
          </a:r>
          <a:endParaRPr lang="es-ES" sz="900" b="1" kern="1200">
            <a:solidFill>
              <a:srgbClr val="00206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569888" y="26746"/>
        <a:ext cx="1496052" cy="811696"/>
      </dsp:txXfrm>
    </dsp:sp>
    <dsp:sp modelId="{0395B803-685A-4080-ACCF-5CDD2762B207}">
      <dsp:nvSpPr>
        <dsp:cNvPr id="0" name=""/>
        <dsp:cNvSpPr/>
      </dsp:nvSpPr>
      <dsp:spPr>
        <a:xfrm rot="2379053">
          <a:off x="3870495" y="1098537"/>
          <a:ext cx="761763" cy="50663"/>
        </a:xfrm>
        <a:custGeom>
          <a:avLst/>
          <a:gdLst/>
          <a:ahLst/>
          <a:cxnLst/>
          <a:rect l="0" t="0" r="0" b="0"/>
          <a:pathLst>
            <a:path>
              <a:moveTo>
                <a:pt x="0" y="25331"/>
              </a:moveTo>
              <a:lnTo>
                <a:pt x="761763" y="253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232333" y="1104825"/>
        <a:ext cx="38088" cy="38088"/>
      </dsp:txXfrm>
    </dsp:sp>
    <dsp:sp modelId="{FEB6F457-8E0E-43D3-B8CF-7B200AAC3C2D}">
      <dsp:nvSpPr>
        <dsp:cNvPr id="0" name=""/>
        <dsp:cNvSpPr/>
      </dsp:nvSpPr>
      <dsp:spPr>
        <a:xfrm>
          <a:off x="4544635" y="973667"/>
          <a:ext cx="1962604" cy="7864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0" kern="12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El túbulo distal, la última parte de la nefrona, tiene una longitud de aproximadamente 13-14 mm y comienza con un segmento de recta que representa la continuación de la extremidad del brazo ascendente del asa de Henle.</a:t>
          </a:r>
          <a:endParaRPr lang="es-ES" sz="800" b="1" kern="1200">
            <a:solidFill>
              <a:srgbClr val="00206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567671" y="996703"/>
        <a:ext cx="1916532" cy="740418"/>
      </dsp:txXfrm>
    </dsp:sp>
    <dsp:sp modelId="{8F47A483-D113-45E5-9171-BFE5883B04D3}">
      <dsp:nvSpPr>
        <dsp:cNvPr id="0" name=""/>
        <dsp:cNvSpPr/>
      </dsp:nvSpPr>
      <dsp:spPr>
        <a:xfrm rot="2985972">
          <a:off x="1744541" y="1864762"/>
          <a:ext cx="908050" cy="50663"/>
        </a:xfrm>
        <a:custGeom>
          <a:avLst/>
          <a:gdLst/>
          <a:ahLst/>
          <a:cxnLst/>
          <a:rect l="0" t="0" r="0" b="0"/>
          <a:pathLst>
            <a:path>
              <a:moveTo>
                <a:pt x="0" y="25331"/>
              </a:moveTo>
              <a:lnTo>
                <a:pt x="908050" y="2533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175865" y="1867392"/>
        <a:ext cx="45402" cy="45402"/>
      </dsp:txXfrm>
    </dsp:sp>
    <dsp:sp modelId="{5FF3326F-65BC-4941-A6B7-983B080F3F53}">
      <dsp:nvSpPr>
        <dsp:cNvPr id="0" name=""/>
        <dsp:cNvSpPr/>
      </dsp:nvSpPr>
      <dsp:spPr>
        <a:xfrm>
          <a:off x="2491825" y="1870130"/>
          <a:ext cx="1691985" cy="7331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El Túbulo Contorneado Distal o TCD, es un conducto que hace parte de la nefrona, que es impermeable al agua, pero permeable a algunos iones, aquí también se filtra una porción de Cloruro de sodio.</a:t>
          </a:r>
          <a:endParaRPr lang="es-ES" sz="800" b="1" kern="1200">
            <a:solidFill>
              <a:srgbClr val="00206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513298" y="1891603"/>
        <a:ext cx="1649039" cy="690200"/>
      </dsp:txXfrm>
    </dsp:sp>
    <dsp:sp modelId="{47612411-0DA5-4D42-97B6-98B55600A78D}">
      <dsp:nvSpPr>
        <dsp:cNvPr id="0" name=""/>
        <dsp:cNvSpPr/>
      </dsp:nvSpPr>
      <dsp:spPr>
        <a:xfrm>
          <a:off x="4183810" y="2211371"/>
          <a:ext cx="586517" cy="50663"/>
        </a:xfrm>
        <a:custGeom>
          <a:avLst/>
          <a:gdLst/>
          <a:ahLst/>
          <a:cxnLst/>
          <a:rect l="0" t="0" r="0" b="0"/>
          <a:pathLst>
            <a:path>
              <a:moveTo>
                <a:pt x="0" y="25331"/>
              </a:moveTo>
              <a:lnTo>
                <a:pt x="586517" y="253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462406" y="2222040"/>
        <a:ext cx="29325" cy="29325"/>
      </dsp:txXfrm>
    </dsp:sp>
    <dsp:sp modelId="{530F36FC-B345-4F51-86C3-9827F7C3FBF2}">
      <dsp:nvSpPr>
        <dsp:cNvPr id="0" name=""/>
        <dsp:cNvSpPr/>
      </dsp:nvSpPr>
      <dsp:spPr>
        <a:xfrm>
          <a:off x="4770327" y="1870130"/>
          <a:ext cx="1863922" cy="7331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Los túbulos proximales son parte de la nefrona, sistema que filtra la sangre que pasa a través de los ascendente de henle. Mide aproximadamente 15 mm de largo y 55 nanómetros de diámetro</a:t>
          </a:r>
          <a:r>
            <a:rPr lang="es-MX" sz="700" b="0" i="0" kern="1200"/>
            <a:t>.</a:t>
          </a:r>
          <a:endParaRPr lang="es-ES" sz="700" kern="1200"/>
        </a:p>
      </dsp:txBody>
      <dsp:txXfrm>
        <a:off x="4791800" y="1891603"/>
        <a:ext cx="1820976" cy="6902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kefal</dc:creator>
  <cp:keywords/>
  <dc:description/>
  <cp:lastModifiedBy>kefal</cp:lastModifiedBy>
  <cp:revision>1</cp:revision>
  <dcterms:created xsi:type="dcterms:W3CDTF">2020-10-08T02:52:00Z</dcterms:created>
  <dcterms:modified xsi:type="dcterms:W3CDTF">2020-10-08T03:48:00Z</dcterms:modified>
</cp:coreProperties>
</file>