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-40005</wp:posOffset>
            </wp:positionV>
            <wp:extent cx="2712085" cy="1005840"/>
            <wp:effectExtent l="0" t="0" r="0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F9A" w:rsidRDefault="00A72F9A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A72F9A" w:rsidRDefault="00C27072" w:rsidP="00A72F9A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34925</wp:posOffset>
            </wp:positionV>
            <wp:extent cx="11795760" cy="4983480"/>
            <wp:effectExtent l="0" t="0" r="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6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29B7" w:rsidRPr="00A72F9A">
        <w:rPr>
          <w:rFonts w:ascii="Century Gothic" w:hAnsi="Century Gothic"/>
          <w:sz w:val="28"/>
          <w:szCs w:val="28"/>
        </w:rPr>
        <w:t>Nombre del alumno</w:t>
      </w:r>
      <w:r w:rsidR="00F421C3" w:rsidRPr="00A72F9A">
        <w:rPr>
          <w:rFonts w:ascii="Century Gothic" w:hAnsi="Century Gothic"/>
          <w:sz w:val="28"/>
          <w:szCs w:val="28"/>
        </w:rPr>
        <w:t>:</w:t>
      </w:r>
      <w:r w:rsidR="00936E10">
        <w:rPr>
          <w:rFonts w:ascii="Century Gothic" w:hAnsi="Century Gothic"/>
          <w:sz w:val="28"/>
          <w:szCs w:val="28"/>
        </w:rPr>
        <w:t xml:space="preserve"> FANNY VANESSA  SANCHEZ HERNANDEZ</w:t>
      </w:r>
    </w:p>
    <w:p w:rsidR="00F421C3" w:rsidRPr="00A72F9A" w:rsidRDefault="00F421C3" w:rsidP="00A72F9A">
      <w:pPr>
        <w:spacing w:line="480" w:lineRule="auto"/>
        <w:rPr>
          <w:rFonts w:ascii="Century Gothic" w:hAnsi="Century Gothic"/>
          <w:sz w:val="28"/>
          <w:szCs w:val="28"/>
        </w:rPr>
      </w:pPr>
      <w:r w:rsidRPr="00A72F9A">
        <w:rPr>
          <w:rFonts w:ascii="Century Gothic" w:hAnsi="Century Gothic"/>
          <w:sz w:val="28"/>
          <w:szCs w:val="28"/>
        </w:rPr>
        <w:t xml:space="preserve">Nombre del profesor: </w:t>
      </w:r>
      <w:r w:rsidR="00436981">
        <w:rPr>
          <w:rFonts w:ascii="Century Gothic" w:hAnsi="Century Gothic"/>
          <w:sz w:val="28"/>
          <w:szCs w:val="28"/>
        </w:rPr>
        <w:t>JUAN CARLOS DAMIAN PEREZ</w:t>
      </w:r>
    </w:p>
    <w:p w:rsidR="005B1757" w:rsidRPr="00A72F9A" w:rsidRDefault="00671110" w:rsidP="00A72F9A">
      <w:pPr>
        <w:spacing w:line="480" w:lineRule="auto"/>
        <w:rPr>
          <w:rFonts w:ascii="Century Gothic" w:hAnsi="Century Gothic"/>
          <w:sz w:val="28"/>
          <w:szCs w:val="28"/>
        </w:rPr>
      </w:pPr>
      <w:r w:rsidRPr="00A72F9A">
        <w:rPr>
          <w:rFonts w:ascii="Century Gothic" w:hAnsi="Century Gothic"/>
          <w:sz w:val="28"/>
          <w:szCs w:val="28"/>
        </w:rPr>
        <w:t>Licenciatura</w:t>
      </w:r>
      <w:r w:rsidR="00751021" w:rsidRPr="00A72F9A">
        <w:rPr>
          <w:rFonts w:ascii="Century Gothic" w:hAnsi="Century Gothic"/>
          <w:sz w:val="28"/>
          <w:szCs w:val="28"/>
        </w:rPr>
        <w:t xml:space="preserve">: </w:t>
      </w:r>
      <w:bookmarkStart w:id="0" w:name="_GoBack"/>
      <w:bookmarkEnd w:id="0"/>
      <w:r w:rsidR="00A72F9A" w:rsidRPr="00A72F9A">
        <w:rPr>
          <w:rFonts w:ascii="Century Gothic" w:hAnsi="Century Gothic"/>
          <w:sz w:val="28"/>
          <w:szCs w:val="28"/>
        </w:rPr>
        <w:t xml:space="preserve">CIENCIAS DE LA EDUCACION </w:t>
      </w:r>
    </w:p>
    <w:p w:rsidR="00F421C3" w:rsidRPr="00A72F9A" w:rsidRDefault="00F421C3" w:rsidP="00A72F9A">
      <w:pPr>
        <w:spacing w:line="480" w:lineRule="auto"/>
        <w:rPr>
          <w:rFonts w:ascii="Century Gothic" w:hAnsi="Century Gothic"/>
          <w:sz w:val="28"/>
          <w:szCs w:val="28"/>
        </w:rPr>
      </w:pPr>
      <w:r w:rsidRPr="00A72F9A">
        <w:rPr>
          <w:rFonts w:ascii="Century Gothic" w:hAnsi="Century Gothic"/>
          <w:sz w:val="28"/>
          <w:szCs w:val="28"/>
        </w:rPr>
        <w:t xml:space="preserve">Materia: </w:t>
      </w:r>
      <w:r w:rsidR="00A72F9A" w:rsidRPr="00A72F9A">
        <w:rPr>
          <w:rFonts w:ascii="Century Gothic" w:hAnsi="Century Gothic"/>
          <w:sz w:val="28"/>
          <w:szCs w:val="28"/>
        </w:rPr>
        <w:t>REDACCION EN ESPAÑOL</w:t>
      </w:r>
    </w:p>
    <w:p w:rsidR="00F83AEF" w:rsidRPr="00A72F9A" w:rsidRDefault="005B1757" w:rsidP="00A72F9A">
      <w:pPr>
        <w:spacing w:line="480" w:lineRule="auto"/>
        <w:rPr>
          <w:rFonts w:ascii="Century Gothic" w:hAnsi="Century Gothic"/>
          <w:sz w:val="28"/>
          <w:szCs w:val="28"/>
        </w:rPr>
      </w:pPr>
      <w:r w:rsidRPr="00A72F9A">
        <w:rPr>
          <w:rFonts w:ascii="Century Gothic" w:hAnsi="Century Gothic"/>
          <w:sz w:val="28"/>
          <w:szCs w:val="28"/>
        </w:rPr>
        <w:t xml:space="preserve">Nombre del trabajo: </w:t>
      </w:r>
      <w:r w:rsidR="00A72F9A" w:rsidRPr="00A72F9A">
        <w:rPr>
          <w:rFonts w:ascii="Century Gothic" w:hAnsi="Century Gothic"/>
          <w:sz w:val="28"/>
          <w:szCs w:val="28"/>
        </w:rPr>
        <w:t>CUADRO SINOPTICO</w:t>
      </w:r>
    </w:p>
    <w:p w:rsidR="00A72F9A" w:rsidRPr="00A72F9A" w:rsidRDefault="00A72F9A" w:rsidP="00A72F9A">
      <w:pPr>
        <w:spacing w:line="480" w:lineRule="auto"/>
        <w:rPr>
          <w:rFonts w:ascii="Century Gothic" w:hAnsi="Century Gothic"/>
          <w:sz w:val="28"/>
          <w:szCs w:val="28"/>
        </w:rPr>
      </w:pPr>
      <w:r w:rsidRPr="00A72F9A">
        <w:rPr>
          <w:rFonts w:ascii="Century Gothic" w:hAnsi="Century Gothic"/>
          <w:sz w:val="28"/>
          <w:szCs w:val="28"/>
        </w:rPr>
        <w:t>PRIMER CUATRIMESTRE</w:t>
      </w:r>
    </w:p>
    <w:p w:rsidR="00A72F9A" w:rsidRPr="00A72F9A" w:rsidRDefault="00A72F9A" w:rsidP="00A72F9A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A72F9A" w:rsidRPr="00A72F9A" w:rsidRDefault="00166E86" w:rsidP="00E0672E">
      <w:pPr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OCOSINGO, CHIAPAS; A 01</w:t>
      </w:r>
      <w:r w:rsidR="00A72F9A" w:rsidRPr="00A72F9A">
        <w:rPr>
          <w:rFonts w:ascii="Century Gothic" w:hAnsi="Century Gothic"/>
          <w:sz w:val="24"/>
          <w:szCs w:val="24"/>
        </w:rPr>
        <w:t xml:space="preserve"> DE OCTUBRE DE 2020</w:t>
      </w:r>
    </w:p>
    <w:p w:rsidR="00BC2043" w:rsidRDefault="00BC2043" w:rsidP="00E0672E">
      <w:pPr>
        <w:tabs>
          <w:tab w:val="left" w:pos="10353"/>
        </w:tabs>
        <w:spacing w:line="240" w:lineRule="auto"/>
        <w:rPr>
          <w:rFonts w:ascii="Century Gothic" w:hAnsi="Century Gothic"/>
        </w:rPr>
      </w:pPr>
    </w:p>
    <w:p w:rsidR="00491915" w:rsidRDefault="00491915" w:rsidP="00F83AEF">
      <w:pPr>
        <w:tabs>
          <w:tab w:val="left" w:pos="10353"/>
        </w:tabs>
        <w:spacing w:line="240" w:lineRule="auto"/>
        <w:rPr>
          <w:rFonts w:ascii="Century Gothic" w:hAnsi="Century Gothic"/>
        </w:rPr>
      </w:pPr>
    </w:p>
    <w:p w:rsidR="00491915" w:rsidRDefault="00491915" w:rsidP="00F83AEF">
      <w:pPr>
        <w:tabs>
          <w:tab w:val="left" w:pos="10353"/>
        </w:tabs>
        <w:spacing w:line="240" w:lineRule="auto"/>
        <w:rPr>
          <w:rFonts w:ascii="Century Gothic" w:hAnsi="Century Gothic"/>
        </w:rPr>
      </w:pPr>
    </w:p>
    <w:p w:rsidR="00491915" w:rsidRDefault="00491915" w:rsidP="00F83AEF">
      <w:pPr>
        <w:tabs>
          <w:tab w:val="left" w:pos="10353"/>
        </w:tabs>
        <w:spacing w:line="240" w:lineRule="auto"/>
        <w:rPr>
          <w:rFonts w:ascii="Century Gothic" w:hAnsi="Century Gothic"/>
        </w:rPr>
      </w:pPr>
    </w:p>
    <w:p w:rsidR="00491915" w:rsidRPr="00491915" w:rsidRDefault="00491915" w:rsidP="00F83AEF">
      <w:pPr>
        <w:tabs>
          <w:tab w:val="left" w:pos="10353"/>
        </w:tabs>
        <w:spacing w:line="240" w:lineRule="auto"/>
        <w:rPr>
          <w:rFonts w:ascii="Century Gothic" w:hAnsi="Century Gothic"/>
          <w:sz w:val="16"/>
          <w:szCs w:val="16"/>
        </w:rPr>
      </w:pPr>
    </w:p>
    <w:p w:rsidR="00491915" w:rsidRDefault="00491915" w:rsidP="00F83AEF">
      <w:pPr>
        <w:tabs>
          <w:tab w:val="left" w:pos="10353"/>
        </w:tabs>
        <w:spacing w:line="240" w:lineRule="auto"/>
        <w:rPr>
          <w:rFonts w:ascii="Century Gothic" w:hAnsi="Century Gothic"/>
        </w:rPr>
      </w:pPr>
    </w:p>
    <w:p w:rsidR="00491915" w:rsidRDefault="00491915" w:rsidP="00F83AEF">
      <w:pPr>
        <w:tabs>
          <w:tab w:val="left" w:pos="10353"/>
        </w:tabs>
        <w:spacing w:line="240" w:lineRule="auto"/>
        <w:rPr>
          <w:rFonts w:ascii="Century Gothic" w:hAnsi="Century Gothic"/>
        </w:rPr>
      </w:pPr>
    </w:p>
    <w:p w:rsidR="006359D2" w:rsidRPr="005F0C8E" w:rsidRDefault="00FB2CB7" w:rsidP="005F0C8E">
      <w:pPr>
        <w:tabs>
          <w:tab w:val="left" w:pos="1270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FB2CB7">
        <w:rPr>
          <w:rFonts w:ascii="Century Gothic" w:hAnsi="Century Gothic"/>
          <w:b/>
          <w:noProof/>
          <w:sz w:val="20"/>
          <w:szCs w:val="20"/>
          <w:lang w:eastAsia="es-MX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43" type="#_x0000_t87" style="position:absolute;margin-left:620.25pt;margin-top:7.35pt;width:7.15pt;height:14.55pt;z-index:251668480"/>
        </w:pict>
      </w:r>
      <w:r w:rsidRPr="00FB2CB7"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 id="_x0000_s1242" type="#_x0000_t87" style="position:absolute;margin-left:528.65pt;margin-top:.45pt;width:17.65pt;height:81.9pt;z-index:251667456"/>
        </w:pict>
      </w:r>
      <w:r w:rsidRPr="00FB2CB7"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 id="_x0000_s1234" type="#_x0000_t87" style="position:absolute;margin-left:175.35pt;margin-top:.45pt;width:13.75pt;height:85.35pt;z-index:251661312"/>
        </w:pict>
      </w:r>
      <w:r w:rsidRPr="00FB2CB7"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 id="_x0000_s1233" type="#_x0000_t87" style="position:absolute;margin-left:42.95pt;margin-top:.45pt;width:40.6pt;height:551.15pt;z-index:251660288"/>
        </w:pict>
      </w:r>
      <w:r w:rsidR="004076FA" w:rsidRPr="003D35E4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</w:t>
      </w:r>
      <w:r w:rsidR="005F0C8E">
        <w:rPr>
          <w:rFonts w:ascii="Century Gothic" w:hAnsi="Century Gothic"/>
          <w:b/>
          <w:sz w:val="20"/>
          <w:szCs w:val="20"/>
        </w:rPr>
        <w:tab/>
      </w:r>
      <w:r w:rsidR="005F0C8E">
        <w:rPr>
          <w:rFonts w:ascii="Bradley Hand ITC" w:hAnsi="Bradley Hand ITC"/>
          <w:b/>
          <w:sz w:val="20"/>
          <w:szCs w:val="20"/>
        </w:rPr>
        <w:t>PRESENTACION DE HECHOS PERSONAJES</w:t>
      </w:r>
    </w:p>
    <w:p w:rsidR="006359D2" w:rsidRPr="0063579F" w:rsidRDefault="00FB2CB7" w:rsidP="005D6DF0">
      <w:pPr>
        <w:tabs>
          <w:tab w:val="left" w:pos="11140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FB2CB7">
        <w:rPr>
          <w:rFonts w:ascii="Century Gothic" w:hAnsi="Century Gothic"/>
          <w:b/>
          <w:noProof/>
          <w:sz w:val="20"/>
          <w:szCs w:val="20"/>
          <w:lang w:eastAsia="es-MX"/>
        </w:rPr>
        <w:pict>
          <v:shape id="_x0000_s1241" type="#_x0000_t87" style="position:absolute;margin-left:440.35pt;margin-top:9.65pt;width:14.95pt;height:47.55pt;z-index:251666432"/>
        </w:pict>
      </w:r>
      <w:r w:rsidR="005D6DF0">
        <w:rPr>
          <w:rFonts w:ascii="Century Gothic" w:hAnsi="Century Gothic"/>
          <w:b/>
          <w:sz w:val="20"/>
          <w:szCs w:val="20"/>
        </w:rPr>
        <w:tab/>
      </w:r>
      <w:r w:rsidR="005D6DF0" w:rsidRPr="0063579F">
        <w:rPr>
          <w:rFonts w:ascii="Bradley Hand ITC" w:hAnsi="Bradley Hand ITC"/>
          <w:b/>
          <w:sz w:val="20"/>
          <w:szCs w:val="20"/>
        </w:rPr>
        <w:t>EXPOSICON</w:t>
      </w:r>
      <w:r w:rsidR="005F0C8E">
        <w:rPr>
          <w:rFonts w:ascii="Bradley Hand ITC" w:hAnsi="Bradley Hand ITC"/>
          <w:b/>
          <w:sz w:val="20"/>
          <w:szCs w:val="20"/>
        </w:rPr>
        <w:t xml:space="preserve">         Y AMBIENTES</w:t>
      </w:r>
    </w:p>
    <w:p w:rsidR="001F0A2D" w:rsidRPr="0063579F" w:rsidRDefault="00FB2CB7" w:rsidP="005D6DF0">
      <w:pPr>
        <w:tabs>
          <w:tab w:val="left" w:pos="3916"/>
          <w:tab w:val="center" w:pos="9513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45" type="#_x0000_t87" style="position:absolute;margin-left:620.25pt;margin-top:11.05pt;width:7.15pt;height:12.7pt;z-index:251669504"/>
        </w:pict>
      </w:r>
      <w:r w:rsidR="006359D2"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</w:t>
      </w:r>
      <w:r w:rsidR="004076FA"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3D35E4" w:rsidRPr="0063579F">
        <w:rPr>
          <w:rFonts w:ascii="Bradley Hand ITC" w:hAnsi="Bradley Hand ITC"/>
          <w:b/>
          <w:sz w:val="20"/>
          <w:szCs w:val="20"/>
        </w:rPr>
        <w:t xml:space="preserve">   </w:t>
      </w:r>
      <w:r w:rsidR="004076FA" w:rsidRPr="0063579F">
        <w:rPr>
          <w:rFonts w:ascii="Bradley Hand ITC" w:hAnsi="Bradley Hand ITC"/>
          <w:b/>
          <w:sz w:val="20"/>
          <w:szCs w:val="20"/>
        </w:rPr>
        <w:t xml:space="preserve"> ES EL  RELATO DE UNOS HECHOS QUE PUEDEN </w:t>
      </w:r>
    </w:p>
    <w:p w:rsidR="006359D2" w:rsidRPr="0063579F" w:rsidRDefault="001F0A2D" w:rsidP="005F0C8E">
      <w:pPr>
        <w:tabs>
          <w:tab w:val="left" w:pos="3916"/>
          <w:tab w:val="center" w:pos="9513"/>
          <w:tab w:val="left" w:pos="1252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NARRATIVO</w:t>
      </w:r>
      <w:r w:rsidR="0063579F">
        <w:rPr>
          <w:rFonts w:ascii="Bradley Hand ITC" w:hAnsi="Bradley Hand ITC"/>
          <w:b/>
          <w:sz w:val="20"/>
          <w:szCs w:val="20"/>
        </w:rPr>
        <w:t xml:space="preserve">        </w:t>
      </w:r>
      <w:r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4076FA" w:rsidRPr="0063579F">
        <w:rPr>
          <w:rFonts w:ascii="Bradley Hand ITC" w:hAnsi="Bradley Hand ITC"/>
          <w:b/>
          <w:sz w:val="20"/>
          <w:szCs w:val="20"/>
        </w:rPr>
        <w:t>SER VEREDICTOS O</w:t>
      </w:r>
      <w:r w:rsidRPr="0063579F">
        <w:rPr>
          <w:rFonts w:ascii="Bradley Hand ITC" w:hAnsi="Bradley Hand ITC"/>
          <w:b/>
          <w:sz w:val="20"/>
          <w:szCs w:val="20"/>
        </w:rPr>
        <w:t xml:space="preserve"> IMAGINARIOS OCURRIDOS</w:t>
      </w:r>
      <w:r w:rsidR="005D6DF0" w:rsidRPr="0063579F">
        <w:rPr>
          <w:rFonts w:ascii="Bradley Hand ITC" w:hAnsi="Bradley Hand ITC"/>
          <w:b/>
          <w:sz w:val="20"/>
          <w:szCs w:val="20"/>
        </w:rPr>
        <w:t xml:space="preserve">           </w:t>
      </w:r>
      <w:r w:rsidR="0063579F">
        <w:rPr>
          <w:rFonts w:ascii="Bradley Hand ITC" w:hAnsi="Bradley Hand ITC"/>
          <w:b/>
          <w:sz w:val="20"/>
          <w:szCs w:val="20"/>
        </w:rPr>
        <w:t xml:space="preserve">    </w:t>
      </w:r>
      <w:r w:rsidR="005D6DF0" w:rsidRPr="0063579F">
        <w:rPr>
          <w:rFonts w:ascii="Bradley Hand ITC" w:hAnsi="Bradley Hand ITC"/>
          <w:b/>
          <w:sz w:val="20"/>
          <w:szCs w:val="20"/>
        </w:rPr>
        <w:t xml:space="preserve">  </w:t>
      </w:r>
      <w:r w:rsidR="005D6DF0" w:rsidRPr="0063579F">
        <w:rPr>
          <w:rFonts w:ascii="Bradley Hand ITC" w:hAnsi="Bradley Hand ITC"/>
          <w:b/>
          <w:sz w:val="20"/>
          <w:szCs w:val="20"/>
        </w:rPr>
        <w:tab/>
        <w:t>ELEMENTOS</w:t>
      </w:r>
      <w:r w:rsidR="0063579F">
        <w:rPr>
          <w:rFonts w:ascii="Bradley Hand ITC" w:hAnsi="Bradley Hand ITC"/>
          <w:b/>
          <w:sz w:val="20"/>
          <w:szCs w:val="20"/>
        </w:rPr>
        <w:t xml:space="preserve">                 NUDO</w:t>
      </w:r>
      <w:r w:rsidR="005F0C8E">
        <w:rPr>
          <w:rFonts w:ascii="Bradley Hand ITC" w:hAnsi="Bradley Hand ITC"/>
          <w:b/>
          <w:sz w:val="20"/>
          <w:szCs w:val="20"/>
        </w:rPr>
        <w:tab/>
        <w:t xml:space="preserve">    DESARROLLO DEL CONFLICTO</w:t>
      </w:r>
    </w:p>
    <w:p w:rsidR="0018288E" w:rsidRPr="0063579F" w:rsidRDefault="00FB2CB7" w:rsidP="006359D2">
      <w:pPr>
        <w:tabs>
          <w:tab w:val="left" w:pos="3916"/>
          <w:tab w:val="left" w:pos="13783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46" type="#_x0000_t87" style="position:absolute;margin-left:620.25pt;margin-top:10.95pt;width:7.15pt;height:14.5pt;z-index:251670528"/>
        </w:pict>
      </w:r>
      <w:r w:rsidR="006359D2" w:rsidRPr="0063579F">
        <w:rPr>
          <w:rFonts w:ascii="Bradley Hand ITC" w:hAnsi="Bradley Hand ITC"/>
          <w:b/>
          <w:sz w:val="20"/>
          <w:szCs w:val="20"/>
        </w:rPr>
        <w:t xml:space="preserve">      </w:t>
      </w:r>
      <w:r w:rsidR="003D35E4" w:rsidRPr="0063579F">
        <w:rPr>
          <w:rFonts w:ascii="Bradley Hand ITC" w:hAnsi="Bradley Hand ITC"/>
          <w:b/>
          <w:sz w:val="20"/>
          <w:szCs w:val="20"/>
        </w:rPr>
        <w:t xml:space="preserve">                      </w:t>
      </w:r>
      <w:r w:rsidR="006359D2"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3D35E4" w:rsidRPr="0063579F">
        <w:rPr>
          <w:rFonts w:ascii="Bradley Hand ITC" w:hAnsi="Bradley Hand ITC"/>
          <w:b/>
          <w:sz w:val="20"/>
          <w:szCs w:val="20"/>
        </w:rPr>
        <w:t xml:space="preserve">        </w:t>
      </w:r>
      <w:r w:rsidR="006359D2"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                        </w:t>
      </w:r>
      <w:r w:rsidR="0063579F">
        <w:rPr>
          <w:rFonts w:ascii="Bradley Hand ITC" w:hAnsi="Bradley Hand ITC"/>
          <w:b/>
          <w:sz w:val="20"/>
          <w:szCs w:val="20"/>
        </w:rPr>
        <w:t xml:space="preserve">          </w:t>
      </w:r>
      <w:r w:rsidR="001F0A2D" w:rsidRPr="0063579F">
        <w:rPr>
          <w:rFonts w:ascii="Bradley Hand ITC" w:hAnsi="Bradley Hand ITC"/>
          <w:b/>
          <w:sz w:val="20"/>
          <w:szCs w:val="20"/>
        </w:rPr>
        <w:t>EN UN TIEMPO Y EUN LUGAR DETERMINADO.</w:t>
      </w:r>
    </w:p>
    <w:p w:rsidR="004076FA" w:rsidRPr="0063579F" w:rsidRDefault="006359D2" w:rsidP="0063579F">
      <w:pPr>
        <w:tabs>
          <w:tab w:val="left" w:pos="3171"/>
          <w:tab w:val="left" w:pos="11242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</w:t>
      </w:r>
      <w:r w:rsidR="003D35E4" w:rsidRPr="0063579F">
        <w:rPr>
          <w:rFonts w:ascii="Bradley Hand ITC" w:hAnsi="Bradley Hand ITC"/>
          <w:b/>
          <w:sz w:val="20"/>
          <w:szCs w:val="20"/>
        </w:rPr>
        <w:t xml:space="preserve">                 </w:t>
      </w:r>
      <w:r w:rsidRPr="0063579F">
        <w:rPr>
          <w:rFonts w:ascii="Bradley Hand ITC" w:hAnsi="Bradley Hand ITC"/>
          <w:b/>
          <w:sz w:val="20"/>
          <w:szCs w:val="20"/>
        </w:rPr>
        <w:t xml:space="preserve">      </w:t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         </w:t>
      </w:r>
      <w:r w:rsid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                                                                  DESENLACE</w:t>
      </w:r>
      <w:r w:rsidR="005F0C8E">
        <w:rPr>
          <w:rFonts w:ascii="Bradley Hand ITC" w:hAnsi="Bradley Hand ITC"/>
          <w:b/>
          <w:sz w:val="20"/>
          <w:szCs w:val="20"/>
        </w:rPr>
        <w:t xml:space="preserve">        SOLUCION DE LA SITUACION PLANTEADA</w:t>
      </w:r>
    </w:p>
    <w:p w:rsidR="0018288E" w:rsidRPr="0063579F" w:rsidRDefault="0018288E" w:rsidP="006359D2">
      <w:pPr>
        <w:tabs>
          <w:tab w:val="left" w:pos="3916"/>
          <w:tab w:val="left" w:pos="13783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18288E" w:rsidRPr="0063579F" w:rsidRDefault="00FB2CB7" w:rsidP="006359D2">
      <w:pPr>
        <w:tabs>
          <w:tab w:val="left" w:pos="3916"/>
          <w:tab w:val="left" w:pos="13783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49" type="#_x0000_t87" style="position:absolute;margin-left:642.75pt;margin-top:13.7pt;width:7.15pt;height:29.05pt;z-index:251673600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48" type="#_x0000_t87" style="position:absolute;margin-left:555.5pt;margin-top:8.8pt;width:10.9pt;height:104.1pt;z-index:251672576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47" type="#_x0000_t87" style="position:absolute;margin-left:455.3pt;margin-top:8.75pt;width:23.4pt;height:104.15pt;z-index:251671552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35" type="#_x0000_t87" style="position:absolute;margin-left:181.95pt;margin-top:8.75pt;width:7.15pt;height:98.05pt;z-index:251662336"/>
        </w:pict>
      </w:r>
    </w:p>
    <w:p w:rsidR="00D15145" w:rsidRPr="0063579F" w:rsidRDefault="004076FA" w:rsidP="00707CF0">
      <w:pPr>
        <w:tabs>
          <w:tab w:val="left" w:pos="3916"/>
          <w:tab w:val="left" w:pos="1160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</w:t>
      </w:r>
      <w:r w:rsidR="006359D2" w:rsidRPr="0063579F">
        <w:rPr>
          <w:rFonts w:ascii="Bradley Hand ITC" w:hAnsi="Bradley Hand ITC"/>
          <w:b/>
          <w:sz w:val="20"/>
          <w:szCs w:val="20"/>
        </w:rPr>
        <w:t xml:space="preserve">                     </w:t>
      </w:r>
      <w:r w:rsidR="003D35E4"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</w:t>
      </w:r>
      <w:r w:rsidR="00707CF0">
        <w:rPr>
          <w:rFonts w:ascii="Bradley Hand ITC" w:hAnsi="Bradley Hand ITC"/>
          <w:b/>
          <w:sz w:val="20"/>
          <w:szCs w:val="20"/>
        </w:rPr>
        <w:tab/>
        <w:t xml:space="preserve">TECNICA        </w:t>
      </w:r>
      <w:r w:rsidR="00707672">
        <w:rPr>
          <w:rFonts w:ascii="Bradley Hand ITC" w:hAnsi="Bradley Hand ITC"/>
          <w:b/>
          <w:sz w:val="20"/>
          <w:szCs w:val="20"/>
        </w:rPr>
        <w:t xml:space="preserve">     QUE SOLO APUNTAN  A EXPLICAR  UNA CARACTERISTICA</w:t>
      </w:r>
    </w:p>
    <w:p w:rsidR="00D15145" w:rsidRPr="0063579F" w:rsidRDefault="00707672" w:rsidP="00707672">
      <w:pPr>
        <w:tabs>
          <w:tab w:val="left" w:pos="13129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DE LO QUE SE INTENTA REPRESNTAR</w:t>
      </w:r>
    </w:p>
    <w:p w:rsidR="0018288E" w:rsidRPr="0063579F" w:rsidRDefault="00D15145" w:rsidP="00D15145">
      <w:pPr>
        <w:tabs>
          <w:tab w:val="left" w:pos="3916"/>
          <w:tab w:val="left" w:pos="13783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</w:t>
      </w:r>
      <w:r w:rsidR="00584E2B"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Pr="0063579F">
        <w:rPr>
          <w:rFonts w:ascii="Bradley Hand ITC" w:hAnsi="Bradley Hand ITC"/>
          <w:b/>
          <w:sz w:val="20"/>
          <w:szCs w:val="20"/>
        </w:rPr>
        <w:t>CONSISTE EN LA REPRESENTAC</w:t>
      </w:r>
      <w:r w:rsidR="001F0A2D" w:rsidRPr="0063579F">
        <w:rPr>
          <w:rFonts w:ascii="Bradley Hand ITC" w:hAnsi="Bradley Hand ITC"/>
          <w:b/>
          <w:sz w:val="20"/>
          <w:szCs w:val="20"/>
        </w:rPr>
        <w:t>ION VERBAL RE-</w:t>
      </w:r>
    </w:p>
    <w:p w:rsidR="003D35E4" w:rsidRPr="0063579F" w:rsidRDefault="00FB2CB7" w:rsidP="00707CF0">
      <w:pPr>
        <w:tabs>
          <w:tab w:val="left" w:pos="3309"/>
          <w:tab w:val="left" w:pos="9572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0" type="#_x0000_t87" style="position:absolute;margin-left:642.75pt;margin-top:10.75pt;width:7.15pt;height:38.15pt;z-index:251674624"/>
        </w:pict>
      </w:r>
      <w:r w:rsidR="00D15145" w:rsidRPr="0063579F">
        <w:rPr>
          <w:rFonts w:ascii="Bradley Hand ITC" w:hAnsi="Bradley Hand ITC"/>
          <w:b/>
          <w:sz w:val="20"/>
          <w:szCs w:val="20"/>
        </w:rPr>
        <w:t xml:space="preserve">                              </w:t>
      </w:r>
      <w:r w:rsidR="00755339" w:rsidRPr="0063579F">
        <w:rPr>
          <w:rFonts w:ascii="Bradley Hand ITC" w:hAnsi="Bradley Hand ITC"/>
          <w:b/>
          <w:sz w:val="20"/>
          <w:szCs w:val="20"/>
        </w:rPr>
        <w:t xml:space="preserve">       </w:t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 </w:t>
      </w:r>
      <w:r w:rsidR="00755339" w:rsidRPr="0063579F">
        <w:rPr>
          <w:rFonts w:ascii="Bradley Hand ITC" w:hAnsi="Bradley Hand ITC"/>
          <w:b/>
          <w:sz w:val="20"/>
          <w:szCs w:val="20"/>
        </w:rPr>
        <w:t>DESCRIPTIVO</w:t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D15145" w:rsidRPr="0063579F">
        <w:rPr>
          <w:rFonts w:ascii="Bradley Hand ITC" w:hAnsi="Bradley Hand ITC"/>
          <w:b/>
          <w:sz w:val="20"/>
          <w:szCs w:val="20"/>
        </w:rPr>
        <w:t xml:space="preserve">            </w:t>
      </w:r>
      <w:r w:rsidR="001F0A2D" w:rsidRPr="0063579F">
        <w:rPr>
          <w:rFonts w:ascii="Bradley Hand ITC" w:hAnsi="Bradley Hand ITC"/>
          <w:b/>
          <w:sz w:val="20"/>
          <w:szCs w:val="20"/>
        </w:rPr>
        <w:t>AL DE UN OBJETO, PERSONA, PAISAJE, ANIMAL, EMO-</w:t>
      </w:r>
      <w:r w:rsidR="00707CF0">
        <w:rPr>
          <w:rFonts w:ascii="Bradley Hand ITC" w:hAnsi="Bradley Hand ITC"/>
          <w:b/>
          <w:sz w:val="20"/>
          <w:szCs w:val="20"/>
        </w:rPr>
        <w:tab/>
        <w:t>DESCRIPCION</w:t>
      </w:r>
    </w:p>
    <w:p w:rsidR="0018288E" w:rsidRPr="0063579F" w:rsidRDefault="003D35E4" w:rsidP="00707672">
      <w:pPr>
        <w:tabs>
          <w:tab w:val="left" w:pos="3309"/>
          <w:tab w:val="left" w:pos="11641"/>
          <w:tab w:val="left" w:pos="1316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</w:t>
      </w:r>
      <w:r w:rsidR="00D15145" w:rsidRPr="0063579F">
        <w:rPr>
          <w:rFonts w:ascii="Bradley Hand ITC" w:hAnsi="Bradley Hand ITC"/>
          <w:b/>
          <w:sz w:val="20"/>
          <w:szCs w:val="20"/>
        </w:rPr>
        <w:t xml:space="preserve">                         </w:t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         </w:t>
      </w:r>
      <w:r w:rsidR="00584E2B" w:rsidRPr="0063579F">
        <w:rPr>
          <w:rFonts w:ascii="Bradley Hand ITC" w:hAnsi="Bradley Hand ITC"/>
          <w:b/>
          <w:sz w:val="20"/>
          <w:szCs w:val="20"/>
        </w:rPr>
        <w:t xml:space="preserve">    </w:t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CION Y PRACTICA TODO LO QUE PUEDA SER PUES-</w:t>
      </w:r>
      <w:r w:rsidR="00707672">
        <w:rPr>
          <w:rFonts w:ascii="Bradley Hand ITC" w:hAnsi="Bradley Hand ITC"/>
          <w:b/>
          <w:sz w:val="20"/>
          <w:szCs w:val="20"/>
        </w:rPr>
        <w:tab/>
      </w:r>
      <w:r w:rsidR="00707672">
        <w:rPr>
          <w:rFonts w:ascii="Bradley Hand ITC" w:hAnsi="Bradley Hand ITC"/>
          <w:b/>
          <w:sz w:val="20"/>
          <w:szCs w:val="20"/>
        </w:rPr>
        <w:tab/>
        <w:t>SE DA LO EXPUESTO, PRIVILEGIANDO LA SUBJETIVIDAD DEL</w:t>
      </w:r>
    </w:p>
    <w:p w:rsidR="003D35E4" w:rsidRPr="0063579F" w:rsidRDefault="001F0A2D" w:rsidP="00707672">
      <w:pPr>
        <w:tabs>
          <w:tab w:val="left" w:pos="4106"/>
          <w:tab w:val="left" w:pos="11641"/>
          <w:tab w:val="left" w:pos="1316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</w:t>
      </w:r>
      <w:r w:rsidR="00584E2B" w:rsidRPr="0063579F">
        <w:rPr>
          <w:rFonts w:ascii="Bradley Hand ITC" w:hAnsi="Bradley Hand ITC"/>
          <w:b/>
          <w:sz w:val="20"/>
          <w:szCs w:val="20"/>
        </w:rPr>
        <w:t xml:space="preserve">                               </w:t>
      </w:r>
      <w:r w:rsidRPr="0063579F">
        <w:rPr>
          <w:rFonts w:ascii="Bradley Hand ITC" w:hAnsi="Bradley Hand ITC"/>
          <w:b/>
          <w:sz w:val="20"/>
          <w:szCs w:val="20"/>
        </w:rPr>
        <w:t>TA EN PALABRAS</w:t>
      </w:r>
      <w:r w:rsidR="00707672">
        <w:rPr>
          <w:rFonts w:ascii="Bradley Hand ITC" w:hAnsi="Bradley Hand ITC"/>
          <w:b/>
          <w:sz w:val="20"/>
          <w:szCs w:val="20"/>
        </w:rPr>
        <w:tab/>
        <w:t>LITERARIA</w:t>
      </w:r>
      <w:r w:rsidR="00707672">
        <w:rPr>
          <w:rFonts w:ascii="Bradley Hand ITC" w:hAnsi="Bradley Hand ITC"/>
          <w:b/>
          <w:sz w:val="20"/>
          <w:szCs w:val="20"/>
        </w:rPr>
        <w:tab/>
        <w:t>AUTOR  Y EL USO DE PALABRAS PARA GENERAR UNA ES-</w:t>
      </w:r>
    </w:p>
    <w:p w:rsidR="0018288E" w:rsidRPr="0063579F" w:rsidRDefault="00707672" w:rsidP="00707672">
      <w:pPr>
        <w:tabs>
          <w:tab w:val="left" w:pos="1316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TETICA AGRADABLE.</w:t>
      </w:r>
    </w:p>
    <w:p w:rsidR="001F0A2D" w:rsidRPr="0063579F" w:rsidRDefault="00FB2CB7" w:rsidP="00A2365B">
      <w:pPr>
        <w:tabs>
          <w:tab w:val="left" w:pos="39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1" type="#_x0000_t87" style="position:absolute;margin-left:464.2pt;margin-top:10.3pt;width:14.5pt;height:122.45pt;z-index:251675648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37" type="#_x0000_t87" style="position:absolute;margin-left:181.95pt;margin-top:1.85pt;width:7.15pt;height:91.9pt;z-index:251663360"/>
        </w:pict>
      </w:r>
      <w:r w:rsidR="00A2365B" w:rsidRPr="0063579F">
        <w:rPr>
          <w:rFonts w:ascii="Bradley Hand ITC" w:hAnsi="Bradley Hand ITC"/>
          <w:b/>
          <w:sz w:val="20"/>
          <w:szCs w:val="20"/>
        </w:rPr>
        <w:tab/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</w:t>
      </w:r>
    </w:p>
    <w:p w:rsidR="00755339" w:rsidRPr="0063579F" w:rsidRDefault="00FB2CB7" w:rsidP="00756361">
      <w:pPr>
        <w:tabs>
          <w:tab w:val="left" w:pos="3916"/>
          <w:tab w:val="left" w:pos="1129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4" type="#_x0000_t87" style="position:absolute;margin-left:546.3pt;margin-top:3.55pt;width:9.2pt;height:35.75pt;z-index:251678720"/>
        </w:pict>
      </w:r>
      <w:r w:rsidR="00A2365B" w:rsidRPr="0063579F">
        <w:rPr>
          <w:rFonts w:ascii="Bradley Hand ITC" w:hAnsi="Bradley Hand ITC"/>
          <w:b/>
          <w:sz w:val="20"/>
          <w:szCs w:val="20"/>
        </w:rPr>
        <w:tab/>
        <w:t xml:space="preserve"> </w:t>
      </w:r>
      <w:r w:rsidR="00756361">
        <w:rPr>
          <w:rFonts w:ascii="Bradley Hand ITC" w:hAnsi="Bradley Hand ITC"/>
          <w:b/>
          <w:sz w:val="20"/>
          <w:szCs w:val="20"/>
        </w:rPr>
        <w:tab/>
        <w:t>ESTE TIPO DE DISCURSO SE BASA EN LA PORMENIZACION DE LA INFORMACION</w:t>
      </w:r>
    </w:p>
    <w:p w:rsidR="00A2365B" w:rsidRPr="0063579F" w:rsidRDefault="00FE31A1" w:rsidP="00755339">
      <w:pPr>
        <w:tabs>
          <w:tab w:val="left" w:pos="391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8"/>
          <w:szCs w:val="28"/>
        </w:rPr>
        <w:t>TIPOS</w:t>
      </w:r>
      <w:r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755339"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</w:t>
      </w:r>
      <w:r w:rsidR="00785C80">
        <w:rPr>
          <w:rFonts w:ascii="Bradley Hand ITC" w:hAnsi="Bradley Hand ITC"/>
          <w:b/>
          <w:sz w:val="20"/>
          <w:szCs w:val="20"/>
        </w:rPr>
        <w:t xml:space="preserve">           </w:t>
      </w:r>
      <w:r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1F0A2D" w:rsidRPr="0063579F">
        <w:rPr>
          <w:rFonts w:ascii="Bradley Hand ITC" w:hAnsi="Bradley Hand ITC"/>
          <w:b/>
          <w:sz w:val="20"/>
          <w:szCs w:val="20"/>
        </w:rPr>
        <w:t>ES EL DISCURSO QUE TRANSMITE INFORMACION</w:t>
      </w:r>
      <w:r w:rsidR="00756361">
        <w:rPr>
          <w:rFonts w:ascii="Bradley Hand ITC" w:hAnsi="Bradley Hand ITC"/>
          <w:b/>
          <w:sz w:val="20"/>
          <w:szCs w:val="20"/>
        </w:rPr>
        <w:t xml:space="preserve">                    DESCRIPCION        QUE QUEREMOS TRANSMITIR.</w:t>
      </w:r>
    </w:p>
    <w:p w:rsidR="00755339" w:rsidRPr="0063579F" w:rsidRDefault="00755339" w:rsidP="00755339">
      <w:pPr>
        <w:tabs>
          <w:tab w:val="left" w:pos="391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EXPOSITIVO</w:t>
      </w:r>
      <w:r w:rsidR="00785C80">
        <w:rPr>
          <w:rFonts w:ascii="Bradley Hand ITC" w:hAnsi="Bradley Hand ITC"/>
          <w:b/>
          <w:sz w:val="20"/>
          <w:szCs w:val="20"/>
        </w:rPr>
        <w:t xml:space="preserve">             </w:t>
      </w:r>
      <w:r w:rsidRPr="0063579F">
        <w:rPr>
          <w:rFonts w:ascii="Bradley Hand ITC" w:hAnsi="Bradley Hand ITC"/>
          <w:b/>
          <w:sz w:val="20"/>
          <w:szCs w:val="20"/>
        </w:rPr>
        <w:t xml:space="preserve">  A UN PUBLICO OBEJTIVO MASIVO O ESPECIALIZA-</w:t>
      </w:r>
    </w:p>
    <w:p w:rsidR="00A2365B" w:rsidRPr="0063579F" w:rsidRDefault="00FB2CB7" w:rsidP="00001365">
      <w:pPr>
        <w:tabs>
          <w:tab w:val="left" w:pos="3916"/>
          <w:tab w:val="left" w:pos="1131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5" type="#_x0000_t87" style="position:absolute;margin-left:546.3pt;margin-top:3.45pt;width:9.2pt;height:36.5pt;z-index:251679744"/>
        </w:pict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  </w:t>
      </w:r>
      <w:r w:rsidR="00FE31A1" w:rsidRPr="0063579F">
        <w:rPr>
          <w:rFonts w:ascii="Bradley Hand ITC" w:hAnsi="Bradley Hand ITC"/>
          <w:b/>
          <w:sz w:val="28"/>
          <w:szCs w:val="28"/>
        </w:rPr>
        <w:t>DE</w:t>
      </w:r>
      <w:r w:rsidR="001F0A2D" w:rsidRPr="0063579F">
        <w:rPr>
          <w:rFonts w:ascii="Bradley Hand ITC" w:hAnsi="Bradley Hand ITC"/>
          <w:b/>
          <w:sz w:val="28"/>
          <w:szCs w:val="28"/>
        </w:rPr>
        <w:t xml:space="preserve">     </w:t>
      </w:r>
      <w:r w:rsidR="001F0A2D"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</w:t>
      </w:r>
      <w:r w:rsidR="00785C80">
        <w:rPr>
          <w:rFonts w:ascii="Bradley Hand ITC" w:hAnsi="Bradley Hand ITC"/>
          <w:b/>
          <w:sz w:val="20"/>
          <w:szCs w:val="20"/>
        </w:rPr>
        <w:t xml:space="preserve">                    </w:t>
      </w:r>
      <w:r w:rsidR="00FE31A1"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755339" w:rsidRPr="0063579F">
        <w:rPr>
          <w:rFonts w:ascii="Bradley Hand ITC" w:hAnsi="Bradley Hand ITC"/>
          <w:b/>
          <w:sz w:val="20"/>
          <w:szCs w:val="20"/>
        </w:rPr>
        <w:t>DO.</w:t>
      </w:r>
      <w:r w:rsidR="00001365">
        <w:rPr>
          <w:rFonts w:ascii="Bradley Hand ITC" w:hAnsi="Bradley Hand ITC"/>
          <w:b/>
          <w:sz w:val="20"/>
          <w:szCs w:val="20"/>
        </w:rPr>
        <w:tab/>
        <w:t>AL SER MERAMENTE INFORMATIVAS Y OBJETIVA</w:t>
      </w:r>
      <w:r w:rsidR="00B86DE3">
        <w:rPr>
          <w:rFonts w:ascii="Bradley Hand ITC" w:hAnsi="Bradley Hand ITC"/>
          <w:b/>
          <w:sz w:val="20"/>
          <w:szCs w:val="20"/>
        </w:rPr>
        <w:t>, COMPLETADO</w:t>
      </w:r>
      <w:r w:rsidR="00001365">
        <w:rPr>
          <w:rFonts w:ascii="Bradley Hand ITC" w:hAnsi="Bradley Hand ITC"/>
          <w:b/>
          <w:sz w:val="20"/>
          <w:szCs w:val="20"/>
        </w:rPr>
        <w:t xml:space="preserve"> SUS REQUISI-</w:t>
      </w:r>
    </w:p>
    <w:p w:rsidR="00FE31A1" w:rsidRPr="0063579F" w:rsidRDefault="00A2365B" w:rsidP="00001365">
      <w:pPr>
        <w:tabs>
          <w:tab w:val="center" w:pos="9513"/>
          <w:tab w:val="left" w:pos="1131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</w:t>
      </w:r>
      <w:r w:rsidR="00755339" w:rsidRPr="0063579F">
        <w:rPr>
          <w:rFonts w:ascii="Bradley Hand ITC" w:hAnsi="Bradley Hand ITC"/>
          <w:b/>
          <w:sz w:val="20"/>
          <w:szCs w:val="20"/>
        </w:rPr>
        <w:t xml:space="preserve">      </w:t>
      </w:r>
      <w:r w:rsidR="00FE31A1" w:rsidRPr="0063579F">
        <w:rPr>
          <w:rFonts w:ascii="Bradley Hand ITC" w:hAnsi="Bradley Hand ITC"/>
          <w:b/>
          <w:sz w:val="20"/>
          <w:szCs w:val="20"/>
        </w:rPr>
        <w:t xml:space="preserve">               </w:t>
      </w:r>
      <w:r w:rsidR="00B8055D">
        <w:rPr>
          <w:rFonts w:ascii="Bradley Hand ITC" w:hAnsi="Bradley Hand ITC"/>
          <w:b/>
          <w:sz w:val="20"/>
          <w:szCs w:val="20"/>
        </w:rPr>
        <w:tab/>
        <w:t xml:space="preserve">                         DEFINICIONES</w:t>
      </w:r>
      <w:r w:rsidR="00001365">
        <w:rPr>
          <w:rFonts w:ascii="Bradley Hand ITC" w:hAnsi="Bradley Hand ITC"/>
          <w:b/>
          <w:sz w:val="20"/>
          <w:szCs w:val="20"/>
        </w:rPr>
        <w:tab/>
        <w:t>SITOS ESTE TIPO DE TEXTO</w:t>
      </w:r>
      <w:r w:rsidR="00903EFD">
        <w:rPr>
          <w:rFonts w:ascii="Bradley Hand ITC" w:hAnsi="Bradley Hand ITC"/>
          <w:b/>
          <w:sz w:val="20"/>
          <w:szCs w:val="20"/>
        </w:rPr>
        <w:t>, POR</w:t>
      </w:r>
      <w:r w:rsidR="00001365">
        <w:rPr>
          <w:rFonts w:ascii="Bradley Hand ITC" w:hAnsi="Bradley Hand ITC"/>
          <w:b/>
          <w:sz w:val="20"/>
          <w:szCs w:val="20"/>
        </w:rPr>
        <w:t xml:space="preserve"> LO QUE SON MUY UTILIZADOS EN ESTE DIS-</w:t>
      </w:r>
    </w:p>
    <w:p w:rsidR="0018288E" w:rsidRPr="00001365" w:rsidRDefault="00FB2CB7" w:rsidP="00001365">
      <w:pPr>
        <w:tabs>
          <w:tab w:val="left" w:pos="3916"/>
          <w:tab w:val="left" w:pos="1131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6" type="#_x0000_t87" style="position:absolute;margin-left:566.4pt;margin-top:16.6pt;width:9.3pt;height:15.75pt;z-index:251680768"/>
        </w:pict>
      </w:r>
      <w:r w:rsidR="00A2365B" w:rsidRPr="0063579F">
        <w:rPr>
          <w:rFonts w:ascii="Bradley Hand ITC" w:hAnsi="Bradley Hand ITC"/>
          <w:b/>
          <w:sz w:val="28"/>
          <w:szCs w:val="28"/>
        </w:rPr>
        <w:t xml:space="preserve"> </w:t>
      </w:r>
      <w:r w:rsidR="00FE31A1" w:rsidRPr="0063579F">
        <w:rPr>
          <w:rFonts w:ascii="Bradley Hand ITC" w:hAnsi="Bradley Hand ITC"/>
          <w:b/>
          <w:sz w:val="28"/>
          <w:szCs w:val="28"/>
        </w:rPr>
        <w:t>TEXTO</w:t>
      </w:r>
      <w:r w:rsidR="00A2365B" w:rsidRPr="0063579F">
        <w:rPr>
          <w:rFonts w:ascii="Bradley Hand ITC" w:hAnsi="Bradley Hand ITC"/>
          <w:b/>
          <w:sz w:val="28"/>
          <w:szCs w:val="28"/>
        </w:rPr>
        <w:t xml:space="preserve">                       </w:t>
      </w:r>
      <w:r w:rsidR="001F0A2D" w:rsidRPr="0063579F">
        <w:rPr>
          <w:rFonts w:ascii="Bradley Hand ITC" w:hAnsi="Bradley Hand ITC"/>
          <w:b/>
          <w:sz w:val="28"/>
          <w:szCs w:val="28"/>
        </w:rPr>
        <w:tab/>
        <w:t xml:space="preserve">   </w:t>
      </w:r>
      <w:r w:rsidR="00001365">
        <w:rPr>
          <w:rFonts w:ascii="Bradley Hand ITC" w:hAnsi="Bradley Hand ITC"/>
          <w:b/>
          <w:sz w:val="28"/>
          <w:szCs w:val="28"/>
        </w:rPr>
        <w:tab/>
      </w:r>
      <w:r w:rsidR="00001365" w:rsidRPr="00001365">
        <w:rPr>
          <w:rFonts w:ascii="Bradley Hand ITC" w:hAnsi="Bradley Hand ITC"/>
          <w:b/>
          <w:sz w:val="20"/>
          <w:szCs w:val="20"/>
        </w:rPr>
        <w:t>CURSO</w:t>
      </w:r>
      <w:r w:rsidR="00001365">
        <w:rPr>
          <w:rFonts w:ascii="Bradley Hand ITC" w:hAnsi="Bradley Hand ITC"/>
          <w:b/>
          <w:sz w:val="20"/>
          <w:szCs w:val="20"/>
        </w:rPr>
        <w:t>.</w:t>
      </w:r>
    </w:p>
    <w:p w:rsidR="0018288E" w:rsidRPr="0063579F" w:rsidRDefault="00FB2CB7" w:rsidP="00C955D9">
      <w:pPr>
        <w:tabs>
          <w:tab w:val="center" w:pos="9513"/>
          <w:tab w:val="left" w:pos="11688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38" type="#_x0000_t87" style="position:absolute;margin-left:181.95pt;margin-top:14.9pt;width:7.15pt;height:94.7pt;z-index:251664384"/>
        </w:pict>
      </w:r>
      <w:r w:rsidR="004076FA" w:rsidRPr="0063579F">
        <w:rPr>
          <w:rFonts w:ascii="Bradley Hand ITC" w:hAnsi="Bradley Hand ITC"/>
          <w:b/>
          <w:sz w:val="20"/>
          <w:szCs w:val="20"/>
        </w:rPr>
        <w:t xml:space="preserve">       </w:t>
      </w:r>
      <w:r w:rsidR="003D35E4" w:rsidRPr="0063579F">
        <w:rPr>
          <w:rFonts w:ascii="Bradley Hand ITC" w:hAnsi="Bradley Hand ITC"/>
          <w:b/>
          <w:sz w:val="20"/>
          <w:szCs w:val="20"/>
        </w:rPr>
        <w:t xml:space="preserve">                          </w:t>
      </w:r>
      <w:r w:rsidR="00C955D9">
        <w:rPr>
          <w:rFonts w:ascii="Bradley Hand ITC" w:hAnsi="Bradley Hand ITC"/>
          <w:b/>
          <w:sz w:val="20"/>
          <w:szCs w:val="20"/>
        </w:rPr>
        <w:tab/>
        <w:t xml:space="preserve">                                COMPARACIONES</w:t>
      </w:r>
      <w:r w:rsidR="00C955D9">
        <w:rPr>
          <w:rFonts w:ascii="Bradley Hand ITC" w:hAnsi="Bradley Hand ITC"/>
          <w:b/>
          <w:sz w:val="20"/>
          <w:szCs w:val="20"/>
        </w:rPr>
        <w:tab/>
        <w:t xml:space="preserve">CON LOS CUALES EL RECEPTOR QUIZA ESTAMOS FAMILIARIZADO SE </w:t>
      </w:r>
    </w:p>
    <w:p w:rsidR="0072659E" w:rsidRPr="0063579F" w:rsidRDefault="0072659E" w:rsidP="00C955D9">
      <w:pPr>
        <w:tabs>
          <w:tab w:val="left" w:pos="3916"/>
          <w:tab w:val="left" w:pos="11688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ab/>
        <w:t xml:space="preserve">   </w:t>
      </w:r>
      <w:r w:rsidR="00C955D9">
        <w:rPr>
          <w:rFonts w:ascii="Bradley Hand ITC" w:hAnsi="Bradley Hand ITC"/>
          <w:b/>
          <w:sz w:val="20"/>
          <w:szCs w:val="20"/>
        </w:rPr>
        <w:tab/>
        <w:t>LOGRA  LA INTERPRETACION Y COMPRENSION DELTEXTO.</w:t>
      </w:r>
    </w:p>
    <w:p w:rsidR="00903EFD" w:rsidRDefault="00FB2CB7" w:rsidP="0072659E">
      <w:pPr>
        <w:tabs>
          <w:tab w:val="left" w:pos="391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2" type="#_x0000_t87" style="position:absolute;margin-left:464.2pt;margin-top:9.4pt;width:14.5pt;height:93.8pt;z-index:251676672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7" type="#_x0000_t87" style="position:absolute;margin-left:546.3pt;margin-top:9.4pt;width:9.2pt;height:19.95pt;z-index:251681792"/>
        </w:pict>
      </w:r>
      <w:r w:rsidR="0072659E"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</w:t>
      </w:r>
    </w:p>
    <w:p w:rsidR="0018288E" w:rsidRPr="0063579F" w:rsidRDefault="00903EFD" w:rsidP="00903EFD">
      <w:pPr>
        <w:tabs>
          <w:tab w:val="left" w:pos="3916"/>
          <w:tab w:val="center" w:pos="9513"/>
          <w:tab w:val="left" w:pos="11370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</w:t>
      </w:r>
      <w:r w:rsidR="0072659E" w:rsidRPr="0063579F">
        <w:rPr>
          <w:rFonts w:ascii="Bradley Hand ITC" w:hAnsi="Bradley Hand ITC"/>
          <w:b/>
          <w:sz w:val="20"/>
          <w:szCs w:val="20"/>
        </w:rPr>
        <w:t xml:space="preserve"> TIENE UN CLARO OBJETIVO QUE ES CONVENCER</w:t>
      </w:r>
      <w:r>
        <w:rPr>
          <w:rFonts w:ascii="Bradley Hand ITC" w:hAnsi="Bradley Hand ITC"/>
          <w:b/>
          <w:sz w:val="20"/>
          <w:szCs w:val="20"/>
        </w:rPr>
        <w:tab/>
        <w:t xml:space="preserve">                    ANALOGICO </w:t>
      </w:r>
      <w:r>
        <w:rPr>
          <w:rFonts w:ascii="Bradley Hand ITC" w:hAnsi="Bradley Hand ITC"/>
          <w:b/>
          <w:sz w:val="20"/>
          <w:szCs w:val="20"/>
        </w:rPr>
        <w:tab/>
        <w:t>COMPARA UN PUNTO DE VISTA CON OTRO SIMILAR PARA LOGRAR LA COM-</w:t>
      </w:r>
    </w:p>
    <w:p w:rsidR="0072659E" w:rsidRPr="0063579F" w:rsidRDefault="001C19EF" w:rsidP="00903EFD">
      <w:pPr>
        <w:tabs>
          <w:tab w:val="left" w:pos="3340"/>
          <w:tab w:val="left" w:pos="11370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</w:t>
      </w:r>
      <w:r w:rsidR="0072659E"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     EL EMISOR, HARA USO DE DISTINTOS ELEMENTOS</w:t>
      </w:r>
      <w:r w:rsidR="00ED38D1">
        <w:rPr>
          <w:rFonts w:ascii="Bradley Hand ITC" w:hAnsi="Bradley Hand ITC"/>
          <w:b/>
          <w:sz w:val="20"/>
          <w:szCs w:val="20"/>
        </w:rPr>
        <w:t xml:space="preserve">  </w:t>
      </w:r>
      <w:r w:rsidR="00903EFD">
        <w:rPr>
          <w:rFonts w:ascii="Bradley Hand ITC" w:hAnsi="Bradley Hand ITC"/>
          <w:b/>
          <w:sz w:val="20"/>
          <w:szCs w:val="20"/>
        </w:rPr>
        <w:tab/>
        <w:t>PRENSION.</w:t>
      </w:r>
    </w:p>
    <w:p w:rsidR="0018288E" w:rsidRPr="0063579F" w:rsidRDefault="00FB2CB7" w:rsidP="00903EFD">
      <w:pPr>
        <w:tabs>
          <w:tab w:val="left" w:pos="3340"/>
          <w:tab w:val="left" w:pos="4106"/>
          <w:tab w:val="center" w:pos="9513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8" type="#_x0000_t87" style="position:absolute;margin-left:546.3pt;margin-top:10.65pt;width:9.2pt;height:25.2pt;z-index:251682816"/>
        </w:pict>
      </w:r>
      <w:r w:rsidR="0072659E" w:rsidRPr="0063579F">
        <w:rPr>
          <w:rFonts w:ascii="Bradley Hand ITC" w:hAnsi="Bradley Hand ITC"/>
          <w:b/>
          <w:sz w:val="20"/>
          <w:szCs w:val="20"/>
        </w:rPr>
        <w:t xml:space="preserve">                              </w:t>
      </w:r>
      <w:r w:rsidR="001C19EF" w:rsidRPr="0063579F">
        <w:rPr>
          <w:rFonts w:ascii="Bradley Hand ITC" w:hAnsi="Bradley Hand ITC"/>
          <w:b/>
          <w:sz w:val="20"/>
          <w:szCs w:val="20"/>
        </w:rPr>
        <w:t xml:space="preserve">  ARGUMENTATIVO</w:t>
      </w:r>
      <w:r w:rsidR="0072659E" w:rsidRPr="0063579F">
        <w:rPr>
          <w:rFonts w:ascii="Bradley Hand ITC" w:hAnsi="Bradley Hand ITC"/>
          <w:b/>
          <w:sz w:val="20"/>
          <w:szCs w:val="20"/>
        </w:rPr>
        <w:t xml:space="preserve">              QUE APOYEN SUS IDEAS.</w:t>
      </w:r>
      <w:r w:rsidR="00903EFD">
        <w:rPr>
          <w:rFonts w:ascii="Bradley Hand ITC" w:hAnsi="Bradley Hand ITC"/>
          <w:b/>
          <w:sz w:val="20"/>
          <w:szCs w:val="20"/>
        </w:rPr>
        <w:tab/>
        <w:t xml:space="preserve">                    </w:t>
      </w:r>
    </w:p>
    <w:p w:rsidR="001C19EF" w:rsidRPr="0063579F" w:rsidRDefault="001C19EF" w:rsidP="004C52F7">
      <w:pPr>
        <w:tabs>
          <w:tab w:val="center" w:pos="9513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          </w:t>
      </w:r>
      <w:r w:rsidR="00903EFD">
        <w:rPr>
          <w:rFonts w:ascii="Bradley Hand ITC" w:hAnsi="Bradley Hand ITC"/>
          <w:b/>
          <w:sz w:val="20"/>
          <w:szCs w:val="20"/>
        </w:rPr>
        <w:tab/>
        <w:t xml:space="preserve">                                                                                                     </w:t>
      </w:r>
      <w:r w:rsidR="004C52F7">
        <w:rPr>
          <w:rFonts w:ascii="Bradley Hand ITC" w:hAnsi="Bradley Hand ITC"/>
          <w:b/>
          <w:sz w:val="20"/>
          <w:szCs w:val="20"/>
        </w:rPr>
        <w:t xml:space="preserve">                              </w:t>
      </w:r>
      <w:r w:rsidR="00903EFD">
        <w:rPr>
          <w:rFonts w:ascii="Bradley Hand ITC" w:hAnsi="Bradley Hand ITC"/>
          <w:b/>
          <w:sz w:val="20"/>
          <w:szCs w:val="20"/>
        </w:rPr>
        <w:t xml:space="preserve"> AUTORIDAD             UTILIZA EL PRESTIGIO DE ALGUIEN </w:t>
      </w:r>
      <w:r w:rsidR="004C52F7">
        <w:rPr>
          <w:rFonts w:ascii="Bradley Hand ITC" w:hAnsi="Bradley Hand ITC"/>
          <w:b/>
          <w:sz w:val="20"/>
          <w:szCs w:val="20"/>
        </w:rPr>
        <w:t>QUE SEA UNA AUTORIDAD EN EL TE-</w:t>
      </w:r>
      <w:r w:rsidR="00903EFD">
        <w:rPr>
          <w:rFonts w:ascii="Bradley Hand ITC" w:hAnsi="Bradley Hand ITC"/>
          <w:b/>
          <w:sz w:val="20"/>
          <w:szCs w:val="20"/>
        </w:rPr>
        <w:t xml:space="preserve">         </w:t>
      </w:r>
    </w:p>
    <w:p w:rsidR="009038A1" w:rsidRPr="0063579F" w:rsidRDefault="00FB2CB7" w:rsidP="004C52F7">
      <w:pPr>
        <w:tabs>
          <w:tab w:val="left" w:pos="11501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40" type="#_x0000_t87" style="position:absolute;margin-left:175.35pt;margin-top:17.05pt;width:13.75pt;height:108pt;z-index:251665408"/>
        </w:pict>
      </w:r>
      <w:r w:rsidR="004C52F7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4C52F7">
        <w:rPr>
          <w:rFonts w:ascii="Bradley Hand ITC" w:hAnsi="Bradley Hand ITC"/>
          <w:b/>
          <w:sz w:val="20"/>
          <w:szCs w:val="20"/>
        </w:rPr>
        <w:tab/>
        <w:t>MA INTELECTUALMENTE  REPRODUCIENDO SU OPINION.</w:t>
      </w:r>
    </w:p>
    <w:p w:rsidR="009038A1" w:rsidRPr="0063579F" w:rsidRDefault="00FB2CB7" w:rsidP="00593458">
      <w:pPr>
        <w:tabs>
          <w:tab w:val="center" w:pos="9513"/>
          <w:tab w:val="left" w:pos="11501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9" type="#_x0000_t87" style="position:absolute;margin-left:546.3pt;margin-top:-.2pt;width:9.2pt;height:23.8pt;z-index:251683840"/>
        </w:pict>
      </w:r>
      <w:r w:rsidR="00593458">
        <w:rPr>
          <w:rFonts w:ascii="Bradley Hand ITC" w:hAnsi="Bradley Hand ITC"/>
          <w:b/>
          <w:sz w:val="20"/>
          <w:szCs w:val="20"/>
        </w:rPr>
        <w:tab/>
        <w:t xml:space="preserve">                           EJEMPLOS     </w:t>
      </w:r>
      <w:r w:rsidR="00593458">
        <w:rPr>
          <w:rFonts w:ascii="Bradley Hand ITC" w:hAnsi="Bradley Hand ITC"/>
          <w:b/>
          <w:sz w:val="20"/>
          <w:szCs w:val="20"/>
        </w:rPr>
        <w:tab/>
        <w:t>CASOS CONCRETOS DE CUALQUIER TIPO SERVIRAN AL ARGUMENTADOR</w:t>
      </w:r>
    </w:p>
    <w:p w:rsidR="00593458" w:rsidRDefault="00FB2CB7" w:rsidP="00593458">
      <w:pPr>
        <w:tabs>
          <w:tab w:val="left" w:pos="3937"/>
          <w:tab w:val="left" w:pos="11501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53" type="#_x0000_t87" style="position:absolute;margin-left:464.2pt;margin-top:11.15pt;width:14.5pt;height:92.3pt;z-index:251677696"/>
        </w:pict>
      </w:r>
      <w:r w:rsidR="00B87D78" w:rsidRPr="0063579F">
        <w:rPr>
          <w:rFonts w:ascii="Bradley Hand ITC" w:hAnsi="Bradley Hand ITC"/>
          <w:b/>
          <w:sz w:val="20"/>
          <w:szCs w:val="20"/>
        </w:rPr>
        <w:tab/>
      </w:r>
      <w:r w:rsidR="00593458">
        <w:rPr>
          <w:rFonts w:ascii="Bradley Hand ITC" w:hAnsi="Bradley Hand ITC"/>
          <w:b/>
          <w:sz w:val="20"/>
          <w:szCs w:val="20"/>
        </w:rPr>
        <w:tab/>
        <w:t xml:space="preserve">PARA LOGRAR SU </w:t>
      </w:r>
      <w:r w:rsidR="00AC36A6">
        <w:rPr>
          <w:rFonts w:ascii="Bradley Hand ITC" w:hAnsi="Bradley Hand ITC"/>
          <w:b/>
          <w:sz w:val="20"/>
          <w:szCs w:val="20"/>
        </w:rPr>
        <w:t>OBJETIVO (</w:t>
      </w:r>
      <w:r w:rsidR="00593458">
        <w:rPr>
          <w:rFonts w:ascii="Bradley Hand ITC" w:hAnsi="Bradley Hand ITC"/>
          <w:b/>
          <w:sz w:val="20"/>
          <w:szCs w:val="20"/>
        </w:rPr>
        <w:t>ANECDOTAS</w:t>
      </w:r>
      <w:r w:rsidR="00AC36A6">
        <w:rPr>
          <w:rFonts w:ascii="Bradley Hand ITC" w:hAnsi="Bradley Hand ITC"/>
          <w:b/>
          <w:sz w:val="20"/>
          <w:szCs w:val="20"/>
        </w:rPr>
        <w:t>, METAFORAS, FRASES</w:t>
      </w:r>
      <w:r w:rsidR="00593458">
        <w:rPr>
          <w:rFonts w:ascii="Bradley Hand ITC" w:hAnsi="Bradley Hand ITC"/>
          <w:b/>
          <w:sz w:val="20"/>
          <w:szCs w:val="20"/>
        </w:rPr>
        <w:t xml:space="preserve"> FAMOSOS)</w:t>
      </w:r>
    </w:p>
    <w:p w:rsidR="009038A1" w:rsidRPr="0063579F" w:rsidRDefault="00593458" w:rsidP="009038A1">
      <w:pPr>
        <w:tabs>
          <w:tab w:val="left" w:pos="3937"/>
          <w:tab w:val="left" w:pos="13783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</w:t>
      </w:r>
      <w:r w:rsidR="00B87D78" w:rsidRPr="0063579F">
        <w:rPr>
          <w:rFonts w:ascii="Bradley Hand ITC" w:hAnsi="Bradley Hand ITC"/>
          <w:b/>
          <w:sz w:val="20"/>
          <w:szCs w:val="20"/>
        </w:rPr>
        <w:t xml:space="preserve"> ES LA FORMA COTIDIANA DE COMUNICACI</w:t>
      </w:r>
      <w:r w:rsidR="009038A1" w:rsidRPr="0063579F">
        <w:rPr>
          <w:rFonts w:ascii="Bradley Hand ITC" w:hAnsi="Bradley Hand ITC"/>
          <w:b/>
          <w:sz w:val="20"/>
          <w:szCs w:val="20"/>
        </w:rPr>
        <w:t>ON</w:t>
      </w:r>
    </w:p>
    <w:p w:rsidR="0018288E" w:rsidRPr="0063579F" w:rsidRDefault="00FB2CB7" w:rsidP="009038A1">
      <w:pPr>
        <w:tabs>
          <w:tab w:val="left" w:pos="3937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60" type="#_x0000_t87" style="position:absolute;margin-left:546.3pt;margin-top:9.55pt;width:20.1pt;height:67.55pt;z-index:251684864"/>
        </w:pict>
      </w:r>
      <w:r w:rsidR="00B87D78" w:rsidRPr="0063579F">
        <w:rPr>
          <w:rFonts w:ascii="Bradley Hand ITC" w:hAnsi="Bradley Hand ITC"/>
          <w:b/>
          <w:sz w:val="20"/>
          <w:szCs w:val="20"/>
        </w:rPr>
        <w:tab/>
        <w:t xml:space="preserve"> ENTRE LAS  PERSONAS POR EL USO ESPONTA-</w:t>
      </w:r>
    </w:p>
    <w:p w:rsidR="00491915" w:rsidRPr="0063579F" w:rsidRDefault="00B87D78" w:rsidP="009038A1">
      <w:pPr>
        <w:tabs>
          <w:tab w:val="left" w:pos="2788"/>
          <w:tab w:val="left" w:pos="3937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           DIALOGADO</w:t>
      </w:r>
      <w:r w:rsidRPr="0063579F">
        <w:rPr>
          <w:rFonts w:ascii="Bradley Hand ITC" w:hAnsi="Bradley Hand ITC"/>
          <w:b/>
          <w:sz w:val="20"/>
          <w:szCs w:val="20"/>
        </w:rPr>
        <w:tab/>
        <w:t xml:space="preserve"> NEO DE LA LENGUA ORAL</w:t>
      </w:r>
      <w:r w:rsidR="009038A1" w:rsidRPr="0063579F">
        <w:rPr>
          <w:rFonts w:ascii="Bradley Hand ITC" w:hAnsi="Bradley Hand ITC"/>
          <w:b/>
          <w:sz w:val="20"/>
          <w:szCs w:val="20"/>
        </w:rPr>
        <w:t>, POR</w:t>
      </w:r>
      <w:r w:rsidRPr="0063579F">
        <w:rPr>
          <w:rFonts w:ascii="Bradley Hand ITC" w:hAnsi="Bradley Hand ITC"/>
          <w:b/>
          <w:sz w:val="20"/>
          <w:szCs w:val="20"/>
        </w:rPr>
        <w:t xml:space="preserve"> SU INMEDIATEZ</w:t>
      </w:r>
    </w:p>
    <w:p w:rsidR="004076FA" w:rsidRPr="0063579F" w:rsidRDefault="00A2365B" w:rsidP="00593458">
      <w:pPr>
        <w:tabs>
          <w:tab w:val="left" w:pos="4044"/>
          <w:tab w:val="left" w:pos="6645"/>
          <w:tab w:val="left" w:pos="9762"/>
          <w:tab w:val="left" w:pos="10918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 xml:space="preserve">                       </w:t>
      </w:r>
      <w:r w:rsidR="00B87D78" w:rsidRPr="0063579F">
        <w:rPr>
          <w:rFonts w:ascii="Bradley Hand ITC" w:hAnsi="Bradley Hand ITC"/>
          <w:b/>
          <w:sz w:val="20"/>
          <w:szCs w:val="20"/>
        </w:rPr>
        <w:t xml:space="preserve">                                                      Y POR QUE LOS INTERLOCUTORES  ALTERNAN </w:t>
      </w:r>
      <w:r w:rsidR="00B87D78" w:rsidRPr="0063579F">
        <w:rPr>
          <w:rFonts w:ascii="Bradley Hand ITC" w:hAnsi="Bradley Hand ITC"/>
          <w:b/>
          <w:sz w:val="20"/>
          <w:szCs w:val="20"/>
        </w:rPr>
        <w:tab/>
      </w:r>
      <w:r w:rsidR="00593458">
        <w:rPr>
          <w:rFonts w:ascii="Bradley Hand ITC" w:hAnsi="Bradley Hand ITC"/>
          <w:b/>
          <w:sz w:val="20"/>
          <w:szCs w:val="20"/>
        </w:rPr>
        <w:t>GENERO</w:t>
      </w:r>
      <w:r w:rsidR="00593458">
        <w:rPr>
          <w:rFonts w:ascii="Bradley Hand ITC" w:hAnsi="Bradley Hand ITC"/>
          <w:b/>
          <w:sz w:val="20"/>
          <w:szCs w:val="20"/>
        </w:rPr>
        <w:tab/>
      </w:r>
      <w:r w:rsidR="00956FC0" w:rsidRPr="0063579F">
        <w:rPr>
          <w:rFonts w:ascii="Bradley Hand ITC" w:hAnsi="Bradley Hand ITC"/>
          <w:b/>
          <w:sz w:val="20"/>
          <w:szCs w:val="20"/>
        </w:rPr>
        <w:t xml:space="preserve">  </w:t>
      </w:r>
      <w:r w:rsidR="00453B07" w:rsidRPr="0063579F">
        <w:rPr>
          <w:rFonts w:ascii="Bradley Hand ITC" w:hAnsi="Bradley Hand ITC"/>
          <w:b/>
          <w:sz w:val="20"/>
          <w:szCs w:val="20"/>
        </w:rPr>
        <w:tab/>
      </w:r>
      <w:r w:rsidR="003011A7" w:rsidRPr="0063579F">
        <w:rPr>
          <w:rFonts w:ascii="Bradley Hand ITC" w:hAnsi="Bradley Hand ITC"/>
          <w:b/>
          <w:sz w:val="20"/>
          <w:szCs w:val="20"/>
        </w:rPr>
        <w:t xml:space="preserve"> </w:t>
      </w:r>
      <w:r w:rsidR="00593458">
        <w:rPr>
          <w:rFonts w:ascii="Bradley Hand ITC" w:hAnsi="Bradley Hand ITC"/>
          <w:b/>
          <w:sz w:val="20"/>
          <w:szCs w:val="20"/>
        </w:rPr>
        <w:t xml:space="preserve">DIALOGADO DRAMATICO   O  TEATRAL Y EN UNOS PERSONAJES EXPONEN </w:t>
      </w:r>
    </w:p>
    <w:p w:rsidR="004076FA" w:rsidRPr="0063579F" w:rsidRDefault="00B87D78" w:rsidP="00593458">
      <w:pPr>
        <w:tabs>
          <w:tab w:val="left" w:pos="4044"/>
          <w:tab w:val="center" w:pos="9513"/>
          <w:tab w:val="left" w:pos="1144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ab/>
        <w:t>COMO EMISOR Y RECEPTOR Y SE INFLUEYEN</w:t>
      </w:r>
      <w:r w:rsidR="00593458">
        <w:rPr>
          <w:rFonts w:ascii="Bradley Hand ITC" w:hAnsi="Bradley Hand ITC"/>
          <w:b/>
          <w:sz w:val="20"/>
          <w:szCs w:val="20"/>
        </w:rPr>
        <w:tab/>
        <w:t xml:space="preserve">                          DIALOGADO</w:t>
      </w:r>
      <w:r w:rsidR="00593458">
        <w:rPr>
          <w:rFonts w:ascii="Bradley Hand ITC" w:hAnsi="Bradley Hand ITC"/>
          <w:b/>
          <w:sz w:val="20"/>
          <w:szCs w:val="20"/>
        </w:rPr>
        <w:tab/>
        <w:t>SUS  CONFLICTOS  ANTE LOS ESPECTADORES</w:t>
      </w:r>
      <w:r w:rsidR="00067753">
        <w:rPr>
          <w:rFonts w:ascii="Bradley Hand ITC" w:hAnsi="Bradley Hand ITC"/>
          <w:b/>
          <w:sz w:val="20"/>
          <w:szCs w:val="20"/>
        </w:rPr>
        <w:t xml:space="preserve">  DIRECTAMENTE SIN LA</w:t>
      </w:r>
    </w:p>
    <w:p w:rsidR="004076FA" w:rsidRPr="0063579F" w:rsidRDefault="00B87D78" w:rsidP="00067753">
      <w:pPr>
        <w:tabs>
          <w:tab w:val="left" w:pos="4044"/>
          <w:tab w:val="left" w:pos="1144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63579F">
        <w:rPr>
          <w:rFonts w:ascii="Bradley Hand ITC" w:hAnsi="Bradley Hand ITC"/>
          <w:b/>
          <w:sz w:val="20"/>
          <w:szCs w:val="20"/>
        </w:rPr>
        <w:tab/>
        <w:t>MUTUAMENTE.</w:t>
      </w:r>
      <w:r w:rsidR="00067753">
        <w:rPr>
          <w:rFonts w:ascii="Bradley Hand ITC" w:hAnsi="Bradley Hand ITC"/>
          <w:b/>
          <w:sz w:val="20"/>
          <w:szCs w:val="20"/>
        </w:rPr>
        <w:tab/>
        <w:t>MEDIACION DE  UN NARRADOR</w:t>
      </w:r>
    </w:p>
    <w:p w:rsidR="004076FA" w:rsidRPr="003D35E4" w:rsidRDefault="004076FA" w:rsidP="006359D2">
      <w:pPr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4076FA" w:rsidRPr="003D35E4" w:rsidRDefault="00FB2CB7" w:rsidP="006359D2">
      <w:pPr>
        <w:tabs>
          <w:tab w:val="left" w:pos="1597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lastRenderedPageBreak/>
        <w:pict>
          <v:shape id="_x0000_s1262" type="#_x0000_t87" style="position:absolute;margin-left:153.7pt;margin-top:5.35pt;width:20.75pt;height:453.8pt;z-index:251685888"/>
        </w:pict>
      </w:r>
    </w:p>
    <w:p w:rsidR="004076FA" w:rsidRPr="003D35E4" w:rsidRDefault="00FB2CB7" w:rsidP="006359D2">
      <w:pPr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63" type="#_x0000_t87" style="position:absolute;margin-left:273.25pt;margin-top:10.95pt;width:12.9pt;height:76.8pt;z-index:251686912"/>
        </w:pict>
      </w:r>
    </w:p>
    <w:p w:rsidR="004076FA" w:rsidRPr="003D35E4" w:rsidRDefault="00334149" w:rsidP="002D21A9">
      <w:pPr>
        <w:tabs>
          <w:tab w:val="left" w:pos="589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ES LAINTRODUCCION DE LA TESIS.SE DEFINE BREVEMENTE</w:t>
      </w:r>
    </w:p>
    <w:p w:rsidR="004076FA" w:rsidRPr="003D35E4" w:rsidRDefault="002D21A9" w:rsidP="002D21A9">
      <w:pPr>
        <w:tabs>
          <w:tab w:val="left" w:pos="589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EL TEMA QUE S</w:t>
      </w:r>
      <w:r w:rsidR="006B0E83">
        <w:rPr>
          <w:rFonts w:ascii="Bradley Hand ITC" w:hAnsi="Bradley Hand ITC"/>
          <w:b/>
          <w:sz w:val="20"/>
          <w:szCs w:val="20"/>
        </w:rPr>
        <w:t>ERA ARGUMENTADO.</w:t>
      </w:r>
    </w:p>
    <w:p w:rsidR="00334149" w:rsidRPr="00334149" w:rsidRDefault="00334149" w:rsidP="006B0E83">
      <w:pPr>
        <w:tabs>
          <w:tab w:val="left" w:pos="4266"/>
          <w:tab w:val="left" w:pos="589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334149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</w:t>
      </w:r>
      <w:r w:rsidR="006B0E83">
        <w:rPr>
          <w:rFonts w:ascii="Bradley Hand ITC" w:hAnsi="Bradley Hand ITC"/>
          <w:b/>
          <w:sz w:val="20"/>
          <w:szCs w:val="20"/>
        </w:rPr>
        <w:t>PRESENTACION</w:t>
      </w:r>
    </w:p>
    <w:p w:rsidR="00334149" w:rsidRPr="00334149" w:rsidRDefault="00334149" w:rsidP="006359D2">
      <w:pPr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334149" w:rsidRPr="00334149" w:rsidRDefault="00FB2CB7" w:rsidP="006359D2">
      <w:pPr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64" type="#_x0000_t87" style="position:absolute;margin-left:276.65pt;margin-top:15.4pt;width:9.5pt;height:80.55pt;z-index:251687936"/>
        </w:pict>
      </w:r>
    </w:p>
    <w:p w:rsidR="00334149" w:rsidRPr="00334149" w:rsidRDefault="00334149" w:rsidP="006359D2">
      <w:pPr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334149" w:rsidRPr="00334149" w:rsidRDefault="00334149" w:rsidP="006B0E83">
      <w:pPr>
        <w:tabs>
          <w:tab w:val="left" w:pos="587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334149">
        <w:rPr>
          <w:rFonts w:ascii="Bradley Hand ITC" w:hAnsi="Bradley Hand ITC"/>
          <w:b/>
          <w:sz w:val="20"/>
          <w:szCs w:val="20"/>
        </w:rPr>
        <w:t xml:space="preserve">                                                </w:t>
      </w:r>
      <w:r w:rsidR="006B0E83">
        <w:rPr>
          <w:rFonts w:ascii="Bradley Hand ITC" w:hAnsi="Bradley Hand ITC"/>
          <w:b/>
          <w:sz w:val="20"/>
          <w:szCs w:val="20"/>
        </w:rPr>
        <w:t xml:space="preserve">                      </w:t>
      </w:r>
      <w:r w:rsidR="006B0E83">
        <w:rPr>
          <w:rFonts w:ascii="Bradley Hand ITC" w:hAnsi="Bradley Hand ITC"/>
          <w:b/>
          <w:sz w:val="20"/>
          <w:szCs w:val="20"/>
        </w:rPr>
        <w:tab/>
        <w:t>EN ESTA SEGUNDA ETAPA, LOS HECHOS SON  PUESTOS SOBRE</w:t>
      </w:r>
    </w:p>
    <w:p w:rsidR="00334149" w:rsidRPr="00334149" w:rsidRDefault="006B0E83" w:rsidP="006B0E83">
      <w:pPr>
        <w:tabs>
          <w:tab w:val="left" w:pos="5048"/>
          <w:tab w:val="left" w:pos="587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EXPOSICION</w:t>
      </w:r>
      <w:r>
        <w:rPr>
          <w:rFonts w:ascii="Bradley Hand ITC" w:hAnsi="Bradley Hand ITC"/>
          <w:b/>
          <w:sz w:val="20"/>
          <w:szCs w:val="20"/>
        </w:rPr>
        <w:tab/>
        <w:t>LA MESA Y SON EXPLICADOS  PUEDEN DARSE EN  UNA  FORMA</w:t>
      </w:r>
    </w:p>
    <w:p w:rsidR="00334149" w:rsidRPr="00334149" w:rsidRDefault="006B0E83" w:rsidP="006B0E83">
      <w:pPr>
        <w:tabs>
          <w:tab w:val="left" w:pos="587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DIALOGADA.</w:t>
      </w:r>
    </w:p>
    <w:p w:rsidR="00334149" w:rsidRPr="00A82EE0" w:rsidRDefault="00A82EE0" w:rsidP="006359D2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</w:t>
      </w:r>
      <w:r w:rsidR="00334149" w:rsidRPr="00A82EE0">
        <w:rPr>
          <w:rFonts w:ascii="Bradley Hand ITC" w:hAnsi="Bradley Hand ITC"/>
          <w:b/>
          <w:sz w:val="28"/>
          <w:szCs w:val="28"/>
        </w:rPr>
        <w:t>ESTRUCTURA</w:t>
      </w:r>
    </w:p>
    <w:p w:rsidR="00334149" w:rsidRPr="00A82EE0" w:rsidRDefault="00FB2CB7" w:rsidP="006359D2">
      <w:pPr>
        <w:spacing w:line="240" w:lineRule="auto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noProof/>
          <w:sz w:val="28"/>
          <w:szCs w:val="28"/>
          <w:lang w:eastAsia="es-MX"/>
        </w:rPr>
        <w:pict>
          <v:shape id="_x0000_s1265" type="#_x0000_t87" style="position:absolute;margin-left:281.4pt;margin-top:4.4pt;width:9.5pt;height:98.45pt;z-index:251688960"/>
        </w:pict>
      </w:r>
      <w:r w:rsidR="00A82EE0">
        <w:rPr>
          <w:rFonts w:ascii="Bradley Hand ITC" w:hAnsi="Bradley Hand ITC"/>
          <w:b/>
          <w:sz w:val="28"/>
          <w:szCs w:val="28"/>
        </w:rPr>
        <w:t xml:space="preserve">       </w:t>
      </w:r>
      <w:r w:rsidR="00334149" w:rsidRPr="00A82EE0">
        <w:rPr>
          <w:rFonts w:ascii="Bradley Hand ITC" w:hAnsi="Bradley Hand ITC"/>
          <w:b/>
          <w:sz w:val="28"/>
          <w:szCs w:val="28"/>
        </w:rPr>
        <w:t xml:space="preserve">DEL  TEXTO </w:t>
      </w:r>
    </w:p>
    <w:p w:rsidR="00334149" w:rsidRPr="00334149" w:rsidRDefault="00334149" w:rsidP="006B0E83">
      <w:pPr>
        <w:tabs>
          <w:tab w:val="left" w:pos="5909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A82EE0">
        <w:rPr>
          <w:rFonts w:ascii="Bradley Hand ITC" w:hAnsi="Bradley Hand ITC"/>
          <w:b/>
          <w:sz w:val="28"/>
          <w:szCs w:val="28"/>
        </w:rPr>
        <w:t>ARGUMENTATIVO</w:t>
      </w:r>
      <w:r w:rsidR="006B0E83">
        <w:rPr>
          <w:rFonts w:ascii="Bradley Hand ITC" w:hAnsi="Bradley Hand ITC"/>
          <w:b/>
          <w:sz w:val="20"/>
          <w:szCs w:val="20"/>
        </w:rPr>
        <w:tab/>
        <w:t>ES LA BASE FUNDAMENTAL DEBE OCUPAR LA MAYOR</w:t>
      </w:r>
    </w:p>
    <w:p w:rsidR="00334149" w:rsidRPr="00334149" w:rsidRDefault="00334149" w:rsidP="006B0E83">
      <w:pPr>
        <w:tabs>
          <w:tab w:val="left" w:pos="5651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 w:rsidRPr="00334149">
        <w:rPr>
          <w:rFonts w:ascii="Bradley Hand ITC" w:hAnsi="Bradley Hand ITC"/>
          <w:b/>
          <w:sz w:val="20"/>
          <w:szCs w:val="20"/>
        </w:rPr>
        <w:t xml:space="preserve">                                                  </w:t>
      </w:r>
      <w:r>
        <w:rPr>
          <w:rFonts w:ascii="Bradley Hand ITC" w:hAnsi="Bradley Hand ITC"/>
          <w:b/>
          <w:sz w:val="20"/>
          <w:szCs w:val="20"/>
        </w:rPr>
        <w:t xml:space="preserve">                 </w:t>
      </w:r>
      <w:r w:rsidR="00B8785D">
        <w:rPr>
          <w:rFonts w:ascii="Bradley Hand ITC" w:hAnsi="Bradley Hand ITC"/>
          <w:b/>
          <w:sz w:val="20"/>
          <w:szCs w:val="20"/>
        </w:rPr>
        <w:t xml:space="preserve">   </w:t>
      </w:r>
      <w:r w:rsidRPr="00334149">
        <w:rPr>
          <w:rFonts w:ascii="Bradley Hand ITC" w:hAnsi="Bradley Hand ITC"/>
          <w:b/>
          <w:sz w:val="20"/>
          <w:szCs w:val="20"/>
        </w:rPr>
        <w:t>ARGUMENTACION</w:t>
      </w:r>
      <w:r>
        <w:rPr>
          <w:rFonts w:ascii="Bradley Hand ITC" w:hAnsi="Bradley Hand ITC"/>
          <w:b/>
          <w:sz w:val="20"/>
          <w:szCs w:val="20"/>
        </w:rPr>
        <w:tab/>
      </w:r>
      <w:r w:rsidR="006B0E83">
        <w:rPr>
          <w:rFonts w:ascii="Bradley Hand ITC" w:hAnsi="Bradley Hand ITC"/>
          <w:b/>
          <w:sz w:val="20"/>
          <w:szCs w:val="20"/>
        </w:rPr>
        <w:t xml:space="preserve">     PARTE DEL  DISCURSO.AQUI EL EMISOR  UTILIZA  SUS </w:t>
      </w:r>
    </w:p>
    <w:p w:rsidR="00334149" w:rsidRPr="00334149" w:rsidRDefault="006B0E83" w:rsidP="006B0E83">
      <w:pPr>
        <w:tabs>
          <w:tab w:val="left" w:pos="5651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 xml:space="preserve">     ARGUMENTOS PARA PERSUADIR  AL RECEPTOR</w:t>
      </w:r>
    </w:p>
    <w:p w:rsidR="00334149" w:rsidRPr="00334149" w:rsidRDefault="00334149" w:rsidP="006359D2">
      <w:pPr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491915" w:rsidRPr="00334149" w:rsidRDefault="004076FA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 w:rsidRPr="00334149">
        <w:rPr>
          <w:rFonts w:ascii="Bradley Hand ITC" w:hAnsi="Bradley Hand ITC"/>
          <w:b/>
          <w:sz w:val="20"/>
          <w:szCs w:val="20"/>
        </w:rPr>
        <w:t xml:space="preserve">          </w:t>
      </w:r>
      <w:r w:rsidR="001F0A2D" w:rsidRPr="00334149">
        <w:rPr>
          <w:rFonts w:ascii="Bradley Hand ITC" w:hAnsi="Bradley Hand ITC"/>
          <w:b/>
          <w:sz w:val="20"/>
          <w:szCs w:val="20"/>
        </w:rPr>
        <w:t xml:space="preserve">                     </w:t>
      </w:r>
    </w:p>
    <w:p w:rsidR="00A62353" w:rsidRPr="00334149" w:rsidRDefault="00FB2CB7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66" type="#_x0000_t87" style="position:absolute;margin-left:273.25pt;margin-top:3.35pt;width:17.65pt;height:106.75pt;z-index:251689984"/>
        </w:pict>
      </w:r>
    </w:p>
    <w:p w:rsidR="00B8785D" w:rsidRDefault="00334149" w:rsidP="00B8785D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 w:rsidRPr="00334149">
        <w:rPr>
          <w:rFonts w:ascii="Bradley Hand ITC" w:hAnsi="Bradley Hand ITC"/>
          <w:b/>
          <w:sz w:val="20"/>
          <w:szCs w:val="20"/>
        </w:rPr>
        <w:t xml:space="preserve">                                                  </w:t>
      </w:r>
      <w:r w:rsidR="006B0E83">
        <w:rPr>
          <w:rFonts w:ascii="Bradley Hand ITC" w:hAnsi="Bradley Hand ITC"/>
          <w:b/>
          <w:sz w:val="20"/>
          <w:szCs w:val="20"/>
        </w:rPr>
        <w:t xml:space="preserve">                     </w:t>
      </w:r>
      <w:r w:rsidR="00B8785D">
        <w:rPr>
          <w:rFonts w:ascii="Bradley Hand ITC" w:hAnsi="Bradley Hand ITC"/>
          <w:b/>
          <w:sz w:val="20"/>
          <w:szCs w:val="20"/>
        </w:rPr>
        <w:t xml:space="preserve">        </w:t>
      </w:r>
    </w:p>
    <w:p w:rsidR="00A62353" w:rsidRPr="00334149" w:rsidRDefault="00A82EE0" w:rsidP="00A82EE0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CONCLUSION                   </w:t>
      </w:r>
      <w:r w:rsidR="00B8785D">
        <w:rPr>
          <w:rFonts w:ascii="Bradley Hand ITC" w:hAnsi="Bradley Hand ITC"/>
          <w:b/>
          <w:sz w:val="20"/>
          <w:szCs w:val="20"/>
        </w:rPr>
        <w:t xml:space="preserve"> </w:t>
      </w:r>
      <w:r w:rsidR="006B0E83">
        <w:rPr>
          <w:rFonts w:ascii="Bradley Hand ITC" w:hAnsi="Bradley Hand ITC"/>
          <w:b/>
          <w:sz w:val="20"/>
          <w:szCs w:val="20"/>
        </w:rPr>
        <w:t>SE SINTETIZA</w:t>
      </w:r>
      <w:r w:rsidR="00B8785D">
        <w:rPr>
          <w:rFonts w:ascii="Bradley Hand ITC" w:hAnsi="Bradley Hand ITC"/>
          <w:b/>
          <w:sz w:val="20"/>
          <w:szCs w:val="20"/>
        </w:rPr>
        <w:t xml:space="preserve">  LO EXPUESTO,  RESALTANDO  LOS ARGUMENTOS</w:t>
      </w:r>
    </w:p>
    <w:p w:rsidR="00B8785D" w:rsidRDefault="00334149" w:rsidP="00B8785D">
      <w:pPr>
        <w:tabs>
          <w:tab w:val="left" w:pos="1816"/>
          <w:tab w:val="left" w:pos="6025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 w:rsidRPr="00334149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</w:t>
      </w:r>
      <w:r w:rsidR="006B0E83">
        <w:rPr>
          <w:rFonts w:ascii="Bradley Hand ITC" w:hAnsi="Bradley Hand ITC"/>
          <w:b/>
          <w:sz w:val="20"/>
          <w:szCs w:val="20"/>
        </w:rPr>
        <w:t xml:space="preserve">                 </w:t>
      </w:r>
      <w:r w:rsidR="00B8785D">
        <w:rPr>
          <w:rFonts w:ascii="Bradley Hand ITC" w:hAnsi="Bradley Hand ITC"/>
          <w:b/>
          <w:sz w:val="20"/>
          <w:szCs w:val="20"/>
        </w:rPr>
        <w:t xml:space="preserve">        </w:t>
      </w:r>
      <w:r w:rsidR="00A82EE0">
        <w:rPr>
          <w:rFonts w:ascii="Bradley Hand ITC" w:hAnsi="Bradley Hand ITC"/>
          <w:b/>
          <w:sz w:val="20"/>
          <w:szCs w:val="20"/>
        </w:rPr>
        <w:t xml:space="preserve">                              </w:t>
      </w:r>
      <w:r w:rsidR="00B8785D">
        <w:rPr>
          <w:rFonts w:ascii="Bradley Hand ITC" w:hAnsi="Bradley Hand ITC"/>
          <w:b/>
          <w:sz w:val="20"/>
          <w:szCs w:val="20"/>
        </w:rPr>
        <w:t xml:space="preserve">  IMPORTANTES</w:t>
      </w:r>
    </w:p>
    <w:p w:rsidR="00A62353" w:rsidRPr="00334149" w:rsidRDefault="00B8785D" w:rsidP="00B8785D">
      <w:pPr>
        <w:tabs>
          <w:tab w:val="left" w:pos="1816"/>
          <w:tab w:val="left" w:pos="5247"/>
          <w:tab w:val="left" w:pos="5992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</w:t>
      </w:r>
      <w:r w:rsidR="006B0E83">
        <w:rPr>
          <w:rFonts w:ascii="Bradley Hand ITC" w:hAnsi="Bradley Hand ITC"/>
          <w:b/>
          <w:sz w:val="20"/>
          <w:szCs w:val="20"/>
        </w:rPr>
        <w:t xml:space="preserve"> </w:t>
      </w:r>
    </w:p>
    <w:p w:rsidR="00A62353" w:rsidRPr="00334149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FB2CB7" w:rsidP="00A978F9">
      <w:pPr>
        <w:tabs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lastRenderedPageBreak/>
        <w:pict>
          <v:shape id="_x0000_s1272" type="#_x0000_t87" style="position:absolute;margin-left:484.65pt;margin-top:11.25pt;width:7.15pt;height:76.55pt;z-index:251696128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6" type="#_x0000_t87" style="position:absolute;margin-left:606.45pt;margin-top:2.85pt;width:7.15pt;height:80.15pt;z-index:251700224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68" type="#_x0000_t87" style="position:absolute;margin-left:223.7pt;margin-top:11.25pt;width:7.15pt;height:98.4pt;z-index:251692032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67" type="#_x0000_t87" style="position:absolute;margin-left:80.85pt;margin-top:2.85pt;width:50.4pt;height:547.2pt;z-index:251691008"/>
        </w:pict>
      </w:r>
      <w:r w:rsidR="0033702E">
        <w:rPr>
          <w:rFonts w:ascii="Bradley Hand ITC" w:hAnsi="Bradley Hand ITC"/>
          <w:b/>
          <w:sz w:val="20"/>
          <w:szCs w:val="20"/>
        </w:rPr>
        <w:tab/>
        <w:t xml:space="preserve">-Falta de concordancia en “escape” </w:t>
      </w:r>
    </w:p>
    <w:p w:rsidR="00A62353" w:rsidRDefault="003275DF" w:rsidP="0033702E">
      <w:pPr>
        <w:tabs>
          <w:tab w:val="left" w:pos="4824"/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Un texto bien escrito tiene que atender las exigencias</w:t>
      </w:r>
      <w:r w:rsidR="0033702E">
        <w:rPr>
          <w:rFonts w:ascii="Bradley Hand ITC" w:hAnsi="Bradley Hand ITC"/>
          <w:b/>
          <w:sz w:val="20"/>
          <w:szCs w:val="20"/>
        </w:rPr>
        <w:tab/>
        <w:t>-La construcción escapan a que debería  ser sustituida.</w:t>
      </w:r>
    </w:p>
    <w:p w:rsidR="00A62353" w:rsidRDefault="003275DF" w:rsidP="0033702E">
      <w:pPr>
        <w:tabs>
          <w:tab w:val="left" w:pos="4824"/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de la corrección,debe respetar las reglas de  la  construc-</w:t>
      </w:r>
      <w:r w:rsidR="0033702E">
        <w:rPr>
          <w:rFonts w:ascii="Bradley Hand ITC" w:hAnsi="Bradley Hand ITC"/>
          <w:b/>
          <w:sz w:val="20"/>
          <w:szCs w:val="20"/>
        </w:rPr>
        <w:tab/>
        <w:t>-Debe haber un punto  y  coma tras winchester</w:t>
      </w:r>
    </w:p>
    <w:p w:rsidR="00A62353" w:rsidRDefault="00D57270" w:rsidP="0033702E">
      <w:pPr>
        <w:tabs>
          <w:tab w:val="left" w:pos="2424"/>
          <w:tab w:val="left" w:pos="4824"/>
          <w:tab w:val="left" w:pos="10139"/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 xml:space="preserve">  CORRECCION</w:t>
      </w:r>
      <w:r w:rsidR="003275DF">
        <w:rPr>
          <w:rFonts w:ascii="Bradley Hand ITC" w:hAnsi="Bradley Hand ITC"/>
          <w:b/>
          <w:sz w:val="20"/>
          <w:szCs w:val="20"/>
        </w:rPr>
        <w:tab/>
        <w:t>cion  sintactica</w:t>
      </w:r>
      <w:r w:rsidR="00A978F9">
        <w:rPr>
          <w:rFonts w:ascii="Bradley Hand ITC" w:hAnsi="Bradley Hand ITC"/>
          <w:b/>
          <w:sz w:val="20"/>
          <w:szCs w:val="20"/>
        </w:rPr>
        <w:tab/>
        <w:t>INCORRECCIONES</w:t>
      </w:r>
      <w:r w:rsidR="0033702E">
        <w:rPr>
          <w:rFonts w:ascii="Bradley Hand ITC" w:hAnsi="Bradley Hand ITC"/>
          <w:b/>
          <w:sz w:val="20"/>
          <w:szCs w:val="20"/>
        </w:rPr>
        <w:tab/>
        <w:t>-Estan deben llevar  tilde</w:t>
      </w:r>
    </w:p>
    <w:p w:rsidR="006423A7" w:rsidRDefault="0033702E" w:rsidP="0033702E">
      <w:pPr>
        <w:tabs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-Revelarse esta  escrito incorrectamente lo correcto es revelarse,puesto  que se</w:t>
      </w:r>
    </w:p>
    <w:p w:rsidR="006423A7" w:rsidRDefault="0033702E" w:rsidP="006A5C82">
      <w:pPr>
        <w:tabs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 xml:space="preserve"> </w:t>
      </w:r>
      <w:r w:rsidR="006A5C82">
        <w:rPr>
          <w:rFonts w:ascii="Bradley Hand ITC" w:hAnsi="Bradley Hand ITC"/>
          <w:b/>
          <w:sz w:val="20"/>
          <w:szCs w:val="20"/>
        </w:rPr>
        <w:t xml:space="preserve">  De un acto de rebeldía y no de revelación.</w:t>
      </w:r>
    </w:p>
    <w:p w:rsidR="006423A7" w:rsidRDefault="006A5C82" w:rsidP="006A5C82">
      <w:pPr>
        <w:tabs>
          <w:tab w:val="left" w:pos="12544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-Revelarse a debería  ser sustituido por  revelarse  contra.</w:t>
      </w:r>
    </w:p>
    <w:p w:rsidR="006423A7" w:rsidRDefault="001F64E5" w:rsidP="001F64E5">
      <w:pPr>
        <w:tabs>
          <w:tab w:val="left" w:pos="4779"/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7" type="#_x0000_t87" style="position:absolute;margin-left:606.45pt;margin-top:-.05pt;width:7.15pt;height:44.15pt;z-index:251701248"/>
        </w:pict>
      </w: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3" type="#_x0000_t87" style="position:absolute;margin-left:484.65pt;margin-top:-.05pt;width:7.15pt;height:74.35pt;z-index:251697152"/>
        </w:pict>
      </w:r>
      <w:r w:rsidR="00FB2CB7"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69" type="#_x0000_t87" style="position:absolute;margin-left:223.7pt;margin-top:-.05pt;width:7.15pt;height:97.2pt;z-index:251693056"/>
        </w:pict>
      </w:r>
      <w:r w:rsidR="00152F78">
        <w:rPr>
          <w:rFonts w:ascii="Bradley Hand ITC" w:hAnsi="Bradley Hand ITC"/>
          <w:b/>
          <w:sz w:val="20"/>
          <w:szCs w:val="20"/>
        </w:rPr>
        <w:tab/>
        <w:t>Su conocimiento y  correcta aplicación no garantizan</w:t>
      </w:r>
      <w:r>
        <w:rPr>
          <w:rFonts w:ascii="Bradley Hand ITC" w:hAnsi="Bradley Hand ITC"/>
          <w:b/>
          <w:sz w:val="20"/>
          <w:szCs w:val="20"/>
        </w:rPr>
        <w:tab/>
        <w:t>-Union de expresión y oraciones que integran un párrafo.</w:t>
      </w:r>
    </w:p>
    <w:p w:rsidR="006423A7" w:rsidRDefault="00D57270" w:rsidP="001F64E5">
      <w:pPr>
        <w:tabs>
          <w:tab w:val="left" w:pos="1816"/>
          <w:tab w:val="left" w:pos="10371"/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COHESION,CONEC-</w:t>
      </w:r>
      <w:r w:rsidR="00152F78">
        <w:rPr>
          <w:rFonts w:ascii="Bradley Hand ITC" w:hAnsi="Bradley Hand ITC"/>
          <w:b/>
          <w:sz w:val="20"/>
          <w:szCs w:val="20"/>
        </w:rPr>
        <w:t xml:space="preserve">             </w:t>
      </w:r>
      <w:r w:rsidR="003F7178">
        <w:rPr>
          <w:rFonts w:ascii="Bradley Hand ITC" w:hAnsi="Bradley Hand ITC"/>
          <w:b/>
          <w:sz w:val="20"/>
          <w:szCs w:val="20"/>
        </w:rPr>
        <w:t>automáticamente la bondad de los textos quien escribe</w:t>
      </w:r>
      <w:r w:rsidR="001F64E5">
        <w:rPr>
          <w:rFonts w:ascii="Bradley Hand ITC" w:hAnsi="Bradley Hand ITC"/>
          <w:b/>
          <w:sz w:val="20"/>
          <w:szCs w:val="20"/>
        </w:rPr>
        <w:t xml:space="preserve">                CARACTERISTICAS</w:t>
      </w:r>
      <w:r w:rsidR="001F64E5">
        <w:rPr>
          <w:rFonts w:ascii="Bradley Hand ITC" w:hAnsi="Bradley Hand ITC"/>
          <w:b/>
          <w:sz w:val="20"/>
          <w:szCs w:val="20"/>
        </w:rPr>
        <w:tab/>
        <w:t xml:space="preserve">-Los elementos de unión,el  sujeto,conjunciones,preposiciones,signos de </w:t>
      </w:r>
    </w:p>
    <w:p w:rsidR="006423A7" w:rsidRDefault="00D57270" w:rsidP="001F64E5">
      <w:pPr>
        <w:tabs>
          <w:tab w:val="left" w:pos="2400"/>
          <w:tab w:val="left" w:pos="4826"/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TORES Y ENLACES</w:t>
      </w:r>
      <w:r w:rsidR="003F7178">
        <w:rPr>
          <w:rFonts w:ascii="Bradley Hand ITC" w:hAnsi="Bradley Hand ITC"/>
          <w:b/>
          <w:sz w:val="20"/>
          <w:szCs w:val="20"/>
        </w:rPr>
        <w:tab/>
        <w:t>además debe tener en cuenta todo una serie de reglas</w:t>
      </w:r>
      <w:r w:rsidR="001F64E5">
        <w:rPr>
          <w:rFonts w:ascii="Bradley Hand ITC" w:hAnsi="Bradley Hand ITC"/>
          <w:b/>
          <w:sz w:val="20"/>
          <w:szCs w:val="20"/>
        </w:rPr>
        <w:tab/>
        <w:t xml:space="preserve">  puntuación, uso de sinónimos,adverbios,etc.</w:t>
      </w:r>
    </w:p>
    <w:p w:rsidR="006423A7" w:rsidRDefault="00D57270" w:rsidP="001F64E5">
      <w:pPr>
        <w:tabs>
          <w:tab w:val="left" w:pos="2400"/>
          <w:tab w:val="left" w:pos="4826"/>
          <w:tab w:val="left" w:pos="10080"/>
          <w:tab w:val="left" w:pos="1254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ORACIONALES</w:t>
      </w:r>
      <w:r w:rsidR="003F7178">
        <w:rPr>
          <w:rFonts w:ascii="Bradley Hand ITC" w:hAnsi="Bradley Hand ITC"/>
          <w:b/>
          <w:sz w:val="20"/>
          <w:szCs w:val="20"/>
        </w:rPr>
        <w:tab/>
        <w:t xml:space="preserve">también  sintácticas,pero que tienen un </w:t>
      </w:r>
      <w:r w:rsidR="001F64E5">
        <w:rPr>
          <w:rFonts w:ascii="Bradley Hand ITC" w:hAnsi="Bradley Hand ITC"/>
          <w:b/>
          <w:sz w:val="20"/>
          <w:szCs w:val="20"/>
        </w:rPr>
        <w:t>carácter supra</w:t>
      </w:r>
      <w:r w:rsidR="001F64E5">
        <w:rPr>
          <w:rFonts w:ascii="Bradley Hand ITC" w:hAnsi="Bradley Hand ITC"/>
          <w:b/>
          <w:sz w:val="20"/>
          <w:szCs w:val="20"/>
        </w:rPr>
        <w:tab/>
      </w:r>
    </w:p>
    <w:p w:rsidR="00D57270" w:rsidRDefault="003F7178" w:rsidP="003F7178">
      <w:pPr>
        <w:tabs>
          <w:tab w:val="left" w:pos="482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Oracional.</w:t>
      </w:r>
    </w:p>
    <w:p w:rsidR="00D57270" w:rsidRDefault="00D57270" w:rsidP="006423A7">
      <w:pPr>
        <w:tabs>
          <w:tab w:val="left" w:pos="181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</w:p>
    <w:p w:rsidR="006423A7" w:rsidRDefault="006423A7" w:rsidP="006423A7">
      <w:pPr>
        <w:tabs>
          <w:tab w:val="left" w:pos="181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>PROPIEDADES</w:t>
      </w:r>
    </w:p>
    <w:p w:rsidR="006423A7" w:rsidRDefault="001F64E5" w:rsidP="006423A7">
      <w:pPr>
        <w:tabs>
          <w:tab w:val="left" w:pos="1816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8" type="#_x0000_t87" style="position:absolute;margin-left:606.45pt;margin-top:9.85pt;width:7.15pt;height:90.2pt;z-index:251702272"/>
        </w:pict>
      </w:r>
      <w:r w:rsidR="006423A7">
        <w:rPr>
          <w:rFonts w:ascii="Bradley Hand ITC" w:hAnsi="Bradley Hand ITC"/>
          <w:b/>
          <w:sz w:val="20"/>
          <w:szCs w:val="20"/>
        </w:rPr>
        <w:t>GENERALES</w:t>
      </w:r>
    </w:p>
    <w:p w:rsidR="006423A7" w:rsidRDefault="001F64E5" w:rsidP="001F64E5">
      <w:pPr>
        <w:tabs>
          <w:tab w:val="left" w:pos="12194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4" type="#_x0000_t87" style="position:absolute;margin-left:484.65pt;margin-top:6.55pt;width:7.15pt;height:122.05pt;z-index:251698176"/>
        </w:pict>
      </w:r>
      <w:r w:rsidR="006423A7">
        <w:rPr>
          <w:rFonts w:ascii="Bradley Hand ITC" w:hAnsi="Bradley Hand ITC"/>
          <w:b/>
          <w:sz w:val="20"/>
          <w:szCs w:val="20"/>
        </w:rPr>
        <w:t xml:space="preserve">   DE LOS</w:t>
      </w:r>
      <w:r>
        <w:rPr>
          <w:rFonts w:ascii="Bradley Hand ITC" w:hAnsi="Bradley Hand ITC"/>
          <w:b/>
          <w:sz w:val="20"/>
          <w:szCs w:val="20"/>
        </w:rPr>
        <w:tab/>
        <w:t xml:space="preserve">       -Unidad formal,organizada en párrafos.</w:t>
      </w:r>
    </w:p>
    <w:p w:rsidR="006423A7" w:rsidRDefault="006423A7" w:rsidP="001F64E5">
      <w:pPr>
        <w:tabs>
          <w:tab w:val="left" w:pos="12562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TEXTOS</w:t>
      </w:r>
      <w:r w:rsidR="001F64E5">
        <w:rPr>
          <w:rFonts w:ascii="Bradley Hand ITC" w:hAnsi="Bradley Hand ITC"/>
          <w:b/>
          <w:sz w:val="20"/>
          <w:szCs w:val="20"/>
        </w:rPr>
        <w:tab/>
        <w:t>-</w:t>
      </w:r>
      <w:r w:rsidR="00DE45CD">
        <w:rPr>
          <w:rFonts w:ascii="Bradley Hand ITC" w:hAnsi="Bradley Hand ITC"/>
          <w:b/>
          <w:sz w:val="20"/>
          <w:szCs w:val="20"/>
        </w:rPr>
        <w:t>Unidad de sentido,todos los enunciados del texto</w:t>
      </w:r>
    </w:p>
    <w:p w:rsidR="00A62353" w:rsidRDefault="00FB2CB7" w:rsidP="00DE45CD">
      <w:pPr>
        <w:tabs>
          <w:tab w:val="left" w:pos="12562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0" type="#_x0000_t87" style="position:absolute;margin-left:223.7pt;margin-top:16.05pt;width:7.15pt;height:87.6pt;z-index:251694080"/>
        </w:pict>
      </w:r>
      <w:r w:rsidR="00DE45CD">
        <w:rPr>
          <w:rFonts w:ascii="Bradley Hand ITC" w:hAnsi="Bradley Hand ITC"/>
          <w:b/>
          <w:sz w:val="20"/>
          <w:szCs w:val="20"/>
        </w:rPr>
        <w:tab/>
        <w:t xml:space="preserve">  estan  en relación con  la  idea  principal.</w:t>
      </w:r>
    </w:p>
    <w:p w:rsidR="00A62353" w:rsidRDefault="00D57270" w:rsidP="00DE45CD">
      <w:pPr>
        <w:tabs>
          <w:tab w:val="left" w:pos="1816"/>
          <w:tab w:val="left" w:pos="4787"/>
          <w:tab w:val="left" w:pos="10111"/>
          <w:tab w:val="left" w:pos="12562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COHERENCIA,</w:t>
      </w:r>
      <w:r w:rsidR="003F7178">
        <w:rPr>
          <w:rFonts w:ascii="Bradley Hand ITC" w:hAnsi="Bradley Hand ITC"/>
          <w:b/>
          <w:sz w:val="20"/>
          <w:szCs w:val="20"/>
        </w:rPr>
        <w:tab/>
        <w:t>Deben estar escrito de modo quien</w:t>
      </w:r>
      <w:r w:rsidR="001F64E5">
        <w:rPr>
          <w:rFonts w:ascii="Bradley Hand ITC" w:hAnsi="Bradley Hand ITC"/>
          <w:b/>
          <w:sz w:val="20"/>
          <w:szCs w:val="20"/>
        </w:rPr>
        <w:tab/>
        <w:t>CONDICIONES DE</w:t>
      </w:r>
      <w:r w:rsidR="00DE45CD">
        <w:rPr>
          <w:rFonts w:ascii="Bradley Hand ITC" w:hAnsi="Bradley Hand ITC"/>
          <w:b/>
          <w:sz w:val="20"/>
          <w:szCs w:val="20"/>
        </w:rPr>
        <w:tab/>
      </w:r>
    </w:p>
    <w:p w:rsidR="00A62353" w:rsidRDefault="00D57270" w:rsidP="00DE45CD">
      <w:pPr>
        <w:tabs>
          <w:tab w:val="left" w:pos="2352"/>
          <w:tab w:val="left" w:pos="4787"/>
          <w:tab w:val="left" w:pos="10111"/>
          <w:tab w:val="left" w:pos="12562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INTERFERENCIA</w:t>
      </w:r>
      <w:r w:rsidR="003F7178">
        <w:rPr>
          <w:rFonts w:ascii="Bradley Hand ITC" w:hAnsi="Bradley Hand ITC"/>
          <w:b/>
          <w:sz w:val="20"/>
          <w:szCs w:val="20"/>
        </w:rPr>
        <w:tab/>
        <w:t>quien las  lea sea capaz de hacerse</w:t>
      </w:r>
      <w:r w:rsidR="001F64E5">
        <w:rPr>
          <w:rFonts w:ascii="Bradley Hand ITC" w:hAnsi="Bradley Hand ITC"/>
          <w:b/>
          <w:sz w:val="20"/>
          <w:szCs w:val="20"/>
        </w:rPr>
        <w:tab/>
        <w:t>LA COHERENCIA</w:t>
      </w:r>
      <w:r w:rsidR="00DE45CD">
        <w:rPr>
          <w:rFonts w:ascii="Bradley Hand ITC" w:hAnsi="Bradley Hand ITC"/>
          <w:b/>
          <w:sz w:val="20"/>
          <w:szCs w:val="20"/>
        </w:rPr>
        <w:tab/>
        <w:t>- Unidad de las partes del texto</w:t>
      </w:r>
    </w:p>
    <w:p w:rsidR="00A62353" w:rsidRDefault="00D57270" w:rsidP="00DE45CD">
      <w:pPr>
        <w:tabs>
          <w:tab w:val="left" w:pos="2352"/>
          <w:tab w:val="left" w:pos="4787"/>
          <w:tab w:val="left" w:pos="12562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DE LA ORALIDAD</w:t>
      </w:r>
      <w:r w:rsidR="003F7178">
        <w:rPr>
          <w:rFonts w:ascii="Bradley Hand ITC" w:hAnsi="Bradley Hand ITC"/>
          <w:b/>
          <w:sz w:val="20"/>
          <w:szCs w:val="20"/>
        </w:rPr>
        <w:tab/>
        <w:t>con su sentido global,de reconocer</w:t>
      </w:r>
      <w:r w:rsidR="00DE45CD">
        <w:rPr>
          <w:rFonts w:ascii="Bradley Hand ITC" w:hAnsi="Bradley Hand ITC"/>
          <w:b/>
          <w:sz w:val="20"/>
          <w:szCs w:val="20"/>
        </w:rPr>
        <w:tab/>
        <w:t>- Orden en las ideas</w:t>
      </w:r>
    </w:p>
    <w:p w:rsidR="00A62353" w:rsidRDefault="00D57270" w:rsidP="00DE45CD">
      <w:pPr>
        <w:tabs>
          <w:tab w:val="left" w:pos="2352"/>
          <w:tab w:val="left" w:pos="4787"/>
          <w:tab w:val="left" w:pos="10109"/>
          <w:tab w:val="left" w:pos="12562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EN LOS ESCRITOS</w:t>
      </w:r>
      <w:r w:rsidR="003F7178">
        <w:rPr>
          <w:rFonts w:ascii="Bradley Hand ITC" w:hAnsi="Bradley Hand ITC"/>
          <w:b/>
          <w:sz w:val="20"/>
          <w:szCs w:val="20"/>
        </w:rPr>
        <w:tab/>
        <w:t>sin demasiada dificultad el sentido</w:t>
      </w:r>
      <w:r w:rsidR="001F64E5">
        <w:rPr>
          <w:rFonts w:ascii="Bradley Hand ITC" w:hAnsi="Bradley Hand ITC"/>
          <w:b/>
          <w:sz w:val="20"/>
          <w:szCs w:val="20"/>
        </w:rPr>
        <w:tab/>
      </w:r>
      <w:r w:rsidR="00DE45CD">
        <w:rPr>
          <w:rFonts w:ascii="Bradley Hand ITC" w:hAnsi="Bradley Hand ITC"/>
          <w:b/>
          <w:sz w:val="20"/>
          <w:szCs w:val="20"/>
        </w:rPr>
        <w:tab/>
        <w:t>-Progresion tematica o kilo conductor.</w:t>
      </w:r>
    </w:p>
    <w:p w:rsidR="00A62353" w:rsidRDefault="00D57270" w:rsidP="00A978F9">
      <w:pPr>
        <w:tabs>
          <w:tab w:val="left" w:pos="2352"/>
          <w:tab w:val="left" w:pos="4787"/>
          <w:tab w:val="left" w:pos="10109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FORMALES</w:t>
      </w:r>
      <w:r w:rsidR="003F7178">
        <w:rPr>
          <w:rFonts w:ascii="Bradley Hand ITC" w:hAnsi="Bradley Hand ITC"/>
          <w:b/>
          <w:sz w:val="20"/>
          <w:szCs w:val="20"/>
        </w:rPr>
        <w:tab/>
        <w:t>de cada parte y el conjunto</w:t>
      </w: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DE45CD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9" type="#_x0000_t87" style="position:absolute;margin-left:606.45pt;margin-top:17.5pt;width:7.15pt;height:122.5pt;z-index:251703296"/>
        </w:pict>
      </w:r>
      <w:r w:rsidR="00FB2CB7"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5" type="#_x0000_t87" style="position:absolute;margin-left:484.65pt;margin-top:17.5pt;width:7.15pt;height:118.5pt;z-index:251699200"/>
        </w:pict>
      </w:r>
      <w:r w:rsidR="00FB2CB7">
        <w:rPr>
          <w:rFonts w:ascii="Bradley Hand ITC" w:hAnsi="Bradley Hand ITC"/>
          <w:b/>
          <w:noProof/>
          <w:sz w:val="20"/>
          <w:szCs w:val="20"/>
          <w:lang w:eastAsia="es-MX"/>
        </w:rPr>
        <w:pict>
          <v:shape id="_x0000_s1271" type="#_x0000_t87" style="position:absolute;margin-left:223.7pt;margin-top:17.5pt;width:7.15pt;height:101.6pt;z-index:251695104"/>
        </w:pict>
      </w:r>
    </w:p>
    <w:p w:rsidR="00A62353" w:rsidRDefault="00C46210" w:rsidP="00DE45CD">
      <w:pPr>
        <w:tabs>
          <w:tab w:val="left" w:pos="2424"/>
          <w:tab w:val="left" w:pos="4741"/>
          <w:tab w:val="left" w:pos="1248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ADECUACION</w:t>
      </w:r>
      <w:r w:rsidR="003F7178">
        <w:rPr>
          <w:rFonts w:ascii="Bradley Hand ITC" w:hAnsi="Bradley Hand ITC"/>
          <w:b/>
          <w:sz w:val="20"/>
          <w:szCs w:val="20"/>
        </w:rPr>
        <w:tab/>
        <w:t>Esta propiedad tiene que ver</w:t>
      </w:r>
      <w:r w:rsidR="00DE45CD">
        <w:rPr>
          <w:rFonts w:ascii="Bradley Hand ITC" w:hAnsi="Bradley Hand ITC"/>
          <w:b/>
          <w:sz w:val="20"/>
          <w:szCs w:val="20"/>
        </w:rPr>
        <w:tab/>
        <w:t>-El emisor se adapta al receptor</w:t>
      </w:r>
    </w:p>
    <w:p w:rsidR="00A62353" w:rsidRDefault="00C46210" w:rsidP="00DE45CD">
      <w:pPr>
        <w:tabs>
          <w:tab w:val="left" w:pos="2424"/>
          <w:tab w:val="left" w:pos="4741"/>
          <w:tab w:val="left" w:pos="1248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EL REGISTRO</w:t>
      </w:r>
      <w:r w:rsidR="003F7178">
        <w:rPr>
          <w:rFonts w:ascii="Bradley Hand ITC" w:hAnsi="Bradley Hand ITC"/>
          <w:b/>
          <w:sz w:val="20"/>
          <w:szCs w:val="20"/>
        </w:rPr>
        <w:tab/>
        <w:t>con las peculiaridades  que en</w:t>
      </w:r>
      <w:r w:rsidR="00DE45CD">
        <w:rPr>
          <w:rFonts w:ascii="Bradley Hand ITC" w:hAnsi="Bradley Hand ITC"/>
          <w:b/>
          <w:sz w:val="20"/>
          <w:szCs w:val="20"/>
        </w:rPr>
        <w:tab/>
        <w:t>-El emisor se adapta al contexto espacio-temporal</w:t>
      </w:r>
    </w:p>
    <w:p w:rsidR="00A62353" w:rsidRDefault="00C46210" w:rsidP="00DE45CD">
      <w:pPr>
        <w:tabs>
          <w:tab w:val="left" w:pos="2424"/>
          <w:tab w:val="left" w:pos="4741"/>
          <w:tab w:val="left" w:pos="1248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VARIEDAD DE</w:t>
      </w:r>
      <w:r w:rsidR="003F7178">
        <w:rPr>
          <w:rFonts w:ascii="Bradley Hand ITC" w:hAnsi="Bradley Hand ITC"/>
          <w:b/>
          <w:sz w:val="20"/>
          <w:szCs w:val="20"/>
        </w:rPr>
        <w:tab/>
        <w:t>cada caso que rodean al escrito</w:t>
      </w:r>
      <w:r w:rsidR="00DE45CD">
        <w:rPr>
          <w:rFonts w:ascii="Bradley Hand ITC" w:hAnsi="Bradley Hand ITC"/>
          <w:b/>
          <w:sz w:val="20"/>
          <w:szCs w:val="20"/>
        </w:rPr>
        <w:tab/>
        <w:t>-Respeta el tono idiomático,nivel coloquial,vulgar,culto,académico, etc</w:t>
      </w:r>
    </w:p>
    <w:p w:rsidR="00C46210" w:rsidRDefault="00C46210" w:rsidP="00DE45CD">
      <w:pPr>
        <w:tabs>
          <w:tab w:val="left" w:pos="2424"/>
          <w:tab w:val="left" w:pos="4741"/>
          <w:tab w:val="left" w:pos="1248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LA  LENGUA</w:t>
      </w:r>
      <w:r w:rsidR="00B728BC">
        <w:rPr>
          <w:rFonts w:ascii="Bradley Hand ITC" w:hAnsi="Bradley Hand ITC"/>
          <w:b/>
          <w:sz w:val="20"/>
          <w:szCs w:val="20"/>
        </w:rPr>
        <w:tab/>
        <w:t>Exige una determinada  forma</w:t>
      </w:r>
      <w:r w:rsidR="00DE45CD">
        <w:rPr>
          <w:rFonts w:ascii="Bradley Hand ITC" w:hAnsi="Bradley Hand ITC"/>
          <w:b/>
          <w:sz w:val="20"/>
          <w:szCs w:val="20"/>
        </w:rPr>
        <w:tab/>
        <w:t>-Asume las normas del grupo social,respeto de los tabus,selecciona las</w:t>
      </w:r>
    </w:p>
    <w:p w:rsidR="00DE45CD" w:rsidRDefault="00DE45CD" w:rsidP="00DE45CD">
      <w:pPr>
        <w:tabs>
          <w:tab w:val="left" w:pos="1248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 xml:space="preserve">  Palabras</w:t>
      </w:r>
    </w:p>
    <w:p w:rsidR="00A62353" w:rsidRDefault="00B728BC" w:rsidP="00DE45CD">
      <w:pPr>
        <w:tabs>
          <w:tab w:val="left" w:pos="4741"/>
          <w:tab w:val="left" w:pos="10021"/>
          <w:tab w:val="left" w:pos="12485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de comunicación  un  modo de</w:t>
      </w:r>
      <w:r w:rsidR="00A978F9">
        <w:rPr>
          <w:rFonts w:ascii="Bradley Hand ITC" w:hAnsi="Bradley Hand ITC"/>
          <w:b/>
          <w:sz w:val="20"/>
          <w:szCs w:val="20"/>
        </w:rPr>
        <w:tab/>
        <w:t>CARACTERISTICAS</w:t>
      </w:r>
      <w:r w:rsidR="00DE45CD">
        <w:rPr>
          <w:rFonts w:ascii="Bradley Hand ITC" w:hAnsi="Bradley Hand ITC"/>
          <w:b/>
          <w:sz w:val="20"/>
          <w:szCs w:val="20"/>
        </w:rPr>
        <w:tab/>
        <w:t xml:space="preserve">-Respeta  las normas de </w:t>
      </w:r>
      <w:r w:rsidR="007601F8">
        <w:rPr>
          <w:rFonts w:ascii="Bradley Hand ITC" w:hAnsi="Bradley Hand ITC"/>
          <w:b/>
          <w:sz w:val="20"/>
          <w:szCs w:val="20"/>
        </w:rPr>
        <w:t>cortesía vigentes entre  los locutores</w:t>
      </w:r>
    </w:p>
    <w:p w:rsidR="00A62353" w:rsidRDefault="00B728BC" w:rsidP="00B728BC">
      <w:pPr>
        <w:tabs>
          <w:tab w:val="left" w:pos="4741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escribir,que afecta al formato,</w:t>
      </w:r>
    </w:p>
    <w:p w:rsidR="00B728BC" w:rsidRDefault="00B728BC" w:rsidP="00B728BC">
      <w:pPr>
        <w:tabs>
          <w:tab w:val="left" w:pos="4741"/>
        </w:tabs>
        <w:spacing w:after="0"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a la estructura,al tratamiento,al</w:t>
      </w:r>
    </w:p>
    <w:p w:rsidR="00A62353" w:rsidRDefault="00B728BC" w:rsidP="00B728BC">
      <w:pPr>
        <w:tabs>
          <w:tab w:val="left" w:pos="4741"/>
        </w:tabs>
        <w:spacing w:line="240" w:lineRule="auto"/>
        <w:rPr>
          <w:rFonts w:ascii="Bradley Hand ITC" w:hAnsi="Bradley Hand ITC"/>
          <w:b/>
          <w:sz w:val="20"/>
          <w:szCs w:val="20"/>
        </w:rPr>
      </w:pPr>
      <w:r>
        <w:rPr>
          <w:rFonts w:ascii="Bradley Hand ITC" w:hAnsi="Bradley Hand ITC"/>
          <w:b/>
          <w:sz w:val="20"/>
          <w:szCs w:val="20"/>
        </w:rPr>
        <w:tab/>
        <w:t>léxico y al tono.</w:t>
      </w: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p w:rsidR="00A62353" w:rsidRPr="003D35E4" w:rsidRDefault="00A62353" w:rsidP="006359D2">
      <w:pPr>
        <w:tabs>
          <w:tab w:val="left" w:pos="1816"/>
        </w:tabs>
        <w:spacing w:line="240" w:lineRule="auto"/>
        <w:rPr>
          <w:rFonts w:ascii="Bradley Hand ITC" w:hAnsi="Bradley Hand ITC"/>
          <w:b/>
          <w:sz w:val="20"/>
          <w:szCs w:val="20"/>
        </w:rPr>
      </w:pPr>
    </w:p>
    <w:sectPr w:rsidR="00A62353" w:rsidRPr="003D35E4" w:rsidSect="00491915">
      <w:pgSz w:w="20160" w:h="12240" w:orient="landscape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3E" w:rsidRDefault="00AC333E" w:rsidP="00DA6AA6">
      <w:pPr>
        <w:spacing w:after="0" w:line="240" w:lineRule="auto"/>
      </w:pPr>
      <w:r>
        <w:separator/>
      </w:r>
    </w:p>
  </w:endnote>
  <w:endnote w:type="continuationSeparator" w:id="1">
    <w:p w:rsidR="00AC333E" w:rsidRDefault="00AC333E" w:rsidP="00DA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3E" w:rsidRDefault="00AC333E" w:rsidP="00DA6AA6">
      <w:pPr>
        <w:spacing w:after="0" w:line="240" w:lineRule="auto"/>
      </w:pPr>
      <w:r>
        <w:separator/>
      </w:r>
    </w:p>
  </w:footnote>
  <w:footnote w:type="continuationSeparator" w:id="1">
    <w:p w:rsidR="00AC333E" w:rsidRDefault="00AC333E" w:rsidP="00DA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2C82"/>
    <w:multiLevelType w:val="hybridMultilevel"/>
    <w:tmpl w:val="6C60366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CE858EB"/>
    <w:multiLevelType w:val="hybridMultilevel"/>
    <w:tmpl w:val="D206A9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EA233F"/>
    <w:multiLevelType w:val="hybridMultilevel"/>
    <w:tmpl w:val="EA6A8C38"/>
    <w:lvl w:ilvl="0" w:tplc="080A000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39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46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53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61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68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7556" w:hanging="360"/>
      </w:pPr>
      <w:rPr>
        <w:rFonts w:ascii="Wingdings" w:hAnsi="Wingdings" w:hint="default"/>
      </w:rPr>
    </w:lvl>
  </w:abstractNum>
  <w:abstractNum w:abstractNumId="3">
    <w:nsid w:val="5EAC43BF"/>
    <w:multiLevelType w:val="hybridMultilevel"/>
    <w:tmpl w:val="5E229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1C3"/>
    <w:rsid w:val="00000ABD"/>
    <w:rsid w:val="00001365"/>
    <w:rsid w:val="000031A1"/>
    <w:rsid w:val="00034AEC"/>
    <w:rsid w:val="00047FDE"/>
    <w:rsid w:val="0006488F"/>
    <w:rsid w:val="00067753"/>
    <w:rsid w:val="000855E1"/>
    <w:rsid w:val="00091C14"/>
    <w:rsid w:val="000A36F8"/>
    <w:rsid w:val="000B30A5"/>
    <w:rsid w:val="000B4245"/>
    <w:rsid w:val="000D7990"/>
    <w:rsid w:val="000F1809"/>
    <w:rsid w:val="000F76EE"/>
    <w:rsid w:val="00112AD4"/>
    <w:rsid w:val="00113128"/>
    <w:rsid w:val="00113CD1"/>
    <w:rsid w:val="001163F4"/>
    <w:rsid w:val="00125C69"/>
    <w:rsid w:val="001279B2"/>
    <w:rsid w:val="0013081F"/>
    <w:rsid w:val="001370E3"/>
    <w:rsid w:val="00152F78"/>
    <w:rsid w:val="00166E86"/>
    <w:rsid w:val="00171866"/>
    <w:rsid w:val="0018288E"/>
    <w:rsid w:val="00195DB7"/>
    <w:rsid w:val="001B4D88"/>
    <w:rsid w:val="001C19EF"/>
    <w:rsid w:val="001E2738"/>
    <w:rsid w:val="001F0A2D"/>
    <w:rsid w:val="001F16E1"/>
    <w:rsid w:val="001F64E5"/>
    <w:rsid w:val="00206911"/>
    <w:rsid w:val="00220FDA"/>
    <w:rsid w:val="00231EF3"/>
    <w:rsid w:val="00242F4F"/>
    <w:rsid w:val="00247E5A"/>
    <w:rsid w:val="00255DBF"/>
    <w:rsid w:val="002633E0"/>
    <w:rsid w:val="00277DF4"/>
    <w:rsid w:val="002C3C89"/>
    <w:rsid w:val="002D21A9"/>
    <w:rsid w:val="002D5291"/>
    <w:rsid w:val="002E13B5"/>
    <w:rsid w:val="002E43BB"/>
    <w:rsid w:val="002F1F4C"/>
    <w:rsid w:val="003011A7"/>
    <w:rsid w:val="00313DE5"/>
    <w:rsid w:val="0031508B"/>
    <w:rsid w:val="003167F1"/>
    <w:rsid w:val="003275DF"/>
    <w:rsid w:val="00334149"/>
    <w:rsid w:val="0033702E"/>
    <w:rsid w:val="003D35E4"/>
    <w:rsid w:val="003D4CC3"/>
    <w:rsid w:val="003F04D5"/>
    <w:rsid w:val="003F3FB3"/>
    <w:rsid w:val="003F7178"/>
    <w:rsid w:val="0040420F"/>
    <w:rsid w:val="004076FA"/>
    <w:rsid w:val="004100DA"/>
    <w:rsid w:val="00410CBD"/>
    <w:rsid w:val="00413168"/>
    <w:rsid w:val="00425602"/>
    <w:rsid w:val="00436981"/>
    <w:rsid w:val="0043722C"/>
    <w:rsid w:val="00453B07"/>
    <w:rsid w:val="00460C7B"/>
    <w:rsid w:val="00472312"/>
    <w:rsid w:val="004918F4"/>
    <w:rsid w:val="00491915"/>
    <w:rsid w:val="004B72D7"/>
    <w:rsid w:val="004C0A19"/>
    <w:rsid w:val="004C52F7"/>
    <w:rsid w:val="004E6FF0"/>
    <w:rsid w:val="005023BA"/>
    <w:rsid w:val="00516CB7"/>
    <w:rsid w:val="00545492"/>
    <w:rsid w:val="00550C1D"/>
    <w:rsid w:val="005530EC"/>
    <w:rsid w:val="0056250E"/>
    <w:rsid w:val="00584E2B"/>
    <w:rsid w:val="00586775"/>
    <w:rsid w:val="00593458"/>
    <w:rsid w:val="005A2B72"/>
    <w:rsid w:val="005A51D7"/>
    <w:rsid w:val="005A5323"/>
    <w:rsid w:val="005A5431"/>
    <w:rsid w:val="005A7DBC"/>
    <w:rsid w:val="005B1757"/>
    <w:rsid w:val="005C5FE1"/>
    <w:rsid w:val="005D6DF0"/>
    <w:rsid w:val="005F0C8E"/>
    <w:rsid w:val="006146B6"/>
    <w:rsid w:val="006328C1"/>
    <w:rsid w:val="006347DD"/>
    <w:rsid w:val="0063579F"/>
    <w:rsid w:val="006359D2"/>
    <w:rsid w:val="00635D90"/>
    <w:rsid w:val="006423A7"/>
    <w:rsid w:val="00656302"/>
    <w:rsid w:val="00671110"/>
    <w:rsid w:val="006A5C82"/>
    <w:rsid w:val="006B0E83"/>
    <w:rsid w:val="006C2737"/>
    <w:rsid w:val="006D05D7"/>
    <w:rsid w:val="006E0352"/>
    <w:rsid w:val="006E5200"/>
    <w:rsid w:val="006E5704"/>
    <w:rsid w:val="006F6B33"/>
    <w:rsid w:val="0070093B"/>
    <w:rsid w:val="00707672"/>
    <w:rsid w:val="00707CF0"/>
    <w:rsid w:val="0072659E"/>
    <w:rsid w:val="00733945"/>
    <w:rsid w:val="00751021"/>
    <w:rsid w:val="00755339"/>
    <w:rsid w:val="00756361"/>
    <w:rsid w:val="007601F8"/>
    <w:rsid w:val="007756B9"/>
    <w:rsid w:val="00785C80"/>
    <w:rsid w:val="007967EC"/>
    <w:rsid w:val="007976F6"/>
    <w:rsid w:val="007C78DC"/>
    <w:rsid w:val="007F29B7"/>
    <w:rsid w:val="0080495D"/>
    <w:rsid w:val="008220E9"/>
    <w:rsid w:val="00837F1B"/>
    <w:rsid w:val="00852475"/>
    <w:rsid w:val="008561C8"/>
    <w:rsid w:val="00867AD5"/>
    <w:rsid w:val="0087613F"/>
    <w:rsid w:val="00885155"/>
    <w:rsid w:val="008B2C3E"/>
    <w:rsid w:val="008B30B4"/>
    <w:rsid w:val="008C042E"/>
    <w:rsid w:val="008F4D29"/>
    <w:rsid w:val="00902743"/>
    <w:rsid w:val="009038A1"/>
    <w:rsid w:val="00903EFD"/>
    <w:rsid w:val="00914F96"/>
    <w:rsid w:val="00916145"/>
    <w:rsid w:val="00925D43"/>
    <w:rsid w:val="00936E10"/>
    <w:rsid w:val="00956FC0"/>
    <w:rsid w:val="009770A7"/>
    <w:rsid w:val="009807C1"/>
    <w:rsid w:val="009819BA"/>
    <w:rsid w:val="009850DB"/>
    <w:rsid w:val="00992FE5"/>
    <w:rsid w:val="009A352E"/>
    <w:rsid w:val="009A60E8"/>
    <w:rsid w:val="009F474B"/>
    <w:rsid w:val="00A0237A"/>
    <w:rsid w:val="00A2365B"/>
    <w:rsid w:val="00A60648"/>
    <w:rsid w:val="00A62353"/>
    <w:rsid w:val="00A63C40"/>
    <w:rsid w:val="00A66B5B"/>
    <w:rsid w:val="00A70382"/>
    <w:rsid w:val="00A72F9A"/>
    <w:rsid w:val="00A82EE0"/>
    <w:rsid w:val="00A978F9"/>
    <w:rsid w:val="00AA0B3B"/>
    <w:rsid w:val="00AB0DCA"/>
    <w:rsid w:val="00AC333E"/>
    <w:rsid w:val="00AC36A6"/>
    <w:rsid w:val="00AC430A"/>
    <w:rsid w:val="00AC70B3"/>
    <w:rsid w:val="00AC786F"/>
    <w:rsid w:val="00AD0BE0"/>
    <w:rsid w:val="00AD52C7"/>
    <w:rsid w:val="00AE4969"/>
    <w:rsid w:val="00AF4752"/>
    <w:rsid w:val="00B24A01"/>
    <w:rsid w:val="00B33AFB"/>
    <w:rsid w:val="00B4716F"/>
    <w:rsid w:val="00B54842"/>
    <w:rsid w:val="00B6282D"/>
    <w:rsid w:val="00B728BC"/>
    <w:rsid w:val="00B73A79"/>
    <w:rsid w:val="00B75C46"/>
    <w:rsid w:val="00B8055D"/>
    <w:rsid w:val="00B86DE3"/>
    <w:rsid w:val="00B8785D"/>
    <w:rsid w:val="00B87D78"/>
    <w:rsid w:val="00BA1E5A"/>
    <w:rsid w:val="00BA2936"/>
    <w:rsid w:val="00BA2C5F"/>
    <w:rsid w:val="00BA4860"/>
    <w:rsid w:val="00BC00C1"/>
    <w:rsid w:val="00BC2043"/>
    <w:rsid w:val="00BF3453"/>
    <w:rsid w:val="00C22FA9"/>
    <w:rsid w:val="00C27072"/>
    <w:rsid w:val="00C46210"/>
    <w:rsid w:val="00C63F3F"/>
    <w:rsid w:val="00C70D3A"/>
    <w:rsid w:val="00C907BA"/>
    <w:rsid w:val="00C9101B"/>
    <w:rsid w:val="00C92786"/>
    <w:rsid w:val="00C93432"/>
    <w:rsid w:val="00C9474C"/>
    <w:rsid w:val="00C955D9"/>
    <w:rsid w:val="00CA519C"/>
    <w:rsid w:val="00CB451E"/>
    <w:rsid w:val="00CB7E43"/>
    <w:rsid w:val="00CC418B"/>
    <w:rsid w:val="00CE4905"/>
    <w:rsid w:val="00CE708C"/>
    <w:rsid w:val="00CF626A"/>
    <w:rsid w:val="00D13EAA"/>
    <w:rsid w:val="00D15145"/>
    <w:rsid w:val="00D16EF1"/>
    <w:rsid w:val="00D17015"/>
    <w:rsid w:val="00D50EFA"/>
    <w:rsid w:val="00D51352"/>
    <w:rsid w:val="00D53945"/>
    <w:rsid w:val="00D57270"/>
    <w:rsid w:val="00D63245"/>
    <w:rsid w:val="00DA3A5C"/>
    <w:rsid w:val="00DA6AA6"/>
    <w:rsid w:val="00DB4E3E"/>
    <w:rsid w:val="00DC35EB"/>
    <w:rsid w:val="00DE45CD"/>
    <w:rsid w:val="00E04AE4"/>
    <w:rsid w:val="00E0672E"/>
    <w:rsid w:val="00E330B9"/>
    <w:rsid w:val="00E41E04"/>
    <w:rsid w:val="00E53DA4"/>
    <w:rsid w:val="00E57F13"/>
    <w:rsid w:val="00EB0F28"/>
    <w:rsid w:val="00ED38D1"/>
    <w:rsid w:val="00EF0F0D"/>
    <w:rsid w:val="00EF7936"/>
    <w:rsid w:val="00F103FC"/>
    <w:rsid w:val="00F14F09"/>
    <w:rsid w:val="00F24394"/>
    <w:rsid w:val="00F421C3"/>
    <w:rsid w:val="00F54849"/>
    <w:rsid w:val="00F6631B"/>
    <w:rsid w:val="00F734A6"/>
    <w:rsid w:val="00F83AEF"/>
    <w:rsid w:val="00FB2CB7"/>
    <w:rsid w:val="00FE31A1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0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B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A6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6AA6"/>
  </w:style>
  <w:style w:type="paragraph" w:styleId="Piedepgina">
    <w:name w:val="footer"/>
    <w:basedOn w:val="Normal"/>
    <w:link w:val="PiedepginaCar"/>
    <w:uiPriority w:val="99"/>
    <w:semiHidden/>
    <w:unhideWhenUsed/>
    <w:rsid w:val="00DA6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6AA6"/>
  </w:style>
  <w:style w:type="character" w:styleId="Textodelmarcadordeposicin">
    <w:name w:val="Placeholder Text"/>
    <w:basedOn w:val="Fuentedeprrafopredeter"/>
    <w:uiPriority w:val="99"/>
    <w:semiHidden/>
    <w:rsid w:val="007C78DC"/>
    <w:rPr>
      <w:color w:val="808080"/>
    </w:rPr>
  </w:style>
  <w:style w:type="paragraph" w:styleId="Prrafodelista">
    <w:name w:val="List Paragraph"/>
    <w:basedOn w:val="Normal"/>
    <w:uiPriority w:val="34"/>
    <w:qFormat/>
    <w:rsid w:val="005A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D2BA-9039-40D4-B1C8-F765856F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1246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 Tecnico en Computadoras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113</cp:revision>
  <dcterms:created xsi:type="dcterms:W3CDTF">2020-09-20T20:55:00Z</dcterms:created>
  <dcterms:modified xsi:type="dcterms:W3CDTF">2020-10-03T16:18:00Z</dcterms:modified>
</cp:coreProperties>
</file>