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5A" w:rsidRDefault="00FD185A" w:rsidP="0042719F">
      <w:pPr>
        <w:jc w:val="center"/>
      </w:pPr>
    </w:p>
    <w:p w:rsidR="0042719F" w:rsidRDefault="0042719F" w:rsidP="0042719F">
      <w:pPr>
        <w:jc w:val="center"/>
      </w:pPr>
      <w:r w:rsidRPr="0042719F">
        <w:drawing>
          <wp:anchor distT="0" distB="0" distL="114300" distR="114300" simplePos="0" relativeHeight="251658240" behindDoc="0" locked="0" layoutInCell="1" allowOverlap="1">
            <wp:simplePos x="0" y="0"/>
            <wp:positionH relativeFrom="margin">
              <wp:posOffset>1192530</wp:posOffset>
            </wp:positionH>
            <wp:positionV relativeFrom="paragraph">
              <wp:posOffset>-337820</wp:posOffset>
            </wp:positionV>
            <wp:extent cx="3228324" cy="2276475"/>
            <wp:effectExtent l="0" t="0" r="0" b="0"/>
            <wp:wrapNone/>
            <wp:docPr id="1028" name="Picture 4" descr="Sub 17 - Página Oficial de la Liga Mexicana del Fútbol Profesional - Club  UDS - Plantel - Jugadores - Historia - Uniformes - Estadio Roberto Ortíz  Solís - sub17.ligamx.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ub 17 - Página Oficial de la Liga Mexicana del Fútbol Profesional - Club  UDS - Plantel - Jugadores - Historia - Uniformes - Estadio Roberto Ortíz  Solís - sub17.ligamx.ne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324" cy="2276475"/>
                    </a:xfrm>
                    <a:prstGeom prst="rect">
                      <a:avLst/>
                    </a:prstGeom>
                    <a:noFill/>
                    <a:extLst/>
                  </pic:spPr>
                </pic:pic>
              </a:graphicData>
            </a:graphic>
            <wp14:sizeRelV relativeFrom="margin">
              <wp14:pctHeight>0</wp14:pctHeight>
            </wp14:sizeRelV>
          </wp:anchor>
        </w:drawing>
      </w:r>
    </w:p>
    <w:p w:rsidR="0042719F" w:rsidRPr="0042719F" w:rsidRDefault="0042719F" w:rsidP="0042719F"/>
    <w:p w:rsidR="0042719F" w:rsidRPr="0042719F" w:rsidRDefault="0042719F" w:rsidP="0042719F"/>
    <w:p w:rsidR="0042719F" w:rsidRDefault="0042719F" w:rsidP="0042719F"/>
    <w:p w:rsidR="00FD185A" w:rsidRDefault="00FD185A" w:rsidP="0042719F">
      <w:pPr>
        <w:jc w:val="center"/>
        <w:rPr>
          <w:rFonts w:ascii="Arial" w:hAnsi="Arial" w:cs="Arial"/>
          <w:b/>
          <w:color w:val="1F3864" w:themeColor="accent5" w:themeShade="80"/>
          <w:sz w:val="28"/>
        </w:rPr>
      </w:pPr>
    </w:p>
    <w:p w:rsidR="00FD185A" w:rsidRDefault="00FD185A" w:rsidP="0042719F">
      <w:pPr>
        <w:jc w:val="center"/>
        <w:rPr>
          <w:rFonts w:ascii="Arial" w:hAnsi="Arial" w:cs="Arial"/>
          <w:b/>
          <w:color w:val="1F3864" w:themeColor="accent5" w:themeShade="80"/>
          <w:sz w:val="28"/>
        </w:rPr>
      </w:pPr>
    </w:p>
    <w:p w:rsidR="00FD185A" w:rsidRDefault="00FD185A" w:rsidP="0042719F">
      <w:pPr>
        <w:jc w:val="center"/>
        <w:rPr>
          <w:rFonts w:ascii="Arial" w:hAnsi="Arial" w:cs="Arial"/>
          <w:b/>
          <w:color w:val="1F3864" w:themeColor="accent5" w:themeShade="80"/>
          <w:sz w:val="28"/>
        </w:rPr>
      </w:pPr>
    </w:p>
    <w:p w:rsidR="001A6D4B" w:rsidRDefault="0042719F" w:rsidP="0042719F">
      <w:pPr>
        <w:jc w:val="center"/>
        <w:rPr>
          <w:rFonts w:ascii="Arial" w:hAnsi="Arial" w:cs="Arial"/>
          <w:b/>
          <w:color w:val="1F3864" w:themeColor="accent5" w:themeShade="80"/>
          <w:sz w:val="28"/>
        </w:rPr>
      </w:pPr>
      <w:r w:rsidRPr="0042719F">
        <w:rPr>
          <w:rFonts w:ascii="Arial" w:hAnsi="Arial" w:cs="Arial"/>
          <w:b/>
          <w:color w:val="1F3864" w:themeColor="accent5" w:themeShade="80"/>
          <w:sz w:val="28"/>
        </w:rPr>
        <w:t>Redacción de español</w:t>
      </w:r>
    </w:p>
    <w:p w:rsidR="0042719F" w:rsidRDefault="0042719F" w:rsidP="0042719F">
      <w:pPr>
        <w:jc w:val="center"/>
        <w:rPr>
          <w:rFonts w:ascii="Arial" w:hAnsi="Arial" w:cs="Arial"/>
          <w:b/>
          <w:color w:val="1F3864" w:themeColor="accent5" w:themeShade="80"/>
          <w:sz w:val="28"/>
        </w:rPr>
      </w:pPr>
    </w:p>
    <w:p w:rsidR="00FD185A" w:rsidRDefault="00FD185A" w:rsidP="0042719F">
      <w:pPr>
        <w:jc w:val="center"/>
        <w:rPr>
          <w:rFonts w:ascii="Arial" w:hAnsi="Arial" w:cs="Arial"/>
          <w:b/>
          <w:color w:val="1F3864" w:themeColor="accent5" w:themeShade="80"/>
          <w:sz w:val="28"/>
        </w:rPr>
      </w:pPr>
    </w:p>
    <w:p w:rsidR="0042719F" w:rsidRDefault="0042719F" w:rsidP="0042719F">
      <w:pPr>
        <w:jc w:val="center"/>
        <w:rPr>
          <w:rFonts w:ascii="Arial" w:hAnsi="Arial" w:cs="Arial"/>
          <w:b/>
          <w:color w:val="1F3864" w:themeColor="accent5" w:themeShade="80"/>
          <w:sz w:val="28"/>
        </w:rPr>
      </w:pPr>
      <w:r>
        <w:rPr>
          <w:rFonts w:ascii="Arial" w:hAnsi="Arial" w:cs="Arial"/>
          <w:b/>
          <w:color w:val="1F3864" w:themeColor="accent5" w:themeShade="80"/>
          <w:sz w:val="28"/>
        </w:rPr>
        <w:t>Lic. Ángel Cruz</w:t>
      </w:r>
    </w:p>
    <w:p w:rsidR="0042719F" w:rsidRDefault="0042719F" w:rsidP="0042719F">
      <w:pPr>
        <w:jc w:val="center"/>
        <w:rPr>
          <w:rFonts w:ascii="Arial" w:hAnsi="Arial" w:cs="Arial"/>
          <w:b/>
          <w:color w:val="1F3864" w:themeColor="accent5" w:themeShade="80"/>
          <w:sz w:val="28"/>
        </w:rPr>
      </w:pPr>
    </w:p>
    <w:p w:rsidR="0042719F" w:rsidRDefault="0042719F" w:rsidP="0042719F">
      <w:pPr>
        <w:jc w:val="center"/>
        <w:rPr>
          <w:rFonts w:ascii="Arial" w:hAnsi="Arial" w:cs="Arial"/>
          <w:b/>
          <w:color w:val="1F3864" w:themeColor="accent5" w:themeShade="80"/>
          <w:sz w:val="28"/>
        </w:rPr>
      </w:pPr>
      <w:r>
        <w:rPr>
          <w:rFonts w:ascii="Arial" w:hAnsi="Arial" w:cs="Arial"/>
          <w:b/>
          <w:color w:val="1F3864" w:themeColor="accent5" w:themeShade="80"/>
          <w:sz w:val="28"/>
        </w:rPr>
        <w:t>¿Cómo se escribe un párrafo?</w:t>
      </w:r>
    </w:p>
    <w:p w:rsidR="0042719F" w:rsidRDefault="0042719F" w:rsidP="0042719F">
      <w:pPr>
        <w:jc w:val="center"/>
        <w:rPr>
          <w:rFonts w:ascii="Arial" w:hAnsi="Arial" w:cs="Arial"/>
          <w:b/>
          <w:color w:val="1F3864" w:themeColor="accent5" w:themeShade="80"/>
          <w:sz w:val="28"/>
        </w:rPr>
      </w:pPr>
    </w:p>
    <w:p w:rsidR="00FD185A" w:rsidRDefault="00FD185A" w:rsidP="0042719F">
      <w:pPr>
        <w:jc w:val="center"/>
        <w:rPr>
          <w:rFonts w:ascii="Arial" w:hAnsi="Arial" w:cs="Arial"/>
          <w:b/>
          <w:color w:val="1F3864" w:themeColor="accent5" w:themeShade="80"/>
          <w:sz w:val="28"/>
        </w:rPr>
      </w:pPr>
    </w:p>
    <w:p w:rsidR="0042719F" w:rsidRDefault="0042719F" w:rsidP="0042719F">
      <w:pPr>
        <w:jc w:val="center"/>
        <w:rPr>
          <w:rFonts w:ascii="Arial" w:hAnsi="Arial" w:cs="Arial"/>
          <w:b/>
          <w:color w:val="1F3864" w:themeColor="accent5" w:themeShade="80"/>
          <w:sz w:val="28"/>
        </w:rPr>
      </w:pPr>
      <w:r>
        <w:rPr>
          <w:rFonts w:ascii="Arial" w:hAnsi="Arial" w:cs="Arial"/>
          <w:b/>
          <w:color w:val="1F3864" w:themeColor="accent5" w:themeShade="80"/>
          <w:sz w:val="28"/>
        </w:rPr>
        <w:t>Danna Belén Rivera Escobar</w:t>
      </w:r>
    </w:p>
    <w:p w:rsidR="0042719F" w:rsidRDefault="0042719F" w:rsidP="0042719F">
      <w:pPr>
        <w:jc w:val="center"/>
        <w:rPr>
          <w:rFonts w:ascii="Arial" w:hAnsi="Arial" w:cs="Arial"/>
          <w:b/>
          <w:color w:val="1F3864" w:themeColor="accent5" w:themeShade="80"/>
          <w:sz w:val="28"/>
        </w:rPr>
      </w:pPr>
    </w:p>
    <w:p w:rsidR="00FD185A" w:rsidRDefault="00FD185A" w:rsidP="0042719F">
      <w:pPr>
        <w:jc w:val="center"/>
        <w:rPr>
          <w:rFonts w:ascii="Arial" w:hAnsi="Arial" w:cs="Arial"/>
          <w:b/>
          <w:color w:val="1F3864" w:themeColor="accent5" w:themeShade="80"/>
          <w:sz w:val="28"/>
        </w:rPr>
      </w:pPr>
    </w:p>
    <w:p w:rsidR="00FD185A" w:rsidRDefault="0042719F" w:rsidP="0042719F">
      <w:pPr>
        <w:jc w:val="center"/>
        <w:rPr>
          <w:rFonts w:ascii="Arial" w:hAnsi="Arial" w:cs="Arial"/>
          <w:b/>
          <w:color w:val="1F3864" w:themeColor="accent5" w:themeShade="80"/>
          <w:sz w:val="28"/>
        </w:rPr>
      </w:pPr>
      <w:r>
        <w:rPr>
          <w:rFonts w:ascii="Arial" w:hAnsi="Arial" w:cs="Arial"/>
          <w:b/>
          <w:color w:val="1F3864" w:themeColor="accent5" w:themeShade="80"/>
          <w:sz w:val="28"/>
        </w:rPr>
        <w:t xml:space="preserve">1er. Cuatrimestre Administración y Estrategias de Negocios </w:t>
      </w:r>
    </w:p>
    <w:p w:rsidR="00FD185A" w:rsidRDefault="00FD185A" w:rsidP="00FD185A">
      <w:pPr>
        <w:rPr>
          <w:rFonts w:ascii="Arial" w:hAnsi="Arial" w:cs="Arial"/>
          <w:b/>
          <w:color w:val="1F3864" w:themeColor="accent5" w:themeShade="80"/>
          <w:sz w:val="28"/>
        </w:rPr>
      </w:pPr>
      <w:r>
        <w:rPr>
          <w:rFonts w:ascii="Arial" w:hAnsi="Arial" w:cs="Arial"/>
          <w:b/>
          <w:color w:val="1F3864" w:themeColor="accent5" w:themeShade="80"/>
          <w:sz w:val="28"/>
        </w:rPr>
        <w:t xml:space="preserve">                 </w:t>
      </w:r>
    </w:p>
    <w:p w:rsidR="00FD185A" w:rsidRDefault="00FD185A" w:rsidP="00FD185A">
      <w:pPr>
        <w:rPr>
          <w:rFonts w:ascii="Arial" w:hAnsi="Arial" w:cs="Arial"/>
          <w:b/>
          <w:color w:val="1F3864" w:themeColor="accent5" w:themeShade="80"/>
          <w:sz w:val="28"/>
        </w:rPr>
      </w:pPr>
      <w:r>
        <w:rPr>
          <w:rFonts w:ascii="Arial" w:hAnsi="Arial" w:cs="Arial"/>
          <w:b/>
          <w:color w:val="1F3864" w:themeColor="accent5" w:themeShade="80"/>
          <w:sz w:val="28"/>
        </w:rPr>
        <w:t xml:space="preserve">                   Comitán Chiapas a 7 de septiembre de 2020</w:t>
      </w:r>
    </w:p>
    <w:p w:rsidR="00FD185A" w:rsidRDefault="00FD185A" w:rsidP="00FD185A">
      <w:pPr>
        <w:rPr>
          <w:rFonts w:ascii="Arial" w:hAnsi="Arial" w:cs="Arial"/>
          <w:b/>
          <w:color w:val="1F3864" w:themeColor="accent5" w:themeShade="80"/>
          <w:sz w:val="28"/>
        </w:rPr>
      </w:pPr>
    </w:p>
    <w:p w:rsidR="0042719F" w:rsidRDefault="0042719F" w:rsidP="00FD185A">
      <w:pPr>
        <w:rPr>
          <w:rFonts w:ascii="Arial" w:hAnsi="Arial" w:cs="Arial"/>
          <w:b/>
          <w:color w:val="1F3864" w:themeColor="accent5" w:themeShade="80"/>
          <w:sz w:val="28"/>
        </w:rPr>
      </w:pPr>
    </w:p>
    <w:p w:rsidR="00FD185A" w:rsidRDefault="00FD185A" w:rsidP="00FD185A">
      <w:pPr>
        <w:rPr>
          <w:rFonts w:ascii="Arial" w:hAnsi="Arial" w:cs="Arial"/>
          <w:b/>
          <w:color w:val="1F3864" w:themeColor="accent5" w:themeShade="80"/>
          <w:sz w:val="28"/>
        </w:rPr>
      </w:pPr>
    </w:p>
    <w:p w:rsidR="00FD185A" w:rsidRDefault="00FD185A" w:rsidP="00FD185A">
      <w:pPr>
        <w:rPr>
          <w:rFonts w:ascii="Arial" w:hAnsi="Arial" w:cs="Arial"/>
          <w:b/>
          <w:color w:val="1F3864" w:themeColor="accent5" w:themeShade="80"/>
          <w:sz w:val="28"/>
        </w:rPr>
      </w:pPr>
      <w:r w:rsidRPr="00FD185A">
        <w:rPr>
          <w:rFonts w:ascii="Arial" w:hAnsi="Arial" w:cs="Arial"/>
          <w:b/>
          <w:color w:val="1F3864" w:themeColor="accent5" w:themeShade="80"/>
          <w:sz w:val="28"/>
        </w:rPr>
        <mc:AlternateContent>
          <mc:Choice Requires="wps">
            <w:drawing>
              <wp:anchor distT="0" distB="0" distL="114300" distR="114300" simplePos="0" relativeHeight="251660288" behindDoc="0" locked="0" layoutInCell="1" allowOverlap="1" wp14:anchorId="3E6E98AE" wp14:editId="33E41757">
                <wp:simplePos x="0" y="0"/>
                <wp:positionH relativeFrom="page">
                  <wp:posOffset>-285750</wp:posOffset>
                </wp:positionH>
                <wp:positionV relativeFrom="paragraph">
                  <wp:posOffset>372745</wp:posOffset>
                </wp:positionV>
                <wp:extent cx="12192000" cy="883920"/>
                <wp:effectExtent l="0" t="0" r="19050" b="11430"/>
                <wp:wrapNone/>
                <wp:docPr id="4" name="Rectángulo 3"/>
                <wp:cNvGraphicFramePr/>
                <a:graphic xmlns:a="http://schemas.openxmlformats.org/drawingml/2006/main">
                  <a:graphicData uri="http://schemas.microsoft.com/office/word/2010/wordprocessingShape">
                    <wps:wsp>
                      <wps:cNvSpPr/>
                      <wps:spPr>
                        <a:xfrm>
                          <a:off x="0" y="0"/>
                          <a:ext cx="12192000" cy="883920"/>
                        </a:xfrm>
                        <a:prstGeom prst="rect">
                          <a:avLst/>
                        </a:prstGeom>
                        <a:solidFill>
                          <a:schemeClr val="accent5">
                            <a:lumMod val="50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2A53315" id="Rectángulo 3" o:spid="_x0000_s1026" style="position:absolute;margin-left:-22.5pt;margin-top:29.35pt;width:960pt;height:69.6pt;z-index:25166028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" fillcolor="#1f3763 [1608]" strokecolor="#2f5496 [2408]" strokeweight="1pt">
                <w10:wrap anchorx="page"/>
              </v:rect>
            </w:pict>
          </mc:Fallback>
        </mc:AlternateContent>
      </w:r>
    </w:p>
    <w:p w:rsidR="007F6AE0" w:rsidRPr="00AD09E4" w:rsidRDefault="00A32D83" w:rsidP="007F6AE0">
      <w:pPr>
        <w:jc w:val="center"/>
        <w:rPr>
          <w:rFonts w:ascii="Arial" w:hAnsi="Arial" w:cs="Arial"/>
          <w:b/>
          <w:sz w:val="28"/>
        </w:rPr>
      </w:pPr>
      <w:r w:rsidRPr="00AD09E4">
        <w:rPr>
          <w:rFonts w:ascii="Arial" w:hAnsi="Arial" w:cs="Arial"/>
          <w:b/>
          <w:sz w:val="28"/>
        </w:rPr>
        <w:lastRenderedPageBreak/>
        <w:t>¿Qué es un párrafo?</w:t>
      </w:r>
    </w:p>
    <w:p w:rsidR="002C2200" w:rsidRDefault="00A32D83" w:rsidP="007F6AE0">
      <w:pPr>
        <w:spacing w:line="276" w:lineRule="auto"/>
        <w:jc w:val="both"/>
        <w:rPr>
          <w:rFonts w:ascii="Arial" w:hAnsi="Arial" w:cs="Arial"/>
          <w:sz w:val="24"/>
        </w:rPr>
      </w:pPr>
      <w:r>
        <w:rPr>
          <w:rFonts w:ascii="Arial" w:hAnsi="Arial" w:cs="Arial"/>
          <w:sz w:val="24"/>
        </w:rPr>
        <w:t xml:space="preserve">Un párrafo es una unidad de redacción </w:t>
      </w:r>
      <w:r w:rsidR="002C2200">
        <w:rPr>
          <w:rFonts w:ascii="Arial" w:hAnsi="Arial" w:cs="Arial"/>
          <w:sz w:val="24"/>
        </w:rPr>
        <w:t>que explica y desarrolla una idea principal. Generalmente, un párrafo tiene diversas oraciones sin embargo, todas ellas utilizan la misma palabra o idea clave lo cual controla la información en todo el párrafo.</w:t>
      </w:r>
      <w:r w:rsidR="007F6AE0">
        <w:rPr>
          <w:rFonts w:ascii="Arial" w:hAnsi="Arial" w:cs="Arial"/>
          <w:sz w:val="24"/>
        </w:rPr>
        <w:t xml:space="preserve"> En ocasiones pueden surgir oraciones secundarias </w:t>
      </w:r>
      <w:r w:rsidR="007F6AE0" w:rsidRPr="007F6AE0">
        <w:rPr>
          <w:rFonts w:ascii="Arial" w:hAnsi="Arial" w:cs="Arial"/>
          <w:sz w:val="24"/>
        </w:rPr>
        <w:t>relacionadas </w:t>
      </w:r>
      <w:r w:rsidR="007F6AE0" w:rsidRPr="007F6AE0">
        <w:rPr>
          <w:rFonts w:ascii="Arial" w:hAnsi="Arial" w:cs="Arial"/>
          <w:bCs/>
          <w:sz w:val="24"/>
        </w:rPr>
        <w:t>de</w:t>
      </w:r>
      <w:r w:rsidR="007F6AE0" w:rsidRPr="007F6AE0">
        <w:rPr>
          <w:rFonts w:ascii="Arial" w:hAnsi="Arial" w:cs="Arial"/>
          <w:sz w:val="24"/>
        </w:rPr>
        <w:t> manera lógica y coherente entre sí a fin </w:t>
      </w:r>
      <w:r w:rsidR="007F6AE0" w:rsidRPr="007F6AE0">
        <w:rPr>
          <w:rFonts w:ascii="Arial" w:hAnsi="Arial" w:cs="Arial"/>
          <w:bCs/>
          <w:sz w:val="24"/>
        </w:rPr>
        <w:t>de</w:t>
      </w:r>
      <w:r w:rsidR="007F6AE0" w:rsidRPr="007F6AE0">
        <w:rPr>
          <w:rFonts w:ascii="Arial" w:hAnsi="Arial" w:cs="Arial"/>
          <w:sz w:val="24"/>
        </w:rPr>
        <w:t> desarrollar</w:t>
      </w:r>
      <w:r w:rsidR="007F6AE0">
        <w:rPr>
          <w:rFonts w:ascii="Arial" w:hAnsi="Arial" w:cs="Arial"/>
          <w:sz w:val="24"/>
        </w:rPr>
        <w:t xml:space="preserve"> más a fondo la misma idea principal</w:t>
      </w:r>
    </w:p>
    <w:p w:rsidR="007F6AE0" w:rsidRDefault="002C2200" w:rsidP="007F6AE0">
      <w:pPr>
        <w:spacing w:line="276" w:lineRule="auto"/>
        <w:jc w:val="both"/>
        <w:rPr>
          <w:rFonts w:ascii="Arial" w:hAnsi="Arial" w:cs="Arial"/>
          <w:sz w:val="24"/>
        </w:rPr>
      </w:pPr>
      <w:r>
        <w:rPr>
          <w:rFonts w:ascii="Arial" w:hAnsi="Arial" w:cs="Arial"/>
          <w:sz w:val="24"/>
        </w:rPr>
        <w:t>C</w:t>
      </w:r>
      <w:r w:rsidRPr="002C2200">
        <w:rPr>
          <w:rFonts w:ascii="Arial" w:hAnsi="Arial" w:cs="Arial"/>
          <w:bCs/>
          <w:sz w:val="24"/>
        </w:rPr>
        <w:t>ada párrafo por una o varias oraciones</w:t>
      </w:r>
      <w:r w:rsidRPr="002C2200">
        <w:rPr>
          <w:rFonts w:ascii="Arial" w:hAnsi="Arial" w:cs="Arial"/>
          <w:sz w:val="24"/>
        </w:rPr>
        <w:t>, se inicia con letra mayúscula y finaliza con un punto</w:t>
      </w:r>
      <w:r w:rsidR="007F6AE0">
        <w:rPr>
          <w:rFonts w:ascii="Arial" w:hAnsi="Arial" w:cs="Arial"/>
          <w:sz w:val="24"/>
        </w:rPr>
        <w:t xml:space="preserve"> y aparte, y estos </w:t>
      </w:r>
      <w:r w:rsidR="007F6AE0" w:rsidRPr="007F6AE0">
        <w:rPr>
          <w:rFonts w:ascii="Arial" w:hAnsi="Arial" w:cs="Arial"/>
          <w:sz w:val="24"/>
          <w:szCs w:val="24"/>
          <w:shd w:val="clear" w:color="auto" w:fill="FFFFFF"/>
        </w:rPr>
        <w:t>se pueden identificar visualmente por el uso de la sangría, o por un espacio en blanco mayor entre ellos</w:t>
      </w:r>
      <w:r w:rsidR="007F6AE0">
        <w:rPr>
          <w:rFonts w:ascii="Arial" w:hAnsi="Arial" w:cs="Arial"/>
          <w:color w:val="373737"/>
          <w:sz w:val="27"/>
          <w:szCs w:val="27"/>
          <w:shd w:val="clear" w:color="auto" w:fill="FFFFFF"/>
        </w:rPr>
        <w:t>.</w:t>
      </w:r>
      <w:r w:rsidRPr="002C2200">
        <w:rPr>
          <w:rFonts w:ascii="Arial" w:hAnsi="Arial" w:cs="Arial"/>
          <w:sz w:val="24"/>
        </w:rPr>
        <w:t xml:space="preserve"> </w:t>
      </w:r>
      <w:r w:rsidR="007F6AE0">
        <w:rPr>
          <w:rFonts w:ascii="Arial" w:hAnsi="Arial" w:cs="Arial"/>
          <w:sz w:val="24"/>
        </w:rPr>
        <w:t>El uso de esta última, depende mucho del tipo de texto que estés redactando.</w:t>
      </w:r>
    </w:p>
    <w:p w:rsidR="00A32D83" w:rsidRDefault="00AD09E4" w:rsidP="007F6AE0">
      <w:pPr>
        <w:spacing w:line="276" w:lineRule="auto"/>
        <w:jc w:val="both"/>
        <w:rPr>
          <w:rFonts w:ascii="Arial" w:hAnsi="Arial" w:cs="Arial"/>
          <w:sz w:val="24"/>
        </w:rPr>
      </w:pPr>
      <w:r>
        <w:rPr>
          <w:rFonts w:ascii="Arial" w:hAnsi="Arial" w:cs="Arial"/>
          <w:sz w:val="24"/>
        </w:rPr>
        <w:t>Generalmente su extensión varía dependiendo del contenido, unos serán más cortos y otros más largos sin embargo, la regla general menciona que deben tener un nivel intermedio. Se recomienda que un párrafo no sea tan largo puesto que el lector tendería a aburrirse y perdería el interés en la lectura, por lo contrario, tampoco debería ser muy corto ya que, si eso sucede significaría que el orden de los párrafos no es el correcto.</w:t>
      </w:r>
    </w:p>
    <w:p w:rsidR="007F6AE0" w:rsidRDefault="007F6AE0" w:rsidP="007F6AE0">
      <w:pPr>
        <w:spacing w:line="276" w:lineRule="auto"/>
        <w:jc w:val="both"/>
        <w:rPr>
          <w:rFonts w:ascii="Arial" w:hAnsi="Arial" w:cs="Arial"/>
          <w:sz w:val="24"/>
        </w:rPr>
      </w:pPr>
      <w:r w:rsidRPr="007F6AE0">
        <w:rPr>
          <w:rFonts w:ascii="Arial" w:hAnsi="Arial" w:cs="Arial"/>
          <w:sz w:val="24"/>
        </w:rPr>
        <w:t>Al redactar un párrafo deben considerarse seguir un orden de las ideas, exponer la idea principal y apoyarla, explicarla o completarla con ideas secundarias, asimismo expresarse en forma clara y correcta, y evitar la repetición innecesaria de palabras.</w:t>
      </w:r>
    </w:p>
    <w:p w:rsidR="00C359A9" w:rsidRDefault="007F6AE0" w:rsidP="007F6AE0">
      <w:pPr>
        <w:spacing w:line="276" w:lineRule="auto"/>
        <w:jc w:val="both"/>
        <w:rPr>
          <w:rFonts w:ascii="Arial" w:hAnsi="Arial" w:cs="Arial"/>
          <w:sz w:val="24"/>
        </w:rPr>
      </w:pPr>
      <w:r w:rsidRPr="007F6AE0">
        <w:rPr>
          <w:rFonts w:ascii="Arial" w:hAnsi="Arial" w:cs="Arial"/>
          <w:sz w:val="24"/>
        </w:rPr>
        <w:t>Los párrafos </w:t>
      </w:r>
      <w:r w:rsidRPr="007F6AE0">
        <w:rPr>
          <w:rFonts w:ascii="Arial" w:hAnsi="Arial" w:cs="Arial"/>
          <w:bCs/>
          <w:sz w:val="24"/>
        </w:rPr>
        <w:t>pueden ser de diferentes tipos</w:t>
      </w:r>
      <w:r w:rsidRPr="007F6AE0">
        <w:rPr>
          <w:rFonts w:ascii="Arial" w:hAnsi="Arial" w:cs="Arial"/>
          <w:sz w:val="24"/>
        </w:rPr>
        <w:t>, los más comunes son los párrafos de narración, de definición, de clasificación y división, descripción, ejemplos, comparación y contraste, secuencia, evaluación, causa y efecto, argumentación y persuasión.</w:t>
      </w:r>
    </w:p>
    <w:p w:rsidR="007F6AE0" w:rsidRDefault="00C359A9" w:rsidP="007F6AE0">
      <w:pPr>
        <w:spacing w:line="276" w:lineRule="auto"/>
        <w:jc w:val="both"/>
        <w:rPr>
          <w:rFonts w:ascii="Arial" w:hAnsi="Arial" w:cs="Arial"/>
          <w:sz w:val="24"/>
        </w:rPr>
      </w:pPr>
      <w:bookmarkStart w:id="0" w:name="_GoBack"/>
      <w:bookmarkEnd w:id="0"/>
      <w:r>
        <w:rPr>
          <w:rFonts w:ascii="Arial" w:hAnsi="Arial" w:cs="Arial"/>
          <w:sz w:val="24"/>
        </w:rPr>
        <w:t xml:space="preserve"> Aunque no todos tienen la habilidad de identificar el tipo de texto que se está argumentando, es muy importante saber hacerlo ya que, de esto depende la buena redacción que se le pueda dar a cada párrafo y formar un texto coherente.</w:t>
      </w:r>
    </w:p>
    <w:p w:rsidR="00AD09E4" w:rsidRPr="002C2200" w:rsidRDefault="00AD09E4" w:rsidP="00A32D83">
      <w:pPr>
        <w:jc w:val="both"/>
        <w:rPr>
          <w:rFonts w:ascii="Arial" w:hAnsi="Arial" w:cs="Arial"/>
          <w:sz w:val="24"/>
        </w:rPr>
      </w:pPr>
    </w:p>
    <w:sectPr w:rsidR="00AD09E4" w:rsidRPr="002C22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9F"/>
    <w:rsid w:val="001A6D4B"/>
    <w:rsid w:val="002C2200"/>
    <w:rsid w:val="0042719F"/>
    <w:rsid w:val="007F6AE0"/>
    <w:rsid w:val="00A32D83"/>
    <w:rsid w:val="00AD09E4"/>
    <w:rsid w:val="00C359A9"/>
    <w:rsid w:val="00FD18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DBCE37-B712-497A-A55A-727195B0C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19F"/>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2C22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330</Words>
  <Characters>1816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my-hp</dc:creator>
  <cp:keywords/>
  <dc:description/>
  <cp:lastModifiedBy>my-hp</cp:lastModifiedBy>
  <cp:revision>1</cp:revision>
  <dcterms:created xsi:type="dcterms:W3CDTF">2020-09-07T19:46:00Z</dcterms:created>
  <dcterms:modified xsi:type="dcterms:W3CDTF">2020-09-07T21:24:00Z</dcterms:modified>
</cp:coreProperties>
</file>