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D6192" w14:textId="429E7EAD" w:rsidR="00650B15" w:rsidRDefault="00FC691E" w:rsidP="00650B15">
      <w:bookmarkStart w:id="0" w:name="_Hlk44505633"/>
      <w:r w:rsidRPr="00DB110F">
        <w:rPr>
          <w:rFonts w:ascii="Times New Roman" w:hAnsi="Times New Roman" w:cs="Times New Roman"/>
          <w:b/>
          <w:noProof/>
          <w:sz w:val="28"/>
          <w:lang w:eastAsia="es-MX"/>
        </w:rPr>
        <mc:AlternateContent>
          <mc:Choice Requires="wps">
            <w:drawing>
              <wp:anchor distT="45720" distB="45720" distL="114300" distR="114300" simplePos="0" relativeHeight="251891712" behindDoc="1" locked="0" layoutInCell="1" allowOverlap="1" wp14:anchorId="4CD46B19" wp14:editId="0716C59E">
                <wp:simplePos x="0" y="0"/>
                <wp:positionH relativeFrom="column">
                  <wp:posOffset>2505075</wp:posOffset>
                </wp:positionH>
                <wp:positionV relativeFrom="paragraph">
                  <wp:posOffset>4445</wp:posOffset>
                </wp:positionV>
                <wp:extent cx="3585845" cy="143637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436370"/>
                        </a:xfrm>
                        <a:prstGeom prst="rect">
                          <a:avLst/>
                        </a:prstGeom>
                        <a:solidFill>
                          <a:srgbClr val="FFFFFF"/>
                        </a:solidFill>
                        <a:ln w="9525">
                          <a:noFill/>
                          <a:miter lim="800000"/>
                          <a:headEnd/>
                          <a:tailEnd/>
                        </a:ln>
                      </wps:spPr>
                      <wps:txbx>
                        <w:txbxContent>
                          <w:p w14:paraId="6E740754" w14:textId="77777777" w:rsidR="00FC691E" w:rsidRPr="00070D87" w:rsidRDefault="00FC691E" w:rsidP="00FC691E">
                            <w:pPr>
                              <w:spacing w:line="276" w:lineRule="auto"/>
                              <w:jc w:val="center"/>
                              <w:rPr>
                                <w:rFonts w:ascii="Times New Roman" w:hAnsi="Times New Roman" w:cs="Times New Roman"/>
                                <w:b/>
                                <w:sz w:val="48"/>
                              </w:rPr>
                            </w:pPr>
                            <w:r w:rsidRPr="00070D87">
                              <w:rPr>
                                <w:rFonts w:ascii="Times New Roman" w:hAnsi="Times New Roman" w:cs="Times New Roman"/>
                                <w:b/>
                                <w:sz w:val="48"/>
                              </w:rPr>
                              <w:t>Universidad Del Sureste</w:t>
                            </w:r>
                          </w:p>
                          <w:p w14:paraId="744A0FE2" w14:textId="77777777" w:rsidR="00FC691E" w:rsidRPr="00070D87" w:rsidRDefault="00FC691E" w:rsidP="00FC691E">
                            <w:pPr>
                              <w:spacing w:line="276" w:lineRule="auto"/>
                              <w:jc w:val="center"/>
                              <w:rPr>
                                <w:rFonts w:ascii="Arial" w:hAnsi="Arial" w:cs="Arial"/>
                                <w:b/>
                                <w:color w:val="2F5496" w:themeColor="accent1" w:themeShade="BF"/>
                                <w:sz w:val="32"/>
                              </w:rPr>
                            </w:pPr>
                            <w:r w:rsidRPr="00070D87">
                              <w:rPr>
                                <w:rFonts w:ascii="Arial" w:hAnsi="Arial" w:cs="Arial"/>
                                <w:b/>
                                <w:color w:val="2F5496" w:themeColor="accent1" w:themeShade="BF"/>
                                <w:sz w:val="28"/>
                              </w:rPr>
                              <w:t xml:space="preserve">LICENCIATURA EN MEDICINA </w:t>
                            </w:r>
                            <w:r w:rsidRPr="00070D87">
                              <w:rPr>
                                <w:rFonts w:ascii="Arial" w:hAnsi="Arial" w:cs="Arial"/>
                                <w:b/>
                                <w:color w:val="2F5496" w:themeColor="accent1" w:themeShade="BF"/>
                                <w:sz w:val="32"/>
                              </w:rPr>
                              <w:t>HUMANA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46B19" id="_x0000_t202" coordsize="21600,21600" o:spt="202" path="m,l,21600r21600,l21600,xe">
                <v:stroke joinstyle="miter"/>
                <v:path gradientshapeok="t" o:connecttype="rect"/>
              </v:shapetype>
              <v:shape id="Cuadro de texto 2" o:spid="_x0000_s1026" type="#_x0000_t202" style="position:absolute;margin-left:197.25pt;margin-top:.35pt;width:282.35pt;height:113.1pt;z-index:-25142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F9KAIAACUEAAAOAAAAZHJzL2Uyb0RvYy54bWysU9uO2yAQfa/Uf0C8N46dZJO14qy22aaq&#10;tL1I234ABhyjYoYCiZ1+fQeczUbbt6p+QIxnOJw5c1jfDZ0mR+m8AlPRfDKlRBoOQpl9RX98371b&#10;UeIDM4JpMLKiJ+np3ebtm3VvS1lAC1pIRxDE+LK3FW1DsGWWed7KjvkJWGkw2YDrWMDQ7TPhWI/o&#10;nc6K6fQm68EJ64BL7/Hvw5ikm4TfNJKHr03jZSC6osgtpNWltY5rtlmzcu+YbRU/02D/wKJjyuCl&#10;F6gHFhg5OPUXVKe4Aw9NmHDoMmgaxWXqAbvJp6+6eWqZlakXFMfbi0z+/8HyL8dvjihR0SJfUmJY&#10;h0PaHphwQIQkQQ4BSBFl6q0vsfrJYn0Y3sOA404te/sI/KcnBrYtM3t57xz0rWQCaebxZHZ1dMTx&#10;EaTuP4PA29ghQAIaGtdFDVEVgug4rtNlRMiDcPw5W6wWq/mCEo65fD67mS3TEDNWPh+3zoePEjoS&#10;NxV16IEEz46PPkQ6rHwuibd50ErslNYpcPt6qx05MvTLLn2pg1dl2pC+oreLYpGQDcTzyUqdCuhn&#10;rbqKrqbxGx0W5fhgRCoJTOlxj0y0OesTJRnFCUM9YGEUrQZxQqUcjL7Fd4abFtxvSnr0bEX9rwNz&#10;khL9yaDat/l8Hk2egvliWWDgrjP1dYYZjlAVDZSM221IDyPqYOAep9KopNcLkzNX9GKS8fxuotmv&#10;41T18ro3fwAAAP//AwBQSwMEFAAGAAgAAAAhANBZSv7dAAAACAEAAA8AAABkcnMvZG93bnJldi54&#10;bWxMj0FPg0AUhO8m/ofNM/Fi7CIWEOTRqEmN19b+gAf7CkR2l7DbQv+925MeJzOZ+abcLHoQZ55c&#10;bw3C0yoCwaaxqjctwuF7+/gCwnkyigZrGOHCDjbV7U1JhbKz2fF571sRSowrCKHzfiykdE3HmtzK&#10;jmyCd7STJh/k1Eo10RzK9SDjKEqlpt6EhY5G/ui4+dmfNMLxa35I8rn+9Idst07fqc9qe0G8v1ve&#10;XkF4XvxfGK74AR2qwFTbk1FODAjP+ToJUYQMRLDzJI9B1AhxnOYgq1L+P1D9AgAA//8DAFBLAQIt&#10;ABQABgAIAAAAIQC2gziS/gAAAOEBAAATAAAAAAAAAAAAAAAAAAAAAABbQ29udGVudF9UeXBlc10u&#10;eG1sUEsBAi0AFAAGAAgAAAAhADj9If/WAAAAlAEAAAsAAAAAAAAAAAAAAAAALwEAAF9yZWxzLy5y&#10;ZWxzUEsBAi0AFAAGAAgAAAAhANPzIX0oAgAAJQQAAA4AAAAAAAAAAAAAAAAALgIAAGRycy9lMm9E&#10;b2MueG1sUEsBAi0AFAAGAAgAAAAhANBZSv7dAAAACAEAAA8AAAAAAAAAAAAAAAAAggQAAGRycy9k&#10;b3ducmV2LnhtbFBLBQYAAAAABAAEAPMAAACMBQAAAAA=&#10;" stroked="f">
                <v:textbox>
                  <w:txbxContent>
                    <w:p w14:paraId="6E740754" w14:textId="77777777" w:rsidR="00FC691E" w:rsidRPr="00070D87" w:rsidRDefault="00FC691E" w:rsidP="00FC691E">
                      <w:pPr>
                        <w:spacing w:line="276" w:lineRule="auto"/>
                        <w:jc w:val="center"/>
                        <w:rPr>
                          <w:rFonts w:ascii="Times New Roman" w:hAnsi="Times New Roman" w:cs="Times New Roman"/>
                          <w:b/>
                          <w:sz w:val="48"/>
                        </w:rPr>
                      </w:pPr>
                      <w:r w:rsidRPr="00070D87">
                        <w:rPr>
                          <w:rFonts w:ascii="Times New Roman" w:hAnsi="Times New Roman" w:cs="Times New Roman"/>
                          <w:b/>
                          <w:sz w:val="48"/>
                        </w:rPr>
                        <w:t>Universidad Del Sureste</w:t>
                      </w:r>
                    </w:p>
                    <w:p w14:paraId="744A0FE2" w14:textId="77777777" w:rsidR="00FC691E" w:rsidRPr="00070D87" w:rsidRDefault="00FC691E" w:rsidP="00FC691E">
                      <w:pPr>
                        <w:spacing w:line="276" w:lineRule="auto"/>
                        <w:jc w:val="center"/>
                        <w:rPr>
                          <w:rFonts w:ascii="Arial" w:hAnsi="Arial" w:cs="Arial"/>
                          <w:b/>
                          <w:color w:val="2F5496" w:themeColor="accent1" w:themeShade="BF"/>
                          <w:sz w:val="32"/>
                        </w:rPr>
                      </w:pPr>
                      <w:r w:rsidRPr="00070D87">
                        <w:rPr>
                          <w:rFonts w:ascii="Arial" w:hAnsi="Arial" w:cs="Arial"/>
                          <w:b/>
                          <w:color w:val="2F5496" w:themeColor="accent1" w:themeShade="BF"/>
                          <w:sz w:val="28"/>
                        </w:rPr>
                        <w:t xml:space="preserve">LICENCIATURA EN MEDICINA </w:t>
                      </w:r>
                      <w:r w:rsidRPr="00070D87">
                        <w:rPr>
                          <w:rFonts w:ascii="Arial" w:hAnsi="Arial" w:cs="Arial"/>
                          <w:b/>
                          <w:color w:val="2F5496" w:themeColor="accent1" w:themeShade="BF"/>
                          <w:sz w:val="32"/>
                        </w:rPr>
                        <w:t>HUMANA</w:t>
                      </w:r>
                    </w:p>
                  </w:txbxContent>
                </v:textbox>
              </v:shape>
            </w:pict>
          </mc:Fallback>
        </mc:AlternateContent>
      </w:r>
      <w:r>
        <w:rPr>
          <w:rFonts w:ascii="Times New Roman" w:hAnsi="Times New Roman" w:cs="Times New Roman"/>
          <w:noProof/>
          <w:color w:val="1F1F1F"/>
          <w:sz w:val="24"/>
          <w:szCs w:val="24"/>
          <w:lang w:eastAsia="es-MX"/>
        </w:rPr>
        <w:drawing>
          <wp:anchor distT="0" distB="0" distL="114300" distR="114300" simplePos="0" relativeHeight="251893760" behindDoc="1" locked="0" layoutInCell="1" allowOverlap="1" wp14:anchorId="5F5DE3A0" wp14:editId="5B6690E4">
            <wp:simplePos x="0" y="0"/>
            <wp:positionH relativeFrom="column">
              <wp:posOffset>7071360</wp:posOffset>
            </wp:positionH>
            <wp:positionV relativeFrom="paragraph">
              <wp:posOffset>-233045</wp:posOffset>
            </wp:positionV>
            <wp:extent cx="1993265" cy="1859915"/>
            <wp:effectExtent l="0" t="0" r="698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d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3265" cy="1859915"/>
                    </a:xfrm>
                    <a:prstGeom prst="rect">
                      <a:avLst/>
                    </a:prstGeom>
                  </pic:spPr>
                </pic:pic>
              </a:graphicData>
            </a:graphic>
            <wp14:sizeRelH relativeFrom="margin">
              <wp14:pctWidth>0</wp14:pctWidth>
            </wp14:sizeRelH>
            <wp14:sizeRelV relativeFrom="margin">
              <wp14:pctHeight>0</wp14:pctHeight>
            </wp14:sizeRelV>
          </wp:anchor>
        </w:drawing>
      </w:r>
    </w:p>
    <w:p w14:paraId="7C91FB05" w14:textId="70403ED5" w:rsidR="00FC691E" w:rsidRDefault="00FC691E" w:rsidP="00FC691E">
      <w:pPr>
        <w:spacing w:line="360" w:lineRule="auto"/>
        <w:jc w:val="center"/>
        <w:rPr>
          <w:rFonts w:ascii="Times New Roman" w:hAnsi="Times New Roman" w:cs="Times New Roman"/>
          <w:b/>
          <w:sz w:val="28"/>
          <w:lang w:val="es-ES"/>
        </w:rPr>
      </w:pPr>
      <w:r>
        <w:rPr>
          <w:noProof/>
          <w:lang w:eastAsia="es-MX"/>
        </w:rPr>
        <w:drawing>
          <wp:anchor distT="0" distB="0" distL="114300" distR="114300" simplePos="0" relativeHeight="251894784" behindDoc="1" locked="0" layoutInCell="1" allowOverlap="1" wp14:anchorId="7CD3DBAB" wp14:editId="76C3FBED">
            <wp:simplePos x="0" y="0"/>
            <wp:positionH relativeFrom="column">
              <wp:posOffset>-774775</wp:posOffset>
            </wp:positionH>
            <wp:positionV relativeFrom="paragraph">
              <wp:posOffset>-684493</wp:posOffset>
            </wp:positionV>
            <wp:extent cx="2008094" cy="2008094"/>
            <wp:effectExtent l="0" t="0" r="0" b="0"/>
            <wp:wrapNone/>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8094" cy="20080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lang w:val="es-ES"/>
        </w:rPr>
        <w:t xml:space="preserve"> </w:t>
      </w:r>
    </w:p>
    <w:p w14:paraId="0757EE59" w14:textId="119FFDD5" w:rsidR="00FC691E" w:rsidRDefault="00FC691E" w:rsidP="00FC691E">
      <w:pPr>
        <w:spacing w:line="360" w:lineRule="auto"/>
        <w:jc w:val="center"/>
        <w:rPr>
          <w:rFonts w:ascii="Times New Roman" w:hAnsi="Times New Roman" w:cs="Times New Roman"/>
          <w:b/>
          <w:sz w:val="28"/>
          <w:lang w:val="es-ES"/>
        </w:rPr>
      </w:pPr>
    </w:p>
    <w:p w14:paraId="535F85CD" w14:textId="56ED798C" w:rsidR="00FC691E" w:rsidRDefault="00FC691E" w:rsidP="00FC691E">
      <w:pPr>
        <w:tabs>
          <w:tab w:val="left" w:pos="2661"/>
          <w:tab w:val="center" w:pos="4419"/>
        </w:tabs>
        <w:spacing w:line="360" w:lineRule="auto"/>
        <w:rPr>
          <w:rFonts w:ascii="Times New Roman" w:hAnsi="Times New Roman" w:cs="Times New Roman"/>
          <w:b/>
          <w:sz w:val="28"/>
          <w:lang w:val="es-ES"/>
        </w:rPr>
      </w:pPr>
      <w:r w:rsidRPr="00DB110F">
        <w:rPr>
          <w:rFonts w:ascii="Times New Roman" w:hAnsi="Times New Roman" w:cs="Times New Roman"/>
          <w:b/>
          <w:noProof/>
          <w:sz w:val="28"/>
          <w:lang w:eastAsia="es-MX"/>
        </w:rPr>
        <mc:AlternateContent>
          <mc:Choice Requires="wps">
            <w:drawing>
              <wp:anchor distT="45720" distB="45720" distL="114300" distR="114300" simplePos="0" relativeHeight="251892736" behindDoc="1" locked="0" layoutInCell="1" allowOverlap="1" wp14:anchorId="056C1FC4" wp14:editId="6F5CDB74">
                <wp:simplePos x="0" y="0"/>
                <wp:positionH relativeFrom="margin">
                  <wp:align>center</wp:align>
                </wp:positionH>
                <wp:positionV relativeFrom="paragraph">
                  <wp:posOffset>7620</wp:posOffset>
                </wp:positionV>
                <wp:extent cx="5142230" cy="5762625"/>
                <wp:effectExtent l="0" t="0" r="2032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5762625"/>
                        </a:xfrm>
                        <a:prstGeom prst="rect">
                          <a:avLst/>
                        </a:prstGeom>
                        <a:solidFill>
                          <a:srgbClr val="FFFFFF"/>
                        </a:solidFill>
                        <a:ln w="9525">
                          <a:solidFill>
                            <a:schemeClr val="bg1"/>
                          </a:solidFill>
                          <a:miter lim="800000"/>
                          <a:headEnd/>
                          <a:tailEnd/>
                        </a:ln>
                      </wps:spPr>
                      <wps:txbx>
                        <w:txbxContent>
                          <w:p w14:paraId="58504BE8" w14:textId="77777777" w:rsidR="00FC691E" w:rsidRPr="00FC691E" w:rsidRDefault="00FC691E" w:rsidP="00FC691E">
                            <w:pPr>
                              <w:jc w:val="center"/>
                              <w:rPr>
                                <w:rFonts w:ascii="Times New Roman" w:hAnsi="Times New Roman" w:cs="Times New Roman"/>
                                <w:b/>
                                <w:sz w:val="36"/>
                                <w:szCs w:val="18"/>
                              </w:rPr>
                            </w:pPr>
                          </w:p>
                          <w:p w14:paraId="1B7CF866" w14:textId="4354EA6F"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SEXUALIDAD</w:t>
                            </w:r>
                          </w:p>
                          <w:p w14:paraId="245210DC" w14:textId="77777777" w:rsidR="00FC691E" w:rsidRPr="00FC691E" w:rsidRDefault="00FC691E" w:rsidP="00FC691E">
                            <w:pPr>
                              <w:jc w:val="center"/>
                              <w:rPr>
                                <w:rFonts w:ascii="Times New Roman" w:hAnsi="Times New Roman" w:cs="Times New Roman"/>
                                <w:b/>
                                <w:sz w:val="36"/>
                                <w:szCs w:val="18"/>
                              </w:rPr>
                            </w:pPr>
                          </w:p>
                          <w:p w14:paraId="516CCF03" w14:textId="2C4421C1"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 xml:space="preserve">QFB: </w:t>
                            </w:r>
                            <w:proofErr w:type="spellStart"/>
                            <w:r>
                              <w:rPr>
                                <w:rFonts w:ascii="Times New Roman" w:hAnsi="Times New Roman" w:cs="Times New Roman"/>
                                <w:b/>
                                <w:sz w:val="36"/>
                                <w:szCs w:val="18"/>
                              </w:rPr>
                              <w:t>Yeni</w:t>
                            </w:r>
                            <w:proofErr w:type="spellEnd"/>
                            <w:r>
                              <w:rPr>
                                <w:rFonts w:ascii="Times New Roman" w:hAnsi="Times New Roman" w:cs="Times New Roman"/>
                                <w:b/>
                                <w:sz w:val="36"/>
                                <w:szCs w:val="18"/>
                              </w:rPr>
                              <w:t xml:space="preserve"> Canales</w:t>
                            </w:r>
                          </w:p>
                          <w:p w14:paraId="1DD090A7" w14:textId="0535E17F"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 xml:space="preserve">SINTESIS </w:t>
                            </w:r>
                            <w:r w:rsidR="00FC691E" w:rsidRPr="00FC691E">
                              <w:rPr>
                                <w:rFonts w:ascii="Times New Roman" w:hAnsi="Times New Roman" w:cs="Times New Roman"/>
                                <w:b/>
                                <w:sz w:val="36"/>
                                <w:szCs w:val="18"/>
                              </w:rPr>
                              <w:t xml:space="preserve"> </w:t>
                            </w:r>
                          </w:p>
                          <w:p w14:paraId="2AAB1F24" w14:textId="77777777" w:rsidR="00FC691E" w:rsidRPr="00FC691E" w:rsidRDefault="00FC691E" w:rsidP="00FC691E">
                            <w:pPr>
                              <w:jc w:val="center"/>
                              <w:rPr>
                                <w:rFonts w:ascii="Times New Roman" w:hAnsi="Times New Roman" w:cs="Times New Roman"/>
                                <w:b/>
                                <w:sz w:val="36"/>
                                <w:szCs w:val="18"/>
                              </w:rPr>
                            </w:pPr>
                          </w:p>
                          <w:p w14:paraId="654A087E" w14:textId="77777777" w:rsidR="00FC691E" w:rsidRPr="00FC691E" w:rsidRDefault="00FC691E" w:rsidP="00FC691E">
                            <w:pPr>
                              <w:jc w:val="center"/>
                              <w:rPr>
                                <w:rFonts w:ascii="Times New Roman" w:hAnsi="Times New Roman" w:cs="Times New Roman"/>
                                <w:b/>
                                <w:sz w:val="36"/>
                                <w:szCs w:val="18"/>
                              </w:rPr>
                            </w:pPr>
                            <w:r w:rsidRPr="00FC691E">
                              <w:rPr>
                                <w:rFonts w:ascii="Times New Roman" w:hAnsi="Times New Roman" w:cs="Times New Roman"/>
                                <w:b/>
                                <w:sz w:val="36"/>
                                <w:szCs w:val="18"/>
                              </w:rPr>
                              <w:t xml:space="preserve">María Fernanda Galdámez González </w:t>
                            </w:r>
                          </w:p>
                          <w:p w14:paraId="6434C1F5" w14:textId="77777777" w:rsidR="00FC691E" w:rsidRPr="00FC691E" w:rsidRDefault="00FC691E" w:rsidP="00FC691E">
                            <w:pPr>
                              <w:jc w:val="center"/>
                              <w:rPr>
                                <w:rFonts w:ascii="Times New Roman" w:hAnsi="Times New Roman" w:cs="Times New Roman"/>
                                <w:b/>
                                <w:sz w:val="36"/>
                                <w:szCs w:val="18"/>
                              </w:rPr>
                            </w:pPr>
                          </w:p>
                          <w:p w14:paraId="5701BB54" w14:textId="69002EE5"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3</w:t>
                            </w:r>
                            <w:r w:rsidR="004D5E36">
                              <w:rPr>
                                <w:rFonts w:ascii="Times New Roman" w:hAnsi="Times New Roman" w:cs="Times New Roman"/>
                                <w:b/>
                                <w:sz w:val="36"/>
                                <w:szCs w:val="18"/>
                              </w:rPr>
                              <w:t xml:space="preserve"> </w:t>
                            </w:r>
                            <w:r w:rsidR="00FC691E" w:rsidRPr="00FC691E">
                              <w:rPr>
                                <w:rFonts w:ascii="Times New Roman" w:hAnsi="Times New Roman" w:cs="Times New Roman"/>
                                <w:b/>
                                <w:sz w:val="36"/>
                                <w:szCs w:val="18"/>
                              </w:rPr>
                              <w:t>semestre grupo “U”</w:t>
                            </w:r>
                          </w:p>
                          <w:p w14:paraId="787C71DC" w14:textId="77777777" w:rsidR="00FC691E" w:rsidRPr="00FC691E" w:rsidRDefault="00FC691E" w:rsidP="00FC691E">
                            <w:pPr>
                              <w:jc w:val="center"/>
                              <w:rPr>
                                <w:rFonts w:ascii="Times New Roman" w:hAnsi="Times New Roman" w:cs="Times New Roman"/>
                                <w:b/>
                                <w:sz w:val="36"/>
                                <w:szCs w:val="18"/>
                              </w:rPr>
                            </w:pPr>
                          </w:p>
                          <w:p w14:paraId="5928F7C9" w14:textId="77777777" w:rsidR="00FC691E" w:rsidRPr="00FC691E" w:rsidRDefault="00FC691E" w:rsidP="00FC691E">
                            <w:pPr>
                              <w:jc w:val="center"/>
                              <w:rPr>
                                <w:rFonts w:ascii="Times New Roman" w:hAnsi="Times New Roman" w:cs="Times New Roman"/>
                                <w:b/>
                                <w:sz w:val="36"/>
                                <w:szCs w:val="18"/>
                              </w:rPr>
                            </w:pPr>
                          </w:p>
                          <w:p w14:paraId="13B6C565" w14:textId="64DDB4C4" w:rsidR="00FC691E" w:rsidRPr="00FC691E" w:rsidRDefault="00FC691E" w:rsidP="00FC691E">
                            <w:pPr>
                              <w:jc w:val="center"/>
                              <w:rPr>
                                <w:rFonts w:ascii="Times New Roman" w:hAnsi="Times New Roman" w:cs="Times New Roman"/>
                                <w:b/>
                                <w:sz w:val="36"/>
                                <w:szCs w:val="18"/>
                              </w:rPr>
                            </w:pPr>
                            <w:r w:rsidRPr="00FC691E">
                              <w:rPr>
                                <w:rFonts w:ascii="Times New Roman" w:hAnsi="Times New Roman" w:cs="Times New Roman"/>
                                <w:b/>
                                <w:sz w:val="36"/>
                                <w:szCs w:val="18"/>
                              </w:rPr>
                              <w:t xml:space="preserve">Tapachula Chiapas. </w:t>
                            </w:r>
                            <w:r>
                              <w:rPr>
                                <w:rFonts w:ascii="Times New Roman" w:hAnsi="Times New Roman" w:cs="Times New Roman"/>
                                <w:b/>
                                <w:sz w:val="36"/>
                                <w:szCs w:val="18"/>
                              </w:rPr>
                              <w:t>1 de julio del 2020</w:t>
                            </w:r>
                          </w:p>
                          <w:p w14:paraId="65BF7254" w14:textId="77777777" w:rsidR="00FC691E" w:rsidRPr="00FC691E" w:rsidRDefault="00FC691E" w:rsidP="00FC691E">
                            <w:pPr>
                              <w:jc w:val="center"/>
                              <w:rPr>
                                <w:rFonts w:ascii="Times New Roman" w:hAnsi="Times New Roman" w:cs="Times New Roman"/>
                                <w:b/>
                                <w:sz w:val="3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C1FC4" id="_x0000_s1027" type="#_x0000_t202" style="position:absolute;margin-left:0;margin-top:.6pt;width:404.9pt;height:453.75pt;z-index:-251423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q8LwIAAFIEAAAOAAAAZHJzL2Uyb0RvYy54bWysVM1u2zAMvg/YOwi6L068JG2NOEWXLsOA&#10;7gfo9gC0JMfCZNGTlNjd05eS0zRrb8N8EEiR+kh+JL26HlrDDsp5jbbks8mUM2UFSm13Jf/5Y/vu&#10;kjMfwEowaFXJH5Tn1+u3b1Z9V6gcGzRSOUYg1hd9V/ImhK7IMi8a1YKfYKcsGWt0LQRS3S6TDnpC&#10;b02WT6fLrEcnO4dCeU+3t6ORrxN+XSsRvtW1V4GZklNuIZ0unVU8s/UKip2DrtHimAb8QxYtaEtB&#10;T1C3EIDtnX4F1Wrh0GMdJgLbDOtaC5VqoGpm0xfV3DfQqVQLkeO7E03+/8GKr4fvjmlZ8gVnFlpq&#10;0WYP0iGTigU1BGR5JKnvfEG+9x15h+EDDtTsVLDv7lD88szipgG7UzfOYd8okJTkLL7Mzp6OOD6C&#10;VP0XlBQN9gET0FC7NjJInDBCp2Y9nBpEeTBBl4vZPM/fk0mQbXGxzJf5IsWA4ul553z4pLBlUSi5&#10;owlI8HC48yGmA8WTS4zm0Wi51cYkxe2qjXHsADQt2/Qd0f9yM5b1Jb9aUOzXEHFw1Qmk2o0cvAjU&#10;6kBTb3Rb8stp/GIYKCJtH61McgBtRpkyNvbIY6RuJDEM1ZD6lgJEjiuUD0Ssw3HIaSlJaND94ayn&#10;AS+5/70Hpzgzny0152o2n8eNSMp8cZGT4s4t1bkFrCCokgfORnET0hbFtC3eUBNrneh9zuSYMg1u&#10;Yv24ZHEzzvXk9fwrWD8CAAD//wMAUEsDBBQABgAIAAAAIQAdZKFu3AAAAAYBAAAPAAAAZHJzL2Rv&#10;d25yZXYueG1sTI/BTsMwEETvSP0HaytxozYVKkkap0IgekOItCocnXibRMTrKHbbwNeznOA4O6uZ&#10;N/lmcr044xg6TxpuFwoEUu1tR42G/e75JgERoiFrek+o4QsDbIrZVW4y6y/0hucyNoJDKGRGQxvj&#10;kEkZ6hadCQs/ILF39KMzkeXYSDuaC4e7Xi6VWklnOuKG1gz42GL9WZ6chlCr1eH1rjy8V3KL36m1&#10;Tx/bF62v59PDGkTEKf49wy8+o0PBTJU/kQ2i18BDIl+XINhMVMo7Kg2pSu5BFrn8j1/8AAAA//8D&#10;AFBLAQItABQABgAIAAAAIQC2gziS/gAAAOEBAAATAAAAAAAAAAAAAAAAAAAAAABbQ29udGVudF9U&#10;eXBlc10ueG1sUEsBAi0AFAAGAAgAAAAhADj9If/WAAAAlAEAAAsAAAAAAAAAAAAAAAAALwEAAF9y&#10;ZWxzLy5yZWxzUEsBAi0AFAAGAAgAAAAhAPfeyrwvAgAAUgQAAA4AAAAAAAAAAAAAAAAALgIAAGRy&#10;cy9lMm9Eb2MueG1sUEsBAi0AFAAGAAgAAAAhAB1koW7cAAAABgEAAA8AAAAAAAAAAAAAAAAAiQQA&#10;AGRycy9kb3ducmV2LnhtbFBLBQYAAAAABAAEAPMAAACSBQAAAAA=&#10;" strokecolor="white [3212]">
                <v:textbox>
                  <w:txbxContent>
                    <w:p w14:paraId="58504BE8" w14:textId="77777777" w:rsidR="00FC691E" w:rsidRPr="00FC691E" w:rsidRDefault="00FC691E" w:rsidP="00FC691E">
                      <w:pPr>
                        <w:jc w:val="center"/>
                        <w:rPr>
                          <w:rFonts w:ascii="Times New Roman" w:hAnsi="Times New Roman" w:cs="Times New Roman"/>
                          <w:b/>
                          <w:sz w:val="36"/>
                          <w:szCs w:val="18"/>
                        </w:rPr>
                      </w:pPr>
                    </w:p>
                    <w:p w14:paraId="1B7CF866" w14:textId="4354EA6F"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SEXUALIDAD</w:t>
                      </w:r>
                    </w:p>
                    <w:p w14:paraId="245210DC" w14:textId="77777777" w:rsidR="00FC691E" w:rsidRPr="00FC691E" w:rsidRDefault="00FC691E" w:rsidP="00FC691E">
                      <w:pPr>
                        <w:jc w:val="center"/>
                        <w:rPr>
                          <w:rFonts w:ascii="Times New Roman" w:hAnsi="Times New Roman" w:cs="Times New Roman"/>
                          <w:b/>
                          <w:sz w:val="36"/>
                          <w:szCs w:val="18"/>
                        </w:rPr>
                      </w:pPr>
                    </w:p>
                    <w:p w14:paraId="516CCF03" w14:textId="2C4421C1"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 xml:space="preserve">QFB: </w:t>
                      </w:r>
                      <w:proofErr w:type="spellStart"/>
                      <w:r>
                        <w:rPr>
                          <w:rFonts w:ascii="Times New Roman" w:hAnsi="Times New Roman" w:cs="Times New Roman"/>
                          <w:b/>
                          <w:sz w:val="36"/>
                          <w:szCs w:val="18"/>
                        </w:rPr>
                        <w:t>Yeni</w:t>
                      </w:r>
                      <w:proofErr w:type="spellEnd"/>
                      <w:r>
                        <w:rPr>
                          <w:rFonts w:ascii="Times New Roman" w:hAnsi="Times New Roman" w:cs="Times New Roman"/>
                          <w:b/>
                          <w:sz w:val="36"/>
                          <w:szCs w:val="18"/>
                        </w:rPr>
                        <w:t xml:space="preserve"> Canales</w:t>
                      </w:r>
                    </w:p>
                    <w:p w14:paraId="1DD090A7" w14:textId="0535E17F"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 xml:space="preserve">SINTESIS </w:t>
                      </w:r>
                      <w:r w:rsidR="00FC691E" w:rsidRPr="00FC691E">
                        <w:rPr>
                          <w:rFonts w:ascii="Times New Roman" w:hAnsi="Times New Roman" w:cs="Times New Roman"/>
                          <w:b/>
                          <w:sz w:val="36"/>
                          <w:szCs w:val="18"/>
                        </w:rPr>
                        <w:t xml:space="preserve"> </w:t>
                      </w:r>
                    </w:p>
                    <w:p w14:paraId="2AAB1F24" w14:textId="77777777" w:rsidR="00FC691E" w:rsidRPr="00FC691E" w:rsidRDefault="00FC691E" w:rsidP="00FC691E">
                      <w:pPr>
                        <w:jc w:val="center"/>
                        <w:rPr>
                          <w:rFonts w:ascii="Times New Roman" w:hAnsi="Times New Roman" w:cs="Times New Roman"/>
                          <w:b/>
                          <w:sz w:val="36"/>
                          <w:szCs w:val="18"/>
                        </w:rPr>
                      </w:pPr>
                    </w:p>
                    <w:p w14:paraId="654A087E" w14:textId="77777777" w:rsidR="00FC691E" w:rsidRPr="00FC691E" w:rsidRDefault="00FC691E" w:rsidP="00FC691E">
                      <w:pPr>
                        <w:jc w:val="center"/>
                        <w:rPr>
                          <w:rFonts w:ascii="Times New Roman" w:hAnsi="Times New Roman" w:cs="Times New Roman"/>
                          <w:b/>
                          <w:sz w:val="36"/>
                          <w:szCs w:val="18"/>
                        </w:rPr>
                      </w:pPr>
                      <w:r w:rsidRPr="00FC691E">
                        <w:rPr>
                          <w:rFonts w:ascii="Times New Roman" w:hAnsi="Times New Roman" w:cs="Times New Roman"/>
                          <w:b/>
                          <w:sz w:val="36"/>
                          <w:szCs w:val="18"/>
                        </w:rPr>
                        <w:t xml:space="preserve">María Fernanda Galdámez González </w:t>
                      </w:r>
                    </w:p>
                    <w:p w14:paraId="6434C1F5" w14:textId="77777777" w:rsidR="00FC691E" w:rsidRPr="00FC691E" w:rsidRDefault="00FC691E" w:rsidP="00FC691E">
                      <w:pPr>
                        <w:jc w:val="center"/>
                        <w:rPr>
                          <w:rFonts w:ascii="Times New Roman" w:hAnsi="Times New Roman" w:cs="Times New Roman"/>
                          <w:b/>
                          <w:sz w:val="36"/>
                          <w:szCs w:val="18"/>
                        </w:rPr>
                      </w:pPr>
                    </w:p>
                    <w:p w14:paraId="5701BB54" w14:textId="69002EE5" w:rsidR="00FC691E" w:rsidRPr="00FC691E" w:rsidRDefault="00A52DB1" w:rsidP="00FC691E">
                      <w:pPr>
                        <w:jc w:val="center"/>
                        <w:rPr>
                          <w:rFonts w:ascii="Times New Roman" w:hAnsi="Times New Roman" w:cs="Times New Roman"/>
                          <w:b/>
                          <w:sz w:val="36"/>
                          <w:szCs w:val="18"/>
                        </w:rPr>
                      </w:pPr>
                      <w:r>
                        <w:rPr>
                          <w:rFonts w:ascii="Times New Roman" w:hAnsi="Times New Roman" w:cs="Times New Roman"/>
                          <w:b/>
                          <w:sz w:val="36"/>
                          <w:szCs w:val="18"/>
                        </w:rPr>
                        <w:t>3</w:t>
                      </w:r>
                      <w:r w:rsidR="004D5E36">
                        <w:rPr>
                          <w:rFonts w:ascii="Times New Roman" w:hAnsi="Times New Roman" w:cs="Times New Roman"/>
                          <w:b/>
                          <w:sz w:val="36"/>
                          <w:szCs w:val="18"/>
                        </w:rPr>
                        <w:t xml:space="preserve"> </w:t>
                      </w:r>
                      <w:r w:rsidR="00FC691E" w:rsidRPr="00FC691E">
                        <w:rPr>
                          <w:rFonts w:ascii="Times New Roman" w:hAnsi="Times New Roman" w:cs="Times New Roman"/>
                          <w:b/>
                          <w:sz w:val="36"/>
                          <w:szCs w:val="18"/>
                        </w:rPr>
                        <w:t>semestre grupo “U”</w:t>
                      </w:r>
                    </w:p>
                    <w:p w14:paraId="787C71DC" w14:textId="77777777" w:rsidR="00FC691E" w:rsidRPr="00FC691E" w:rsidRDefault="00FC691E" w:rsidP="00FC691E">
                      <w:pPr>
                        <w:jc w:val="center"/>
                        <w:rPr>
                          <w:rFonts w:ascii="Times New Roman" w:hAnsi="Times New Roman" w:cs="Times New Roman"/>
                          <w:b/>
                          <w:sz w:val="36"/>
                          <w:szCs w:val="18"/>
                        </w:rPr>
                      </w:pPr>
                    </w:p>
                    <w:p w14:paraId="5928F7C9" w14:textId="77777777" w:rsidR="00FC691E" w:rsidRPr="00FC691E" w:rsidRDefault="00FC691E" w:rsidP="00FC691E">
                      <w:pPr>
                        <w:jc w:val="center"/>
                        <w:rPr>
                          <w:rFonts w:ascii="Times New Roman" w:hAnsi="Times New Roman" w:cs="Times New Roman"/>
                          <w:b/>
                          <w:sz w:val="36"/>
                          <w:szCs w:val="18"/>
                        </w:rPr>
                      </w:pPr>
                    </w:p>
                    <w:p w14:paraId="13B6C565" w14:textId="64DDB4C4" w:rsidR="00FC691E" w:rsidRPr="00FC691E" w:rsidRDefault="00FC691E" w:rsidP="00FC691E">
                      <w:pPr>
                        <w:jc w:val="center"/>
                        <w:rPr>
                          <w:rFonts w:ascii="Times New Roman" w:hAnsi="Times New Roman" w:cs="Times New Roman"/>
                          <w:b/>
                          <w:sz w:val="36"/>
                          <w:szCs w:val="18"/>
                        </w:rPr>
                      </w:pPr>
                      <w:r w:rsidRPr="00FC691E">
                        <w:rPr>
                          <w:rFonts w:ascii="Times New Roman" w:hAnsi="Times New Roman" w:cs="Times New Roman"/>
                          <w:b/>
                          <w:sz w:val="36"/>
                          <w:szCs w:val="18"/>
                        </w:rPr>
                        <w:t xml:space="preserve">Tapachula Chiapas. </w:t>
                      </w:r>
                      <w:r>
                        <w:rPr>
                          <w:rFonts w:ascii="Times New Roman" w:hAnsi="Times New Roman" w:cs="Times New Roman"/>
                          <w:b/>
                          <w:sz w:val="36"/>
                          <w:szCs w:val="18"/>
                        </w:rPr>
                        <w:t>1 de julio del 2020</w:t>
                      </w:r>
                    </w:p>
                    <w:p w14:paraId="65BF7254" w14:textId="77777777" w:rsidR="00FC691E" w:rsidRPr="00FC691E" w:rsidRDefault="00FC691E" w:rsidP="00FC691E">
                      <w:pPr>
                        <w:jc w:val="center"/>
                        <w:rPr>
                          <w:rFonts w:ascii="Times New Roman" w:hAnsi="Times New Roman" w:cs="Times New Roman"/>
                          <w:b/>
                          <w:sz w:val="36"/>
                          <w:szCs w:val="18"/>
                        </w:rPr>
                      </w:pPr>
                    </w:p>
                  </w:txbxContent>
                </v:textbox>
                <w10:wrap anchorx="margin"/>
              </v:shape>
            </w:pict>
          </mc:Fallback>
        </mc:AlternateContent>
      </w:r>
      <w:r>
        <w:rPr>
          <w:rFonts w:ascii="Times New Roman" w:hAnsi="Times New Roman" w:cs="Times New Roman"/>
          <w:b/>
          <w:noProof/>
          <w:sz w:val="28"/>
          <w:lang w:eastAsia="es-MX"/>
        </w:rPr>
        <mc:AlternateContent>
          <mc:Choice Requires="wps">
            <w:drawing>
              <wp:anchor distT="0" distB="0" distL="114300" distR="114300" simplePos="0" relativeHeight="251888640" behindDoc="0" locked="0" layoutInCell="1" allowOverlap="1" wp14:anchorId="013853BD" wp14:editId="6F0B256A">
                <wp:simplePos x="0" y="0"/>
                <wp:positionH relativeFrom="column">
                  <wp:posOffset>-194945</wp:posOffset>
                </wp:positionH>
                <wp:positionV relativeFrom="paragraph">
                  <wp:posOffset>417830</wp:posOffset>
                </wp:positionV>
                <wp:extent cx="323850" cy="486727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323850" cy="4867275"/>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1DA82" id="Rectángulo redondeado 1" o:spid="_x0000_s1026" style="position:absolute;margin-left:-15.35pt;margin-top:32.9pt;width:25.5pt;height:383.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roogIAAMAFAAAOAAAAZHJzL2Uyb0RvYy54bWysVEtuGzEM3RfoHQTtm7EdO0mNjAMjgYsC&#10;QWIkKbKWNZJnAI2oUvKvt+lZerFSmk/cNOgiqBeyOCQfySeSl1f72rCtQl+BzfnwZMCZshKKyq5z&#10;/u1p8emCMx+ELYQBq3J+UJ5fzT5+uNy5qRpBCaZQyAjE+unO5bwMwU2zzMtS1cKfgFOWlBqwFoFE&#10;XGcFih2h1yYbDQZn2Q6wcAhSeU9fbxolnyV8rZUM91p7FZjJOeUW0onpXMUzm12K6RqFKyvZpiHe&#10;kUUtKktBe6gbEQTbYPUXVF1JBA86nEioM9C6kirVQNUMB6+qeSyFU6kWIse7nib//2Dl3XaJrCro&#10;7TizoqYneiDSfv20640BhqoAWyhRABtGrnbOT8nl0S2xlTxdY+F7jXX8p5LYPvF76PlV+8AkfTwd&#10;nV5M6BUkqcYXZ+ej80kEzV68HfrwRUHN4iXnCBtbxHwSt2J760Nj39nFiB5MVSwqY5KA69W1QbYV&#10;9OCLxYB+bYg/zIx9nyelGl2zyENTebqFg1ER0NgHpYlNqnWUUk59rPqEhJTKhmGjKkWhmjwnx2nG&#10;zo8eiZcEGJE11ddjtwCdZQPSYTcEtfbRVaUx6J0H/0qsce49UmSwoXeuKwv4FoChqtrIjX1HUkNN&#10;ZGkFxYF6DaEZQu/koqJXvhU+LAXS1FFn0CYJ93RoA7ucQ3vjrAT88db3aE/DQFrOdjTFOfffNwIV&#10;Z+arpTH5PByP49gnYTw5H5GAx5rVscZu6mugvqFRoOzSNdoH0101Qv1MC2ceo5JKWEmxcy4DdsJ1&#10;aLYLrSyp5vNkRqPuRLi1j05G8MhqbOCn/bNA17Z6oCG5g27ixfRVsze20dPCfBNAV2kSXnht+aY1&#10;kRqnXWlxDx3Lyepl8c5+AwAA//8DAFBLAwQUAAYACAAAACEAug3uYN4AAAAJAQAADwAAAGRycy9k&#10;b3ducmV2LnhtbEyPTUvEMBCG74L/IYzgRXYTW/aD2umiguBNugpes82YVptJt8lu6783nvQ4zMP7&#10;Pm+5m10vzjSGzjPC7VKBIG686dgivL0+LbYgQtRsdO+ZEL4pwK66vCh1YfzENZ330YoUwqHQCG2M&#10;QyFlaFpyOiz9QJx+H350OqZztNKMekrhrpeZUmvpdMepodUDPbbUfO1PDmH1Ps1RHtXL8ybefB7t&#10;Q+3Y1ojXV/P9HYhIc/yD4Vc/qUOVnA7+xCaIHmGRq01CEdarNCEBmcpBHBC2eZaDrEr5f0H1AwAA&#10;//8DAFBLAQItABQABgAIAAAAIQC2gziS/gAAAOEBAAATAAAAAAAAAAAAAAAAAAAAAABbQ29udGVu&#10;dF9UeXBlc10ueG1sUEsBAi0AFAAGAAgAAAAhADj9If/WAAAAlAEAAAsAAAAAAAAAAAAAAAAALwEA&#10;AF9yZWxzLy5yZWxzUEsBAi0AFAAGAAgAAAAhABboyuiiAgAAwAUAAA4AAAAAAAAAAAAAAAAALgIA&#10;AGRycy9lMm9Eb2MueG1sUEsBAi0AFAAGAAgAAAAhALoN7mDeAAAACQEAAA8AAAAAAAAAAAAAAAAA&#10;/AQAAGRycy9kb3ducmV2LnhtbFBLBQYAAAAABAAEAPMAAAAHBgAAAAA=&#10;" fillcolor="red" strokecolor="red" strokeweight="1pt">
                <v:stroke joinstyle="miter"/>
              </v:roundrect>
            </w:pict>
          </mc:Fallback>
        </mc:AlternateContent>
      </w:r>
      <w:r>
        <w:rPr>
          <w:rFonts w:ascii="Times New Roman" w:hAnsi="Times New Roman" w:cs="Times New Roman"/>
          <w:b/>
          <w:sz w:val="28"/>
          <w:lang w:val="es-ES"/>
        </w:rPr>
        <w:tab/>
      </w:r>
      <w:r>
        <w:rPr>
          <w:rFonts w:ascii="Times New Roman" w:hAnsi="Times New Roman" w:cs="Times New Roman"/>
          <w:b/>
          <w:sz w:val="28"/>
          <w:lang w:val="es-ES"/>
        </w:rPr>
        <w:tab/>
      </w:r>
    </w:p>
    <w:p w14:paraId="129CEF87" w14:textId="5DFE4912" w:rsidR="00FC691E" w:rsidRDefault="00FC691E" w:rsidP="00FC691E">
      <w:pPr>
        <w:spacing w:line="360" w:lineRule="auto"/>
        <w:jc w:val="center"/>
        <w:rPr>
          <w:rFonts w:ascii="Times New Roman" w:hAnsi="Times New Roman" w:cs="Times New Roman"/>
          <w:b/>
          <w:sz w:val="28"/>
          <w:lang w:val="es-ES"/>
        </w:rPr>
      </w:pPr>
      <w:r>
        <w:rPr>
          <w:rFonts w:ascii="Times New Roman" w:hAnsi="Times New Roman" w:cs="Times New Roman"/>
          <w:b/>
          <w:noProof/>
          <w:sz w:val="28"/>
          <w:lang w:eastAsia="es-MX"/>
        </w:rPr>
        <mc:AlternateContent>
          <mc:Choice Requires="wps">
            <w:drawing>
              <wp:anchor distT="0" distB="0" distL="114300" distR="114300" simplePos="0" relativeHeight="251889664" behindDoc="0" locked="0" layoutInCell="1" allowOverlap="1" wp14:anchorId="6D250E6A" wp14:editId="519ED8ED">
                <wp:simplePos x="0" y="0"/>
                <wp:positionH relativeFrom="column">
                  <wp:posOffset>-690245</wp:posOffset>
                </wp:positionH>
                <wp:positionV relativeFrom="paragraph">
                  <wp:posOffset>419100</wp:posOffset>
                </wp:positionV>
                <wp:extent cx="290830" cy="4028440"/>
                <wp:effectExtent l="0" t="0" r="13970" b="10160"/>
                <wp:wrapNone/>
                <wp:docPr id="3" name="Rectángulo redondeado 3"/>
                <wp:cNvGraphicFramePr/>
                <a:graphic xmlns:a="http://schemas.openxmlformats.org/drawingml/2006/main">
                  <a:graphicData uri="http://schemas.microsoft.com/office/word/2010/wordprocessingShape">
                    <wps:wsp>
                      <wps:cNvSpPr/>
                      <wps:spPr>
                        <a:xfrm>
                          <a:off x="0" y="0"/>
                          <a:ext cx="290830" cy="4028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9CD0B" id="Rectángulo redondeado 3" o:spid="_x0000_s1026" style="position:absolute;margin-left:-54.35pt;margin-top:33pt;width:22.9pt;height:317.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VbhAIAAEsFAAAOAAAAZHJzL2Uyb0RvYy54bWysVFFPGzEMfp+0/xDlfdy1lA0qrqgCMU1C&#10;gICJ55BLeiclceakvXb/Zr9lf2xO7nogQHuY1oc0Ptuf7c92Ts+21rCNwtCCq/jkoORMOQl161YV&#10;//5w+emYsxCFq4UBpyq+U4GfLT5+OO38XE2hAVMrZATiwrzzFW9i9POiCLJRVoQD8MqRUgNaEUnE&#10;VVGj6AjdmmJalp+LDrD2CFKFQF8veiVfZHytlYw3WgcVmak45Rbzifl8SmexOBXzFQrftHJIQ/xD&#10;Fla0joKOUBciCrbG9g2UbSVCAB0PJNgCtG6lyjVQNZPyVTX3jfAq10LkBD/SFP4frLze3CJr64of&#10;cuaEpRbdEWm/f7nV2gBDVYOrlaiBHSauOh/m5HLvb3GQAl1T4VuNNv1TSWyb+d2N/KptZJI+Tk/K&#10;40PqgiTVrJwez2a5AcWzt8cQvyqwLF0qjrB2dconcys2VyFSWLLf25GQUuqTyLe4MyrlYdyd0lRY&#10;Cpu980ipc4NsI2gYhJTKxUmvakSt+s9HJf1SpRRk9MhSBkzIujVmxB4A0ri+xe5hBvvkqvJEjs7l&#10;3xLrnUePHBlcHJ1t6wDfAzBU1RC5t9+T1FOTWHqCekdtR+j3IXh52RLhVyLEW4G0ANQkWup4Q4c2&#10;0FUchhtnDeDP974ne5pL0nLW0UJVPPxYC1ScmW+OJvZkktrNYhZmR1+mJOBLzdNLjVvbc6A2Tej5&#10;8DJfk300+6tGsI+0+8sUlVTCSYpdcRlxL5zHftHp9ZBqucxmtHVexCt372UCT6ymWXrYPgr0w9RF&#10;mtdr2C+fmL+au942eTpYriPoNg/lM68D37SxeXCG1yU9CS/lbPX8Bi7+AAAA//8DAFBLAwQUAAYA&#10;CAAAACEAyypzJ98AAAALAQAADwAAAGRycy9kb3ducmV2LnhtbEyPMU/DMBCFdyT+g3VIbKndAmkI&#10;uVSFqhMTgaWbEx9xILaj2G3Nv8dMdDzdp/e+V22iGdmJZj84i7BcCGBkO6cG2yN8vO+zApgP0io5&#10;OksIP+RhU19fVbJU7mzf6NSEnqUQ60uJoEOYSs59p8lIv3AT2fT7dLORIZ1zz9UszyncjHwlRM6N&#10;HGxq0HKiF03dd3M0CEbdxd2X3B5oXzTPh4f4upt1i3h7E7dPwALF8A/Dn35Shzo5te5olWcjQrYU&#10;xTqxCHmeRiUiy1ePwFqEtRD3wOuKX26ofwEAAP//AwBQSwECLQAUAAYACAAAACEAtoM4kv4AAADh&#10;AQAAEwAAAAAAAAAAAAAAAAAAAAAAW0NvbnRlbnRfVHlwZXNdLnhtbFBLAQItABQABgAIAAAAIQA4&#10;/SH/1gAAAJQBAAALAAAAAAAAAAAAAAAAAC8BAABfcmVscy8ucmVsc1BLAQItABQABgAIAAAAIQAo&#10;upVbhAIAAEsFAAAOAAAAAAAAAAAAAAAAAC4CAABkcnMvZTJvRG9jLnhtbFBLAQItABQABgAIAAAA&#10;IQDLKnMn3wAAAAsBAAAPAAAAAAAAAAAAAAAAAN4EAABkcnMvZG93bnJldi54bWxQSwUGAAAAAAQA&#10;BADzAAAA6gUAAAAA&#10;" fillcolor="#4472c4 [3204]" strokecolor="#1f3763 [1604]" strokeweight="1pt">
                <v:stroke joinstyle="miter"/>
              </v:roundrect>
            </w:pict>
          </mc:Fallback>
        </mc:AlternateContent>
      </w:r>
    </w:p>
    <w:p w14:paraId="299DD0A8" w14:textId="4B9CBC37" w:rsidR="00FC691E" w:rsidRDefault="00FC691E" w:rsidP="00FC691E">
      <w:pPr>
        <w:spacing w:line="360" w:lineRule="auto"/>
        <w:jc w:val="center"/>
        <w:rPr>
          <w:rFonts w:ascii="Times New Roman" w:hAnsi="Times New Roman" w:cs="Times New Roman"/>
          <w:b/>
          <w:sz w:val="28"/>
          <w:lang w:val="es-ES"/>
        </w:rPr>
      </w:pPr>
      <w:r>
        <w:rPr>
          <w:rFonts w:ascii="Times New Roman" w:hAnsi="Times New Roman" w:cs="Times New Roman"/>
          <w:b/>
          <w:noProof/>
          <w:sz w:val="28"/>
          <w:lang w:eastAsia="es-MX"/>
        </w:rPr>
        <mc:AlternateContent>
          <mc:Choice Requires="wps">
            <w:drawing>
              <wp:anchor distT="0" distB="0" distL="114300" distR="114300" simplePos="0" relativeHeight="251890688" behindDoc="0" locked="0" layoutInCell="1" allowOverlap="1" wp14:anchorId="3E132AB1" wp14:editId="269BAB7D">
                <wp:simplePos x="0" y="0"/>
                <wp:positionH relativeFrom="column">
                  <wp:posOffset>319405</wp:posOffset>
                </wp:positionH>
                <wp:positionV relativeFrom="paragraph">
                  <wp:posOffset>10795</wp:posOffset>
                </wp:positionV>
                <wp:extent cx="286385" cy="4038600"/>
                <wp:effectExtent l="0" t="0" r="18415" b="19050"/>
                <wp:wrapNone/>
                <wp:docPr id="4" name="Rectángulo redondeado 4"/>
                <wp:cNvGraphicFramePr/>
                <a:graphic xmlns:a="http://schemas.openxmlformats.org/drawingml/2006/main">
                  <a:graphicData uri="http://schemas.microsoft.com/office/word/2010/wordprocessingShape">
                    <wps:wsp>
                      <wps:cNvSpPr/>
                      <wps:spPr>
                        <a:xfrm>
                          <a:off x="0" y="0"/>
                          <a:ext cx="286385" cy="4038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7AC34" id="Rectángulo redondeado 4" o:spid="_x0000_s1026" style="position:absolute;margin-left:25.15pt;margin-top:.85pt;width:22.55pt;height:3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wfhQIAAEsFAAAOAAAAZHJzL2Uyb0RvYy54bWysVMFu2zAMvQ/YPwi6r3bStMuCOkXQosOA&#10;og3aDj0rshQbkEWNUuJkf7Nv2Y+Nkh2naIsdhvkgiyL5SD6RurjcNYZtFfoabMFHJzlnykooa7su&#10;+Penm09TznwQthQGrCr4Xnl+Of/44aJ1MzWGCkypkBGI9bPWFbwKwc2yzMtKNcKfgFOWlBqwEYFE&#10;XGclipbQG5ON8/w8awFLhyCV93R63Sn5POFrrWS419qrwEzBKbeQVkzrKq7Z/ELM1ihcVcs+DfEP&#10;WTSithR0gLoWQbAN1m+gmloieNDhREKTgda1VKkGqmaUv6rmsRJOpVqIHO8Gmvz/g5V32yWyuiz4&#10;hDMrGrqiByLt9y+73hhgqEqwpRIlsEnkqnV+Ri6Pbom95GkbC99pbOKfSmK7xO9+4FftApN0OJ6e&#10;n07POJOkmuSn0/M8XUB29Hbow1cFDYubgiNsbBnzSdyK7a0PFJbsD3YkxJS6JNIu7I2KeRj7oDQV&#10;FsMm79RS6sog2wpqBiGlsmHUqSpRqu74LKcvVkpBBo8kJcCIrGtjBuweILbrW+wOprePrip15OCc&#10;/y2xznnwSJHBhsG5qS3gewCGquojd/YHkjpqIksrKPd07QjdPHgnb2oi/Fb4sBRIA0CjQkMd7mnR&#10;BtqCQ7/jrAL8+d55tKe+JC1nLQ1Uwf2PjUDFmflmqWO/jCaTOIFJmJx9HpOALzWrlxq7aa6ArmlE&#10;z4eTaRvtgzlsNULzTLO/iFFJJayk2AWXAQ/CVegGnV4PqRaLZEZT50S4tY9ORvDIauylp92zQNd3&#10;XaB+vYPD8InZq77rbKOnhcUmgK5TUx557fmmiU2N078u8Ul4KSer4xs4/wMAAP//AwBQSwMEFAAG&#10;AAgAAAAhACrUu5/aAAAABwEAAA8AAABkcnMvZG93bnJldi54bWxMjr1OwzAUhXck3sG6SGzUgZCm&#10;DXGqQtWJicDSzYlv40B8Hdlua94eM8F4fnTOV2+imdgZnR8tCbhfZMCQeqtGGgR8vO/vVsB8kKTk&#10;ZAkFfKOHTXN9VctK2Qu94bkNA0sj5CspQIcwV5z7XqORfmFnpJQdrTMyJOkGrpy8pHEz8YcsW3Ij&#10;R0oPWs74orH/ak9GgFF53H3K7QH3q/b5UMTXndOdELc3cfsELGAMf2X4xU/o0CSmzp5IeTYJKLI8&#10;NZNfAkvxungE1glY5mUJvKn5f/7mBwAA//8DAFBLAQItABQABgAIAAAAIQC2gziS/gAAAOEBAAAT&#10;AAAAAAAAAAAAAAAAAAAAAABbQ29udGVudF9UeXBlc10ueG1sUEsBAi0AFAAGAAgAAAAhADj9If/W&#10;AAAAlAEAAAsAAAAAAAAAAAAAAAAALwEAAF9yZWxzLy5yZWxzUEsBAi0AFAAGAAgAAAAhAJXDjB+F&#10;AgAASwUAAA4AAAAAAAAAAAAAAAAALgIAAGRycy9lMm9Eb2MueG1sUEsBAi0AFAAGAAgAAAAhACrU&#10;u5/aAAAABwEAAA8AAAAAAAAAAAAAAAAA3wQAAGRycy9kb3ducmV2LnhtbFBLBQYAAAAABAAEAPMA&#10;AADmBQAAAAA=&#10;" fillcolor="#4472c4 [3204]" strokecolor="#1f3763 [1604]" strokeweight="1pt">
                <v:stroke joinstyle="miter"/>
              </v:roundrect>
            </w:pict>
          </mc:Fallback>
        </mc:AlternateContent>
      </w:r>
    </w:p>
    <w:p w14:paraId="265A82DE" w14:textId="24B550FD" w:rsidR="00FC691E" w:rsidRDefault="00FC691E" w:rsidP="00FC691E">
      <w:pPr>
        <w:spacing w:line="360" w:lineRule="auto"/>
        <w:jc w:val="center"/>
        <w:rPr>
          <w:rFonts w:ascii="Times New Roman" w:hAnsi="Times New Roman" w:cs="Times New Roman"/>
          <w:b/>
          <w:sz w:val="28"/>
          <w:lang w:val="es-ES"/>
        </w:rPr>
      </w:pPr>
    </w:p>
    <w:p w14:paraId="795B3D36" w14:textId="4BB56F42" w:rsidR="00FC691E" w:rsidRDefault="00FC691E" w:rsidP="00FC691E">
      <w:pPr>
        <w:spacing w:line="360" w:lineRule="auto"/>
        <w:jc w:val="center"/>
        <w:rPr>
          <w:rFonts w:ascii="Times New Roman" w:hAnsi="Times New Roman" w:cs="Times New Roman"/>
          <w:b/>
          <w:sz w:val="28"/>
          <w:lang w:val="es-ES"/>
        </w:rPr>
      </w:pPr>
    </w:p>
    <w:p w14:paraId="3C483428" w14:textId="66DB8AB7" w:rsidR="00FC691E" w:rsidRDefault="00FC691E" w:rsidP="00FC691E">
      <w:pPr>
        <w:spacing w:line="360" w:lineRule="auto"/>
        <w:jc w:val="center"/>
        <w:rPr>
          <w:rFonts w:ascii="Times New Roman" w:hAnsi="Times New Roman" w:cs="Times New Roman"/>
          <w:b/>
          <w:sz w:val="28"/>
          <w:lang w:val="es-ES"/>
        </w:rPr>
      </w:pPr>
    </w:p>
    <w:p w14:paraId="3905BFF8" w14:textId="77777777" w:rsidR="00FC691E" w:rsidRDefault="00FC691E" w:rsidP="00FC691E">
      <w:pPr>
        <w:spacing w:line="360" w:lineRule="auto"/>
        <w:jc w:val="center"/>
        <w:rPr>
          <w:rFonts w:ascii="Times New Roman" w:hAnsi="Times New Roman" w:cs="Times New Roman"/>
          <w:b/>
          <w:sz w:val="28"/>
          <w:lang w:val="es-ES"/>
        </w:rPr>
      </w:pPr>
    </w:p>
    <w:p w14:paraId="2CA253FA" w14:textId="77777777" w:rsidR="00FC691E" w:rsidRDefault="00FC691E" w:rsidP="00A52DB1">
      <w:pPr>
        <w:spacing w:line="360" w:lineRule="auto"/>
        <w:rPr>
          <w:rFonts w:ascii="Times New Roman" w:hAnsi="Times New Roman" w:cs="Times New Roman"/>
          <w:b/>
          <w:sz w:val="28"/>
          <w:lang w:val="es-ES"/>
        </w:rPr>
      </w:pPr>
    </w:p>
    <w:p w14:paraId="6A7C7137" w14:textId="77777777" w:rsidR="00FC691E" w:rsidRDefault="00FC691E" w:rsidP="00FC691E">
      <w:pPr>
        <w:spacing w:line="360" w:lineRule="auto"/>
        <w:jc w:val="center"/>
        <w:rPr>
          <w:rFonts w:ascii="Times New Roman" w:hAnsi="Times New Roman" w:cs="Times New Roman"/>
          <w:b/>
          <w:sz w:val="28"/>
          <w:lang w:val="es-ES"/>
        </w:rPr>
      </w:pPr>
    </w:p>
    <w:p w14:paraId="73594563" w14:textId="6B4A0FB9" w:rsidR="00650B15" w:rsidRDefault="00650B15">
      <w:pPr>
        <w:rPr>
          <w:rFonts w:ascii="Times New Roman" w:hAnsi="Times New Roman" w:cs="Times New Roman"/>
          <w:b/>
          <w:sz w:val="28"/>
          <w:lang w:val="es-ES"/>
        </w:rPr>
      </w:pPr>
    </w:p>
    <w:bookmarkEnd w:id="0"/>
    <w:p w14:paraId="693CC508" w14:textId="7E853417" w:rsidR="00650B15" w:rsidRDefault="00650B15" w:rsidP="00650B15"/>
    <w:p w14:paraId="4EA746BD" w14:textId="74D980B7" w:rsidR="0046073F" w:rsidRDefault="0046073F"/>
    <w:p w14:paraId="2C4DBAC7" w14:textId="3315CBA3" w:rsidR="00A52DB1" w:rsidRPr="00A52DB1" w:rsidRDefault="00A52DB1" w:rsidP="00A52DB1">
      <w:pPr>
        <w:rPr>
          <w:b/>
          <w:bCs/>
          <w:sz w:val="24"/>
          <w:szCs w:val="24"/>
        </w:rPr>
      </w:pPr>
      <w:r w:rsidRPr="00A52DB1">
        <w:rPr>
          <w:b/>
          <w:bCs/>
          <w:sz w:val="24"/>
          <w:szCs w:val="24"/>
          <w:highlight w:val="yellow"/>
        </w:rPr>
        <w:lastRenderedPageBreak/>
        <w:t>SINTESIS</w:t>
      </w:r>
      <w:r w:rsidRPr="00A52DB1">
        <w:rPr>
          <w:b/>
          <w:bCs/>
          <w:sz w:val="24"/>
          <w:szCs w:val="24"/>
        </w:rPr>
        <w:t xml:space="preserve"> </w:t>
      </w:r>
    </w:p>
    <w:p w14:paraId="3D032003" w14:textId="395D5ED1" w:rsidR="00A52DB1" w:rsidRPr="00A52DB1" w:rsidRDefault="00A52DB1" w:rsidP="00A52DB1">
      <w:pPr>
        <w:jc w:val="both"/>
        <w:rPr>
          <w:sz w:val="24"/>
          <w:szCs w:val="24"/>
        </w:rPr>
      </w:pPr>
      <w:r w:rsidRPr="00A52DB1">
        <w:rPr>
          <w:sz w:val="24"/>
          <w:szCs w:val="24"/>
        </w:rPr>
        <w:t>Un médico residente es un profesional que después de obtener con muchísimo esfuerzo su título de médico decide realizar una especialidad de la medicina, un postgrado, una beca, etc.</w:t>
      </w:r>
    </w:p>
    <w:p w14:paraId="3BEFE403" w14:textId="36D460DC" w:rsidR="00A52DB1" w:rsidRPr="00A52DB1" w:rsidRDefault="00A52DB1" w:rsidP="00A52DB1">
      <w:pPr>
        <w:jc w:val="both"/>
        <w:rPr>
          <w:sz w:val="24"/>
          <w:szCs w:val="24"/>
        </w:rPr>
      </w:pPr>
      <w:r w:rsidRPr="00A52DB1">
        <w:rPr>
          <w:sz w:val="24"/>
          <w:szCs w:val="24"/>
        </w:rPr>
        <w:t>La carrera de Medicina es mucho más exigente que el resto y requiere de un nivel de compromiso por parte de los alumnos muy superior al que se espera del de otras profesiones. En Medicina, los alumnos deben estudiar porque les apasiona, y no porque serán evaluados. Estudiar para las evaluaciones demostraría una gran irresponsabilidad, ya que cuando el estudiante que actúa de esta forma se reciba tendrá en sus manos la vida de muchas personas.</w:t>
      </w:r>
    </w:p>
    <w:p w14:paraId="7D0B2785" w14:textId="70614BAF" w:rsidR="00A52DB1" w:rsidRPr="00A52DB1" w:rsidRDefault="00A52DB1" w:rsidP="00A52DB1">
      <w:pPr>
        <w:jc w:val="both"/>
        <w:rPr>
          <w:sz w:val="24"/>
          <w:szCs w:val="24"/>
        </w:rPr>
      </w:pPr>
      <w:r w:rsidRPr="00A52DB1">
        <w:rPr>
          <w:sz w:val="24"/>
          <w:szCs w:val="24"/>
        </w:rPr>
        <w:t>La Medicina Interna es una especialidad médica que aporta una atención global al enfermo, asumiendo la completa responsabilidad de la misma, de una forma continua desde la consulta externa a las unidades de hospitalización.</w:t>
      </w:r>
    </w:p>
    <w:p w14:paraId="2FF810C1" w14:textId="78ECBF29" w:rsidR="00A52DB1" w:rsidRPr="00A52DB1" w:rsidRDefault="00A52DB1" w:rsidP="00A52DB1">
      <w:pPr>
        <w:jc w:val="both"/>
        <w:rPr>
          <w:sz w:val="24"/>
          <w:szCs w:val="24"/>
        </w:rPr>
      </w:pPr>
      <w:r w:rsidRPr="00A52DB1">
        <w:rPr>
          <w:sz w:val="24"/>
          <w:szCs w:val="24"/>
        </w:rPr>
        <w:t>Debido a que hay espacios limitados disponibles para los estudiantes internacionales que deseen estudiar medicina, tu entrevista para la escuela de medicina puede ser una perspectiva desalentadora.</w:t>
      </w:r>
    </w:p>
    <w:p w14:paraId="5AA78445" w14:textId="0DD219AB" w:rsidR="00A52DB1" w:rsidRPr="00A52DB1" w:rsidRDefault="00A52DB1" w:rsidP="00A52DB1">
      <w:pPr>
        <w:jc w:val="both"/>
        <w:rPr>
          <w:sz w:val="24"/>
          <w:szCs w:val="24"/>
        </w:rPr>
      </w:pPr>
      <w:r w:rsidRPr="00A52DB1">
        <w:rPr>
          <w:sz w:val="24"/>
          <w:szCs w:val="24"/>
        </w:rPr>
        <w:t>Serás interrogado en áreas como: Conocimiento en medicina, Comprensión de las cualidades fundamentales de un doctor, Habilidad de trabajar en equipo y bajo estrés, Conocimiento de los módulos/curso del instituto, Motivación y enfoque realista de la medicina como carrera, Habilidad de ser multitarea y habilidades de comunicación.</w:t>
      </w:r>
    </w:p>
    <w:p w14:paraId="678A21D5" w14:textId="1AA83874" w:rsidR="00A52DB1" w:rsidRPr="00A52DB1" w:rsidRDefault="00A52DB1" w:rsidP="00A52DB1">
      <w:pPr>
        <w:jc w:val="both"/>
        <w:rPr>
          <w:sz w:val="24"/>
          <w:szCs w:val="24"/>
        </w:rPr>
      </w:pPr>
      <w:r w:rsidRPr="00A52DB1">
        <w:rPr>
          <w:sz w:val="24"/>
          <w:szCs w:val="24"/>
        </w:rPr>
        <w:t>Hay un número enorme de áreas a las que un graduado se puede trasladar, así que no tengas miedo sino estás seguro de exactamente en qué área deseas especializarte. Es importante, por otro lado, tener por lo menos una idea de lo que deseas perseguir y hablar de forma confiada y con conocimientos en estas áreas ayudará inmensamente.</w:t>
      </w:r>
    </w:p>
    <w:p w14:paraId="3940CF42" w14:textId="3E01AC92" w:rsidR="00A52DB1" w:rsidRPr="00A52DB1" w:rsidRDefault="00A52DB1" w:rsidP="00A52DB1">
      <w:pPr>
        <w:jc w:val="both"/>
        <w:rPr>
          <w:sz w:val="24"/>
          <w:szCs w:val="24"/>
        </w:rPr>
      </w:pPr>
      <w:r w:rsidRPr="00A52DB1">
        <w:rPr>
          <w:sz w:val="24"/>
          <w:szCs w:val="24"/>
        </w:rPr>
        <w:t>Para la mayoría de las escuelas de medicina, la experiencia laboral es un requisito imprescindible para cualquier aspirante a estudiante.</w:t>
      </w:r>
    </w:p>
    <w:p w14:paraId="065BD984" w14:textId="6EAAF3CC" w:rsidR="00A52DB1" w:rsidRPr="00A52DB1" w:rsidRDefault="00A52DB1" w:rsidP="00A52DB1">
      <w:pPr>
        <w:jc w:val="both"/>
        <w:rPr>
          <w:sz w:val="24"/>
          <w:szCs w:val="24"/>
        </w:rPr>
      </w:pPr>
      <w:r w:rsidRPr="00A52DB1">
        <w:rPr>
          <w:sz w:val="24"/>
          <w:szCs w:val="24"/>
        </w:rPr>
        <w:t>La etiqueta usual para una entrevista también aplica para hacer que tu impresión con el panel cuente. Viste de forma inteligente, ten un lenguaje corporal positivo, se amable y prepara un número pequeño de preguntas al final, relacionadas específicamente al curso o universidad.</w:t>
      </w:r>
    </w:p>
    <w:p w14:paraId="109DE6CB" w14:textId="0D17E004" w:rsidR="0046073F" w:rsidRPr="00A52DB1" w:rsidRDefault="0046073F">
      <w:pPr>
        <w:rPr>
          <w:sz w:val="24"/>
          <w:szCs w:val="24"/>
        </w:rPr>
      </w:pPr>
    </w:p>
    <w:p w14:paraId="1C34E8F3" w14:textId="67F99F37" w:rsidR="0046073F" w:rsidRDefault="00A52DB1">
      <w:r>
        <w:rPr>
          <w:noProof/>
          <w:sz w:val="24"/>
          <w:szCs w:val="24"/>
        </w:rPr>
        <w:drawing>
          <wp:anchor distT="0" distB="0" distL="114300" distR="114300" simplePos="0" relativeHeight="251895808" behindDoc="0" locked="0" layoutInCell="1" allowOverlap="1" wp14:anchorId="37492750" wp14:editId="6B737F3C">
            <wp:simplePos x="0" y="0"/>
            <wp:positionH relativeFrom="column">
              <wp:posOffset>6639701</wp:posOffset>
            </wp:positionH>
            <wp:positionV relativeFrom="paragraph">
              <wp:posOffset>-678251</wp:posOffset>
            </wp:positionV>
            <wp:extent cx="1884045" cy="846455"/>
            <wp:effectExtent l="0" t="0" r="1905" b="8255"/>
            <wp:wrapThrough wrapText="bothSides">
              <wp:wrapPolygon edited="0">
                <wp:start x="0" y="0"/>
                <wp:lineTo x="0" y="20903"/>
                <wp:lineTo x="21403" y="20903"/>
                <wp:lineTo x="2140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846455"/>
                    </a:xfrm>
                    <a:prstGeom prst="rect">
                      <a:avLst/>
                    </a:prstGeom>
                    <a:noFill/>
                  </pic:spPr>
                </pic:pic>
              </a:graphicData>
            </a:graphic>
            <wp14:sizeRelH relativeFrom="page">
              <wp14:pctWidth>0</wp14:pctWidth>
            </wp14:sizeRelH>
            <wp14:sizeRelV relativeFrom="page">
              <wp14:pctHeight>0</wp14:pctHeight>
            </wp14:sizeRelV>
          </wp:anchor>
        </w:drawing>
      </w:r>
    </w:p>
    <w:p w14:paraId="14041CD1" w14:textId="11E49C2A" w:rsidR="002B08B7" w:rsidRDefault="00A52DB1"/>
    <w:sectPr w:rsidR="002B08B7" w:rsidSect="002B33A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707B"/>
    <w:multiLevelType w:val="hybridMultilevel"/>
    <w:tmpl w:val="EA94C0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63851B5"/>
    <w:multiLevelType w:val="hybridMultilevel"/>
    <w:tmpl w:val="AA2AA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F713D8"/>
    <w:multiLevelType w:val="hybridMultilevel"/>
    <w:tmpl w:val="F92CB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7C15D7"/>
    <w:multiLevelType w:val="multilevel"/>
    <w:tmpl w:val="255817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A3"/>
    <w:rsid w:val="001368DA"/>
    <w:rsid w:val="00197FB0"/>
    <w:rsid w:val="001C2270"/>
    <w:rsid w:val="002040A8"/>
    <w:rsid w:val="002712BA"/>
    <w:rsid w:val="002A0B4F"/>
    <w:rsid w:val="002B33A3"/>
    <w:rsid w:val="002C3217"/>
    <w:rsid w:val="003265BB"/>
    <w:rsid w:val="0046073F"/>
    <w:rsid w:val="004650B7"/>
    <w:rsid w:val="004A14EF"/>
    <w:rsid w:val="004C1C73"/>
    <w:rsid w:val="004D5E36"/>
    <w:rsid w:val="00575420"/>
    <w:rsid w:val="00650B15"/>
    <w:rsid w:val="007A6F44"/>
    <w:rsid w:val="00A52DB1"/>
    <w:rsid w:val="00BC7216"/>
    <w:rsid w:val="00C06432"/>
    <w:rsid w:val="00D60185"/>
    <w:rsid w:val="00DE2552"/>
    <w:rsid w:val="00E51BDC"/>
    <w:rsid w:val="00F917D3"/>
    <w:rsid w:val="00FC6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1FAE"/>
  <w15:chartTrackingRefBased/>
  <w15:docId w15:val="{1117D874-B9B7-4FDF-ADD7-9D621C08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06432"/>
    <w:rPr>
      <w:color w:val="0000FF"/>
      <w:u w:val="single"/>
    </w:rPr>
  </w:style>
  <w:style w:type="character" w:styleId="Textoennegrita">
    <w:name w:val="Strong"/>
    <w:basedOn w:val="Fuentedeprrafopredeter"/>
    <w:uiPriority w:val="22"/>
    <w:qFormat/>
    <w:rsid w:val="00575420"/>
    <w:rPr>
      <w:b/>
      <w:bCs/>
    </w:rPr>
  </w:style>
  <w:style w:type="paragraph" w:styleId="Prrafodelista">
    <w:name w:val="List Paragraph"/>
    <w:basedOn w:val="Normal"/>
    <w:uiPriority w:val="34"/>
    <w:qFormat/>
    <w:rsid w:val="00F9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15632">
      <w:bodyDiv w:val="1"/>
      <w:marLeft w:val="0"/>
      <w:marRight w:val="0"/>
      <w:marTop w:val="0"/>
      <w:marBottom w:val="0"/>
      <w:divBdr>
        <w:top w:val="none" w:sz="0" w:space="0" w:color="auto"/>
        <w:left w:val="none" w:sz="0" w:space="0" w:color="auto"/>
        <w:bottom w:val="none" w:sz="0" w:space="0" w:color="auto"/>
        <w:right w:val="none" w:sz="0" w:space="0" w:color="auto"/>
      </w:divBdr>
    </w:div>
    <w:div w:id="1050688817">
      <w:bodyDiv w:val="1"/>
      <w:marLeft w:val="0"/>
      <w:marRight w:val="0"/>
      <w:marTop w:val="0"/>
      <w:marBottom w:val="0"/>
      <w:divBdr>
        <w:top w:val="none" w:sz="0" w:space="0" w:color="auto"/>
        <w:left w:val="none" w:sz="0" w:space="0" w:color="auto"/>
        <w:bottom w:val="none" w:sz="0" w:space="0" w:color="auto"/>
        <w:right w:val="none" w:sz="0" w:space="0" w:color="auto"/>
      </w:divBdr>
    </w:div>
    <w:div w:id="18474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C9E3-B1E1-4ABF-8A31-0560B91A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Maria Fernanda Galdamez González</cp:lastModifiedBy>
  <cp:revision>2</cp:revision>
  <dcterms:created xsi:type="dcterms:W3CDTF">2020-08-30T04:50:00Z</dcterms:created>
  <dcterms:modified xsi:type="dcterms:W3CDTF">2020-08-30T04:50:00Z</dcterms:modified>
</cp:coreProperties>
</file>