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B95" w:rsidRDefault="000F6B95" w:rsidP="0071622D">
      <w:pPr>
        <w:pStyle w:val="Textoindependiente"/>
      </w:pPr>
    </w:p>
    <w:p w:rsidR="000F6B95" w:rsidRDefault="00514DF9">
      <w:pPr>
        <w:spacing w:before="100"/>
        <w:ind w:left="579"/>
        <w:rPr>
          <w:b/>
          <w:sz w:val="4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5896355</wp:posOffset>
            </wp:positionH>
            <wp:positionV relativeFrom="paragraph">
              <wp:posOffset>-183736</wp:posOffset>
            </wp:positionV>
            <wp:extent cx="1665731" cy="7191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731" cy="719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4"/>
        </w:rPr>
        <w:t>UNIVERSIDAD DEL SURESTE</w:t>
      </w:r>
    </w:p>
    <w:p w:rsidR="000F6B95" w:rsidRDefault="000F6B95" w:rsidP="0071622D">
      <w:pPr>
        <w:pStyle w:val="Textoindependiente"/>
      </w:pPr>
    </w:p>
    <w:p w:rsidR="000F6B95" w:rsidRDefault="000F6B95" w:rsidP="0071622D">
      <w:pPr>
        <w:pStyle w:val="Textoindependiente"/>
      </w:pPr>
    </w:p>
    <w:p w:rsidR="000F6B95" w:rsidRDefault="000F6B95" w:rsidP="0071622D">
      <w:pPr>
        <w:pStyle w:val="Textoindependiente"/>
      </w:pPr>
    </w:p>
    <w:p w:rsidR="000F6B95" w:rsidRDefault="00514DF9">
      <w:pPr>
        <w:pStyle w:val="Ttulo21"/>
        <w:ind w:right="1885"/>
      </w:pPr>
      <w:r>
        <w:t>TEMA DE INVESTIGACION</w:t>
      </w:r>
    </w:p>
    <w:p w:rsidR="000F6B95" w:rsidRDefault="000F6B95" w:rsidP="0071622D">
      <w:pPr>
        <w:pStyle w:val="Textoindependiente"/>
      </w:pPr>
    </w:p>
    <w:p w:rsidR="000F6B95" w:rsidRDefault="003E78F8" w:rsidP="0071622D">
      <w:pPr>
        <w:pStyle w:val="Textoindependiente"/>
      </w:pPr>
      <w:r>
        <w:t>CONDICION EMOCIONAL</w:t>
      </w:r>
      <w:r w:rsidR="001038F0">
        <w:t xml:space="preserve"> EN EL ADULTO MAYOR A CONSECUENCIA DEL  </w:t>
      </w:r>
      <w:r w:rsidR="00514DF9">
        <w:t>ABANDONO FAMILIAR</w:t>
      </w:r>
      <w:r w:rsidR="001038F0">
        <w:t xml:space="preserve"> EN </w:t>
      </w:r>
      <w:r>
        <w:t>EL ASILO “SAGRADO CORAZON DE JESUS” EN COMITAN DE DOMINGUEZ, CHIAPAS.</w:t>
      </w:r>
    </w:p>
    <w:p w:rsidR="000F6B95" w:rsidRDefault="000F6B95" w:rsidP="0071622D">
      <w:pPr>
        <w:pStyle w:val="Textoindependiente"/>
      </w:pPr>
    </w:p>
    <w:p w:rsidR="000F6B95" w:rsidRDefault="000F6B95" w:rsidP="0071622D">
      <w:pPr>
        <w:pStyle w:val="Textoindependiente"/>
      </w:pPr>
    </w:p>
    <w:p w:rsidR="000F6B95" w:rsidRDefault="00514DF9">
      <w:pPr>
        <w:pStyle w:val="Ttulo21"/>
        <w:spacing w:before="227"/>
        <w:ind w:left="789"/>
      </w:pPr>
      <w:r>
        <w:t>ALUMNA</w:t>
      </w:r>
    </w:p>
    <w:p w:rsidR="000F6B95" w:rsidRDefault="000F6B95" w:rsidP="0071622D">
      <w:pPr>
        <w:pStyle w:val="Textoindependiente"/>
      </w:pPr>
    </w:p>
    <w:p w:rsidR="00975490" w:rsidRDefault="00514DF9" w:rsidP="0071622D">
      <w:pPr>
        <w:pStyle w:val="Textoindependiente"/>
      </w:pPr>
      <w:r>
        <w:t xml:space="preserve">ANA LIZETTE SÁNCHEZ LÓPEZ </w:t>
      </w:r>
    </w:p>
    <w:p w:rsidR="00975490" w:rsidRDefault="00514DF9" w:rsidP="0071622D">
      <w:pPr>
        <w:pStyle w:val="Textoindependiente"/>
      </w:pPr>
      <w:r>
        <w:t xml:space="preserve">ANDREA LISETTE ABARCA MONZON </w:t>
      </w:r>
    </w:p>
    <w:p w:rsidR="00975490" w:rsidRDefault="00514DF9" w:rsidP="0071622D">
      <w:pPr>
        <w:pStyle w:val="Textoindependiente"/>
      </w:pPr>
      <w:r>
        <w:t xml:space="preserve">DIANA LAURA MOLINA VILLATORO </w:t>
      </w:r>
    </w:p>
    <w:p w:rsidR="000F6B95" w:rsidRDefault="00514DF9" w:rsidP="0071622D">
      <w:pPr>
        <w:pStyle w:val="Textoindependiente"/>
      </w:pPr>
      <w:r>
        <w:t>ANDREA BELÉN GARCÍA GUILLÉN</w:t>
      </w:r>
    </w:p>
    <w:p w:rsidR="000F6B95" w:rsidRDefault="000F6B95" w:rsidP="0071622D">
      <w:pPr>
        <w:pStyle w:val="Textoindependiente"/>
      </w:pPr>
    </w:p>
    <w:p w:rsidR="000F6B95" w:rsidRDefault="00514DF9">
      <w:pPr>
        <w:pStyle w:val="Ttulo21"/>
        <w:spacing w:before="247"/>
        <w:ind w:right="1884"/>
      </w:pPr>
      <w:r>
        <w:t>DOCENTE</w:t>
      </w:r>
    </w:p>
    <w:p w:rsidR="000F6B95" w:rsidRDefault="000F6B95" w:rsidP="0071622D">
      <w:pPr>
        <w:pStyle w:val="Textoindependiente"/>
      </w:pPr>
    </w:p>
    <w:p w:rsidR="000F6B95" w:rsidRDefault="00514DF9" w:rsidP="0071622D">
      <w:pPr>
        <w:pStyle w:val="Textoindependiente"/>
      </w:pPr>
      <w:r>
        <w:t>ALEJANDRO DE JESÚS MÉNDEZ LÓPEZ</w:t>
      </w:r>
    </w:p>
    <w:p w:rsidR="000F6B95" w:rsidRDefault="000F6B95" w:rsidP="00F61813">
      <w:pPr>
        <w:pStyle w:val="Textoindependiente"/>
        <w:ind w:left="0"/>
      </w:pPr>
    </w:p>
    <w:p w:rsidR="000F6B95" w:rsidRDefault="000F6B95" w:rsidP="0071622D">
      <w:pPr>
        <w:pStyle w:val="Textoindependiente"/>
      </w:pPr>
    </w:p>
    <w:p w:rsidR="000F6B95" w:rsidRDefault="00514DF9">
      <w:pPr>
        <w:pStyle w:val="Ttulo21"/>
        <w:ind w:right="1883"/>
      </w:pPr>
      <w:r>
        <w:t>CARRERA</w:t>
      </w:r>
    </w:p>
    <w:p w:rsidR="000F6B95" w:rsidRDefault="000F6B95" w:rsidP="0071622D">
      <w:pPr>
        <w:pStyle w:val="Textoindependiente"/>
      </w:pPr>
    </w:p>
    <w:p w:rsidR="000F6B95" w:rsidRDefault="002F1F9F" w:rsidP="0071622D">
      <w:pPr>
        <w:pStyle w:val="Textoindependiente"/>
      </w:pPr>
      <w:r>
        <w:t>LIC. PSICOLOGIA 8°</w:t>
      </w:r>
      <w:r w:rsidR="00514DF9">
        <w:t xml:space="preserve"> CUATRIMESTRE SEMIESCOLARIZADO (SABADOS)</w:t>
      </w:r>
    </w:p>
    <w:p w:rsidR="000F6B95" w:rsidRDefault="000F6B95" w:rsidP="0071622D">
      <w:pPr>
        <w:pStyle w:val="Textoindependiente"/>
      </w:pPr>
    </w:p>
    <w:p w:rsidR="000F6B95" w:rsidRDefault="000F6B95" w:rsidP="0071622D">
      <w:pPr>
        <w:pStyle w:val="Textoindependiente"/>
      </w:pPr>
    </w:p>
    <w:p w:rsidR="000F6B95" w:rsidRDefault="00514DF9">
      <w:pPr>
        <w:pStyle w:val="Ttulo21"/>
        <w:spacing w:before="226"/>
      </w:pPr>
      <w:r>
        <w:t>MATERIA</w:t>
      </w:r>
    </w:p>
    <w:p w:rsidR="000F6B95" w:rsidRDefault="000F6B95" w:rsidP="0071622D">
      <w:pPr>
        <w:pStyle w:val="Textoindependiente"/>
      </w:pPr>
    </w:p>
    <w:p w:rsidR="000F6B95" w:rsidRDefault="00514DF9" w:rsidP="0071622D">
      <w:pPr>
        <w:pStyle w:val="Textoindependiente"/>
      </w:pPr>
      <w:r>
        <w:t>SEMINARIO DE TESIS</w:t>
      </w:r>
    </w:p>
    <w:p w:rsidR="000F6B95" w:rsidRDefault="000F6B95">
      <w:pPr>
        <w:jc w:val="center"/>
        <w:sectPr w:rsidR="000F6B95">
          <w:type w:val="continuous"/>
          <w:pgSz w:w="12240" w:h="15840"/>
          <w:pgMar w:top="980" w:right="220" w:bottom="280" w:left="1600" w:header="720" w:footer="720" w:gutter="0"/>
          <w:cols w:space="720"/>
        </w:sectPr>
      </w:pPr>
    </w:p>
    <w:p w:rsidR="000F6B95" w:rsidRDefault="00514DF9">
      <w:pPr>
        <w:pStyle w:val="Ttulo11"/>
        <w:spacing w:before="86"/>
      </w:pPr>
      <w:r>
        <w:lastRenderedPageBreak/>
        <w:t>Planteamiento del problema</w:t>
      </w:r>
    </w:p>
    <w:p w:rsidR="000F6B95" w:rsidRDefault="000F6B95" w:rsidP="0071622D">
      <w:pPr>
        <w:pStyle w:val="Textoindependiente"/>
      </w:pPr>
    </w:p>
    <w:p w:rsidR="000F6B95" w:rsidRDefault="00514DF9">
      <w:pPr>
        <w:pStyle w:val="Ttulo21"/>
        <w:ind w:left="102" w:right="0"/>
        <w:jc w:val="left"/>
      </w:pPr>
      <w:r>
        <w:t>Justificación</w:t>
      </w:r>
    </w:p>
    <w:p w:rsidR="00514DF9" w:rsidRDefault="00514DF9">
      <w:pPr>
        <w:pStyle w:val="Ttulo21"/>
        <w:ind w:left="102" w:right="0"/>
        <w:jc w:val="left"/>
      </w:pPr>
    </w:p>
    <w:p w:rsidR="000F6B95" w:rsidRDefault="00514DF9" w:rsidP="00CA36B9">
      <w:pPr>
        <w:pStyle w:val="Textoindependiente"/>
      </w:pPr>
      <w:r>
        <w:t>La presente investigación se realiza con la finalidad de conocer los factores que conllevan al abandono</w:t>
      </w:r>
      <w:r w:rsidR="00975490">
        <w:t xml:space="preserve"> </w:t>
      </w:r>
      <w:r>
        <w:t>del</w:t>
      </w:r>
      <w:r w:rsidR="00975490">
        <w:t xml:space="preserve"> </w:t>
      </w:r>
      <w:r>
        <w:t>adulto</w:t>
      </w:r>
      <w:r w:rsidR="00975490">
        <w:t xml:space="preserve"> </w:t>
      </w:r>
      <w:r>
        <w:t>mayor</w:t>
      </w:r>
      <w:r w:rsidR="00F90006">
        <w:t xml:space="preserve"> en el asilo “Sagrado corazón de Jesús”</w:t>
      </w:r>
      <w:r w:rsidR="00975490">
        <w:t xml:space="preserve"> </w:t>
      </w:r>
      <w:r>
        <w:t>como</w:t>
      </w:r>
      <w:r w:rsidR="00975490">
        <w:t xml:space="preserve"> </w:t>
      </w:r>
      <w:r>
        <w:t>consecuencia</w:t>
      </w:r>
      <w:r w:rsidR="00975490">
        <w:t xml:space="preserve"> </w:t>
      </w:r>
      <w:r>
        <w:t>de</w:t>
      </w:r>
      <w:r w:rsidR="00975490">
        <w:t xml:space="preserve"> </w:t>
      </w:r>
      <w:r>
        <w:t>la</w:t>
      </w:r>
      <w:r w:rsidR="00975490">
        <w:t xml:space="preserve"> </w:t>
      </w:r>
      <w:r>
        <w:t>transformación</w:t>
      </w:r>
      <w:r w:rsidR="00975490">
        <w:t xml:space="preserve"> </w:t>
      </w:r>
      <w:r>
        <w:t>de</w:t>
      </w:r>
      <w:r w:rsidR="00975490">
        <w:t xml:space="preserve"> </w:t>
      </w:r>
      <w:r>
        <w:t>los</w:t>
      </w:r>
      <w:r w:rsidR="00975490">
        <w:t xml:space="preserve"> </w:t>
      </w:r>
      <w:r>
        <w:t>seres</w:t>
      </w:r>
      <w:r w:rsidR="00975490">
        <w:t xml:space="preserve"> </w:t>
      </w:r>
      <w:r>
        <w:t>humanos:</w:t>
      </w:r>
      <w:r w:rsidR="00975490">
        <w:t xml:space="preserve"> </w:t>
      </w:r>
      <w:r>
        <w:t>su desarrollo</w:t>
      </w:r>
      <w:r w:rsidR="00975490">
        <w:t xml:space="preserve"> </w:t>
      </w:r>
      <w:r>
        <w:t>y</w:t>
      </w:r>
      <w:r w:rsidR="00975490">
        <w:t xml:space="preserve"> </w:t>
      </w:r>
      <w:r>
        <w:t>declive;</w:t>
      </w:r>
      <w:r w:rsidR="00975490">
        <w:t xml:space="preserve"> </w:t>
      </w:r>
      <w:r>
        <w:t>es</w:t>
      </w:r>
      <w:r w:rsidR="00975490">
        <w:t xml:space="preserve"> </w:t>
      </w:r>
      <w:r>
        <w:t>decir,</w:t>
      </w:r>
      <w:r w:rsidR="00975490">
        <w:t xml:space="preserve"> </w:t>
      </w:r>
      <w:r>
        <w:t>las</w:t>
      </w:r>
      <w:r w:rsidR="00975490">
        <w:t xml:space="preserve"> </w:t>
      </w:r>
      <w:r>
        <w:t>etapas</w:t>
      </w:r>
      <w:r w:rsidR="00975490">
        <w:t xml:space="preserve"> </w:t>
      </w:r>
      <w:r>
        <w:t>por</w:t>
      </w:r>
      <w:r w:rsidR="00975490">
        <w:t xml:space="preserve"> </w:t>
      </w:r>
      <w:r>
        <w:t>las</w:t>
      </w:r>
      <w:r w:rsidR="00975490">
        <w:t xml:space="preserve"> </w:t>
      </w:r>
      <w:r>
        <w:t>cuales</w:t>
      </w:r>
      <w:r w:rsidR="00975490">
        <w:t xml:space="preserve"> </w:t>
      </w:r>
      <w:r>
        <w:t>transita</w:t>
      </w:r>
      <w:r w:rsidR="00975490">
        <w:t xml:space="preserve"> </w:t>
      </w:r>
      <w:r>
        <w:t>tanto</w:t>
      </w:r>
      <w:r w:rsidR="00975490">
        <w:t xml:space="preserve"> </w:t>
      </w:r>
      <w:r>
        <w:t>el</w:t>
      </w:r>
      <w:r w:rsidR="00975490">
        <w:t xml:space="preserve"> </w:t>
      </w:r>
      <w:r>
        <w:t>hombre</w:t>
      </w:r>
      <w:r w:rsidR="00975490">
        <w:t xml:space="preserve"> </w:t>
      </w:r>
      <w:r>
        <w:t>como</w:t>
      </w:r>
      <w:r w:rsidR="00975490">
        <w:t xml:space="preserve"> </w:t>
      </w:r>
      <w:r>
        <w:t>la</w:t>
      </w:r>
      <w:r w:rsidR="00975490">
        <w:t xml:space="preserve"> mujer. Sin embargo, ¿Q</w:t>
      </w:r>
      <w:r>
        <w:t>ué ocurre cuando se cursa la etapa final de lavida?</w:t>
      </w:r>
    </w:p>
    <w:p w:rsidR="000F6B95" w:rsidRDefault="000F6B95" w:rsidP="00CA36B9">
      <w:pPr>
        <w:pStyle w:val="Textoindependiente"/>
      </w:pPr>
    </w:p>
    <w:p w:rsidR="000F6B95" w:rsidRDefault="00514DF9" w:rsidP="00CA36B9">
      <w:pPr>
        <w:pStyle w:val="Textoindependiente"/>
      </w:pPr>
      <w:r>
        <w:t>Desde</w:t>
      </w:r>
      <w:r w:rsidR="00975490">
        <w:t xml:space="preserve"> </w:t>
      </w:r>
      <w:r>
        <w:t>diferentes</w:t>
      </w:r>
      <w:r w:rsidR="00975490">
        <w:t xml:space="preserve"> </w:t>
      </w:r>
      <w:r>
        <w:t>perspectivas</w:t>
      </w:r>
      <w:r w:rsidR="00975490">
        <w:t xml:space="preserve"> </w:t>
      </w:r>
      <w:r>
        <w:t>se</w:t>
      </w:r>
      <w:r w:rsidR="00975490">
        <w:t xml:space="preserve"> </w:t>
      </w:r>
      <w:r>
        <w:t>ha</w:t>
      </w:r>
      <w:r w:rsidR="00975490">
        <w:t xml:space="preserve"> </w:t>
      </w:r>
      <w:r>
        <w:t>investigado</w:t>
      </w:r>
      <w:r w:rsidR="00975490">
        <w:t xml:space="preserve"> </w:t>
      </w:r>
      <w:r>
        <w:t>el</w:t>
      </w:r>
      <w:r w:rsidR="00975490">
        <w:t xml:space="preserve"> </w:t>
      </w:r>
      <w:r>
        <w:t>fenómeno</w:t>
      </w:r>
      <w:r w:rsidR="00975490">
        <w:t xml:space="preserve"> </w:t>
      </w:r>
      <w:r>
        <w:t>del</w:t>
      </w:r>
      <w:r w:rsidR="00975490">
        <w:t xml:space="preserve"> </w:t>
      </w:r>
      <w:r>
        <w:t>envejecimiento</w:t>
      </w:r>
      <w:r w:rsidR="00975490">
        <w:t xml:space="preserve"> </w:t>
      </w:r>
      <w:r>
        <w:t>y</w:t>
      </w:r>
      <w:r w:rsidR="00975490">
        <w:t xml:space="preserve"> </w:t>
      </w:r>
      <w:r>
        <w:t>sus</w:t>
      </w:r>
      <w:r w:rsidR="00975490">
        <w:t xml:space="preserve"> </w:t>
      </w:r>
      <w:r>
        <w:t>múltiples dimensiones: sociales, económicas, de salud, psicológicas, demográficas, entre otras, que demuestran que esta etapa de la vida humana es compleja para estudiarse y por lo tanto requiere de diversas miradas; sin embargo se puede observar a través de todas ellas que en la población mundial está incrementando el número de adultos mayores de forma acelerada, lo que supone una mejora con respecto a la esperanza de vida de las personas, pero también un reto para las sociedades que deben responder a las necesidades de este sector</w:t>
      </w:r>
      <w:r w:rsidR="00975490">
        <w:t xml:space="preserve"> </w:t>
      </w:r>
      <w:r>
        <w:t>poblacional.</w:t>
      </w:r>
    </w:p>
    <w:p w:rsidR="000F6B95" w:rsidRDefault="000F6B95" w:rsidP="00CA36B9">
      <w:pPr>
        <w:pStyle w:val="Textoindependiente"/>
      </w:pPr>
    </w:p>
    <w:p w:rsidR="005F0F21" w:rsidRDefault="00514DF9" w:rsidP="00CA36B9">
      <w:pPr>
        <w:pStyle w:val="Textoindependiente"/>
      </w:pPr>
      <w:r>
        <w:t>Existen</w:t>
      </w:r>
      <w:r w:rsidR="00975490">
        <w:t xml:space="preserve"> </w:t>
      </w:r>
      <w:r>
        <w:t>diferentes</w:t>
      </w:r>
      <w:r w:rsidR="00975490">
        <w:t xml:space="preserve"> </w:t>
      </w:r>
      <w:r>
        <w:t>conceptualizaciones</w:t>
      </w:r>
      <w:r w:rsidR="00975490">
        <w:t xml:space="preserve"> </w:t>
      </w:r>
      <w:r>
        <w:t>culturales</w:t>
      </w:r>
      <w:r w:rsidR="00975490">
        <w:t xml:space="preserve"> </w:t>
      </w:r>
      <w:r>
        <w:t>del</w:t>
      </w:r>
      <w:r w:rsidR="00975490">
        <w:t xml:space="preserve"> </w:t>
      </w:r>
      <w:r>
        <w:t>adulto</w:t>
      </w:r>
      <w:r w:rsidR="00975490">
        <w:t xml:space="preserve"> </w:t>
      </w:r>
      <w:r>
        <w:t>mayor</w:t>
      </w:r>
      <w:r w:rsidR="00975490">
        <w:t xml:space="preserve"> </w:t>
      </w:r>
      <w:r>
        <w:t>que</w:t>
      </w:r>
      <w:r w:rsidR="00975490">
        <w:t xml:space="preserve"> </w:t>
      </w:r>
      <w:r>
        <w:t>modifican</w:t>
      </w:r>
      <w:r w:rsidR="00975490">
        <w:t xml:space="preserve"> </w:t>
      </w:r>
      <w:r>
        <w:t>las</w:t>
      </w:r>
      <w:r w:rsidR="00975490">
        <w:t xml:space="preserve"> relaciones </w:t>
      </w:r>
      <w:r>
        <w:t>sociales</w:t>
      </w:r>
      <w:r w:rsidR="00975490">
        <w:t xml:space="preserve"> </w:t>
      </w:r>
      <w:r>
        <w:t>que</w:t>
      </w:r>
      <w:r w:rsidR="00975490">
        <w:t xml:space="preserve"> </w:t>
      </w:r>
      <w:r>
        <w:t>se</w:t>
      </w:r>
      <w:r w:rsidR="00975490">
        <w:t xml:space="preserve"> </w:t>
      </w:r>
      <w:r>
        <w:t>dan</w:t>
      </w:r>
      <w:r w:rsidR="00975490">
        <w:t xml:space="preserve"> </w:t>
      </w:r>
      <w:r>
        <w:t>en</w:t>
      </w:r>
      <w:r w:rsidR="00975490">
        <w:t xml:space="preserve"> </w:t>
      </w:r>
      <w:r>
        <w:t>cada</w:t>
      </w:r>
      <w:r w:rsidR="00975490">
        <w:t xml:space="preserve"> </w:t>
      </w:r>
      <w:r>
        <w:t>contexto;</w:t>
      </w:r>
      <w:r w:rsidR="00975490">
        <w:t xml:space="preserve"> </w:t>
      </w:r>
      <w:r>
        <w:t>en</w:t>
      </w:r>
      <w:r w:rsidR="00975490">
        <w:t xml:space="preserve"> </w:t>
      </w:r>
      <w:r>
        <w:t>este</w:t>
      </w:r>
      <w:r w:rsidR="00975490">
        <w:t xml:space="preserve"> </w:t>
      </w:r>
      <w:r>
        <w:t>sentido</w:t>
      </w:r>
      <w:r w:rsidR="00975490">
        <w:t xml:space="preserve"> </w:t>
      </w:r>
      <w:r>
        <w:t>también</w:t>
      </w:r>
      <w:r w:rsidR="00975490">
        <w:t xml:space="preserve"> </w:t>
      </w:r>
      <w:r>
        <w:t>el</w:t>
      </w:r>
      <w:r w:rsidR="00975490">
        <w:t xml:space="preserve"> </w:t>
      </w:r>
      <w:r>
        <w:t>adulto</w:t>
      </w:r>
      <w:r w:rsidR="00975490">
        <w:t xml:space="preserve"> </w:t>
      </w:r>
      <w:r>
        <w:t>mayor</w:t>
      </w:r>
      <w:r w:rsidR="00975490">
        <w:t xml:space="preserve"> </w:t>
      </w:r>
      <w:r>
        <w:t>se</w:t>
      </w:r>
      <w:r w:rsidR="00975490">
        <w:t xml:space="preserve"> </w:t>
      </w:r>
      <w:r>
        <w:t>ve</w:t>
      </w:r>
      <w:r w:rsidR="00975490">
        <w:t xml:space="preserve"> </w:t>
      </w:r>
      <w:r>
        <w:t>así</w:t>
      </w:r>
      <w:r w:rsidR="00975490">
        <w:t xml:space="preserve"> </w:t>
      </w:r>
      <w:r>
        <w:t>mismo de cierta manera y espera que su entorno le provea de mejoras a sus necesid</w:t>
      </w:r>
      <w:r w:rsidR="00975490">
        <w:t xml:space="preserve">ades </w:t>
      </w:r>
      <w:r>
        <w:t>como atención</w:t>
      </w:r>
      <w:r w:rsidR="00975490">
        <w:t xml:space="preserve"> </w:t>
      </w:r>
      <w:r>
        <w:t>a</w:t>
      </w:r>
      <w:r w:rsidR="00975490">
        <w:t xml:space="preserve"> </w:t>
      </w:r>
      <w:r>
        <w:t>la</w:t>
      </w:r>
      <w:r w:rsidR="00975490">
        <w:t xml:space="preserve"> </w:t>
      </w:r>
      <w:r>
        <w:t>salud,</w:t>
      </w:r>
      <w:r w:rsidR="00975490">
        <w:t xml:space="preserve"> </w:t>
      </w:r>
      <w:r>
        <w:t>vivienda,</w:t>
      </w:r>
      <w:r w:rsidR="00975490">
        <w:t xml:space="preserve"> </w:t>
      </w:r>
      <w:r>
        <w:t>recreación</w:t>
      </w:r>
      <w:r w:rsidR="00975490">
        <w:t xml:space="preserve">, </w:t>
      </w:r>
      <w:r>
        <w:t>deporte,</w:t>
      </w:r>
      <w:r w:rsidR="00975490">
        <w:t xml:space="preserve"> </w:t>
      </w:r>
      <w:r>
        <w:t>y</w:t>
      </w:r>
      <w:r w:rsidR="00975490">
        <w:t xml:space="preserve"> </w:t>
      </w:r>
      <w:r>
        <w:t>cuando</w:t>
      </w:r>
      <w:r w:rsidR="00975490">
        <w:t xml:space="preserve"> </w:t>
      </w:r>
      <w:r>
        <w:t>esto</w:t>
      </w:r>
      <w:r w:rsidR="00975490">
        <w:t xml:space="preserve"> </w:t>
      </w:r>
      <w:r>
        <w:t>no</w:t>
      </w:r>
      <w:r w:rsidR="00975490">
        <w:t xml:space="preserve"> </w:t>
      </w:r>
      <w:r>
        <w:t>sucede</w:t>
      </w:r>
      <w:r w:rsidR="00975490">
        <w:t xml:space="preserve"> </w:t>
      </w:r>
      <w:r>
        <w:t>le</w:t>
      </w:r>
      <w:r w:rsidR="00975490">
        <w:t xml:space="preserve"> </w:t>
      </w:r>
      <w:r>
        <w:t>afecta</w:t>
      </w:r>
      <w:r w:rsidR="00975490">
        <w:t xml:space="preserve"> </w:t>
      </w:r>
      <w:r>
        <w:t>de</w:t>
      </w:r>
      <w:r w:rsidR="00975490">
        <w:t xml:space="preserve"> </w:t>
      </w:r>
      <w:r>
        <w:t>formas distintas</w:t>
      </w:r>
      <w:r w:rsidR="005F0F21">
        <w:t xml:space="preserve"> psicológicamente</w:t>
      </w:r>
      <w:r>
        <w:t>.</w:t>
      </w:r>
    </w:p>
    <w:p w:rsidR="005F0F21" w:rsidRDefault="005F0F21" w:rsidP="00CA36B9">
      <w:pPr>
        <w:pStyle w:val="Textoindependiente"/>
      </w:pPr>
    </w:p>
    <w:p w:rsidR="000F6B95" w:rsidRDefault="005F0F21" w:rsidP="00CA36B9">
      <w:pPr>
        <w:pStyle w:val="Textoindependiente"/>
      </w:pPr>
      <w:r>
        <w:t>Algunas</w:t>
      </w:r>
      <w:r w:rsidR="00CA36B9">
        <w:t xml:space="preserve"> </w:t>
      </w:r>
      <w:r>
        <w:t>condiciones</w:t>
      </w:r>
      <w:r w:rsidR="00514DF9">
        <w:t xml:space="preserve"> emocional</w:t>
      </w:r>
      <w:r>
        <w:t>es</w:t>
      </w:r>
      <w:r w:rsidR="00514DF9">
        <w:t xml:space="preserve"> que pued</w:t>
      </w:r>
      <w:r>
        <w:t xml:space="preserve">e aquejar al adulto mayor es la </w:t>
      </w:r>
      <w:r w:rsidR="00514DF9">
        <w:t>soledad,</w:t>
      </w:r>
      <w:r>
        <w:t xml:space="preserve"> angustia, miedo, ansiedad,</w:t>
      </w:r>
      <w:r w:rsidR="00514DF9">
        <w:t xml:space="preserve"> y aunque ésta</w:t>
      </w:r>
      <w:r>
        <w:t xml:space="preserve">s no </w:t>
      </w:r>
      <w:r w:rsidR="00514DF9">
        <w:t>s</w:t>
      </w:r>
      <w:r>
        <w:t>on</w:t>
      </w:r>
      <w:r w:rsidR="00514DF9">
        <w:t xml:space="preserve"> exclusiva</w:t>
      </w:r>
      <w:r>
        <w:t>s</w:t>
      </w:r>
      <w:r w:rsidR="00514DF9">
        <w:t xml:space="preserve"> de esta etapa de la vida, es sentida y vivida de forma particular por este grupo,</w:t>
      </w:r>
      <w:r w:rsidR="00CA36B9">
        <w:t xml:space="preserve"> </w:t>
      </w:r>
      <w:r w:rsidR="00514DF9">
        <w:t>dependiendo</w:t>
      </w:r>
      <w:r w:rsidR="00CA36B9">
        <w:t xml:space="preserve"> </w:t>
      </w:r>
      <w:r w:rsidR="00514DF9">
        <w:t>de</w:t>
      </w:r>
      <w:r w:rsidR="00CA36B9">
        <w:t xml:space="preserve"> </w:t>
      </w:r>
      <w:r w:rsidR="00514DF9">
        <w:t>igual</w:t>
      </w:r>
      <w:r w:rsidR="00CA36B9">
        <w:t xml:space="preserve"> </w:t>
      </w:r>
      <w:r w:rsidR="00514DF9">
        <w:t>manera,</w:t>
      </w:r>
      <w:r w:rsidR="00CA36B9">
        <w:t xml:space="preserve"> </w:t>
      </w:r>
      <w:r w:rsidR="00514DF9">
        <w:t>de</w:t>
      </w:r>
      <w:r w:rsidR="00CA36B9">
        <w:t xml:space="preserve"> </w:t>
      </w:r>
      <w:r w:rsidR="00514DF9">
        <w:t>la</w:t>
      </w:r>
      <w:r w:rsidR="00CA36B9">
        <w:t xml:space="preserve"> </w:t>
      </w:r>
      <w:r w:rsidR="00514DF9">
        <w:t>cultura</w:t>
      </w:r>
      <w:r>
        <w:t>,</w:t>
      </w:r>
      <w:r w:rsidR="00CA36B9">
        <w:t xml:space="preserve"> </w:t>
      </w:r>
      <w:r w:rsidR="00514DF9">
        <w:t>del</w:t>
      </w:r>
      <w:r w:rsidR="00CA36B9">
        <w:t xml:space="preserve"> </w:t>
      </w:r>
      <w:r w:rsidR="00514DF9">
        <w:t>modo</w:t>
      </w:r>
      <w:r w:rsidR="00CA36B9">
        <w:t xml:space="preserve"> </w:t>
      </w:r>
      <w:r w:rsidR="00D07FA0">
        <w:rPr>
          <w:spacing w:val="-4"/>
        </w:rPr>
        <w:t xml:space="preserve">en </w:t>
      </w:r>
      <w:r w:rsidR="00514DF9">
        <w:t>que</w:t>
      </w:r>
      <w:r w:rsidR="00CA36B9">
        <w:t xml:space="preserve"> </w:t>
      </w:r>
      <w:r w:rsidR="00514DF9">
        <w:t>su</w:t>
      </w:r>
      <w:r w:rsidR="00CA36B9">
        <w:t xml:space="preserve"> </w:t>
      </w:r>
      <w:r w:rsidR="00514DF9">
        <w:t>entorno</w:t>
      </w:r>
      <w:r w:rsidR="00CA36B9">
        <w:t xml:space="preserve"> </w:t>
      </w:r>
      <w:r w:rsidR="00D07FA0">
        <w:t>se trate y el adulto mayor</w:t>
      </w:r>
      <w:r w:rsidR="00514DF9">
        <w:t xml:space="preserve"> perciba esta problemática.</w:t>
      </w:r>
    </w:p>
    <w:p w:rsidR="000F6B95" w:rsidRDefault="000F6B95" w:rsidP="00CA36B9">
      <w:pPr>
        <w:pStyle w:val="Textoindependiente"/>
      </w:pPr>
    </w:p>
    <w:p w:rsidR="000F6B95" w:rsidRDefault="00514DF9" w:rsidP="00CA36B9">
      <w:pPr>
        <w:pStyle w:val="Textoindependiente"/>
        <w:sectPr w:rsidR="000F6B95">
          <w:pgSz w:w="12240" w:h="15840"/>
          <w:pgMar w:top="1300" w:right="220" w:bottom="280" w:left="1600" w:header="720" w:footer="720" w:gutter="0"/>
          <w:cols w:space="720"/>
        </w:sectPr>
      </w:pPr>
      <w:r>
        <w:t>Sin embargo, al hablar de</w:t>
      </w:r>
      <w:r w:rsidR="005F0F21">
        <w:t>l</w:t>
      </w:r>
      <w:r>
        <w:t xml:space="preserve"> adulto mayor se debe considerar que sus condiciones son distintas, ya que atraviesa por diferentes cambios, tanto físicos, psicológicos y sociales, los cuales son determinantes en la conducta y estado de ánimo. Es frecuente que estas modificaciones no sean</w:t>
      </w:r>
      <w:r w:rsidR="00CA36B9">
        <w:t xml:space="preserve"> </w:t>
      </w:r>
      <w:r>
        <w:t>favorables:</w:t>
      </w:r>
      <w:r w:rsidR="00CA36B9">
        <w:t xml:space="preserve"> </w:t>
      </w:r>
      <w:r>
        <w:t>la</w:t>
      </w:r>
      <w:r w:rsidR="00CA36B9">
        <w:t xml:space="preserve"> </w:t>
      </w:r>
      <w:r>
        <w:t>vejez</w:t>
      </w:r>
      <w:r w:rsidR="00CA36B9">
        <w:t xml:space="preserve"> </w:t>
      </w:r>
      <w:r>
        <w:t>por</w:t>
      </w:r>
      <w:r w:rsidR="00CA36B9">
        <w:t xml:space="preserve"> </w:t>
      </w:r>
      <w:r>
        <w:t>sí</w:t>
      </w:r>
      <w:r w:rsidR="00CA36B9">
        <w:t xml:space="preserve"> </w:t>
      </w:r>
      <w:r>
        <w:t>misma</w:t>
      </w:r>
      <w:r w:rsidR="00CA36B9">
        <w:t xml:space="preserve"> </w:t>
      </w:r>
      <w:r>
        <w:t>es</w:t>
      </w:r>
      <w:r w:rsidR="00CA36B9">
        <w:t xml:space="preserve"> </w:t>
      </w:r>
      <w:r>
        <w:t>una</w:t>
      </w:r>
      <w:r w:rsidR="00CA36B9">
        <w:t xml:space="preserve"> </w:t>
      </w:r>
      <w:r>
        <w:t>versión</w:t>
      </w:r>
      <w:r w:rsidR="00CA36B9">
        <w:t xml:space="preserve"> </w:t>
      </w:r>
      <w:r>
        <w:t>del</w:t>
      </w:r>
      <w:r w:rsidR="00CA36B9">
        <w:t xml:space="preserve"> </w:t>
      </w:r>
      <w:r>
        <w:t>final</w:t>
      </w:r>
      <w:r w:rsidR="00CA36B9">
        <w:t xml:space="preserve"> </w:t>
      </w:r>
      <w:r>
        <w:t>que</w:t>
      </w:r>
      <w:r w:rsidR="00CA36B9">
        <w:t xml:space="preserve"> </w:t>
      </w:r>
      <w:r>
        <w:t>irrumpe,</w:t>
      </w:r>
      <w:r w:rsidR="00CA36B9">
        <w:t xml:space="preserve"> </w:t>
      </w:r>
      <w:r>
        <w:t>en</w:t>
      </w:r>
      <w:r w:rsidR="00CA36B9">
        <w:t xml:space="preserve"> </w:t>
      </w:r>
      <w:r>
        <w:t>sentido</w:t>
      </w:r>
      <w:r w:rsidR="00CA36B9">
        <w:t xml:space="preserve"> </w:t>
      </w:r>
      <w:r>
        <w:t>estricto, en</w:t>
      </w:r>
      <w:r w:rsidR="00CA36B9">
        <w:t xml:space="preserve"> </w:t>
      </w:r>
      <w:r>
        <w:t>el</w:t>
      </w:r>
      <w:r w:rsidR="00CA36B9">
        <w:t xml:space="preserve"> </w:t>
      </w:r>
      <w:r>
        <w:t>rigor</w:t>
      </w:r>
      <w:r w:rsidR="00CA36B9">
        <w:t xml:space="preserve"> </w:t>
      </w:r>
      <w:r>
        <w:t>de</w:t>
      </w:r>
      <w:r w:rsidR="00CA36B9">
        <w:t xml:space="preserve"> </w:t>
      </w:r>
      <w:r>
        <w:t>la</w:t>
      </w:r>
      <w:r w:rsidR="00CA36B9">
        <w:t xml:space="preserve"> </w:t>
      </w:r>
      <w:r>
        <w:t>vida.</w:t>
      </w:r>
      <w:r w:rsidR="00CA36B9">
        <w:t xml:space="preserve"> </w:t>
      </w:r>
      <w:r>
        <w:t>En</w:t>
      </w:r>
      <w:r w:rsidR="00CA36B9">
        <w:t xml:space="preserve"> </w:t>
      </w:r>
      <w:r>
        <w:t>tal</w:t>
      </w:r>
      <w:r w:rsidR="00CA36B9">
        <w:t xml:space="preserve"> </w:t>
      </w:r>
      <w:r>
        <w:t>caso</w:t>
      </w:r>
      <w:r w:rsidR="00CA36B9">
        <w:t xml:space="preserve"> </w:t>
      </w:r>
      <w:r>
        <w:t>existe,</w:t>
      </w:r>
      <w:r w:rsidR="00CA36B9">
        <w:t xml:space="preserve"> </w:t>
      </w:r>
      <w:r>
        <w:t>incluso,</w:t>
      </w:r>
      <w:r w:rsidR="00CA36B9">
        <w:t xml:space="preserve"> </w:t>
      </w:r>
      <w:r>
        <w:t>el</w:t>
      </w:r>
      <w:r w:rsidR="00CA36B9">
        <w:t xml:space="preserve"> </w:t>
      </w:r>
      <w:r>
        <w:t>abandono</w:t>
      </w:r>
      <w:r w:rsidR="00CA36B9">
        <w:t xml:space="preserve"> </w:t>
      </w:r>
      <w:r>
        <w:t>de</w:t>
      </w:r>
      <w:r w:rsidR="00CA36B9">
        <w:t xml:space="preserve"> </w:t>
      </w:r>
      <w:r>
        <w:t>sí</w:t>
      </w:r>
      <w:r w:rsidR="00CA36B9">
        <w:t xml:space="preserve"> </w:t>
      </w:r>
      <w:r>
        <w:t>mismo</w:t>
      </w:r>
    </w:p>
    <w:p w:rsidR="000F6B95" w:rsidRDefault="00CA36B9" w:rsidP="00CA36B9">
      <w:pPr>
        <w:pStyle w:val="Textoindependiente"/>
        <w:ind w:left="0"/>
      </w:pPr>
      <w:r>
        <w:lastRenderedPageBreak/>
        <w:t xml:space="preserve">Reduciendo </w:t>
      </w:r>
      <w:r w:rsidR="00514DF9">
        <w:t>dramáticamente sus ansias de vivir. Esto aumenta sus padecimientos físicos y mentales,</w:t>
      </w:r>
      <w:r w:rsidR="00F67305">
        <w:t xml:space="preserve"> </w:t>
      </w:r>
      <w:r w:rsidR="00514DF9">
        <w:t xml:space="preserve"> y en determinados casos es motivo de vejación por parte de los familiares.</w:t>
      </w:r>
    </w:p>
    <w:p w:rsidR="000F6B95" w:rsidRDefault="000F6B95" w:rsidP="00CA36B9">
      <w:pPr>
        <w:pStyle w:val="Textoindependiente"/>
      </w:pPr>
    </w:p>
    <w:p w:rsidR="000F6B95" w:rsidRDefault="00514DF9" w:rsidP="00CA36B9">
      <w:pPr>
        <w:pStyle w:val="Textoindependiente"/>
      </w:pPr>
      <w:r>
        <w:t>De</w:t>
      </w:r>
      <w:r w:rsidR="00F67305">
        <w:t xml:space="preserve"> </w:t>
      </w:r>
      <w:r>
        <w:t>igual</w:t>
      </w:r>
      <w:r w:rsidR="00F67305">
        <w:t xml:space="preserve"> </w:t>
      </w:r>
      <w:r>
        <w:t>manera</w:t>
      </w:r>
      <w:r w:rsidR="00F67305">
        <w:t xml:space="preserve"> </w:t>
      </w:r>
      <w:r>
        <w:t>le</w:t>
      </w:r>
      <w:r w:rsidR="00F67305">
        <w:t xml:space="preserve"> </w:t>
      </w:r>
      <w:r>
        <w:t>afectan</w:t>
      </w:r>
      <w:r w:rsidR="00F67305">
        <w:t xml:space="preserve"> </w:t>
      </w:r>
      <w:r>
        <w:t>los</w:t>
      </w:r>
      <w:r w:rsidR="00F67305">
        <w:t xml:space="preserve"> </w:t>
      </w:r>
      <w:r w:rsidR="00AD4786">
        <w:t>p</w:t>
      </w:r>
      <w:r>
        <w:t>r</w:t>
      </w:r>
      <w:r w:rsidR="00AD4786">
        <w:t>e</w:t>
      </w:r>
      <w:r>
        <w:t>juicios</w:t>
      </w:r>
      <w:r w:rsidR="00F67305">
        <w:t xml:space="preserve"> </w:t>
      </w:r>
      <w:r>
        <w:t>sociales</w:t>
      </w:r>
      <w:r w:rsidR="00F67305">
        <w:t xml:space="preserve"> </w:t>
      </w:r>
      <w:r>
        <w:t>que</w:t>
      </w:r>
      <w:r w:rsidR="00F67305">
        <w:t xml:space="preserve"> </w:t>
      </w:r>
      <w:r>
        <w:t>día</w:t>
      </w:r>
      <w:r w:rsidR="00F67305">
        <w:t xml:space="preserve"> </w:t>
      </w:r>
      <w:r>
        <w:t>con</w:t>
      </w:r>
      <w:r w:rsidR="00F67305">
        <w:t xml:space="preserve"> </w:t>
      </w:r>
      <w:r>
        <w:t>día</w:t>
      </w:r>
      <w:r w:rsidR="00F67305">
        <w:t xml:space="preserve"> </w:t>
      </w:r>
      <w:r>
        <w:t>lo</w:t>
      </w:r>
      <w:r w:rsidR="00F67305">
        <w:t xml:space="preserve"> </w:t>
      </w:r>
      <w:r>
        <w:t>marginan</w:t>
      </w:r>
      <w:r w:rsidR="00F67305">
        <w:t xml:space="preserve"> </w:t>
      </w:r>
      <w:r>
        <w:t>más,</w:t>
      </w:r>
      <w:r w:rsidR="00F67305">
        <w:t xml:space="preserve"> </w:t>
      </w:r>
      <w:r>
        <w:t>clasificándolo de ignorante</w:t>
      </w:r>
      <w:r w:rsidR="00D07FA0">
        <w:t>, de incapaz o inservible</w:t>
      </w:r>
      <w:r w:rsidR="00F67305">
        <w:t xml:space="preserve"> </w:t>
      </w:r>
      <w:r w:rsidR="00D07FA0">
        <w:t>para realizar ciertas actividades y que no razona.</w:t>
      </w:r>
      <w:r w:rsidR="00F67305">
        <w:t xml:space="preserve"> </w:t>
      </w:r>
      <w:r w:rsidR="00D07FA0">
        <w:t>N</w:t>
      </w:r>
      <w:r>
        <w:t>o se puede hablar con él, no tiene</w:t>
      </w:r>
      <w:r w:rsidR="00D07FA0">
        <w:t xml:space="preserve"> necesidades sexuales, afectivas,</w:t>
      </w:r>
      <w:r w:rsidR="00F67305">
        <w:t xml:space="preserve"> </w:t>
      </w:r>
      <w:r>
        <w:t>tiene</w:t>
      </w:r>
      <w:r w:rsidR="00F61813">
        <w:t xml:space="preserve"> </w:t>
      </w:r>
      <w:r>
        <w:t>que</w:t>
      </w:r>
      <w:r w:rsidR="00F61813">
        <w:t xml:space="preserve"> </w:t>
      </w:r>
      <w:r>
        <w:t>conformarse</w:t>
      </w:r>
      <w:r w:rsidR="00F61813">
        <w:t xml:space="preserve"> </w:t>
      </w:r>
      <w:r>
        <w:t>con</w:t>
      </w:r>
      <w:r w:rsidR="00F61813">
        <w:t xml:space="preserve"> </w:t>
      </w:r>
      <w:r>
        <w:t>cualquier</w:t>
      </w:r>
      <w:r w:rsidR="00F61813">
        <w:t xml:space="preserve"> </w:t>
      </w:r>
      <w:r>
        <w:t>cosa</w:t>
      </w:r>
      <w:r w:rsidR="00D07FA0">
        <w:t>;</w:t>
      </w:r>
      <w:r w:rsidR="00F61813">
        <w:t xml:space="preserve"> </w:t>
      </w:r>
      <w:r>
        <w:t>como</w:t>
      </w:r>
      <w:r w:rsidR="00F61813">
        <w:t xml:space="preserve"> </w:t>
      </w:r>
      <w:r>
        <w:t>el</w:t>
      </w:r>
      <w:r w:rsidR="00F61813">
        <w:t xml:space="preserve"> </w:t>
      </w:r>
      <w:r>
        <w:t>estar</w:t>
      </w:r>
      <w:r w:rsidR="00F61813">
        <w:t xml:space="preserve"> </w:t>
      </w:r>
      <w:r>
        <w:t>sentado</w:t>
      </w:r>
      <w:r w:rsidR="00F61813">
        <w:t xml:space="preserve"> </w:t>
      </w:r>
      <w:r w:rsidR="00AD4786">
        <w:t>hora</w:t>
      </w:r>
      <w:r w:rsidR="00F61813">
        <w:t xml:space="preserve"> </w:t>
      </w:r>
      <w:r w:rsidR="00D07FA0">
        <w:t>tras</w:t>
      </w:r>
      <w:r w:rsidR="00F61813">
        <w:t xml:space="preserve"> </w:t>
      </w:r>
      <w:r w:rsidR="00AD4786">
        <w:t>hora</w:t>
      </w:r>
      <w:r>
        <w:t xml:space="preserve"> observando el movimiento de las</w:t>
      </w:r>
      <w:r w:rsidR="00F61813">
        <w:t xml:space="preserve"> </w:t>
      </w:r>
      <w:r>
        <w:t>demás.</w:t>
      </w:r>
    </w:p>
    <w:p w:rsidR="000F6B95" w:rsidRDefault="000F6B95" w:rsidP="00CA36B9">
      <w:pPr>
        <w:pStyle w:val="Textoindependiente"/>
      </w:pPr>
    </w:p>
    <w:p w:rsidR="000F6B95" w:rsidRDefault="00AE58CD" w:rsidP="00CA36B9">
      <w:pPr>
        <w:pStyle w:val="Textoindependiente"/>
      </w:pPr>
      <w:r>
        <w:t>En esta etapa el adulto mayor inicia</w:t>
      </w:r>
      <w:r w:rsidR="00514DF9">
        <w:t xml:space="preserve"> las facetas de pérdida de memoria para recordar acontecimiento de su niñez o datos recientes. La piel exhala olores desagradables, comienza a</w:t>
      </w:r>
      <w:r>
        <w:t xml:space="preserve"> perder cabello en la cabeza, </w:t>
      </w:r>
      <w:r w:rsidR="00514DF9">
        <w:t>vello en genitales y axilas. Su piel se hace flácida, presenta manchasen</w:t>
      </w:r>
      <w:r>
        <w:t xml:space="preserve"> el</w:t>
      </w:r>
      <w:r w:rsidR="00CA36B9">
        <w:t xml:space="preserve"> </w:t>
      </w:r>
      <w:r w:rsidR="00514DF9">
        <w:t>rostro</w:t>
      </w:r>
      <w:r w:rsidR="00CA36B9">
        <w:t xml:space="preserve"> </w:t>
      </w:r>
      <w:r w:rsidR="00514DF9">
        <w:t>y</w:t>
      </w:r>
      <w:r>
        <w:t xml:space="preserve"> las</w:t>
      </w:r>
      <w:r w:rsidR="00CA36B9">
        <w:t xml:space="preserve"> </w:t>
      </w:r>
      <w:r w:rsidR="00514DF9">
        <w:t>manos.</w:t>
      </w:r>
      <w:r w:rsidR="00CA36B9">
        <w:t xml:space="preserve"> </w:t>
      </w:r>
      <w:r w:rsidR="00514DF9">
        <w:t>Sus</w:t>
      </w:r>
      <w:r w:rsidR="00CA36B9">
        <w:t xml:space="preserve"> </w:t>
      </w:r>
      <w:r w:rsidR="00514DF9">
        <w:t>orejas</w:t>
      </w:r>
      <w:r w:rsidR="00CA36B9">
        <w:t xml:space="preserve"> </w:t>
      </w:r>
      <w:r w:rsidR="00514DF9">
        <w:t>y</w:t>
      </w:r>
      <w:r w:rsidR="00CA36B9">
        <w:t xml:space="preserve"> </w:t>
      </w:r>
      <w:r w:rsidR="00514DF9">
        <w:t>nariz</w:t>
      </w:r>
      <w:r w:rsidR="00CA36B9">
        <w:t xml:space="preserve"> </w:t>
      </w:r>
      <w:r w:rsidR="00514DF9">
        <w:t>miden</w:t>
      </w:r>
      <w:r w:rsidR="00CA36B9">
        <w:t xml:space="preserve"> </w:t>
      </w:r>
      <w:r w:rsidR="00514DF9">
        <w:t>más</w:t>
      </w:r>
      <w:r w:rsidR="00CA36B9">
        <w:t xml:space="preserve"> </w:t>
      </w:r>
      <w:r w:rsidR="00514DF9">
        <w:t>que</w:t>
      </w:r>
      <w:r w:rsidR="00CA36B9">
        <w:t xml:space="preserve"> </w:t>
      </w:r>
      <w:r w:rsidR="00514DF9">
        <w:t>cuando</w:t>
      </w:r>
      <w:r w:rsidR="00CA36B9">
        <w:t xml:space="preserve"> </w:t>
      </w:r>
      <w:r w:rsidR="00514DF9">
        <w:t>eran</w:t>
      </w:r>
      <w:r w:rsidR="00CA36B9">
        <w:t xml:space="preserve"> </w:t>
      </w:r>
      <w:r w:rsidR="00514DF9">
        <w:t>jóvenes,</w:t>
      </w:r>
      <w:r w:rsidR="00CA36B9">
        <w:t xml:space="preserve"> </w:t>
      </w:r>
      <w:r w:rsidR="00514DF9">
        <w:t>sus</w:t>
      </w:r>
      <w:r w:rsidR="00CA36B9">
        <w:t xml:space="preserve"> </w:t>
      </w:r>
      <w:r w:rsidR="00514DF9">
        <w:t>huesos se encogen y se endurecen los ligamentos. La presión arterial tiende a elevarse considerablemente, asimismo el colesterol. En suma, los malestares se repliegan</w:t>
      </w:r>
      <w:r w:rsidR="008E411B">
        <w:t>, es decir; optan por no exteriorizar sus emociones, sentimientos o pensamientos encerrándose en su intimidad. Como consecuencia,</w:t>
      </w:r>
      <w:r w:rsidR="00800A1B">
        <w:t xml:space="preserve">sus </w:t>
      </w:r>
      <w:r w:rsidR="008E411B">
        <w:t>conducta</w:t>
      </w:r>
      <w:r w:rsidR="00800A1B">
        <w:t xml:space="preserve">s emocionales se modifican. </w:t>
      </w:r>
    </w:p>
    <w:p w:rsidR="000F6B95" w:rsidRDefault="000F6B95" w:rsidP="0071622D">
      <w:pPr>
        <w:pStyle w:val="Textoindependiente"/>
      </w:pPr>
    </w:p>
    <w:p w:rsidR="0057195C" w:rsidRDefault="0057195C">
      <w:pPr>
        <w:pStyle w:val="Ttulo11"/>
        <w:spacing w:before="216"/>
      </w:pPr>
    </w:p>
    <w:p w:rsidR="0057195C" w:rsidRDefault="0057195C">
      <w:pPr>
        <w:pStyle w:val="Ttulo11"/>
        <w:spacing w:before="216"/>
      </w:pPr>
    </w:p>
    <w:p w:rsidR="0057195C" w:rsidRDefault="0057195C">
      <w:pPr>
        <w:pStyle w:val="Ttulo11"/>
        <w:spacing w:before="216"/>
      </w:pPr>
    </w:p>
    <w:p w:rsidR="0057195C" w:rsidRDefault="0057195C">
      <w:pPr>
        <w:pStyle w:val="Ttulo11"/>
        <w:spacing w:before="216"/>
      </w:pPr>
    </w:p>
    <w:p w:rsidR="0057195C" w:rsidRDefault="0057195C">
      <w:pPr>
        <w:pStyle w:val="Ttulo11"/>
        <w:spacing w:before="216"/>
      </w:pPr>
    </w:p>
    <w:p w:rsidR="0057195C" w:rsidRDefault="0057195C">
      <w:pPr>
        <w:pStyle w:val="Ttulo11"/>
        <w:spacing w:before="216"/>
      </w:pPr>
    </w:p>
    <w:p w:rsidR="0057195C" w:rsidRDefault="0057195C">
      <w:pPr>
        <w:pStyle w:val="Ttulo11"/>
        <w:spacing w:before="216"/>
      </w:pPr>
    </w:p>
    <w:p w:rsidR="0057195C" w:rsidRDefault="0057195C">
      <w:pPr>
        <w:pStyle w:val="Ttulo11"/>
        <w:spacing w:before="216"/>
      </w:pPr>
    </w:p>
    <w:p w:rsidR="0057195C" w:rsidRDefault="0057195C">
      <w:pPr>
        <w:pStyle w:val="Ttulo11"/>
        <w:spacing w:before="216"/>
      </w:pPr>
    </w:p>
    <w:p w:rsidR="0057195C" w:rsidRDefault="0057195C">
      <w:pPr>
        <w:pStyle w:val="Ttulo11"/>
        <w:spacing w:before="216"/>
      </w:pPr>
    </w:p>
    <w:p w:rsidR="0057195C" w:rsidRDefault="0057195C">
      <w:pPr>
        <w:pStyle w:val="Ttulo11"/>
        <w:spacing w:before="216"/>
      </w:pPr>
    </w:p>
    <w:p w:rsidR="0057195C" w:rsidRDefault="0057195C">
      <w:pPr>
        <w:pStyle w:val="Ttulo11"/>
        <w:spacing w:before="216"/>
      </w:pPr>
    </w:p>
    <w:p w:rsidR="0057195C" w:rsidRDefault="0057195C">
      <w:pPr>
        <w:pStyle w:val="Ttulo11"/>
        <w:spacing w:before="216"/>
      </w:pPr>
    </w:p>
    <w:p w:rsidR="000F6B95" w:rsidRDefault="00514DF9">
      <w:pPr>
        <w:pStyle w:val="Ttulo11"/>
        <w:spacing w:before="216"/>
      </w:pPr>
      <w:r>
        <w:t>Objetivos.</w:t>
      </w:r>
    </w:p>
    <w:p w:rsidR="000F6B95" w:rsidRDefault="000F6B95" w:rsidP="0071622D">
      <w:pPr>
        <w:pStyle w:val="Textoindependiente"/>
      </w:pPr>
    </w:p>
    <w:p w:rsidR="000F6B95" w:rsidRDefault="00514DF9" w:rsidP="0071622D">
      <w:pPr>
        <w:pStyle w:val="Textoindependiente"/>
      </w:pPr>
      <w:r>
        <w:t>Se plantea para la presente investigación los presentes objetivos.</w:t>
      </w:r>
    </w:p>
    <w:p w:rsidR="000F6B95" w:rsidRDefault="000F6B95" w:rsidP="0071622D">
      <w:pPr>
        <w:pStyle w:val="Textoindependiente"/>
      </w:pPr>
    </w:p>
    <w:p w:rsidR="000F6B95" w:rsidRDefault="00514DF9">
      <w:pPr>
        <w:pStyle w:val="Ttulo11"/>
        <w:spacing w:before="228"/>
        <w:ind w:left="181"/>
      </w:pPr>
      <w:r>
        <w:t>Objetivo general.</w:t>
      </w:r>
    </w:p>
    <w:p w:rsidR="000F6B95" w:rsidRDefault="000F6B95" w:rsidP="0071622D">
      <w:pPr>
        <w:pStyle w:val="Textoindependiente"/>
      </w:pPr>
    </w:p>
    <w:p w:rsidR="000F6B95" w:rsidRDefault="00581771" w:rsidP="0071622D">
      <w:pPr>
        <w:pStyle w:val="Textoindependiente"/>
      </w:pPr>
      <w:r>
        <w:t>Indagar</w:t>
      </w:r>
      <w:r w:rsidR="00F61813">
        <w:t xml:space="preserve"> cuál es el estado emocional </w:t>
      </w:r>
      <w:r w:rsidR="00514DF9">
        <w:t xml:space="preserve">que afronta el adulto mayor </w:t>
      </w:r>
      <w:r w:rsidR="000C5507">
        <w:t>a</w:t>
      </w:r>
      <w:r>
        <w:t xml:space="preserve"> </w:t>
      </w:r>
      <w:r w:rsidR="00514DF9">
        <w:t>consecuencia del abandono familia</w:t>
      </w:r>
      <w:r w:rsidR="000C5507">
        <w:t>r</w:t>
      </w:r>
      <w:r w:rsidR="00514DF9">
        <w:t>.</w:t>
      </w:r>
    </w:p>
    <w:p w:rsidR="0057195C" w:rsidRDefault="0057195C" w:rsidP="0071622D">
      <w:pPr>
        <w:pStyle w:val="Textoindependiente"/>
      </w:pPr>
    </w:p>
    <w:p w:rsidR="0057195C" w:rsidRDefault="0057195C" w:rsidP="0071622D">
      <w:pPr>
        <w:pStyle w:val="Textoindependiente"/>
      </w:pPr>
    </w:p>
    <w:p w:rsidR="0057195C" w:rsidRDefault="0057195C" w:rsidP="0057195C">
      <w:pPr>
        <w:pStyle w:val="Ttulo11"/>
      </w:pPr>
      <w:r>
        <w:t>Objetivos específicos</w:t>
      </w:r>
    </w:p>
    <w:p w:rsidR="0057195C" w:rsidRPr="0057195C" w:rsidRDefault="0057195C" w:rsidP="0057195C"/>
    <w:p w:rsidR="0057195C" w:rsidRPr="0057195C" w:rsidRDefault="0057195C" w:rsidP="0057195C"/>
    <w:p w:rsidR="0057195C" w:rsidRDefault="0057195C" w:rsidP="0057195C"/>
    <w:p w:rsidR="0057195C" w:rsidRDefault="0057195C" w:rsidP="0057195C">
      <w:pPr>
        <w:pStyle w:val="Textoindependiente"/>
        <w:ind w:left="720"/>
      </w:pPr>
      <w:r>
        <w:rPr>
          <w:noProof/>
          <w:lang w:val="es-MX" w:eastAsia="es-MX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80311</wp:posOffset>
            </wp:positionV>
            <wp:extent cx="126365" cy="117940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Identificar</w:t>
      </w:r>
      <w:r w:rsidR="00947294">
        <w:t xml:space="preserve"> </w:t>
      </w:r>
      <w:r w:rsidR="00F61813">
        <w:t>la condición emocional</w:t>
      </w:r>
      <w:r>
        <w:t xml:space="preserve"> que afronta el adulto mayor consecuencia del abandono familiar.</w:t>
      </w:r>
    </w:p>
    <w:p w:rsidR="0057195C" w:rsidRDefault="0057195C" w:rsidP="0057195C">
      <w:pPr>
        <w:pStyle w:val="Textoindependiente"/>
      </w:pPr>
    </w:p>
    <w:p w:rsidR="0057195C" w:rsidRDefault="0057195C" w:rsidP="0057195C">
      <w:pPr>
        <w:pStyle w:val="Textoindependiente"/>
        <w:ind w:left="822"/>
      </w:pPr>
      <w:r>
        <w:rPr>
          <w:noProof/>
          <w:lang w:val="es-MX" w:eastAsia="es-MX"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87212</wp:posOffset>
            </wp:positionV>
            <wp:extent cx="126365" cy="118532"/>
            <wp:effectExtent l="0" t="0" r="0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8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Clasificar los elementos más importantes que afronta un adulto mayor consecuencia del abandono familiar.</w:t>
      </w:r>
    </w:p>
    <w:p w:rsidR="0057195C" w:rsidRDefault="0057195C" w:rsidP="0057195C">
      <w:pPr>
        <w:pStyle w:val="Textoindependiente"/>
      </w:pPr>
    </w:p>
    <w:p w:rsidR="000F6B95" w:rsidRPr="0057195C" w:rsidRDefault="0057195C" w:rsidP="0057195C">
      <w:pPr>
        <w:pStyle w:val="Textoindependiente"/>
        <w:ind w:left="822"/>
        <w:sectPr w:rsidR="000F6B95" w:rsidRPr="0057195C">
          <w:pgSz w:w="12240" w:h="15840"/>
          <w:pgMar w:top="1300" w:right="220" w:bottom="280" w:left="1600" w:header="720" w:footer="720" w:gutter="0"/>
          <w:cols w:space="720"/>
        </w:sectPr>
      </w:pPr>
      <w:r>
        <w:rPr>
          <w:noProof/>
          <w:lang w:val="es-MX" w:eastAsia="es-MX"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86661</wp:posOffset>
            </wp:positionV>
            <wp:extent cx="126365" cy="117940"/>
            <wp:effectExtent l="0" t="0" r="0" b="0"/>
            <wp:wrapNone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Definir el elemento más recurrente que afronta el adulto ma</w:t>
      </w:r>
      <w:r w:rsidR="00581771">
        <w:t xml:space="preserve">yor a consecuencia del abandono </w:t>
      </w:r>
      <w:r>
        <w:t>familia</w:t>
      </w:r>
      <w:r w:rsidR="009E6A75">
        <w:t>r.</w:t>
      </w:r>
    </w:p>
    <w:p w:rsidR="000F6B95" w:rsidRDefault="00514DF9" w:rsidP="0057195C">
      <w:pPr>
        <w:pStyle w:val="Ttulo11"/>
        <w:spacing w:before="101"/>
        <w:ind w:left="0"/>
      </w:pPr>
      <w:r>
        <w:lastRenderedPageBreak/>
        <w:t>Pregunta de investigación.</w:t>
      </w:r>
    </w:p>
    <w:p w:rsidR="000F6B95" w:rsidRDefault="000F6B95" w:rsidP="0071622D">
      <w:pPr>
        <w:pStyle w:val="Textoindependiente"/>
      </w:pPr>
    </w:p>
    <w:p w:rsidR="000F6B95" w:rsidRDefault="00514DF9" w:rsidP="0071622D">
      <w:pPr>
        <w:pStyle w:val="Textoindependiente"/>
      </w:pPr>
      <w:r>
        <w:t>¿Cómo impacta el abandono familiar en las conductas sociales de los adultos mayores en el interior del asilo, Sagrado Corazón de Jesús?</w:t>
      </w:r>
    </w:p>
    <w:p w:rsidR="000F6B95" w:rsidRDefault="000F6B95" w:rsidP="0071622D">
      <w:pPr>
        <w:pStyle w:val="Textoindependiente"/>
      </w:pPr>
    </w:p>
    <w:p w:rsidR="000F6B95" w:rsidRDefault="00514DF9" w:rsidP="0071622D">
      <w:pPr>
        <w:pStyle w:val="Textoindependiente"/>
      </w:pPr>
      <w:r>
        <w:t>¿Cuáles son las condiciones en las que v</w:t>
      </w:r>
      <w:r w:rsidR="0057195C">
        <w:t>ive el adulto mayor en el asilo</w:t>
      </w:r>
      <w:r>
        <w:t xml:space="preserve"> Sagrado Corazón de Jesús?</w:t>
      </w:r>
    </w:p>
    <w:p w:rsidR="0057195C" w:rsidRDefault="0057195C" w:rsidP="0071622D">
      <w:pPr>
        <w:pStyle w:val="Textoindependiente"/>
      </w:pPr>
    </w:p>
    <w:p w:rsidR="000F6B95" w:rsidRDefault="00514DF9" w:rsidP="0071622D">
      <w:pPr>
        <w:pStyle w:val="Textoindependiente"/>
      </w:pPr>
      <w:r>
        <w:t>¿Cuáles son las actividades que realiza e</w:t>
      </w:r>
      <w:r w:rsidR="0057195C">
        <w:t>l adulto mayor dentro del asilo</w:t>
      </w:r>
      <w:r>
        <w:t xml:space="preserve"> Sagrado Corazón de Jesús?</w:t>
      </w:r>
    </w:p>
    <w:p w:rsidR="000F6B95" w:rsidRDefault="000F6B95" w:rsidP="0071622D">
      <w:pPr>
        <w:pStyle w:val="Textoindependiente"/>
      </w:pPr>
    </w:p>
    <w:p w:rsidR="000F6B95" w:rsidRDefault="000F6B95" w:rsidP="0071622D">
      <w:pPr>
        <w:pStyle w:val="Textoindependiente"/>
      </w:pPr>
    </w:p>
    <w:p w:rsidR="000F6B95" w:rsidRDefault="00514DF9">
      <w:pPr>
        <w:pStyle w:val="Ttulo11"/>
      </w:pPr>
      <w:r>
        <w:t>Hipótesis</w:t>
      </w:r>
    </w:p>
    <w:p w:rsidR="000F6B95" w:rsidRDefault="000F6B95" w:rsidP="0071622D">
      <w:pPr>
        <w:pStyle w:val="Textoindependiente"/>
      </w:pPr>
    </w:p>
    <w:p w:rsidR="000F6B95" w:rsidRDefault="00514DF9" w:rsidP="0071622D">
      <w:pPr>
        <w:pStyle w:val="Textoindependiente"/>
      </w:pPr>
      <w:r>
        <w:t>El abandono familiar</w:t>
      </w:r>
      <w:r w:rsidR="0057195C">
        <w:t>, repercute</w:t>
      </w:r>
      <w:r w:rsidR="00581771">
        <w:t xml:space="preserve"> </w:t>
      </w:r>
      <w:r w:rsidR="0057195C">
        <w:t>en las conductas sociales del adulto mayor</w:t>
      </w:r>
      <w:r>
        <w:t xml:space="preserve"> en el int</w:t>
      </w:r>
      <w:r w:rsidR="0057195C">
        <w:t xml:space="preserve">erior del asilo, </w:t>
      </w:r>
      <w:r w:rsidR="006E172F">
        <w:t>ya que esto provoca que se sienta</w:t>
      </w:r>
      <w:r>
        <w:t xml:space="preserve"> desplazado, en </w:t>
      </w:r>
      <w:r w:rsidR="006E172F">
        <w:t>un ambiente en el que no en</w:t>
      </w:r>
      <w:r w:rsidR="00EF32D5">
        <w:t xml:space="preserve"> </w:t>
      </w:r>
      <w:r w:rsidR="006E172F">
        <w:t>caja</w:t>
      </w:r>
      <w:r>
        <w:t>,</w:t>
      </w:r>
      <w:r w:rsidR="00EF32D5">
        <w:t xml:space="preserve"> </w:t>
      </w:r>
      <w:r>
        <w:t>y</w:t>
      </w:r>
      <w:r w:rsidR="00EF32D5">
        <w:t xml:space="preserve"> </w:t>
      </w:r>
      <w:r>
        <w:t>al</w:t>
      </w:r>
      <w:r w:rsidR="00EF32D5">
        <w:t xml:space="preserve"> </w:t>
      </w:r>
      <w:r>
        <w:t>no</w:t>
      </w:r>
      <w:r w:rsidR="00EF32D5">
        <w:t xml:space="preserve"> </w:t>
      </w:r>
      <w:r>
        <w:t>recibir</w:t>
      </w:r>
      <w:r w:rsidR="00EF32D5">
        <w:t xml:space="preserve"> </w:t>
      </w:r>
      <w:r>
        <w:t>visitas</w:t>
      </w:r>
      <w:r w:rsidR="00EF32D5">
        <w:t xml:space="preserve"> </w:t>
      </w:r>
      <w:r>
        <w:t>de</w:t>
      </w:r>
      <w:r w:rsidR="00EF32D5">
        <w:t xml:space="preserve"> </w:t>
      </w:r>
      <w:r>
        <w:t>sus</w:t>
      </w:r>
      <w:r w:rsidR="00EF32D5">
        <w:t xml:space="preserve"> </w:t>
      </w:r>
      <w:r>
        <w:t>familiares,</w:t>
      </w:r>
      <w:r w:rsidR="00EF32D5">
        <w:t xml:space="preserve"> </w:t>
      </w:r>
      <w:r>
        <w:t>tienen</w:t>
      </w:r>
      <w:r w:rsidR="00EF32D5">
        <w:t xml:space="preserve"> </w:t>
      </w:r>
      <w:r>
        <w:t>conductas</w:t>
      </w:r>
      <w:r w:rsidR="00EF32D5">
        <w:t xml:space="preserve"> </w:t>
      </w:r>
      <w:r>
        <w:t>de</w:t>
      </w:r>
      <w:r w:rsidR="00EF32D5">
        <w:t xml:space="preserve"> </w:t>
      </w:r>
      <w:r>
        <w:t>agresión,</w:t>
      </w:r>
      <w:r w:rsidR="00EF32D5">
        <w:t xml:space="preserve"> </w:t>
      </w:r>
      <w:r>
        <w:t>rechazo,</w:t>
      </w:r>
      <w:r w:rsidR="00EF32D5">
        <w:t xml:space="preserve"> </w:t>
      </w:r>
      <w:r>
        <w:t>soledad, tristeza,</w:t>
      </w:r>
      <w:r w:rsidR="00EF32D5">
        <w:t xml:space="preserve"> </w:t>
      </w:r>
      <w:r w:rsidR="006E172F">
        <w:rPr>
          <w:spacing w:val="-4"/>
        </w:rPr>
        <w:t>inseguridad, miedo,</w:t>
      </w:r>
      <w:r w:rsidR="00EF32D5">
        <w:rPr>
          <w:spacing w:val="-4"/>
        </w:rPr>
        <w:t xml:space="preserve"> </w:t>
      </w:r>
      <w:r>
        <w:t>esto</w:t>
      </w:r>
      <w:r w:rsidR="00EF32D5">
        <w:t xml:space="preserve"> </w:t>
      </w:r>
      <w:r>
        <w:t>les</w:t>
      </w:r>
      <w:r w:rsidR="00EF32D5">
        <w:t xml:space="preserve"> </w:t>
      </w:r>
      <w:r>
        <w:t>condiciona</w:t>
      </w:r>
      <w:r w:rsidR="00EF32D5">
        <w:t xml:space="preserve"> </w:t>
      </w:r>
      <w:r>
        <w:t>la</w:t>
      </w:r>
      <w:r w:rsidR="00EF32D5">
        <w:t xml:space="preserve"> </w:t>
      </w:r>
      <w:r>
        <w:t>presencia</w:t>
      </w:r>
      <w:r w:rsidR="00EF32D5">
        <w:t xml:space="preserve"> </w:t>
      </w:r>
      <w:r>
        <w:t>de</w:t>
      </w:r>
      <w:r w:rsidR="00EF32D5">
        <w:t xml:space="preserve"> </w:t>
      </w:r>
      <w:r>
        <w:t>enfermedades</w:t>
      </w:r>
      <w:r w:rsidR="00EF32D5">
        <w:t xml:space="preserve"> </w:t>
      </w:r>
      <w:r>
        <w:t>y</w:t>
      </w:r>
      <w:r w:rsidR="00EF32D5">
        <w:t xml:space="preserve"> </w:t>
      </w:r>
      <w:r>
        <w:t>que</w:t>
      </w:r>
      <w:r w:rsidR="00EF32D5">
        <w:t xml:space="preserve"> </w:t>
      </w:r>
      <w:r>
        <w:t>en</w:t>
      </w:r>
      <w:r w:rsidR="00EF32D5">
        <w:t xml:space="preserve"> </w:t>
      </w:r>
      <w:r>
        <w:t>su</w:t>
      </w:r>
      <w:r w:rsidR="00EF32D5">
        <w:t xml:space="preserve"> </w:t>
      </w:r>
      <w:r>
        <w:t>conjunto</w:t>
      </w:r>
      <w:r w:rsidR="00EF32D5">
        <w:t xml:space="preserve"> </w:t>
      </w:r>
      <w:r w:rsidR="006E172F">
        <w:t>disminuya</w:t>
      </w:r>
      <w:r w:rsidR="00EF32D5">
        <w:t xml:space="preserve"> </w:t>
      </w:r>
      <w:r>
        <w:t>la calidad de</w:t>
      </w:r>
      <w:r w:rsidR="00EF32D5">
        <w:t xml:space="preserve"> </w:t>
      </w:r>
      <w:r>
        <w:t>vida.</w:t>
      </w:r>
    </w:p>
    <w:p w:rsidR="0076588C" w:rsidRDefault="0076588C" w:rsidP="0071622D">
      <w:pPr>
        <w:pStyle w:val="Textoindependiente"/>
      </w:pPr>
    </w:p>
    <w:p w:rsidR="0076588C" w:rsidRDefault="0076588C" w:rsidP="0071622D">
      <w:pPr>
        <w:pStyle w:val="Textoindependiente"/>
      </w:pPr>
    </w:p>
    <w:p w:rsidR="0076588C" w:rsidRDefault="0076588C" w:rsidP="0071622D">
      <w:pPr>
        <w:pStyle w:val="Textoindependiente"/>
      </w:pPr>
    </w:p>
    <w:p w:rsidR="0076588C" w:rsidRDefault="0076588C" w:rsidP="0071622D">
      <w:pPr>
        <w:pStyle w:val="Textoindependiente"/>
      </w:pPr>
    </w:p>
    <w:p w:rsidR="006E172F" w:rsidRDefault="006E172F" w:rsidP="0071622D">
      <w:pPr>
        <w:pStyle w:val="Textoindependiente"/>
      </w:pPr>
    </w:p>
    <w:p w:rsidR="006E172F" w:rsidRDefault="006E172F" w:rsidP="0071622D">
      <w:pPr>
        <w:pStyle w:val="Textoindependiente"/>
      </w:pPr>
    </w:p>
    <w:p w:rsidR="006E172F" w:rsidRDefault="006E172F" w:rsidP="0071622D">
      <w:pPr>
        <w:pStyle w:val="Textoindependiente"/>
      </w:pPr>
    </w:p>
    <w:p w:rsidR="006E172F" w:rsidRDefault="006E172F" w:rsidP="0071622D">
      <w:pPr>
        <w:pStyle w:val="Textoindependiente"/>
      </w:pPr>
    </w:p>
    <w:p w:rsidR="006E172F" w:rsidRDefault="006E172F" w:rsidP="0071622D">
      <w:pPr>
        <w:pStyle w:val="Textoindependiente"/>
      </w:pPr>
    </w:p>
    <w:p w:rsidR="006E172F" w:rsidRDefault="006E172F" w:rsidP="0071622D">
      <w:pPr>
        <w:pStyle w:val="Textoindependiente"/>
      </w:pPr>
    </w:p>
    <w:p w:rsidR="006E172F" w:rsidRDefault="006E172F" w:rsidP="0071622D">
      <w:pPr>
        <w:pStyle w:val="Textoindependiente"/>
      </w:pPr>
    </w:p>
    <w:p w:rsidR="006E172F" w:rsidRDefault="006E172F" w:rsidP="0071622D">
      <w:pPr>
        <w:pStyle w:val="Textoindependiente"/>
      </w:pPr>
    </w:p>
    <w:p w:rsidR="006E172F" w:rsidRDefault="006E172F" w:rsidP="0071622D">
      <w:pPr>
        <w:pStyle w:val="Textoindependiente"/>
      </w:pPr>
    </w:p>
    <w:p w:rsidR="006E172F" w:rsidRDefault="006E172F" w:rsidP="0071622D">
      <w:pPr>
        <w:pStyle w:val="Textoindependiente"/>
      </w:pPr>
    </w:p>
    <w:p w:rsidR="0076588C" w:rsidRDefault="0076588C" w:rsidP="0071622D">
      <w:pPr>
        <w:pStyle w:val="Textoindependiente"/>
      </w:pPr>
    </w:p>
    <w:p w:rsidR="0076588C" w:rsidRDefault="0076588C" w:rsidP="0071622D">
      <w:pPr>
        <w:pStyle w:val="Textoindependiente"/>
      </w:pPr>
      <w:r>
        <w:lastRenderedPageBreak/>
        <w:t>Marco teórico</w:t>
      </w:r>
    </w:p>
    <w:p w:rsidR="00F3367B" w:rsidRDefault="0076588C" w:rsidP="0071622D">
      <w:pPr>
        <w:pStyle w:val="Textoindependiente"/>
      </w:pPr>
      <w:r>
        <w:t>1</w:t>
      </w:r>
      <w:r w:rsidR="003D5FF1">
        <w:t>.</w:t>
      </w:r>
      <w:r w:rsidR="00F3367B">
        <w:t>- Antecedentes</w:t>
      </w:r>
    </w:p>
    <w:p w:rsidR="0076588C" w:rsidRDefault="00F3367B" w:rsidP="0071622D">
      <w:pPr>
        <w:pStyle w:val="Textoindependiente"/>
      </w:pPr>
      <w:r>
        <w:tab/>
        <w:t>1.1</w:t>
      </w:r>
      <w:r w:rsidR="0076588C">
        <w:t>.- Adulto mayor, sociedad y familia</w:t>
      </w:r>
    </w:p>
    <w:p w:rsidR="0076588C" w:rsidRDefault="00F3367B" w:rsidP="00F3367B">
      <w:pPr>
        <w:pStyle w:val="Textoindependiente"/>
        <w:ind w:firstLine="618"/>
      </w:pPr>
      <w:r>
        <w:t>1.2</w:t>
      </w:r>
      <w:r w:rsidR="0076588C">
        <w:t>.- Adulto mayor y salud</w:t>
      </w:r>
    </w:p>
    <w:p w:rsidR="0076588C" w:rsidRDefault="00F3367B" w:rsidP="00F3367B">
      <w:pPr>
        <w:pStyle w:val="Textoindependiente"/>
        <w:ind w:firstLine="618"/>
      </w:pPr>
      <w:r>
        <w:t>1.3</w:t>
      </w:r>
      <w:r w:rsidR="0076588C">
        <w:t>.- Adulto mayor, salud y economía familiar</w:t>
      </w:r>
    </w:p>
    <w:p w:rsidR="0071622D" w:rsidRDefault="00F3367B" w:rsidP="00F3367B">
      <w:pPr>
        <w:pStyle w:val="Textoindependiente"/>
        <w:ind w:firstLine="618"/>
      </w:pPr>
      <w:r>
        <w:t>1.4</w:t>
      </w:r>
      <w:r w:rsidR="0071622D">
        <w:t>.- Asilo para ancianos</w:t>
      </w:r>
    </w:p>
    <w:p w:rsidR="0071622D" w:rsidRDefault="00F3367B" w:rsidP="00F3367B">
      <w:pPr>
        <w:pStyle w:val="Textoindependiente"/>
        <w:ind w:firstLine="618"/>
      </w:pPr>
      <w:r>
        <w:t>1.5</w:t>
      </w:r>
      <w:r w:rsidR="0071622D">
        <w:t>.- Papel del asilo de ancianos en el contexto</w:t>
      </w:r>
    </w:p>
    <w:p w:rsidR="0071622D" w:rsidRDefault="00F3367B" w:rsidP="00F3367B">
      <w:pPr>
        <w:pStyle w:val="Textoindependiente"/>
        <w:ind w:firstLine="618"/>
      </w:pPr>
      <w:r>
        <w:t>1.6</w:t>
      </w:r>
      <w:r w:rsidR="0071622D">
        <w:t>.- Adulto mayor y familia, vínculos socio-afectivos.</w:t>
      </w:r>
    </w:p>
    <w:p w:rsidR="00F3367B" w:rsidRDefault="007F508F" w:rsidP="00F3367B">
      <w:pPr>
        <w:pStyle w:val="Textoindependiente"/>
      </w:pPr>
      <w:r>
        <w:t>2.- Contextualización</w:t>
      </w:r>
      <w:r w:rsidR="00F3367B">
        <w:t>.</w:t>
      </w:r>
    </w:p>
    <w:p w:rsidR="0071622D" w:rsidRDefault="007F508F" w:rsidP="007F508F">
      <w:pPr>
        <w:pStyle w:val="Textoindependiente"/>
        <w:ind w:firstLine="618"/>
      </w:pPr>
      <w:r>
        <w:t>2.1.- Estructura socio-cultural de México</w:t>
      </w:r>
    </w:p>
    <w:p w:rsidR="0071622D" w:rsidRDefault="007F508F" w:rsidP="007F508F">
      <w:pPr>
        <w:pStyle w:val="Textoindependiente"/>
        <w:ind w:firstLine="618"/>
      </w:pPr>
      <w:r>
        <w:t>2.2.- Estructura socio-cultural de Chiapas</w:t>
      </w:r>
    </w:p>
    <w:p w:rsidR="007F508F" w:rsidRDefault="007F508F" w:rsidP="007F508F">
      <w:pPr>
        <w:pStyle w:val="Textoindependiente"/>
        <w:ind w:firstLine="618"/>
      </w:pPr>
      <w:r>
        <w:t>2.3.- Estructura socio-cultural de Comitan de Domínguez</w:t>
      </w:r>
    </w:p>
    <w:p w:rsidR="0076588C" w:rsidRDefault="007F508F" w:rsidP="0071622D">
      <w:pPr>
        <w:pStyle w:val="Textoindependiente"/>
      </w:pPr>
      <w:r>
        <w:tab/>
        <w:t xml:space="preserve">2.4.- Adulto mayor victima de abandono familiar </w:t>
      </w:r>
    </w:p>
    <w:p w:rsidR="007F508F" w:rsidRDefault="007F508F" w:rsidP="007F508F">
      <w:pPr>
        <w:pStyle w:val="Textoindependiente"/>
        <w:ind w:firstLine="618"/>
      </w:pPr>
      <w:r>
        <w:t xml:space="preserve">2.5.- </w:t>
      </w:r>
      <w:r w:rsidR="007C5FB9">
        <w:t>Condición</w:t>
      </w:r>
      <w:r>
        <w:t xml:space="preserve"> emocional del adulto mayor al abandono familiar</w:t>
      </w:r>
    </w:p>
    <w:p w:rsidR="007C5FB9" w:rsidRDefault="007C5FB9" w:rsidP="007F508F">
      <w:pPr>
        <w:pStyle w:val="Textoindependiente"/>
        <w:ind w:firstLine="618"/>
      </w:pPr>
      <w:r>
        <w:t>2.6.- Padecimientos físicos y mentales</w:t>
      </w:r>
    </w:p>
    <w:p w:rsidR="007F508F" w:rsidRDefault="007F508F" w:rsidP="007F508F">
      <w:pPr>
        <w:pStyle w:val="Textoindependiente"/>
      </w:pPr>
      <w:r>
        <w:t>3.- Estado del conocimiento</w:t>
      </w:r>
    </w:p>
    <w:p w:rsidR="007C5FB9" w:rsidRDefault="007F508F" w:rsidP="007C5FB9">
      <w:pPr>
        <w:pStyle w:val="Textoindependiente"/>
      </w:pPr>
      <w:r>
        <w:t>4.- Objetivos</w:t>
      </w:r>
    </w:p>
    <w:p w:rsidR="007C5FB9" w:rsidRDefault="007C5FB9" w:rsidP="007C5FB9">
      <w:pPr>
        <w:pStyle w:val="Textoindependiente"/>
      </w:pPr>
    </w:p>
    <w:p w:rsidR="00525B2C" w:rsidRDefault="00FE4687" w:rsidP="00525B2C">
      <w:pPr>
        <w:pStyle w:val="Textoindependiente"/>
      </w:pPr>
      <w:r>
        <w:t>Bibliografía</w:t>
      </w:r>
      <w:r w:rsidR="00525B2C">
        <w:t>.</w:t>
      </w:r>
    </w:p>
    <w:p w:rsidR="00525B2C" w:rsidRDefault="00525B2C" w:rsidP="00525B2C">
      <w:pPr>
        <w:pStyle w:val="Textoindependiente"/>
      </w:pPr>
      <w:r>
        <w:t xml:space="preserve">1.- Bruna, M. Reinoso, Z. &amp; San Martin, R. (2017). El Abandono, </w:t>
      </w:r>
      <w:r w:rsidR="00FE4687">
        <w:t>Una Problemática En El Adulto Mayor.  Enero 26, 2017,  de Diplomado en Salud Pública y Salud Familiar, sitio</w:t>
      </w:r>
    </w:p>
    <w:p w:rsidR="00FE4687" w:rsidRPr="00AE58CD" w:rsidRDefault="008566E4" w:rsidP="00525B2C">
      <w:pPr>
        <w:pStyle w:val="Textoindependiente"/>
      </w:pPr>
      <w:hyperlink r:id="rId7" w:history="1">
        <w:r w:rsidR="00FE4687" w:rsidRPr="00AE58CD">
          <w:rPr>
            <w:rStyle w:val="Hipervnculo"/>
            <w:color w:val="auto"/>
          </w:rPr>
          <w:t>http://132.248.9.195/ptd2014/mayo/091572491.pdf</w:t>
        </w:r>
      </w:hyperlink>
    </w:p>
    <w:p w:rsidR="00FE4687" w:rsidRDefault="00FE4687" w:rsidP="00525B2C">
      <w:pPr>
        <w:pStyle w:val="Textoindependiente"/>
      </w:pPr>
      <w:r>
        <w:t xml:space="preserve">2.- </w:t>
      </w:r>
      <w:proofErr w:type="spellStart"/>
      <w:r>
        <w:t>Barkp</w:t>
      </w:r>
      <w:proofErr w:type="spellEnd"/>
      <w:r>
        <w:t xml:space="preserve">. P. Joseph p. RETINA, TODO SOBRE LA FUENTE DE LA JUVENTUD  Editorial: Selector, </w:t>
      </w:r>
      <w:r w:rsidR="00CB1424">
        <w:t>México</w:t>
      </w:r>
      <w:r>
        <w:t xml:space="preserve">, </w:t>
      </w:r>
      <w:r w:rsidR="00CB1424">
        <w:t>Edición</w:t>
      </w:r>
      <w:r>
        <w:t xml:space="preserve">, 1990. 189 </w:t>
      </w:r>
      <w:r w:rsidR="00CB1424">
        <w:t>Pág.</w:t>
      </w:r>
      <w:r>
        <w:t xml:space="preserve"> (Sin ilustrar).</w:t>
      </w:r>
    </w:p>
    <w:p w:rsidR="00CB1424" w:rsidRDefault="00CB1424" w:rsidP="00525B2C">
      <w:pPr>
        <w:pStyle w:val="Textoindependiente"/>
      </w:pPr>
      <w:r>
        <w:t xml:space="preserve">3.- Bazo </w:t>
      </w:r>
      <w:r w:rsidR="00A544B1">
        <w:t>María</w:t>
      </w:r>
      <w:r>
        <w:t xml:space="preserve"> Teresa. LA SOCIEDAD ANCIANA. Editorial: Siglo XX1, México. Edición 1990. 220 Pág. (Sin ilustrar).</w:t>
      </w:r>
    </w:p>
    <w:p w:rsidR="00FE4687" w:rsidRDefault="00CB1424" w:rsidP="00525B2C">
      <w:pPr>
        <w:pStyle w:val="Textoindependiente"/>
      </w:pPr>
      <w:r>
        <w:t xml:space="preserve">4.- </w:t>
      </w:r>
      <w:proofErr w:type="spellStart"/>
      <w:r>
        <w:t>Beavoir</w:t>
      </w:r>
      <w:proofErr w:type="spellEnd"/>
      <w:r>
        <w:t xml:space="preserve"> de </w:t>
      </w:r>
      <w:proofErr w:type="spellStart"/>
      <w:r>
        <w:t>Simone</w:t>
      </w:r>
      <w:proofErr w:type="spellEnd"/>
      <w:r>
        <w:t xml:space="preserve"> LA VEJEZ Editorial: </w:t>
      </w:r>
      <w:proofErr w:type="spellStart"/>
      <w:r>
        <w:t>Edhasa</w:t>
      </w:r>
      <w:proofErr w:type="spellEnd"/>
      <w:r>
        <w:t xml:space="preserve">, Madrid, Edición, 1983 676 </w:t>
      </w:r>
      <w:proofErr w:type="spellStart"/>
      <w:r>
        <w:t>Pag</w:t>
      </w:r>
      <w:proofErr w:type="spellEnd"/>
      <w:r>
        <w:t>. (Sin ilustrar).</w:t>
      </w:r>
    </w:p>
    <w:p w:rsidR="00F67305" w:rsidRDefault="00F67305" w:rsidP="00525B2C">
      <w:pPr>
        <w:pStyle w:val="Textoindependiente"/>
      </w:pPr>
    </w:p>
    <w:p w:rsidR="007C5FB9" w:rsidRDefault="007C5FB9" w:rsidP="007C5FB9">
      <w:pPr>
        <w:pStyle w:val="Textoindependiente"/>
      </w:pPr>
    </w:p>
    <w:p w:rsidR="00170470" w:rsidRDefault="00170470" w:rsidP="0071622D">
      <w:pPr>
        <w:pStyle w:val="Textoindependiente"/>
      </w:pPr>
    </w:p>
    <w:p w:rsidR="0036154D" w:rsidRDefault="0036154D" w:rsidP="0071622D">
      <w:pPr>
        <w:pStyle w:val="Textoindependiente"/>
      </w:pPr>
    </w:p>
    <w:p w:rsidR="0036154D" w:rsidRDefault="0036154D" w:rsidP="0071622D">
      <w:pPr>
        <w:pStyle w:val="Textoindependiente"/>
      </w:pPr>
    </w:p>
    <w:p w:rsidR="0036154D" w:rsidRDefault="0036154D" w:rsidP="0071622D">
      <w:pPr>
        <w:pStyle w:val="Textoindependiente"/>
      </w:pPr>
    </w:p>
    <w:p w:rsidR="0036154D" w:rsidRDefault="00F61813" w:rsidP="009E6A75">
      <w:pPr>
        <w:pStyle w:val="Textoindependiente"/>
        <w:ind w:left="0"/>
      </w:pPr>
      <w:bookmarkStart w:id="0" w:name="_GoBack"/>
      <w:bookmarkEnd w:id="0"/>
      <w:r>
        <w:lastRenderedPageBreak/>
        <w:t>Marco metodológico</w:t>
      </w:r>
    </w:p>
    <w:p w:rsidR="00ED0FA8" w:rsidRDefault="00ED0FA8" w:rsidP="009E6A75">
      <w:pPr>
        <w:pStyle w:val="Textoindependiente"/>
        <w:ind w:left="0"/>
      </w:pPr>
    </w:p>
    <w:p w:rsidR="002D35AC" w:rsidRDefault="002D35AC" w:rsidP="009E6A75">
      <w:pPr>
        <w:pStyle w:val="Textoindependiente"/>
        <w:ind w:left="0"/>
      </w:pPr>
      <w:r>
        <w:t>La presente investigación es utiliza</w:t>
      </w:r>
      <w:r w:rsidR="00690EDB">
        <w:t>n</w:t>
      </w:r>
      <w:r>
        <w:t>do el método cualitativo</w:t>
      </w:r>
      <w:r w:rsidR="008B56CE">
        <w:t xml:space="preserve">, el cual consiste en la utilización </w:t>
      </w:r>
      <w:r>
        <w:t xml:space="preserve"> </w:t>
      </w:r>
      <w:r w:rsidR="00690EDB">
        <w:t>de documentos que</w:t>
      </w:r>
      <w:r w:rsidR="00ED0FA8">
        <w:t xml:space="preserve"> reflejan la vida del adulto mayor</w:t>
      </w:r>
      <w:r w:rsidR="00690EDB">
        <w:t>, así mismo permite</w:t>
      </w:r>
      <w:r w:rsidR="00ED0FA8">
        <w:t xml:space="preserve"> mostrar el testimonio de sus sentimientos y emociones</w:t>
      </w:r>
      <w:r w:rsidR="00243068">
        <w:t xml:space="preserve"> del sujeto que se estudia, a</w:t>
      </w:r>
      <w:r w:rsidR="00690EDB">
        <w:t xml:space="preserve"> través de la recolección de da</w:t>
      </w:r>
      <w:r w:rsidR="00ED0FA8">
        <w:t xml:space="preserve">tos de la vida del adulto mayor, captando lo  más relevante y las valoraciones que el adulto mayor hace sobre tales hechos. </w:t>
      </w:r>
    </w:p>
    <w:p w:rsidR="00ED0FA8" w:rsidRDefault="00ED0FA8" w:rsidP="009E6A75">
      <w:pPr>
        <w:pStyle w:val="Textoindependiente"/>
        <w:ind w:left="0"/>
      </w:pPr>
    </w:p>
    <w:p w:rsidR="00156228" w:rsidRDefault="00156228" w:rsidP="009E6A75">
      <w:pPr>
        <w:pStyle w:val="Textoindependiente"/>
        <w:ind w:left="0"/>
      </w:pPr>
      <w:r>
        <w:t>Llegamos a la conclusión</w:t>
      </w:r>
      <w:r w:rsidR="000A49FE">
        <w:t xml:space="preserve"> que esta investigación es no experimental, porque no se llevara a cabo.</w:t>
      </w:r>
    </w:p>
    <w:p w:rsidR="000A49FE" w:rsidRDefault="000A49FE" w:rsidP="009E6A75">
      <w:pPr>
        <w:pStyle w:val="Textoindependiente"/>
        <w:ind w:left="0"/>
      </w:pPr>
    </w:p>
    <w:p w:rsidR="00243068" w:rsidRDefault="000A49FE" w:rsidP="009E6A75">
      <w:pPr>
        <w:pStyle w:val="Textoindependiente"/>
        <w:ind w:left="0"/>
      </w:pPr>
      <w:r>
        <w:t xml:space="preserve">Para esta investigación </w:t>
      </w:r>
      <w:r w:rsidR="00A54EEA">
        <w:t xml:space="preserve">se utilizara un cuestionario </w:t>
      </w:r>
      <w:r w:rsidR="00B062A9">
        <w:t>y utilizando como</w:t>
      </w:r>
      <w:r>
        <w:t xml:space="preserve"> técnica </w:t>
      </w:r>
      <w:r w:rsidR="00B062A9">
        <w:t>una</w:t>
      </w:r>
      <w:r>
        <w:t xml:space="preserve"> entrevista</w:t>
      </w:r>
      <w:r w:rsidR="00B062A9">
        <w:t>, ya que esta permitirá entrar en contacto cercano cara a cara con el adulto mayor.</w:t>
      </w:r>
    </w:p>
    <w:p w:rsidR="00B062A9" w:rsidRDefault="00B062A9" w:rsidP="009E6A75">
      <w:pPr>
        <w:pStyle w:val="Textoindependiente"/>
        <w:ind w:left="0"/>
      </w:pPr>
      <w:r>
        <w:t xml:space="preserve"> </w:t>
      </w:r>
    </w:p>
    <w:p w:rsidR="00B062A9" w:rsidRDefault="00B062A9" w:rsidP="009E6A75">
      <w:pPr>
        <w:pStyle w:val="Textoindependiente"/>
        <w:ind w:left="0"/>
      </w:pPr>
      <w:r>
        <w:t>La técnica utilizada es la que se describe a continuación:</w:t>
      </w:r>
    </w:p>
    <w:p w:rsidR="000A49FE" w:rsidRDefault="00B062A9" w:rsidP="009E6A75">
      <w:pPr>
        <w:pStyle w:val="Textoindependiente"/>
        <w:ind w:left="0"/>
      </w:pPr>
      <w:r>
        <w:t xml:space="preserve">Entrevista a profundidad, esta técnica implica una serie de preguntas para conocer lo general, lo particular al adulto mayor,  la problemática por la que atraviesa.  </w:t>
      </w:r>
    </w:p>
    <w:p w:rsidR="000A49FE" w:rsidRDefault="000A49FE" w:rsidP="009E6A75">
      <w:pPr>
        <w:pStyle w:val="Textoindependiente"/>
        <w:ind w:left="0"/>
      </w:pPr>
    </w:p>
    <w:p w:rsidR="00ED0FA8" w:rsidRDefault="000A49FE" w:rsidP="00ED0FA8">
      <w:pPr>
        <w:pStyle w:val="Textoindependiente"/>
        <w:ind w:left="0"/>
      </w:pPr>
      <w:r>
        <w:t>Se realizara</w:t>
      </w:r>
      <w:r w:rsidR="00ED0FA8">
        <w:t xml:space="preserve"> este proyecto tomando en cuenta al adulto mayor que ha sido abandonado por algún familiar.</w:t>
      </w:r>
      <w:r>
        <w:t xml:space="preserve"> </w:t>
      </w:r>
    </w:p>
    <w:p w:rsidR="00243068" w:rsidRDefault="00243068" w:rsidP="00ED0FA8">
      <w:pPr>
        <w:pStyle w:val="Textoindependiente"/>
        <w:ind w:left="0"/>
      </w:pPr>
    </w:p>
    <w:p w:rsidR="000A49FE" w:rsidRDefault="000A49FE" w:rsidP="00ED0FA8">
      <w:pPr>
        <w:pStyle w:val="Textoindependiente"/>
        <w:ind w:left="0"/>
      </w:pPr>
      <w:r>
        <w:t>El lugar en donde será desarrollada esta investigación es en el asilo “Sagrado corazón de Jesús” ubicado en el barrio de San Sebastián con dirección en la 8va. Calle sur oriente S/N, código postal 3029.</w:t>
      </w:r>
    </w:p>
    <w:p w:rsidR="00ED0FA8" w:rsidRDefault="00ED0FA8" w:rsidP="009E6A75">
      <w:pPr>
        <w:pStyle w:val="Textoindependiente"/>
        <w:ind w:left="0"/>
      </w:pPr>
    </w:p>
    <w:p w:rsidR="00F61813" w:rsidRDefault="00F61813" w:rsidP="009E6A75">
      <w:pPr>
        <w:pStyle w:val="Textoindependiente"/>
        <w:ind w:left="0"/>
      </w:pPr>
    </w:p>
    <w:sectPr w:rsidR="00F61813" w:rsidSect="000F6B95">
      <w:pgSz w:w="12240" w:h="15840"/>
      <w:pgMar w:top="1300" w:right="2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294"/>
      </v:shape>
    </w:pict>
  </w:numPicBullet>
  <w:abstractNum w:abstractNumId="0">
    <w:nsid w:val="03E64D56"/>
    <w:multiLevelType w:val="hybridMultilevel"/>
    <w:tmpl w:val="23A82C8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02F33"/>
    <w:multiLevelType w:val="hybridMultilevel"/>
    <w:tmpl w:val="D7FC713A"/>
    <w:lvl w:ilvl="0" w:tplc="080A0007">
      <w:start w:val="1"/>
      <w:numFmt w:val="bullet"/>
      <w:lvlText w:val=""/>
      <w:lvlPicBulletId w:val="0"/>
      <w:lvlJc w:val="left"/>
      <w:pPr>
        <w:ind w:left="82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>
    <w:nsid w:val="40A110D3"/>
    <w:multiLevelType w:val="hybridMultilevel"/>
    <w:tmpl w:val="30AC9366"/>
    <w:lvl w:ilvl="0" w:tplc="080A0007">
      <w:start w:val="1"/>
      <w:numFmt w:val="bullet"/>
      <w:lvlText w:val=""/>
      <w:lvlPicBulletId w:val="0"/>
      <w:lvlJc w:val="left"/>
      <w:pPr>
        <w:ind w:left="82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63660297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F6B95"/>
    <w:rsid w:val="000A49FE"/>
    <w:rsid w:val="000C5507"/>
    <w:rsid w:val="000F6B95"/>
    <w:rsid w:val="001038F0"/>
    <w:rsid w:val="00140097"/>
    <w:rsid w:val="00156228"/>
    <w:rsid w:val="00170470"/>
    <w:rsid w:val="001C1D43"/>
    <w:rsid w:val="001F4478"/>
    <w:rsid w:val="00243068"/>
    <w:rsid w:val="00245E5A"/>
    <w:rsid w:val="002D35AC"/>
    <w:rsid w:val="002F1F9F"/>
    <w:rsid w:val="0036154D"/>
    <w:rsid w:val="003A1E09"/>
    <w:rsid w:val="003D5FF1"/>
    <w:rsid w:val="003E78F8"/>
    <w:rsid w:val="004F0EF4"/>
    <w:rsid w:val="00514DF9"/>
    <w:rsid w:val="00525B2C"/>
    <w:rsid w:val="0057195C"/>
    <w:rsid w:val="00581771"/>
    <w:rsid w:val="005F0F21"/>
    <w:rsid w:val="00690EDB"/>
    <w:rsid w:val="006E172F"/>
    <w:rsid w:val="0071622D"/>
    <w:rsid w:val="0076588C"/>
    <w:rsid w:val="00780EB0"/>
    <w:rsid w:val="007C5FB9"/>
    <w:rsid w:val="007E6D8B"/>
    <w:rsid w:val="007F508F"/>
    <w:rsid w:val="00800A1B"/>
    <w:rsid w:val="008566E4"/>
    <w:rsid w:val="008B56CE"/>
    <w:rsid w:val="008E411B"/>
    <w:rsid w:val="00944E90"/>
    <w:rsid w:val="00947294"/>
    <w:rsid w:val="00975490"/>
    <w:rsid w:val="009E6A75"/>
    <w:rsid w:val="00A544B1"/>
    <w:rsid w:val="00A54EEA"/>
    <w:rsid w:val="00AD4786"/>
    <w:rsid w:val="00AE58CD"/>
    <w:rsid w:val="00B062A9"/>
    <w:rsid w:val="00B550AF"/>
    <w:rsid w:val="00C13916"/>
    <w:rsid w:val="00CA36B9"/>
    <w:rsid w:val="00CB1424"/>
    <w:rsid w:val="00D07FA0"/>
    <w:rsid w:val="00D50631"/>
    <w:rsid w:val="00ED0FA8"/>
    <w:rsid w:val="00EF32D5"/>
    <w:rsid w:val="00F3367B"/>
    <w:rsid w:val="00F61813"/>
    <w:rsid w:val="00F67305"/>
    <w:rsid w:val="00F90006"/>
    <w:rsid w:val="00FA3593"/>
    <w:rsid w:val="00FE4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6B95"/>
    <w:rPr>
      <w:rFonts w:ascii="Gill Sans MT" w:eastAsia="Gill Sans MT" w:hAnsi="Gill Sans MT" w:cs="Gill Sans MT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6B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1622D"/>
    <w:pPr>
      <w:spacing w:line="360" w:lineRule="auto"/>
      <w:ind w:left="102" w:right="1194"/>
      <w:jc w:val="both"/>
    </w:pPr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0F6B95"/>
    <w:pPr>
      <w:ind w:left="102"/>
      <w:outlineLvl w:val="1"/>
    </w:pPr>
    <w:rPr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0F6B95"/>
    <w:pPr>
      <w:ind w:left="790" w:right="1886"/>
      <w:jc w:val="center"/>
      <w:outlineLvl w:val="2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0F6B95"/>
  </w:style>
  <w:style w:type="paragraph" w:customStyle="1" w:styleId="TableParagraph">
    <w:name w:val="Table Paragraph"/>
    <w:basedOn w:val="Normal"/>
    <w:uiPriority w:val="1"/>
    <w:qFormat/>
    <w:rsid w:val="000F6B95"/>
  </w:style>
  <w:style w:type="character" w:styleId="Hipervnculo">
    <w:name w:val="Hyperlink"/>
    <w:basedOn w:val="Fuentedeprrafopredeter"/>
    <w:uiPriority w:val="99"/>
    <w:unhideWhenUsed/>
    <w:rsid w:val="00FE46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32.248.9.195/ptd2014/mayo/09157249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7</Pages>
  <Words>1210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Usuario de Windows</cp:lastModifiedBy>
  <cp:revision>32</cp:revision>
  <dcterms:created xsi:type="dcterms:W3CDTF">2020-01-29T23:28:00Z</dcterms:created>
  <dcterms:modified xsi:type="dcterms:W3CDTF">2020-02-10T01:16:00Z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2020-01-29T00:00:00Z</vt:filetime>
  </property>
</Properties>
</file>