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353" w:rsidRPr="001B6046" w:rsidRDefault="00362353" w:rsidP="001B6046">
      <w:pPr>
        <w:spacing w:after="0" w:line="360" w:lineRule="auto"/>
        <w:jc w:val="center"/>
        <w:rPr>
          <w:rFonts w:ascii="Arial" w:hAnsi="Arial" w:cs="Arial"/>
          <w:b/>
          <w:color w:val="000000" w:themeColor="text1"/>
          <w:sz w:val="32"/>
          <w:szCs w:val="24"/>
          <w:lang w:val="es-ES"/>
        </w:rPr>
      </w:pPr>
      <w:r w:rsidRPr="001B6046">
        <w:rPr>
          <w:rFonts w:ascii="Arial" w:hAnsi="Arial" w:cs="Arial"/>
          <w:b/>
          <w:color w:val="000000" w:themeColor="text1"/>
          <w:sz w:val="32"/>
          <w:szCs w:val="24"/>
          <w:lang w:val="es-ES"/>
        </w:rPr>
        <w:t>CAPÍTULO  lll</w:t>
      </w:r>
    </w:p>
    <w:p w:rsidR="00362353" w:rsidRPr="001B6046" w:rsidRDefault="00362353" w:rsidP="001B6046">
      <w:pPr>
        <w:spacing w:after="0" w:line="360" w:lineRule="auto"/>
        <w:contextualSpacing/>
        <w:jc w:val="center"/>
        <w:rPr>
          <w:rFonts w:ascii="Arial" w:hAnsi="Arial" w:cs="Arial"/>
          <w:b/>
          <w:color w:val="000000" w:themeColor="text1"/>
          <w:sz w:val="28"/>
          <w:szCs w:val="24"/>
        </w:rPr>
      </w:pPr>
      <w:r w:rsidRPr="001B6046">
        <w:rPr>
          <w:rFonts w:ascii="Arial" w:hAnsi="Arial" w:cs="Arial"/>
          <w:b/>
          <w:color w:val="000000" w:themeColor="text1"/>
          <w:sz w:val="28"/>
          <w:szCs w:val="24"/>
        </w:rPr>
        <w:t>3. DISEÑO METODOLÓGICO</w:t>
      </w:r>
    </w:p>
    <w:p w:rsidR="00362353" w:rsidRPr="001B6046" w:rsidRDefault="00362353" w:rsidP="001B6046">
      <w:pPr>
        <w:spacing w:after="0" w:line="360" w:lineRule="auto"/>
        <w:contextualSpacing/>
        <w:jc w:val="both"/>
        <w:rPr>
          <w:rFonts w:ascii="Arial" w:hAnsi="Arial" w:cs="Arial"/>
          <w:b/>
          <w:color w:val="000000" w:themeColor="text1"/>
          <w:sz w:val="28"/>
          <w:szCs w:val="24"/>
        </w:rPr>
      </w:pPr>
    </w:p>
    <w:p w:rsidR="00362353" w:rsidRPr="001B6046" w:rsidRDefault="001B6046" w:rsidP="001B6046">
      <w:pPr>
        <w:autoSpaceDE w:val="0"/>
        <w:autoSpaceDN w:val="0"/>
        <w:adjustRightInd w:val="0"/>
        <w:spacing w:after="0" w:line="360" w:lineRule="auto"/>
        <w:jc w:val="both"/>
        <w:rPr>
          <w:rFonts w:ascii="Arial" w:eastAsia="Times New Roman" w:hAnsi="Arial" w:cs="Arial"/>
          <w:color w:val="000000" w:themeColor="text1"/>
          <w:sz w:val="24"/>
          <w:szCs w:val="24"/>
          <w:lang w:val="es-ES" w:eastAsia="ko-KR"/>
        </w:rPr>
      </w:pPr>
      <w:sdt>
        <w:sdtPr>
          <w:rPr>
            <w:rFonts w:ascii="Arial" w:eastAsia="Times New Roman" w:hAnsi="Arial" w:cs="Arial"/>
            <w:color w:val="000000" w:themeColor="text1"/>
            <w:sz w:val="24"/>
            <w:szCs w:val="24"/>
            <w:lang w:val="es-ES" w:eastAsia="ko-KR"/>
          </w:rPr>
          <w:id w:val="1427311356"/>
          <w:citation/>
        </w:sdtPr>
        <w:sdtEndPr/>
        <w:sdtContent>
          <w:r w:rsidR="00362353" w:rsidRPr="001B6046">
            <w:rPr>
              <w:rFonts w:ascii="Arial" w:eastAsia="Times New Roman" w:hAnsi="Arial" w:cs="Arial"/>
              <w:color w:val="000000" w:themeColor="text1"/>
              <w:sz w:val="24"/>
              <w:szCs w:val="24"/>
              <w:lang w:val="es-ES" w:eastAsia="ko-KR"/>
            </w:rPr>
            <w:fldChar w:fldCharType="begin"/>
          </w:r>
          <w:r w:rsidR="00362353" w:rsidRPr="001B6046">
            <w:rPr>
              <w:rFonts w:ascii="Arial" w:eastAsia="Times New Roman" w:hAnsi="Arial" w:cs="Arial"/>
              <w:color w:val="000000" w:themeColor="text1"/>
              <w:sz w:val="24"/>
              <w:szCs w:val="24"/>
              <w:lang w:eastAsia="ko-KR"/>
            </w:rPr>
            <w:instrText xml:space="preserve">CITATION Cor04 \l 2058 </w:instrText>
          </w:r>
          <w:r w:rsidR="00362353" w:rsidRPr="001B6046">
            <w:rPr>
              <w:rFonts w:ascii="Arial" w:eastAsia="Times New Roman" w:hAnsi="Arial" w:cs="Arial"/>
              <w:color w:val="000000" w:themeColor="text1"/>
              <w:sz w:val="24"/>
              <w:szCs w:val="24"/>
              <w:lang w:val="es-ES" w:eastAsia="ko-KR"/>
            </w:rPr>
            <w:fldChar w:fldCharType="separate"/>
          </w:r>
          <w:r w:rsidR="00362353" w:rsidRPr="001B6046">
            <w:rPr>
              <w:rFonts w:ascii="Arial" w:eastAsia="Times New Roman" w:hAnsi="Arial" w:cs="Arial"/>
              <w:noProof/>
              <w:color w:val="000000" w:themeColor="text1"/>
              <w:sz w:val="24"/>
              <w:szCs w:val="24"/>
              <w:lang w:eastAsia="ko-KR"/>
            </w:rPr>
            <w:t>(Cortés &amp; Iglesias, 2004)</w:t>
          </w:r>
          <w:r w:rsidR="00362353" w:rsidRPr="001B6046">
            <w:rPr>
              <w:rFonts w:ascii="Arial" w:eastAsia="Times New Roman" w:hAnsi="Arial" w:cs="Arial"/>
              <w:color w:val="000000" w:themeColor="text1"/>
              <w:sz w:val="24"/>
              <w:szCs w:val="24"/>
              <w:lang w:val="es-ES" w:eastAsia="ko-KR"/>
            </w:rPr>
            <w:fldChar w:fldCharType="end"/>
          </w:r>
        </w:sdtContent>
      </w:sdt>
      <w:r w:rsidR="00362353" w:rsidRPr="001B6046">
        <w:rPr>
          <w:rFonts w:ascii="Arial" w:eastAsia="Times New Roman" w:hAnsi="Arial" w:cs="Arial"/>
          <w:color w:val="000000" w:themeColor="text1"/>
          <w:sz w:val="24"/>
          <w:szCs w:val="24"/>
          <w:lang w:val="es-ES" w:eastAsia="ko-KR"/>
        </w:rPr>
        <w:t xml:space="preserve"> afirman: </w:t>
      </w:r>
    </w:p>
    <w:p w:rsidR="00362353" w:rsidRPr="001B6046" w:rsidRDefault="00362353" w:rsidP="001B6046">
      <w:pPr>
        <w:autoSpaceDE w:val="0"/>
        <w:autoSpaceDN w:val="0"/>
        <w:adjustRightInd w:val="0"/>
        <w:spacing w:after="0" w:line="360" w:lineRule="auto"/>
        <w:jc w:val="both"/>
        <w:rPr>
          <w:rFonts w:ascii="Arial" w:eastAsia="Times New Roman" w:hAnsi="Arial" w:cs="Arial"/>
          <w:color w:val="000000" w:themeColor="text1"/>
          <w:sz w:val="24"/>
          <w:szCs w:val="24"/>
          <w:lang w:val="es-ES" w:eastAsia="ko-KR"/>
        </w:rPr>
      </w:pPr>
      <w:r w:rsidRPr="001B6046">
        <w:rPr>
          <w:rFonts w:ascii="Arial" w:eastAsia="Times New Roman" w:hAnsi="Arial" w:cs="Arial"/>
          <w:color w:val="000000" w:themeColor="text1"/>
          <w:sz w:val="24"/>
          <w:szCs w:val="24"/>
          <w:lang w:val="es-ES" w:eastAsia="ko-KR"/>
        </w:rPr>
        <w:t>La Metodología es la ciencia que nos enseña a dirigir determinado proceso de manera eficiente y eficaz para alcanzar los resultados deseados y tiene como objetivo darnos la estrategia a seguir en el proceso.</w:t>
      </w:r>
    </w:p>
    <w:p w:rsidR="00362353" w:rsidRPr="001B6046" w:rsidRDefault="00362353" w:rsidP="001B6046">
      <w:pPr>
        <w:autoSpaceDE w:val="0"/>
        <w:autoSpaceDN w:val="0"/>
        <w:adjustRightInd w:val="0"/>
        <w:spacing w:after="0" w:line="360" w:lineRule="auto"/>
        <w:ind w:left="708"/>
        <w:jc w:val="both"/>
        <w:rPr>
          <w:rFonts w:ascii="Arial" w:eastAsia="Calibri" w:hAnsi="Arial" w:cs="Arial"/>
          <w:color w:val="000000" w:themeColor="text1"/>
          <w:sz w:val="24"/>
          <w:szCs w:val="24"/>
          <w:lang w:val="es-ES"/>
        </w:rPr>
      </w:pPr>
    </w:p>
    <w:p w:rsidR="00362353" w:rsidRPr="001B6046" w:rsidRDefault="00362353" w:rsidP="001B6046">
      <w:pPr>
        <w:autoSpaceDE w:val="0"/>
        <w:autoSpaceDN w:val="0"/>
        <w:adjustRightInd w:val="0"/>
        <w:spacing w:after="0" w:line="360" w:lineRule="auto"/>
        <w:jc w:val="both"/>
        <w:rPr>
          <w:rFonts w:ascii="Arial" w:eastAsia="Calibri" w:hAnsi="Arial" w:cs="Arial"/>
          <w:color w:val="000000" w:themeColor="text1"/>
          <w:sz w:val="24"/>
          <w:szCs w:val="24"/>
          <w:lang w:val="es-ES"/>
        </w:rPr>
      </w:pPr>
      <w:r w:rsidRPr="001B6046">
        <w:rPr>
          <w:rFonts w:ascii="Arial" w:eastAsia="Calibri" w:hAnsi="Arial" w:cs="Arial"/>
          <w:color w:val="000000" w:themeColor="text1"/>
          <w:sz w:val="24"/>
          <w:szCs w:val="24"/>
          <w:lang w:val="es-ES"/>
        </w:rPr>
        <w:t xml:space="preserve">La Metodología de la investigación o metodología de la investigación científica es aquella ciencia que provee al investigador  de una serie de conceptos, principios y leyes que le permiten encauzar de un modo eficiente y tendiente a la excelencia el proceso de la investigación científica. </w:t>
      </w:r>
    </w:p>
    <w:p w:rsidR="00362353" w:rsidRPr="001B6046" w:rsidRDefault="00362353" w:rsidP="001B6046">
      <w:pPr>
        <w:autoSpaceDE w:val="0"/>
        <w:autoSpaceDN w:val="0"/>
        <w:adjustRightInd w:val="0"/>
        <w:spacing w:after="0" w:line="360" w:lineRule="auto"/>
        <w:jc w:val="both"/>
        <w:rPr>
          <w:rFonts w:ascii="Arial" w:eastAsia="Calibri" w:hAnsi="Arial" w:cs="Arial"/>
          <w:color w:val="000000" w:themeColor="text1"/>
          <w:sz w:val="24"/>
          <w:szCs w:val="24"/>
          <w:lang w:val="es-ES"/>
        </w:rPr>
      </w:pPr>
      <w:r w:rsidRPr="001B6046">
        <w:rPr>
          <w:rFonts w:ascii="Arial" w:eastAsia="Calibri" w:hAnsi="Arial" w:cs="Arial"/>
          <w:color w:val="000000" w:themeColor="text1"/>
          <w:sz w:val="24"/>
          <w:szCs w:val="24"/>
          <w:lang w:val="es-ES"/>
        </w:rPr>
        <w:t>El objeto de estudio de la metodología de la investigación se puede definir como el proceso de investigación científica, el cual está conformado por toda una serie de pasos lógicamente estructurados y relacionados entre sí.</w:t>
      </w:r>
    </w:p>
    <w:p w:rsidR="00362353" w:rsidRPr="001B6046" w:rsidRDefault="00362353" w:rsidP="001B6046">
      <w:pPr>
        <w:autoSpaceDE w:val="0"/>
        <w:autoSpaceDN w:val="0"/>
        <w:adjustRightInd w:val="0"/>
        <w:spacing w:after="0" w:line="360" w:lineRule="auto"/>
        <w:jc w:val="both"/>
        <w:rPr>
          <w:rFonts w:ascii="Arial" w:eastAsia="Calibri" w:hAnsi="Arial" w:cs="Arial"/>
          <w:color w:val="000000" w:themeColor="text1"/>
          <w:sz w:val="24"/>
          <w:szCs w:val="24"/>
          <w:lang w:val="es-ES"/>
        </w:rPr>
      </w:pPr>
    </w:p>
    <w:p w:rsidR="00362353" w:rsidRPr="001B6046" w:rsidRDefault="00362353" w:rsidP="001B6046">
      <w:pPr>
        <w:autoSpaceDE w:val="0"/>
        <w:autoSpaceDN w:val="0"/>
        <w:adjustRightInd w:val="0"/>
        <w:spacing w:after="0" w:line="360" w:lineRule="auto"/>
        <w:jc w:val="both"/>
        <w:rPr>
          <w:rFonts w:ascii="Arial" w:eastAsia="Calibri" w:hAnsi="Arial" w:cs="Arial"/>
          <w:color w:val="000000" w:themeColor="text1"/>
          <w:sz w:val="24"/>
          <w:szCs w:val="24"/>
          <w:lang w:val="es-ES"/>
        </w:rPr>
      </w:pPr>
      <w:r w:rsidRPr="001B6046">
        <w:rPr>
          <w:rFonts w:ascii="Arial" w:eastAsia="Calibri" w:hAnsi="Arial" w:cs="Arial"/>
          <w:color w:val="000000" w:themeColor="text1"/>
          <w:sz w:val="24"/>
          <w:szCs w:val="24"/>
          <w:lang w:val="es-ES"/>
        </w:rPr>
        <w:t>Este estudio se hace sobre la base de un conjunto de características y de sus relaciones y leyes.</w:t>
      </w:r>
    </w:p>
    <w:p w:rsidR="00362353" w:rsidRPr="001B6046" w:rsidRDefault="00362353" w:rsidP="001B6046">
      <w:pPr>
        <w:autoSpaceDE w:val="0"/>
        <w:autoSpaceDN w:val="0"/>
        <w:adjustRightInd w:val="0"/>
        <w:spacing w:after="0" w:line="360" w:lineRule="auto"/>
        <w:ind w:left="708"/>
        <w:jc w:val="both"/>
        <w:rPr>
          <w:rFonts w:ascii="Arial" w:eastAsia="Calibri" w:hAnsi="Arial" w:cs="Arial"/>
          <w:color w:val="000000" w:themeColor="text1"/>
          <w:sz w:val="24"/>
          <w:szCs w:val="28"/>
          <w:lang w:val="es-ES"/>
        </w:rPr>
      </w:pPr>
    </w:p>
    <w:p w:rsidR="00362353" w:rsidRPr="001B6046" w:rsidRDefault="00362353" w:rsidP="001B6046">
      <w:pPr>
        <w:autoSpaceDE w:val="0"/>
        <w:autoSpaceDN w:val="0"/>
        <w:adjustRightInd w:val="0"/>
        <w:spacing w:after="0" w:line="360" w:lineRule="auto"/>
        <w:jc w:val="both"/>
        <w:rPr>
          <w:rFonts w:ascii="Arial" w:eastAsia="Calibri" w:hAnsi="Arial" w:cs="Arial"/>
          <w:color w:val="000000" w:themeColor="text1"/>
          <w:sz w:val="24"/>
          <w:szCs w:val="28"/>
          <w:lang w:val="es-ES"/>
        </w:rPr>
      </w:pPr>
      <w:r w:rsidRPr="001B6046">
        <w:rPr>
          <w:rFonts w:ascii="Arial" w:eastAsia="Calibri" w:hAnsi="Arial" w:cs="Arial"/>
          <w:color w:val="000000" w:themeColor="text1"/>
          <w:sz w:val="24"/>
          <w:szCs w:val="28"/>
          <w:lang w:val="es-ES"/>
        </w:rPr>
        <w:t xml:space="preserve">La investigación científica surge de la necesidad del hombre de dar solución a los problemas más acuciantes de la vida cotidiana, de conocer la naturaleza que lo rodea y transformarla en función de satisfacer sus intereses y necesidades. </w:t>
      </w:r>
    </w:p>
    <w:p w:rsidR="00362353" w:rsidRPr="001B6046" w:rsidRDefault="00362353" w:rsidP="001B6046">
      <w:pPr>
        <w:autoSpaceDE w:val="0"/>
        <w:autoSpaceDN w:val="0"/>
        <w:adjustRightInd w:val="0"/>
        <w:spacing w:after="0" w:line="360" w:lineRule="auto"/>
        <w:ind w:left="708"/>
        <w:jc w:val="both"/>
        <w:rPr>
          <w:rFonts w:ascii="Arial" w:eastAsia="Calibri" w:hAnsi="Arial" w:cs="Arial"/>
          <w:color w:val="000000" w:themeColor="text1"/>
          <w:sz w:val="24"/>
          <w:szCs w:val="28"/>
          <w:lang w:val="es-ES"/>
        </w:rPr>
      </w:pPr>
    </w:p>
    <w:p w:rsidR="00362353" w:rsidRPr="001B6046" w:rsidRDefault="00362353" w:rsidP="001B6046">
      <w:pPr>
        <w:autoSpaceDE w:val="0"/>
        <w:autoSpaceDN w:val="0"/>
        <w:adjustRightInd w:val="0"/>
        <w:spacing w:after="0" w:line="360" w:lineRule="auto"/>
        <w:jc w:val="both"/>
        <w:rPr>
          <w:rFonts w:ascii="Arial" w:eastAsia="Calibri" w:hAnsi="Arial" w:cs="Arial"/>
          <w:color w:val="000000" w:themeColor="text1"/>
          <w:sz w:val="24"/>
          <w:szCs w:val="28"/>
          <w:lang w:val="es-ES"/>
        </w:rPr>
      </w:pPr>
      <w:r w:rsidRPr="001B6046">
        <w:rPr>
          <w:rFonts w:ascii="Arial" w:eastAsia="Calibri" w:hAnsi="Arial" w:cs="Arial"/>
          <w:color w:val="000000" w:themeColor="text1"/>
          <w:sz w:val="24"/>
          <w:szCs w:val="28"/>
          <w:lang w:val="es-ES"/>
        </w:rPr>
        <w:t>El carácter de la investigación científica es creativo e innovador aplicando lo último del conocimiento científico. (p. 8)</w:t>
      </w:r>
    </w:p>
    <w:p w:rsidR="00362353" w:rsidRPr="001B6046" w:rsidRDefault="00362353" w:rsidP="001B6046">
      <w:pPr>
        <w:autoSpaceDE w:val="0"/>
        <w:autoSpaceDN w:val="0"/>
        <w:adjustRightInd w:val="0"/>
        <w:spacing w:after="0" w:line="360" w:lineRule="auto"/>
        <w:jc w:val="both"/>
        <w:rPr>
          <w:rFonts w:ascii="Arial" w:hAnsi="Arial" w:cs="Arial"/>
          <w:b/>
          <w:color w:val="000000" w:themeColor="text1"/>
          <w:sz w:val="24"/>
          <w:szCs w:val="24"/>
          <w:highlight w:val="yellow"/>
          <w:lang w:val="es-ES"/>
        </w:rPr>
      </w:pPr>
    </w:p>
    <w:p w:rsidR="00362353" w:rsidRPr="001B6046" w:rsidRDefault="00362353" w:rsidP="001B6046">
      <w:pPr>
        <w:autoSpaceDE w:val="0"/>
        <w:autoSpaceDN w:val="0"/>
        <w:adjustRightInd w:val="0"/>
        <w:spacing w:after="0" w:line="360" w:lineRule="auto"/>
        <w:jc w:val="both"/>
        <w:rPr>
          <w:rFonts w:ascii="Arial" w:hAnsi="Arial" w:cs="Arial"/>
          <w:b/>
          <w:color w:val="000000" w:themeColor="text1"/>
          <w:sz w:val="24"/>
          <w:szCs w:val="24"/>
          <w:highlight w:val="yellow"/>
          <w:lang w:val="es-ES"/>
        </w:rPr>
      </w:pPr>
    </w:p>
    <w:p w:rsidR="00362353" w:rsidRPr="001B6046" w:rsidRDefault="00362353" w:rsidP="001B6046">
      <w:pPr>
        <w:autoSpaceDE w:val="0"/>
        <w:autoSpaceDN w:val="0"/>
        <w:adjustRightInd w:val="0"/>
        <w:spacing w:after="0" w:line="360" w:lineRule="auto"/>
        <w:jc w:val="both"/>
        <w:rPr>
          <w:rFonts w:ascii="Arial" w:hAnsi="Arial" w:cs="Arial"/>
          <w:b/>
          <w:color w:val="000000" w:themeColor="text1"/>
          <w:sz w:val="24"/>
          <w:szCs w:val="24"/>
          <w:highlight w:val="yellow"/>
          <w:lang w:val="es-ES"/>
        </w:rPr>
      </w:pPr>
    </w:p>
    <w:p w:rsidR="00362353" w:rsidRPr="001B6046" w:rsidRDefault="00362353" w:rsidP="001B6046">
      <w:pPr>
        <w:autoSpaceDE w:val="0"/>
        <w:autoSpaceDN w:val="0"/>
        <w:adjustRightInd w:val="0"/>
        <w:spacing w:after="0" w:line="360" w:lineRule="auto"/>
        <w:jc w:val="both"/>
        <w:rPr>
          <w:rFonts w:ascii="Arial" w:hAnsi="Arial" w:cs="Arial"/>
          <w:b/>
          <w:color w:val="000000" w:themeColor="text1"/>
          <w:sz w:val="24"/>
          <w:szCs w:val="24"/>
          <w:highlight w:val="yellow"/>
          <w:lang w:val="es-ES"/>
        </w:rPr>
      </w:pPr>
    </w:p>
    <w:p w:rsidR="00362353" w:rsidRPr="001B6046" w:rsidRDefault="00362353" w:rsidP="001B6046">
      <w:pPr>
        <w:autoSpaceDE w:val="0"/>
        <w:autoSpaceDN w:val="0"/>
        <w:adjustRightInd w:val="0"/>
        <w:spacing w:after="0" w:line="360" w:lineRule="auto"/>
        <w:jc w:val="both"/>
        <w:rPr>
          <w:rFonts w:ascii="Arial" w:hAnsi="Arial" w:cs="Arial"/>
          <w:b/>
          <w:color w:val="000000" w:themeColor="text1"/>
          <w:sz w:val="24"/>
          <w:szCs w:val="24"/>
          <w:highlight w:val="yellow"/>
          <w:lang w:val="es-ES"/>
        </w:rPr>
      </w:pPr>
    </w:p>
    <w:p w:rsidR="00362353" w:rsidRPr="001B6046" w:rsidRDefault="00362353" w:rsidP="001B6046">
      <w:pPr>
        <w:autoSpaceDE w:val="0"/>
        <w:autoSpaceDN w:val="0"/>
        <w:adjustRightInd w:val="0"/>
        <w:spacing w:after="0" w:line="360" w:lineRule="auto"/>
        <w:jc w:val="both"/>
        <w:rPr>
          <w:rFonts w:ascii="Arial" w:eastAsia="Calibri" w:hAnsi="Arial" w:cs="Arial"/>
          <w:color w:val="000000" w:themeColor="text1"/>
          <w:sz w:val="28"/>
          <w:szCs w:val="28"/>
          <w:lang w:val="es-ES"/>
        </w:rPr>
      </w:pPr>
      <w:r w:rsidRPr="001B6046">
        <w:rPr>
          <w:rFonts w:ascii="Arial" w:hAnsi="Arial" w:cs="Arial"/>
          <w:b/>
          <w:color w:val="000000" w:themeColor="text1"/>
          <w:sz w:val="28"/>
          <w:szCs w:val="24"/>
          <w:lang w:val="es-ES"/>
        </w:rPr>
        <w:lastRenderedPageBreak/>
        <w:t>3.1 FORMAS DE INVESTIGACIÓN</w:t>
      </w:r>
    </w:p>
    <w:p w:rsidR="00362353" w:rsidRPr="001B6046" w:rsidRDefault="00362353" w:rsidP="001B6046">
      <w:pPr>
        <w:spacing w:line="360" w:lineRule="auto"/>
        <w:jc w:val="both"/>
        <w:rPr>
          <w:rFonts w:ascii="Arial" w:hAnsi="Arial" w:cs="Arial"/>
          <w:b/>
          <w:sz w:val="28"/>
          <w:szCs w:val="28"/>
        </w:rPr>
      </w:pPr>
      <w:r w:rsidRPr="001B6046">
        <w:rPr>
          <w:rFonts w:ascii="Arial" w:hAnsi="Arial" w:cs="Arial"/>
          <w:color w:val="000000" w:themeColor="text1"/>
          <w:sz w:val="24"/>
          <w:szCs w:val="24"/>
          <w:lang w:val="es-ES"/>
        </w:rPr>
        <w:t>La investigación “</w:t>
      </w:r>
      <w:r w:rsidRPr="001B6046">
        <w:rPr>
          <w:rFonts w:ascii="Arial" w:hAnsi="Arial" w:cs="Arial"/>
          <w:sz w:val="24"/>
          <w:szCs w:val="24"/>
        </w:rPr>
        <w:t>Educación ambiental no formal en niños de edad preescolar</w:t>
      </w:r>
      <w:r w:rsidRPr="001B6046">
        <w:rPr>
          <w:rFonts w:ascii="Arial" w:hAnsi="Arial" w:cs="Arial"/>
          <w:color w:val="000000" w:themeColor="text1"/>
          <w:sz w:val="24"/>
          <w:szCs w:val="24"/>
          <w:lang w:val="es-ES"/>
        </w:rPr>
        <w:t>” es investigación aplicada debido a que el estudio se llevará a campo por medio de trípticos, encuestas y observaciones para comprobar los objetivos y la hipótesis planteada.</w:t>
      </w:r>
    </w:p>
    <w:p w:rsidR="00362353" w:rsidRPr="001B6046" w:rsidRDefault="00362353" w:rsidP="001B6046">
      <w:pPr>
        <w:spacing w:after="0" w:line="360" w:lineRule="auto"/>
        <w:jc w:val="both"/>
        <w:rPr>
          <w:rFonts w:ascii="Arial" w:hAnsi="Arial" w:cs="Arial"/>
          <w:color w:val="000000" w:themeColor="text1"/>
          <w:sz w:val="24"/>
          <w:szCs w:val="24"/>
          <w:lang w:val="es-ES"/>
        </w:rPr>
      </w:pPr>
    </w:p>
    <w:p w:rsidR="00362353" w:rsidRPr="001B6046" w:rsidRDefault="00362353" w:rsidP="001B6046">
      <w:pPr>
        <w:numPr>
          <w:ilvl w:val="2"/>
          <w:numId w:val="1"/>
        </w:numPr>
        <w:spacing w:after="0" w:line="360" w:lineRule="auto"/>
        <w:contextualSpacing/>
        <w:jc w:val="both"/>
        <w:rPr>
          <w:rFonts w:ascii="Arial" w:hAnsi="Arial" w:cs="Arial"/>
          <w:b/>
          <w:color w:val="000000" w:themeColor="text1"/>
          <w:sz w:val="28"/>
          <w:szCs w:val="24"/>
        </w:rPr>
      </w:pPr>
      <w:r w:rsidRPr="001B6046">
        <w:rPr>
          <w:rFonts w:ascii="Arial" w:hAnsi="Arial" w:cs="Arial"/>
          <w:b/>
          <w:color w:val="000000" w:themeColor="text1"/>
          <w:sz w:val="28"/>
          <w:szCs w:val="24"/>
        </w:rPr>
        <w:t>INVESTIGACIÓN PURA</w:t>
      </w:r>
    </w:p>
    <w:p w:rsidR="00362353" w:rsidRPr="001B6046" w:rsidRDefault="00362353" w:rsidP="001B6046">
      <w:pPr>
        <w:spacing w:after="0" w:line="360" w:lineRule="auto"/>
        <w:jc w:val="both"/>
        <w:rPr>
          <w:rFonts w:ascii="Arial" w:hAnsi="Arial" w:cs="Arial"/>
          <w:sz w:val="24"/>
          <w:lang w:val="es-ES"/>
        </w:rPr>
      </w:pPr>
      <w:r w:rsidRPr="001B6046">
        <w:rPr>
          <w:rFonts w:ascii="Arial" w:hAnsi="Arial" w:cs="Arial"/>
          <w:noProof/>
          <w:sz w:val="24"/>
        </w:rPr>
        <w:t>(Cazau, 2006</w:t>
      </w:r>
      <w:r w:rsidRPr="001B6046">
        <w:rPr>
          <w:rFonts w:ascii="Arial" w:hAnsi="Arial" w:cs="Arial"/>
          <w:sz w:val="24"/>
          <w:lang w:val="es-ES"/>
        </w:rPr>
        <w:t xml:space="preserve"> cita a Rubio y Varas, 1997) quienes sostienen: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color w:val="000000" w:themeColor="text1"/>
          <w:sz w:val="24"/>
          <w:szCs w:val="24"/>
          <w:lang w:val="es-ES"/>
        </w:rPr>
        <w:t>Tiene como finalidad primordial avanzar en el conocimiento de los fenómenos sociales, el</w:t>
      </w:r>
      <w:r w:rsidR="00597AA4" w:rsidRPr="001B6046">
        <w:rPr>
          <w:rFonts w:ascii="Arial" w:hAnsi="Arial" w:cs="Arial"/>
          <w:color w:val="000000" w:themeColor="text1"/>
          <w:sz w:val="24"/>
          <w:szCs w:val="24"/>
          <w:lang w:val="es-ES"/>
        </w:rPr>
        <w:t>1</w:t>
      </w:r>
      <w:r w:rsidRPr="001B6046">
        <w:rPr>
          <w:rFonts w:ascii="Arial" w:hAnsi="Arial" w:cs="Arial"/>
          <w:color w:val="000000" w:themeColor="text1"/>
          <w:sz w:val="24"/>
          <w:szCs w:val="24"/>
          <w:lang w:val="es-ES"/>
        </w:rPr>
        <w:t>aborar, desarrollar o ratificar teorías explicativas, dejando en un segundo plano la aplicación concreta de sus hallazgos. Se llama básica porque sirve de fundamento para cualquier otro tipo de investigación. (p.18)</w:t>
      </w:r>
    </w:p>
    <w:p w:rsidR="00362353" w:rsidRPr="001B6046" w:rsidRDefault="00362353" w:rsidP="001B6046">
      <w:pPr>
        <w:numPr>
          <w:ilvl w:val="2"/>
          <w:numId w:val="1"/>
        </w:numPr>
        <w:spacing w:after="0" w:line="360" w:lineRule="auto"/>
        <w:ind w:left="708"/>
        <w:contextualSpacing/>
        <w:jc w:val="both"/>
        <w:rPr>
          <w:rFonts w:ascii="Arial" w:hAnsi="Arial" w:cs="Arial"/>
          <w:color w:val="000000" w:themeColor="text1"/>
          <w:sz w:val="28"/>
          <w:szCs w:val="24"/>
          <w:lang w:val="es-ES"/>
        </w:rPr>
      </w:pPr>
      <w:r w:rsidRPr="001B6046">
        <w:rPr>
          <w:rFonts w:ascii="Arial" w:hAnsi="Arial" w:cs="Arial"/>
          <w:b/>
          <w:color w:val="000000" w:themeColor="text1"/>
          <w:sz w:val="28"/>
          <w:szCs w:val="24"/>
        </w:rPr>
        <w:t>INVESTIGACIÓN APLICADA</w:t>
      </w:r>
    </w:p>
    <w:p w:rsidR="00362353" w:rsidRPr="001B6046" w:rsidRDefault="001B6046" w:rsidP="001B6046">
      <w:pPr>
        <w:spacing w:after="0" w:line="360" w:lineRule="auto"/>
        <w:ind w:left="-12"/>
        <w:contextualSpacing/>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157199611"/>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rPr>
            <w:instrText xml:space="preserve">CITATION Dan08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rPr>
            <w:t>(Rivero, 2008)</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w:t>
      </w:r>
      <w:r w:rsidR="002D761E" w:rsidRPr="001B6046">
        <w:rPr>
          <w:rFonts w:ascii="Arial" w:hAnsi="Arial" w:cs="Arial"/>
          <w:color w:val="000000" w:themeColor="text1"/>
          <w:sz w:val="24"/>
          <w:szCs w:val="24"/>
          <w:lang w:val="es-ES"/>
        </w:rPr>
        <w:t>Menciona</w:t>
      </w:r>
      <w:r w:rsidR="00362353" w:rsidRPr="001B6046">
        <w:rPr>
          <w:rFonts w:ascii="Arial" w:hAnsi="Arial" w:cs="Arial"/>
          <w:color w:val="000000" w:themeColor="text1"/>
          <w:sz w:val="24"/>
          <w:szCs w:val="24"/>
          <w:lang w:val="es-ES"/>
        </w:rPr>
        <w:t xml:space="preserve">: </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Este tipo de investigación también recibe el nombre de práctica, activa, dinámica. Se caracteriza porque busca la aplicación o utilización de los conocimientos que se  adquieren. </w:t>
      </w:r>
    </w:p>
    <w:p w:rsidR="00362353" w:rsidRPr="001B6046" w:rsidRDefault="00362353" w:rsidP="001B6046">
      <w:pPr>
        <w:spacing w:after="0" w:line="360" w:lineRule="auto"/>
        <w:jc w:val="both"/>
        <w:rPr>
          <w:rFonts w:ascii="Arial" w:hAnsi="Arial" w:cs="Arial"/>
          <w:color w:val="000000" w:themeColor="text1"/>
          <w:sz w:val="24"/>
          <w:szCs w:val="24"/>
          <w:lang w:val="es-ES"/>
        </w:rPr>
      </w:pP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La investigación aplicada se encuentra estrechamente vinculada con la investigación básica, pues depende de los resultados y avances de esta última; esto queda aclarado si nos percatamos de que toda investigación aplicada requiere de un marco teórico. </w:t>
      </w:r>
    </w:p>
    <w:p w:rsidR="00362353" w:rsidRPr="001B6046" w:rsidRDefault="00362353" w:rsidP="001B6046">
      <w:pPr>
        <w:spacing w:after="0" w:line="360" w:lineRule="auto"/>
        <w:ind w:left="708"/>
        <w:jc w:val="both"/>
        <w:rPr>
          <w:rFonts w:ascii="Arial" w:hAnsi="Arial" w:cs="Arial"/>
          <w:color w:val="000000" w:themeColor="text1"/>
          <w:sz w:val="24"/>
          <w:szCs w:val="24"/>
          <w:lang w:val="es-ES"/>
        </w:rPr>
      </w:pPr>
    </w:p>
    <w:p w:rsidR="00362353" w:rsidRPr="001B6046" w:rsidRDefault="00362353" w:rsidP="001B6046">
      <w:pPr>
        <w:spacing w:after="0" w:line="360" w:lineRule="auto"/>
        <w:jc w:val="both"/>
        <w:rPr>
          <w:rFonts w:ascii="Arial" w:hAnsi="Arial" w:cs="Arial"/>
          <w:color w:val="000000" w:themeColor="text1"/>
          <w:sz w:val="24"/>
          <w:szCs w:val="24"/>
        </w:rPr>
      </w:pPr>
      <w:r w:rsidRPr="001B6046">
        <w:rPr>
          <w:rFonts w:ascii="Arial" w:hAnsi="Arial" w:cs="Arial"/>
          <w:color w:val="000000" w:themeColor="text1"/>
          <w:sz w:val="24"/>
          <w:szCs w:val="24"/>
        </w:rPr>
        <w:t>Busca confrontar la teoría con la realidad. Es el estudio y aplicación de la investigación a problemas concretos, en circunstancias y características concretas. Esta forma de investigación se dirige a su aplicación inmediata y no a</w:t>
      </w:r>
      <w:r w:rsidR="00597AA4" w:rsidRPr="001B6046">
        <w:rPr>
          <w:rFonts w:ascii="Arial" w:hAnsi="Arial" w:cs="Arial"/>
          <w:color w:val="000000" w:themeColor="text1"/>
          <w:sz w:val="24"/>
          <w:szCs w:val="24"/>
        </w:rPr>
        <w:t xml:space="preserve">l desarrollo de teorías. </w:t>
      </w:r>
    </w:p>
    <w:p w:rsidR="00362353" w:rsidRPr="001B6046" w:rsidRDefault="00362353" w:rsidP="001B6046">
      <w:pPr>
        <w:spacing w:after="0" w:line="360" w:lineRule="auto"/>
        <w:jc w:val="both"/>
        <w:rPr>
          <w:rFonts w:ascii="Arial" w:hAnsi="Arial" w:cs="Arial"/>
          <w:color w:val="000000" w:themeColor="text1"/>
          <w:sz w:val="24"/>
          <w:szCs w:val="24"/>
        </w:rPr>
      </w:pPr>
    </w:p>
    <w:p w:rsidR="00362353" w:rsidRPr="001B6046" w:rsidRDefault="00362353" w:rsidP="001B6046">
      <w:pPr>
        <w:spacing w:after="0" w:line="360" w:lineRule="auto"/>
        <w:jc w:val="both"/>
        <w:rPr>
          <w:rFonts w:ascii="Arial" w:hAnsi="Arial" w:cs="Arial"/>
          <w:color w:val="000000" w:themeColor="text1"/>
          <w:sz w:val="24"/>
          <w:szCs w:val="24"/>
        </w:rPr>
      </w:pPr>
    </w:p>
    <w:p w:rsidR="00362353" w:rsidRPr="001B6046" w:rsidRDefault="00362353" w:rsidP="001B6046">
      <w:pPr>
        <w:spacing w:after="200" w:line="360" w:lineRule="auto"/>
        <w:jc w:val="both"/>
        <w:rPr>
          <w:rFonts w:ascii="Arial" w:hAnsi="Arial" w:cs="Arial"/>
          <w:b/>
          <w:sz w:val="28"/>
          <w:highlight w:val="yellow"/>
          <w:lang w:val="es-ES"/>
        </w:rPr>
      </w:pP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lastRenderedPageBreak/>
        <w:t>3.2  TIPOS DE ESTUDIO</w:t>
      </w:r>
    </w:p>
    <w:p w:rsidR="00362353" w:rsidRPr="001B6046" w:rsidRDefault="00362353" w:rsidP="001B6046">
      <w:pPr>
        <w:spacing w:after="200" w:line="360" w:lineRule="auto"/>
        <w:jc w:val="both"/>
        <w:rPr>
          <w:rFonts w:ascii="Arial" w:hAnsi="Arial" w:cs="Arial"/>
          <w:color w:val="000000" w:themeColor="text1"/>
          <w:sz w:val="24"/>
          <w:szCs w:val="24"/>
          <w:lang w:val="es-ES"/>
        </w:rPr>
      </w:pPr>
      <w:r w:rsidRPr="001B6046">
        <w:rPr>
          <w:rFonts w:ascii="Arial" w:hAnsi="Arial" w:cs="Arial"/>
          <w:sz w:val="24"/>
          <w:lang w:val="es-ES"/>
        </w:rPr>
        <w:t>La investigación “</w:t>
      </w:r>
      <w:r w:rsidRPr="001B6046">
        <w:rPr>
          <w:rFonts w:ascii="Arial" w:hAnsi="Arial" w:cs="Arial"/>
          <w:sz w:val="24"/>
          <w:szCs w:val="24"/>
        </w:rPr>
        <w:t>Educación ambiental no formal en niños de edad preescolar</w:t>
      </w:r>
      <w:r w:rsidRPr="001B6046">
        <w:rPr>
          <w:rFonts w:ascii="Arial" w:hAnsi="Arial" w:cs="Arial"/>
          <w:color w:val="000000" w:themeColor="text1"/>
          <w:sz w:val="24"/>
          <w:szCs w:val="24"/>
          <w:lang w:val="es-ES"/>
        </w:rPr>
        <w:t xml:space="preserve">” es de tipo correlacional, descriptivo y exploratorio; es descriptivo porque se especificarán los factores determinantes de la falta de educación en niños de preescolar, debido a los problemas de salud que aquejan a la sociedad; es correlacional puesto que las variables: falta de interés, falta de valores y modales en el comportamiento </w:t>
      </w:r>
      <w:r w:rsidR="00F27C48" w:rsidRPr="001B6046">
        <w:rPr>
          <w:rFonts w:ascii="Arial" w:hAnsi="Arial" w:cs="Arial"/>
          <w:color w:val="000000" w:themeColor="text1"/>
          <w:sz w:val="24"/>
          <w:szCs w:val="24"/>
          <w:lang w:val="es-ES"/>
        </w:rPr>
        <w:t>cotidiano y es también exploratorio ya que es un tema muy poco abordado debido a que no se lleva como tal como un  plan de trabajo.</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 xml:space="preserve">3.2.1 ESTUDIO CORRELACIONAL </w:t>
      </w:r>
    </w:p>
    <w:p w:rsidR="00362353" w:rsidRPr="001B6046" w:rsidRDefault="001B6046" w:rsidP="001B6046">
      <w:pPr>
        <w:spacing w:after="200" w:line="360" w:lineRule="auto"/>
        <w:jc w:val="both"/>
        <w:rPr>
          <w:rFonts w:ascii="Arial" w:hAnsi="Arial" w:cs="Arial"/>
          <w:sz w:val="24"/>
          <w:lang w:val="es-ES"/>
        </w:rPr>
      </w:pPr>
      <w:sdt>
        <w:sdtPr>
          <w:rPr>
            <w:rFonts w:ascii="Arial" w:hAnsi="Arial" w:cs="Arial"/>
            <w:sz w:val="24"/>
            <w:lang w:val="es-ES"/>
          </w:rPr>
          <w:id w:val="-84531947"/>
          <w:citation/>
        </w:sdtPr>
        <w:sdtEndPr/>
        <w:sdtContent>
          <w:r w:rsidR="00362353" w:rsidRPr="001B6046">
            <w:rPr>
              <w:rFonts w:ascii="Arial" w:hAnsi="Arial" w:cs="Arial"/>
              <w:sz w:val="24"/>
              <w:lang w:val="es-ES"/>
            </w:rPr>
            <w:fldChar w:fldCharType="begin"/>
          </w:r>
          <w:r w:rsidR="00362353" w:rsidRPr="001B6046">
            <w:rPr>
              <w:rFonts w:ascii="Arial" w:hAnsi="Arial" w:cs="Arial"/>
              <w:sz w:val="24"/>
              <w:lang w:val="es-ES"/>
            </w:rPr>
            <w:instrText xml:space="preserve">CITATION Man04 \l 2058 </w:instrText>
          </w:r>
          <w:r w:rsidR="00362353" w:rsidRPr="001B6046">
            <w:rPr>
              <w:rFonts w:ascii="Arial" w:hAnsi="Arial" w:cs="Arial"/>
              <w:sz w:val="24"/>
              <w:lang w:val="es-ES"/>
            </w:rPr>
            <w:fldChar w:fldCharType="separate"/>
          </w:r>
          <w:r w:rsidR="00362353" w:rsidRPr="001B6046">
            <w:rPr>
              <w:rFonts w:ascii="Arial" w:hAnsi="Arial" w:cs="Arial"/>
              <w:noProof/>
              <w:sz w:val="24"/>
              <w:lang w:val="es-ES"/>
            </w:rPr>
            <w:t>(Cortés &amp; Iglesias, 2004)</w:t>
          </w:r>
          <w:r w:rsidR="00362353" w:rsidRPr="001B6046">
            <w:rPr>
              <w:rFonts w:ascii="Arial" w:hAnsi="Arial" w:cs="Arial"/>
              <w:sz w:val="24"/>
              <w:lang w:val="es-ES"/>
            </w:rPr>
            <w:fldChar w:fldCharType="end"/>
          </w:r>
        </w:sdtContent>
      </w:sdt>
      <w:r w:rsidR="00362353" w:rsidRPr="001B6046">
        <w:rPr>
          <w:rFonts w:ascii="Arial" w:hAnsi="Arial" w:cs="Arial"/>
          <w:sz w:val="24"/>
          <w:lang w:val="es-ES"/>
        </w:rPr>
        <w:t xml:space="preserve"> </w:t>
      </w:r>
      <w:r w:rsidR="002D761E" w:rsidRPr="001B6046">
        <w:rPr>
          <w:rFonts w:ascii="Arial" w:hAnsi="Arial" w:cs="Arial"/>
          <w:sz w:val="24"/>
          <w:lang w:val="es-ES"/>
        </w:rPr>
        <w:t>Afirman</w:t>
      </w:r>
      <w:r w:rsidR="00362353" w:rsidRPr="001B6046">
        <w:rPr>
          <w:rFonts w:ascii="Arial" w:hAnsi="Arial" w:cs="Arial"/>
          <w:sz w:val="24"/>
          <w:lang w:val="es-ES"/>
        </w:rPr>
        <w:t xml:space="preserve">: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 xml:space="preserve">Los estudios correlaciónales tienen como propósito evaluar la relación que existe entre dos o más conceptos, categorías o variables. (p.21). </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3.2.2 ESTUDIO DESCRIPTIVO</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b/>
          <w:sz w:val="24"/>
          <w:lang w:val="es-ES"/>
        </w:rPr>
        <w:t xml:space="preserve"> </w:t>
      </w:r>
      <w:sdt>
        <w:sdtPr>
          <w:rPr>
            <w:rFonts w:ascii="Arial" w:hAnsi="Arial" w:cs="Arial"/>
            <w:sz w:val="24"/>
            <w:lang w:val="es-ES"/>
          </w:rPr>
          <w:id w:val="-1568179399"/>
          <w:citation/>
        </w:sdtPr>
        <w:sdtEndPr/>
        <w:sdtContent>
          <w:r w:rsidRPr="001B6046">
            <w:rPr>
              <w:rFonts w:ascii="Arial" w:hAnsi="Arial" w:cs="Arial"/>
              <w:sz w:val="24"/>
              <w:lang w:val="es-ES"/>
            </w:rPr>
            <w:fldChar w:fldCharType="begin"/>
          </w:r>
          <w:r w:rsidRPr="001B6046">
            <w:rPr>
              <w:rFonts w:ascii="Arial" w:hAnsi="Arial" w:cs="Arial"/>
              <w:sz w:val="24"/>
              <w:lang w:val="es-ES"/>
            </w:rPr>
            <w:instrText xml:space="preserve"> CITATION Man04 \l 2058 </w:instrText>
          </w:r>
          <w:r w:rsidRPr="001B6046">
            <w:rPr>
              <w:rFonts w:ascii="Arial" w:hAnsi="Arial" w:cs="Arial"/>
              <w:sz w:val="24"/>
              <w:lang w:val="es-ES"/>
            </w:rPr>
            <w:fldChar w:fldCharType="separate"/>
          </w:r>
          <w:r w:rsidRPr="001B6046">
            <w:rPr>
              <w:rFonts w:ascii="Arial" w:hAnsi="Arial" w:cs="Arial"/>
              <w:noProof/>
              <w:sz w:val="24"/>
              <w:lang w:val="es-ES"/>
            </w:rPr>
            <w:t>(Cortés &amp; Iglesias, 2004)</w:t>
          </w:r>
          <w:r w:rsidRPr="001B6046">
            <w:rPr>
              <w:rFonts w:ascii="Arial" w:hAnsi="Arial" w:cs="Arial"/>
              <w:sz w:val="24"/>
              <w:lang w:val="es-ES"/>
            </w:rPr>
            <w:fldChar w:fldCharType="end"/>
          </w:r>
        </w:sdtContent>
      </w:sdt>
      <w:r w:rsidRPr="001B6046">
        <w:rPr>
          <w:rFonts w:ascii="Arial" w:hAnsi="Arial" w:cs="Arial"/>
          <w:sz w:val="24"/>
          <w:lang w:val="es-ES"/>
        </w:rPr>
        <w:t xml:space="preserve"> </w:t>
      </w:r>
      <w:r w:rsidR="002D761E" w:rsidRPr="001B6046">
        <w:rPr>
          <w:rFonts w:ascii="Arial" w:hAnsi="Arial" w:cs="Arial"/>
          <w:sz w:val="24"/>
          <w:lang w:val="es-ES"/>
        </w:rPr>
        <w:t>Afirman</w:t>
      </w:r>
      <w:r w:rsidRPr="001B6046">
        <w:rPr>
          <w:rFonts w:ascii="Arial" w:hAnsi="Arial" w:cs="Arial"/>
          <w:sz w:val="24"/>
          <w:lang w:val="es-ES"/>
        </w:rPr>
        <w:t xml:space="preserve"> que: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Los estudios descriptivos buscan especificar las propiedades, las características y los perfiles importantes de personas, grupos, comunidades o cualquier otro fenómeno que se someta a un análisis. Describen situaciones, eventos o hechos, recolectando datos sobre una serie de cuestiones y se efectúan mediciones sobre ellas, buscan especificar propiedades, características y rasgos importantes de cualquier fenómeno que se analice. Estos estudios presentan correlaciones muy incipientes o poco elaboradas. pp.20 y 21.</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3.2.3  ESTUDIO EXPLICATIVO</w:t>
      </w:r>
    </w:p>
    <w:p w:rsidR="00362353" w:rsidRPr="001B6046" w:rsidRDefault="001B6046" w:rsidP="001B6046">
      <w:pPr>
        <w:spacing w:after="200" w:line="360" w:lineRule="auto"/>
        <w:jc w:val="both"/>
        <w:rPr>
          <w:rFonts w:ascii="Arial" w:hAnsi="Arial" w:cs="Arial"/>
          <w:sz w:val="24"/>
          <w:lang w:val="es-ES"/>
        </w:rPr>
      </w:pPr>
      <w:sdt>
        <w:sdtPr>
          <w:rPr>
            <w:rFonts w:ascii="Arial" w:hAnsi="Arial" w:cs="Arial"/>
            <w:sz w:val="24"/>
            <w:lang w:val="es-ES"/>
          </w:rPr>
          <w:id w:val="-2085210219"/>
          <w:citation/>
        </w:sdtPr>
        <w:sdtEndPr/>
        <w:sdtContent>
          <w:r w:rsidR="00362353" w:rsidRPr="001B6046">
            <w:rPr>
              <w:rFonts w:ascii="Arial" w:hAnsi="Arial" w:cs="Arial"/>
              <w:sz w:val="24"/>
              <w:lang w:val="es-ES"/>
            </w:rPr>
            <w:fldChar w:fldCharType="begin"/>
          </w:r>
          <w:r w:rsidR="00362353" w:rsidRPr="001B6046">
            <w:rPr>
              <w:rFonts w:ascii="Arial" w:hAnsi="Arial" w:cs="Arial"/>
              <w:sz w:val="24"/>
              <w:lang w:val="es-ES"/>
            </w:rPr>
            <w:instrText xml:space="preserve"> CITATION Man04 \l 2058 </w:instrText>
          </w:r>
          <w:r w:rsidR="00362353" w:rsidRPr="001B6046">
            <w:rPr>
              <w:rFonts w:ascii="Arial" w:hAnsi="Arial" w:cs="Arial"/>
              <w:sz w:val="24"/>
              <w:lang w:val="es-ES"/>
            </w:rPr>
            <w:fldChar w:fldCharType="separate"/>
          </w:r>
          <w:r w:rsidR="00362353" w:rsidRPr="001B6046">
            <w:rPr>
              <w:rFonts w:ascii="Arial" w:hAnsi="Arial" w:cs="Arial"/>
              <w:noProof/>
              <w:sz w:val="24"/>
              <w:lang w:val="es-ES"/>
            </w:rPr>
            <w:t>(Cortés &amp; Iglesias, 2004)</w:t>
          </w:r>
          <w:r w:rsidR="00362353" w:rsidRPr="001B6046">
            <w:rPr>
              <w:rFonts w:ascii="Arial" w:hAnsi="Arial" w:cs="Arial"/>
              <w:sz w:val="24"/>
              <w:lang w:val="es-ES"/>
            </w:rPr>
            <w:fldChar w:fldCharType="end"/>
          </w:r>
        </w:sdtContent>
      </w:sdt>
      <w:r w:rsidR="00362353" w:rsidRPr="001B6046">
        <w:rPr>
          <w:rFonts w:ascii="Arial" w:hAnsi="Arial" w:cs="Arial"/>
          <w:sz w:val="24"/>
          <w:lang w:val="es-ES"/>
        </w:rPr>
        <w:t xml:space="preserve"> </w:t>
      </w:r>
      <w:r w:rsidR="002D761E" w:rsidRPr="001B6046">
        <w:rPr>
          <w:rFonts w:ascii="Arial" w:hAnsi="Arial" w:cs="Arial"/>
          <w:sz w:val="24"/>
          <w:lang w:val="es-ES"/>
        </w:rPr>
        <w:t>Mencionan</w:t>
      </w:r>
      <w:r w:rsidR="00362353" w:rsidRPr="001B6046">
        <w:rPr>
          <w:rFonts w:ascii="Arial" w:hAnsi="Arial" w:cs="Arial"/>
          <w:sz w:val="24"/>
          <w:lang w:val="es-ES"/>
        </w:rPr>
        <w:t xml:space="preserve"> que: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 xml:space="preserve">Los estudios explicativos van más allá de la descripción de conceptos o fenómenos o del establecimiento de relaciones entre conceptos, están dirigidos a responder a las causas de los eventos, sucesos y fenómenos físicos o sociales. Las </w:t>
      </w:r>
      <w:r w:rsidRPr="001B6046">
        <w:rPr>
          <w:rFonts w:ascii="Arial" w:hAnsi="Arial" w:cs="Arial"/>
          <w:sz w:val="24"/>
          <w:lang w:val="es-ES"/>
        </w:rPr>
        <w:lastRenderedPageBreak/>
        <w:t>investigaciones explicativas son más estructuradas que las demás clases de estudios e implican los propósitos de  ellas. (p. 21).</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3.2.4   ESTUDIO EXPLORATORIO</w:t>
      </w:r>
    </w:p>
    <w:p w:rsidR="00362353" w:rsidRPr="001B6046" w:rsidRDefault="001B6046" w:rsidP="001B6046">
      <w:pPr>
        <w:spacing w:after="200" w:line="360" w:lineRule="auto"/>
        <w:jc w:val="both"/>
        <w:rPr>
          <w:rFonts w:ascii="Arial" w:hAnsi="Arial" w:cs="Arial"/>
          <w:sz w:val="24"/>
          <w:lang w:val="es-ES"/>
        </w:rPr>
      </w:pPr>
      <w:sdt>
        <w:sdtPr>
          <w:rPr>
            <w:rFonts w:ascii="Arial" w:hAnsi="Arial" w:cs="Arial"/>
            <w:sz w:val="24"/>
            <w:lang w:val="es-ES"/>
          </w:rPr>
          <w:id w:val="1664660376"/>
          <w:citation/>
        </w:sdtPr>
        <w:sdtEndPr/>
        <w:sdtContent>
          <w:r w:rsidR="00362353" w:rsidRPr="001B6046">
            <w:rPr>
              <w:rFonts w:ascii="Arial" w:hAnsi="Arial" w:cs="Arial"/>
              <w:sz w:val="24"/>
              <w:lang w:val="es-ES"/>
            </w:rPr>
            <w:fldChar w:fldCharType="begin"/>
          </w:r>
          <w:r w:rsidR="00362353" w:rsidRPr="001B6046">
            <w:rPr>
              <w:rFonts w:ascii="Arial" w:hAnsi="Arial" w:cs="Arial"/>
              <w:sz w:val="24"/>
              <w:lang w:val="es-ES"/>
            </w:rPr>
            <w:instrText xml:space="preserve">CITATION JIM98 \l 2058 </w:instrText>
          </w:r>
          <w:r w:rsidR="00362353" w:rsidRPr="001B6046">
            <w:rPr>
              <w:rFonts w:ascii="Arial" w:hAnsi="Arial" w:cs="Arial"/>
              <w:sz w:val="24"/>
              <w:lang w:val="es-ES"/>
            </w:rPr>
            <w:fldChar w:fldCharType="separate"/>
          </w:r>
          <w:r w:rsidR="00362353" w:rsidRPr="001B6046">
            <w:rPr>
              <w:rFonts w:ascii="Arial" w:hAnsi="Arial" w:cs="Arial"/>
              <w:noProof/>
              <w:sz w:val="24"/>
              <w:lang w:val="es-ES"/>
            </w:rPr>
            <w:t>(Jimenéz, 1998)</w:t>
          </w:r>
          <w:r w:rsidR="00362353" w:rsidRPr="001B6046">
            <w:rPr>
              <w:rFonts w:ascii="Arial" w:hAnsi="Arial" w:cs="Arial"/>
              <w:sz w:val="24"/>
              <w:lang w:val="es-ES"/>
            </w:rPr>
            <w:fldChar w:fldCharType="end"/>
          </w:r>
        </w:sdtContent>
      </w:sdt>
      <w:r w:rsidR="00362353" w:rsidRPr="001B6046">
        <w:rPr>
          <w:rFonts w:ascii="Arial" w:hAnsi="Arial" w:cs="Arial"/>
          <w:sz w:val="24"/>
          <w:lang w:val="es-ES"/>
        </w:rPr>
        <w:t xml:space="preserve"> </w:t>
      </w:r>
      <w:r w:rsidR="002D761E" w:rsidRPr="001B6046">
        <w:rPr>
          <w:rFonts w:ascii="Arial" w:hAnsi="Arial" w:cs="Arial"/>
          <w:sz w:val="24"/>
          <w:lang w:val="es-ES"/>
        </w:rPr>
        <w:t>Sostiene</w:t>
      </w:r>
      <w:r w:rsidR="00362353" w:rsidRPr="001B6046">
        <w:rPr>
          <w:rFonts w:ascii="Arial" w:hAnsi="Arial" w:cs="Arial"/>
          <w:sz w:val="24"/>
          <w:lang w:val="es-ES"/>
        </w:rPr>
        <w:t>:</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En los estudios se abordan campos poco conocidos donde el problema, que solo se vislumbra, necesita ser aclarado y delimitado. Esto último constituye precisamente el objetivo de una investiga</w:t>
      </w:r>
      <w:r w:rsidR="00597AA4" w:rsidRPr="001B6046">
        <w:rPr>
          <w:rFonts w:ascii="Arial" w:hAnsi="Arial" w:cs="Arial"/>
          <w:sz w:val="24"/>
          <w:lang w:val="es-ES"/>
        </w:rPr>
        <w:t>ción de tipo exploratorio.</w:t>
      </w:r>
      <w:r w:rsidRPr="001B6046">
        <w:rPr>
          <w:rFonts w:ascii="Arial" w:hAnsi="Arial" w:cs="Arial"/>
          <w:sz w:val="24"/>
          <w:lang w:val="es-ES"/>
        </w:rPr>
        <w:t xml:space="preserve"> </w:t>
      </w:r>
    </w:p>
    <w:p w:rsidR="00362353" w:rsidRPr="001B6046" w:rsidRDefault="00362353" w:rsidP="001B6046">
      <w:pPr>
        <w:spacing w:after="200" w:line="360" w:lineRule="auto"/>
        <w:jc w:val="both"/>
        <w:rPr>
          <w:rFonts w:ascii="Arial" w:hAnsi="Arial" w:cs="Arial"/>
          <w:sz w:val="24"/>
          <w:lang w:val="es-ES"/>
        </w:rPr>
      </w:pPr>
    </w:p>
    <w:p w:rsidR="00362353" w:rsidRPr="001B6046" w:rsidRDefault="00362353" w:rsidP="001B6046">
      <w:pPr>
        <w:spacing w:after="200" w:line="360" w:lineRule="auto"/>
        <w:contextualSpacing/>
        <w:jc w:val="both"/>
        <w:rPr>
          <w:rFonts w:ascii="Arial" w:hAnsi="Arial" w:cs="Arial"/>
          <w:b/>
          <w:sz w:val="28"/>
        </w:rPr>
      </w:pPr>
      <w:r w:rsidRPr="001B6046">
        <w:rPr>
          <w:rFonts w:ascii="Arial" w:hAnsi="Arial" w:cs="Arial"/>
          <w:b/>
          <w:sz w:val="28"/>
        </w:rPr>
        <w:t xml:space="preserve">3.3  TIPOS DE INVESTIGACIÓN </w:t>
      </w:r>
    </w:p>
    <w:p w:rsidR="00362353" w:rsidRPr="001B6046" w:rsidRDefault="00E91A5B" w:rsidP="001B6046">
      <w:pPr>
        <w:spacing w:after="200" w:line="360" w:lineRule="auto"/>
        <w:jc w:val="both"/>
        <w:rPr>
          <w:rFonts w:ascii="Arial" w:hAnsi="Arial" w:cs="Arial"/>
          <w:color w:val="000000" w:themeColor="text1"/>
          <w:sz w:val="24"/>
          <w:szCs w:val="24"/>
          <w:lang w:val="es-ES"/>
        </w:rPr>
      </w:pPr>
      <w:r w:rsidRPr="001B6046">
        <w:rPr>
          <w:rFonts w:ascii="Arial" w:hAnsi="Arial" w:cs="Arial"/>
          <w:sz w:val="24"/>
          <w:lang w:val="es-ES"/>
        </w:rPr>
        <w:t>L</w:t>
      </w:r>
      <w:r w:rsidR="00C47573" w:rsidRPr="001B6046">
        <w:rPr>
          <w:rFonts w:ascii="Arial" w:hAnsi="Arial" w:cs="Arial"/>
          <w:sz w:val="24"/>
          <w:lang w:val="es-ES"/>
        </w:rPr>
        <w:t>a investigación</w:t>
      </w:r>
      <w:r w:rsidRPr="001B6046">
        <w:rPr>
          <w:rFonts w:ascii="Arial" w:hAnsi="Arial" w:cs="Arial"/>
          <w:sz w:val="24"/>
          <w:lang w:val="es-ES"/>
        </w:rPr>
        <w:t xml:space="preserve"> “Educación ambiental no formal en niños de edad preescolar en el </w:t>
      </w:r>
      <w:r w:rsidR="00884477" w:rsidRPr="001B6046">
        <w:rPr>
          <w:rFonts w:ascii="Arial" w:hAnsi="Arial" w:cs="Arial"/>
          <w:sz w:val="24"/>
          <w:lang w:val="es-ES"/>
        </w:rPr>
        <w:t xml:space="preserve">jardín de niños </w:t>
      </w:r>
      <w:r w:rsidRPr="001B6046">
        <w:rPr>
          <w:rFonts w:ascii="Arial" w:hAnsi="Arial" w:cs="Arial"/>
          <w:sz w:val="24"/>
          <w:lang w:val="es-ES"/>
        </w:rPr>
        <w:t>Leona Vicario en el barrio el Azufre</w:t>
      </w:r>
      <w:r w:rsidR="00C47573" w:rsidRPr="001B6046">
        <w:rPr>
          <w:rFonts w:ascii="Arial" w:hAnsi="Arial" w:cs="Arial"/>
          <w:sz w:val="24"/>
          <w:lang w:val="es-ES"/>
        </w:rPr>
        <w:t xml:space="preserve"> de</w:t>
      </w:r>
      <w:r w:rsidR="00362353" w:rsidRPr="001B6046">
        <w:rPr>
          <w:rFonts w:ascii="Arial" w:hAnsi="Arial" w:cs="Arial"/>
          <w:color w:val="000000" w:themeColor="text1"/>
          <w:sz w:val="24"/>
          <w:szCs w:val="24"/>
          <w:lang w:val="es-ES"/>
        </w:rPr>
        <w:t xml:space="preserve"> Frontera Comalapa Chiapas” es de tipo documental y de </w:t>
      </w:r>
      <w:r w:rsidR="00C47573" w:rsidRPr="001B6046">
        <w:rPr>
          <w:rFonts w:ascii="Arial" w:hAnsi="Arial" w:cs="Arial"/>
          <w:color w:val="000000" w:themeColor="text1"/>
          <w:sz w:val="24"/>
          <w:szCs w:val="24"/>
          <w:lang w:val="es-ES"/>
        </w:rPr>
        <w:t>campo; es documental debido a que hubo</w:t>
      </w:r>
      <w:r w:rsidR="00362353" w:rsidRPr="001B6046">
        <w:rPr>
          <w:rFonts w:ascii="Arial" w:hAnsi="Arial" w:cs="Arial"/>
          <w:color w:val="000000" w:themeColor="text1"/>
          <w:sz w:val="24"/>
          <w:szCs w:val="24"/>
          <w:lang w:val="es-ES"/>
        </w:rPr>
        <w:t xml:space="preserve"> información que obtuvimos para la investigación fue extraída de pdf, l</w:t>
      </w:r>
      <w:r w:rsidR="00884477" w:rsidRPr="001B6046">
        <w:rPr>
          <w:rFonts w:ascii="Arial" w:hAnsi="Arial" w:cs="Arial"/>
          <w:color w:val="000000" w:themeColor="text1"/>
          <w:sz w:val="24"/>
          <w:szCs w:val="24"/>
          <w:lang w:val="es-ES"/>
        </w:rPr>
        <w:t xml:space="preserve">ibros digitales, </w:t>
      </w:r>
      <w:r w:rsidR="00C47573" w:rsidRPr="001B6046">
        <w:rPr>
          <w:rFonts w:ascii="Arial" w:hAnsi="Arial" w:cs="Arial"/>
          <w:color w:val="000000" w:themeColor="text1"/>
          <w:sz w:val="24"/>
          <w:szCs w:val="24"/>
          <w:lang w:val="es-ES"/>
        </w:rPr>
        <w:t xml:space="preserve">informes, instituciones y sitio web, </w:t>
      </w:r>
      <w:r w:rsidR="00362353" w:rsidRPr="001B6046">
        <w:rPr>
          <w:rFonts w:ascii="Arial" w:hAnsi="Arial" w:cs="Arial"/>
          <w:color w:val="000000" w:themeColor="text1"/>
          <w:sz w:val="24"/>
          <w:szCs w:val="24"/>
          <w:lang w:val="es-ES"/>
        </w:rPr>
        <w:t xml:space="preserve">importantes para la recopilación de información importante. </w:t>
      </w:r>
    </w:p>
    <w:p w:rsidR="00362353" w:rsidRPr="001B6046" w:rsidRDefault="00362353" w:rsidP="001B6046">
      <w:pPr>
        <w:spacing w:after="200" w:line="360" w:lineRule="auto"/>
        <w:jc w:val="both"/>
        <w:rPr>
          <w:rFonts w:ascii="Arial" w:hAnsi="Arial" w:cs="Arial"/>
          <w:b/>
          <w:sz w:val="24"/>
          <w:lang w:val="es-ES"/>
        </w:rPr>
      </w:pPr>
      <w:r w:rsidRPr="001B6046">
        <w:rPr>
          <w:rFonts w:ascii="Arial" w:hAnsi="Arial" w:cs="Arial"/>
          <w:color w:val="000000" w:themeColor="text1"/>
          <w:sz w:val="24"/>
          <w:szCs w:val="24"/>
          <w:lang w:val="es-ES"/>
        </w:rPr>
        <w:t>También es de campo porque planteamos una hipótesi</w:t>
      </w:r>
      <w:r w:rsidR="00C47573" w:rsidRPr="001B6046">
        <w:rPr>
          <w:rFonts w:ascii="Arial" w:hAnsi="Arial" w:cs="Arial"/>
          <w:color w:val="000000" w:themeColor="text1"/>
          <w:sz w:val="24"/>
          <w:szCs w:val="24"/>
          <w:lang w:val="es-ES"/>
        </w:rPr>
        <w:t>s de la carencia de información que hay sobre el ambiente en niños de ese nivel escolar</w:t>
      </w:r>
      <w:r w:rsidRPr="001B6046">
        <w:rPr>
          <w:rFonts w:ascii="Arial" w:hAnsi="Arial" w:cs="Arial"/>
          <w:color w:val="000000" w:themeColor="text1"/>
          <w:sz w:val="24"/>
          <w:szCs w:val="24"/>
          <w:lang w:val="es-ES"/>
        </w:rPr>
        <w:t xml:space="preserve">.  </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3.3.1 INVESTIGACIÓN DOCUMENTAL</w:t>
      </w:r>
    </w:p>
    <w:p w:rsidR="00362353" w:rsidRPr="001B6046" w:rsidRDefault="001B6046" w:rsidP="001B6046">
      <w:pPr>
        <w:spacing w:after="200" w:line="360" w:lineRule="auto"/>
        <w:jc w:val="both"/>
        <w:rPr>
          <w:rFonts w:ascii="Arial" w:hAnsi="Arial" w:cs="Arial"/>
          <w:sz w:val="24"/>
          <w:lang w:val="es-ES"/>
        </w:rPr>
      </w:pPr>
      <w:sdt>
        <w:sdtPr>
          <w:rPr>
            <w:rFonts w:ascii="Arial" w:hAnsi="Arial" w:cs="Arial"/>
            <w:sz w:val="24"/>
            <w:lang w:val="es-ES"/>
          </w:rPr>
          <w:id w:val="871346155"/>
          <w:citation/>
        </w:sdtPr>
        <w:sdtEndPr/>
        <w:sdtContent>
          <w:r w:rsidR="00362353" w:rsidRPr="001B6046">
            <w:rPr>
              <w:rFonts w:ascii="Arial" w:hAnsi="Arial" w:cs="Arial"/>
              <w:sz w:val="24"/>
              <w:lang w:val="es-ES"/>
            </w:rPr>
            <w:fldChar w:fldCharType="begin"/>
          </w:r>
          <w:r w:rsidR="00362353" w:rsidRPr="001B6046">
            <w:rPr>
              <w:rFonts w:ascii="Arial" w:hAnsi="Arial" w:cs="Arial"/>
              <w:sz w:val="24"/>
              <w:lang w:val="es-ES"/>
            </w:rPr>
            <w:instrText xml:space="preserve">CITATION Fri \l 2058 </w:instrText>
          </w:r>
          <w:r w:rsidR="00362353" w:rsidRPr="001B6046">
            <w:rPr>
              <w:rFonts w:ascii="Arial" w:hAnsi="Arial" w:cs="Arial"/>
              <w:sz w:val="24"/>
              <w:lang w:val="es-ES"/>
            </w:rPr>
            <w:fldChar w:fldCharType="separate"/>
          </w:r>
          <w:r w:rsidR="00362353" w:rsidRPr="001B6046">
            <w:rPr>
              <w:rFonts w:ascii="Arial" w:hAnsi="Arial" w:cs="Arial"/>
              <w:noProof/>
              <w:sz w:val="24"/>
              <w:lang w:val="es-ES"/>
            </w:rPr>
            <w:t>(UNAM, 2018)</w:t>
          </w:r>
          <w:r w:rsidR="00362353" w:rsidRPr="001B6046">
            <w:rPr>
              <w:rFonts w:ascii="Arial" w:hAnsi="Arial" w:cs="Arial"/>
              <w:sz w:val="24"/>
              <w:lang w:val="es-ES"/>
            </w:rPr>
            <w:fldChar w:fldCharType="end"/>
          </w:r>
        </w:sdtContent>
      </w:sdt>
      <w:r w:rsidR="00362353" w:rsidRPr="001B6046">
        <w:rPr>
          <w:rFonts w:ascii="Arial" w:hAnsi="Arial" w:cs="Arial"/>
          <w:sz w:val="24"/>
          <w:lang w:val="es-ES"/>
        </w:rPr>
        <w:t xml:space="preserve"> menciona: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 xml:space="preserve">Esta modalidad está orientada a resolver una situación o problema y obtener conocimientos mediante la recopilación, análisis e interpretación de información obtenida exclusivamente de fuentes documentales. No incluye intervención, ni reporte e interpretación de datos empíricos obtenidos por los autores del trabajo en cuestión (por ejemplo, respuestas a encuesta o mediciones experimentales). En la parte correspondiente al desarrollo y análisis de resultados deberá incluirse una síntesis de la información recopilada sobre el tema investigado, expresar claramente el argumento central que postula la investigación, además de establecer las </w:t>
      </w:r>
      <w:r w:rsidRPr="001B6046">
        <w:rPr>
          <w:rFonts w:ascii="Arial" w:hAnsi="Arial" w:cs="Arial"/>
          <w:sz w:val="24"/>
          <w:lang w:val="es-ES"/>
        </w:rPr>
        <w:lastRenderedPageBreak/>
        <w:t>relaciones entre los materiales consultados, destacando los puntos donde haya coincidencia o divergencia entre los autores. Las citas textuales deben escribirse entre comillas y es necesario precisar la referencia de la fuente consultada. (P.1)</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3.3.2 INVESTIGACION DE CAMPO</w:t>
      </w:r>
    </w:p>
    <w:p w:rsidR="00362353" w:rsidRPr="001B6046" w:rsidRDefault="001B6046" w:rsidP="001B6046">
      <w:pPr>
        <w:spacing w:after="200" w:line="360" w:lineRule="auto"/>
        <w:jc w:val="both"/>
        <w:rPr>
          <w:rFonts w:ascii="Arial" w:hAnsi="Arial" w:cs="Arial"/>
          <w:sz w:val="24"/>
          <w:lang w:val="es-ES"/>
        </w:rPr>
      </w:pPr>
      <w:sdt>
        <w:sdtPr>
          <w:rPr>
            <w:rFonts w:ascii="Arial" w:hAnsi="Arial" w:cs="Arial"/>
            <w:sz w:val="24"/>
            <w:lang w:val="es-ES"/>
          </w:rPr>
          <w:id w:val="-1634015459"/>
          <w:citation/>
        </w:sdtPr>
        <w:sdtEndPr/>
        <w:sdtContent>
          <w:r w:rsidR="00362353" w:rsidRPr="001B6046">
            <w:rPr>
              <w:rFonts w:ascii="Arial" w:hAnsi="Arial" w:cs="Arial"/>
              <w:sz w:val="24"/>
              <w:lang w:val="es-ES"/>
            </w:rPr>
            <w:fldChar w:fldCharType="begin"/>
          </w:r>
          <w:r w:rsidR="00362353" w:rsidRPr="001B6046">
            <w:rPr>
              <w:rFonts w:ascii="Arial" w:hAnsi="Arial" w:cs="Arial"/>
              <w:sz w:val="24"/>
              <w:lang w:val="es-ES"/>
            </w:rPr>
            <w:instrText xml:space="preserve">CITATION Fri \l 2058 </w:instrText>
          </w:r>
          <w:r w:rsidR="00362353" w:rsidRPr="001B6046">
            <w:rPr>
              <w:rFonts w:ascii="Arial" w:hAnsi="Arial" w:cs="Arial"/>
              <w:sz w:val="24"/>
              <w:lang w:val="es-ES"/>
            </w:rPr>
            <w:fldChar w:fldCharType="separate"/>
          </w:r>
          <w:r w:rsidR="00362353" w:rsidRPr="001B6046">
            <w:rPr>
              <w:rFonts w:ascii="Arial" w:hAnsi="Arial" w:cs="Arial"/>
              <w:noProof/>
              <w:sz w:val="24"/>
              <w:lang w:val="es-ES"/>
            </w:rPr>
            <w:t>(UNAM, 2018)</w:t>
          </w:r>
          <w:r w:rsidR="00362353" w:rsidRPr="001B6046">
            <w:rPr>
              <w:rFonts w:ascii="Arial" w:hAnsi="Arial" w:cs="Arial"/>
              <w:sz w:val="24"/>
              <w:lang w:val="es-ES"/>
            </w:rPr>
            <w:fldChar w:fldCharType="end"/>
          </w:r>
        </w:sdtContent>
      </w:sdt>
      <w:r w:rsidR="00362353" w:rsidRPr="001B6046">
        <w:rPr>
          <w:rFonts w:ascii="Arial" w:hAnsi="Arial" w:cs="Arial"/>
          <w:sz w:val="24"/>
          <w:lang w:val="es-ES"/>
        </w:rPr>
        <w:t xml:space="preserve"> </w:t>
      </w:r>
      <w:r w:rsidR="002D761E" w:rsidRPr="001B6046">
        <w:rPr>
          <w:rFonts w:ascii="Arial" w:hAnsi="Arial" w:cs="Arial"/>
          <w:sz w:val="24"/>
          <w:lang w:val="es-ES"/>
        </w:rPr>
        <w:t>Menciona</w:t>
      </w:r>
      <w:r w:rsidR="00362353" w:rsidRPr="001B6046">
        <w:rPr>
          <w:rFonts w:ascii="Arial" w:hAnsi="Arial" w:cs="Arial"/>
          <w:sz w:val="24"/>
          <w:lang w:val="es-ES"/>
        </w:rPr>
        <w:t xml:space="preserve">: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Se lleva a cabo con la finalidad de dar respuesta a algún problema planteado previamente, extrayendo datos e informaciones a través del uso de técnicas específicas de recolección, como entrevistas, encuestas o cuestionarios. En la parte correspondiente al desarrollo se incluirá el diseño, consistente en someter el objeto de estudio a un proceso o procesos, es decir, con qué y cómo se llevó a cabo la investigación, con el fin de recoger de forma exacta los efectos que cada proceso o variable ha surtido sobre el objeto de estudio. (P.1)</w:t>
      </w:r>
    </w:p>
    <w:p w:rsidR="00362353" w:rsidRPr="001B6046" w:rsidRDefault="00362353" w:rsidP="001B6046">
      <w:pPr>
        <w:spacing w:after="200" w:line="360" w:lineRule="auto"/>
        <w:jc w:val="both"/>
        <w:rPr>
          <w:rFonts w:ascii="Arial" w:hAnsi="Arial" w:cs="Arial"/>
          <w:b/>
          <w:sz w:val="28"/>
          <w:szCs w:val="24"/>
        </w:rPr>
      </w:pPr>
      <w:r w:rsidRPr="001B6046">
        <w:rPr>
          <w:rFonts w:ascii="Arial" w:hAnsi="Arial" w:cs="Arial"/>
          <w:b/>
          <w:sz w:val="28"/>
          <w:szCs w:val="24"/>
        </w:rPr>
        <w:t>3.4  DISEÑO DE LA INVESTIGACIÓN</w:t>
      </w:r>
    </w:p>
    <w:p w:rsidR="00362353" w:rsidRPr="001B6046" w:rsidRDefault="00362353" w:rsidP="001B6046">
      <w:pPr>
        <w:spacing w:after="200" w:line="360" w:lineRule="auto"/>
        <w:jc w:val="both"/>
        <w:rPr>
          <w:rFonts w:ascii="Arial" w:hAnsi="Arial" w:cs="Arial"/>
          <w:sz w:val="24"/>
          <w:szCs w:val="24"/>
          <w:lang w:val="es-ES"/>
        </w:rPr>
      </w:pPr>
      <w:r w:rsidRPr="001B6046">
        <w:rPr>
          <w:rFonts w:ascii="Arial" w:hAnsi="Arial" w:cs="Arial"/>
          <w:sz w:val="24"/>
          <w:szCs w:val="24"/>
          <w:lang w:val="es-ES"/>
        </w:rPr>
        <w:t>Nuestra investigación</w:t>
      </w:r>
      <w:r w:rsidR="00884477" w:rsidRPr="001B6046">
        <w:rPr>
          <w:rFonts w:ascii="Arial" w:hAnsi="Arial" w:cs="Arial"/>
          <w:sz w:val="24"/>
          <w:szCs w:val="24"/>
          <w:lang w:val="es-ES"/>
        </w:rPr>
        <w:t xml:space="preserve"> “Educación ambiental no formal en niños de edad preescolar en el jardín de niños Leona Vicario en el barrio el Azufre de Frontera Comalapa Chiapas” </w:t>
      </w:r>
      <w:r w:rsidRPr="001B6046">
        <w:rPr>
          <w:rFonts w:ascii="Arial" w:hAnsi="Arial" w:cs="Arial"/>
          <w:sz w:val="24"/>
          <w:szCs w:val="24"/>
          <w:lang w:val="es-ES"/>
        </w:rPr>
        <w:t>es de tipo no experimental de corte transversal porque solo se observará y e</w:t>
      </w:r>
      <w:r w:rsidR="009A338B" w:rsidRPr="001B6046">
        <w:rPr>
          <w:rFonts w:ascii="Arial" w:hAnsi="Arial" w:cs="Arial"/>
          <w:sz w:val="24"/>
          <w:szCs w:val="24"/>
          <w:lang w:val="es-ES"/>
        </w:rPr>
        <w:t xml:space="preserve">ncuestará a los ñiños </w:t>
      </w:r>
      <w:r w:rsidRPr="001B6046">
        <w:rPr>
          <w:rFonts w:ascii="Arial" w:hAnsi="Arial" w:cs="Arial"/>
          <w:sz w:val="24"/>
          <w:szCs w:val="24"/>
          <w:lang w:val="es-ES"/>
        </w:rPr>
        <w:t xml:space="preserve">en una sola ocasión para luego analizar los resultados obtenidos. </w:t>
      </w:r>
    </w:p>
    <w:p w:rsidR="00362353" w:rsidRPr="001B6046" w:rsidRDefault="00362353" w:rsidP="001B6046">
      <w:pPr>
        <w:spacing w:after="200" w:line="360" w:lineRule="auto"/>
        <w:jc w:val="both"/>
        <w:rPr>
          <w:rFonts w:ascii="Arial" w:hAnsi="Arial" w:cs="Arial"/>
          <w:b/>
          <w:sz w:val="28"/>
          <w:szCs w:val="24"/>
          <w:lang w:val="es-ES"/>
        </w:rPr>
      </w:pPr>
      <w:r w:rsidRPr="001B6046">
        <w:rPr>
          <w:rFonts w:ascii="Arial" w:hAnsi="Arial" w:cs="Arial"/>
          <w:b/>
          <w:sz w:val="28"/>
          <w:szCs w:val="24"/>
          <w:lang w:val="es-ES"/>
        </w:rPr>
        <w:t>3.4.1    INVESTIGACION EXPERIMENTAL</w:t>
      </w:r>
    </w:p>
    <w:p w:rsidR="00362353" w:rsidRPr="001B6046" w:rsidRDefault="001B6046" w:rsidP="001B6046">
      <w:pPr>
        <w:spacing w:after="200" w:line="360" w:lineRule="auto"/>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571119034"/>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lang w:val="es-ES"/>
            </w:rPr>
            <w:instrText xml:space="preserve">CITATION Her06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lang w:val="es-ES"/>
            </w:rPr>
            <w:t>(Hernandez, 2006)</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afirma:</w:t>
      </w:r>
    </w:p>
    <w:p w:rsidR="00362353" w:rsidRPr="001B6046" w:rsidRDefault="00362353" w:rsidP="001B6046">
      <w:pPr>
        <w:spacing w:after="20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En los experimentos se diseñan pruebas en las cuales se inducen cambios es decir se manipulan las variables que intervienen en un proceso o sistema deliberadamente (supuestas causas), de manera que sea posible observar, identificar y analizar las causas en la respuesta obtenida. En un experimento, el investigador construye deliberadamente una situación a la que son expuestos varios individuos. Esta situación consiste en recibir un tratamiento, condición o estímulo bajo determinadas circunstancias, para después analizar los efectos de la </w:t>
      </w:r>
      <w:r w:rsidRPr="001B6046">
        <w:rPr>
          <w:rFonts w:ascii="Arial" w:hAnsi="Arial" w:cs="Arial"/>
          <w:color w:val="000000" w:themeColor="text1"/>
          <w:sz w:val="24"/>
          <w:szCs w:val="24"/>
          <w:lang w:val="es-ES"/>
        </w:rPr>
        <w:lastRenderedPageBreak/>
        <w:t>exposición o aplicación de dicho tratamiento o condición. Por decirlo de alguna manera, en un experimento se ‘construye” una realidad. (p.2)</w:t>
      </w:r>
    </w:p>
    <w:p w:rsidR="00362353" w:rsidRPr="001B6046" w:rsidRDefault="00362353" w:rsidP="001B6046">
      <w:pPr>
        <w:spacing w:after="0" w:line="360" w:lineRule="auto"/>
        <w:jc w:val="both"/>
        <w:rPr>
          <w:rFonts w:ascii="Arial" w:hAnsi="Arial" w:cs="Arial"/>
          <w:color w:val="000000" w:themeColor="text1"/>
          <w:sz w:val="24"/>
          <w:szCs w:val="24"/>
          <w:lang w:val="es-ES"/>
        </w:rPr>
      </w:pPr>
    </w:p>
    <w:p w:rsidR="00362353" w:rsidRPr="001B6046" w:rsidRDefault="00362353" w:rsidP="001B6046">
      <w:pPr>
        <w:spacing w:after="0" w:line="360" w:lineRule="auto"/>
        <w:jc w:val="both"/>
        <w:rPr>
          <w:rFonts w:ascii="Arial" w:hAnsi="Arial" w:cs="Arial"/>
          <w:b/>
          <w:sz w:val="28"/>
          <w:szCs w:val="24"/>
          <w:lang w:val="es-ES"/>
        </w:rPr>
      </w:pPr>
      <w:r w:rsidRPr="001B6046">
        <w:rPr>
          <w:rFonts w:ascii="Arial" w:hAnsi="Arial" w:cs="Arial"/>
          <w:b/>
          <w:sz w:val="28"/>
          <w:szCs w:val="24"/>
          <w:lang w:val="es-ES"/>
        </w:rPr>
        <w:t>3.4.2   INVESTIGACION  NO EXPERIMENTAL</w:t>
      </w:r>
    </w:p>
    <w:p w:rsidR="00362353" w:rsidRPr="001B6046" w:rsidRDefault="001B6046" w:rsidP="001B6046">
      <w:pPr>
        <w:spacing w:after="0" w:line="360" w:lineRule="auto"/>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517619073"/>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lang w:val="es-ES"/>
            </w:rPr>
            <w:instrText xml:space="preserve">CITATION MarcadorDePosición2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lang w:val="es-ES"/>
            </w:rPr>
            <w:t>(Cortés &amp; Iglesias, 2004)</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argumenta:</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Que la investigación no experimental es la que no manipula deliberadamente las variables a estudiar. Lo que hace este tipo de investigación es observar fenómenos tal y como se dan en su contexto actual, para después analizarlo. </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En un estudio no experimental no se construye ninguna situación, sino que se observan situaciones ya existentes.  </w:t>
      </w:r>
    </w:p>
    <w:p w:rsidR="00362353" w:rsidRPr="001B6046" w:rsidRDefault="00362353" w:rsidP="001B6046">
      <w:pPr>
        <w:spacing w:after="0" w:line="360" w:lineRule="auto"/>
        <w:jc w:val="both"/>
        <w:rPr>
          <w:rFonts w:ascii="Arial" w:hAnsi="Arial" w:cs="Arial"/>
          <w:color w:val="000000" w:themeColor="text1"/>
          <w:sz w:val="24"/>
          <w:szCs w:val="24"/>
          <w:lang w:val="es-ES"/>
        </w:rPr>
      </w:pP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Existen diferentes criterios para clasificar la investigación no experimental, adoptaremos la dimensión temporal, es decir de acuerdo con el número de momentos o puntos en el tiempo en los cuáles se recolectan los datos.</w:t>
      </w:r>
    </w:p>
    <w:p w:rsidR="00362353" w:rsidRPr="001B6046" w:rsidRDefault="00362353" w:rsidP="001B6046">
      <w:pPr>
        <w:spacing w:after="0" w:line="360" w:lineRule="auto"/>
        <w:jc w:val="both"/>
        <w:rPr>
          <w:rFonts w:ascii="Arial" w:hAnsi="Arial" w:cs="Arial"/>
          <w:color w:val="000000" w:themeColor="text1"/>
          <w:sz w:val="24"/>
          <w:szCs w:val="24"/>
          <w:lang w:val="es-ES"/>
        </w:rPr>
      </w:pPr>
    </w:p>
    <w:p w:rsidR="00362353" w:rsidRPr="001B6046" w:rsidRDefault="00362353" w:rsidP="001B6046">
      <w:pPr>
        <w:spacing w:after="200" w:line="360" w:lineRule="auto"/>
        <w:jc w:val="both"/>
        <w:rPr>
          <w:rFonts w:ascii="Arial" w:hAnsi="Arial" w:cs="Arial"/>
          <w:b/>
          <w:sz w:val="28"/>
          <w:szCs w:val="24"/>
          <w:lang w:val="es-ES"/>
        </w:rPr>
      </w:pPr>
      <w:r w:rsidRPr="001B6046">
        <w:rPr>
          <w:rFonts w:ascii="Arial" w:hAnsi="Arial" w:cs="Arial"/>
          <w:b/>
          <w:sz w:val="28"/>
          <w:szCs w:val="24"/>
          <w:lang w:val="es-ES"/>
        </w:rPr>
        <w:t xml:space="preserve">3.4.2.1  INVESTIGACION TRANSVERSAL </w:t>
      </w:r>
    </w:p>
    <w:p w:rsidR="00362353" w:rsidRPr="001B6046" w:rsidRDefault="001B6046" w:rsidP="001B6046">
      <w:pPr>
        <w:spacing w:after="0" w:line="360" w:lineRule="auto"/>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1907489304"/>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lang w:val="es-ES"/>
            </w:rPr>
            <w:instrText xml:space="preserve">CITATION MarcadorDePosición2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lang w:val="es-ES"/>
            </w:rPr>
            <w:t>(Cortés &amp; Iglesias, 2004)</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mencionan: </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Recolectan los datos en un solo momento, en un tiempo único.  Su propósito es describir variables  y analizar su incidencia e interrelación en un momento dado. Este tipo de investigación es como una fotografía en un momento dado del problema que se está estudiando y  puede ser: descriptiva o de correlación, según el problema en estudio. </w:t>
      </w:r>
    </w:p>
    <w:p w:rsidR="00362353" w:rsidRPr="001B6046" w:rsidRDefault="00362353" w:rsidP="001B6046">
      <w:pPr>
        <w:spacing w:after="0" w:line="360" w:lineRule="auto"/>
        <w:jc w:val="both"/>
        <w:rPr>
          <w:rFonts w:ascii="Arial" w:hAnsi="Arial" w:cs="Arial"/>
          <w:color w:val="000000" w:themeColor="text1"/>
          <w:sz w:val="24"/>
          <w:szCs w:val="24"/>
          <w:lang w:val="es-ES"/>
        </w:rPr>
      </w:pPr>
    </w:p>
    <w:p w:rsidR="00362353" w:rsidRPr="001B6046" w:rsidRDefault="00362353" w:rsidP="001B6046">
      <w:pPr>
        <w:spacing w:after="200" w:line="360" w:lineRule="auto"/>
        <w:jc w:val="both"/>
        <w:rPr>
          <w:rFonts w:ascii="Arial" w:hAnsi="Arial" w:cs="Arial"/>
          <w:b/>
          <w:sz w:val="28"/>
          <w:szCs w:val="24"/>
          <w:lang w:val="es-ES"/>
        </w:rPr>
      </w:pPr>
      <w:r w:rsidRPr="001B6046">
        <w:rPr>
          <w:rFonts w:ascii="Arial" w:hAnsi="Arial" w:cs="Arial"/>
          <w:b/>
          <w:sz w:val="28"/>
          <w:szCs w:val="24"/>
          <w:lang w:val="es-ES"/>
        </w:rPr>
        <w:t>3.4.2.2  INVESTIGACION LONGITUDINAL</w:t>
      </w:r>
    </w:p>
    <w:p w:rsidR="00362353" w:rsidRPr="001B6046" w:rsidRDefault="001B6046" w:rsidP="001B6046">
      <w:pPr>
        <w:spacing w:after="0" w:line="360" w:lineRule="auto"/>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1125281194"/>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lang w:val="es-ES"/>
            </w:rPr>
            <w:instrText xml:space="preserve">CITATION Man041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lang w:val="es-ES"/>
            </w:rPr>
            <w:t>(Cortés &amp; Iglesias, 2004)</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afirma:</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En este tipo de estudios se obtienen datos de la misma población en diferentes momentos. Aquí se comparan los datos obtenidos en las diferentes oportunidades a la misma población o muestra y se pueden analizar los cambios a través del tiempo.</w:t>
      </w:r>
    </w:p>
    <w:p w:rsidR="00362353" w:rsidRPr="001B6046" w:rsidRDefault="00362353" w:rsidP="001B6046">
      <w:pPr>
        <w:spacing w:after="0" w:line="360" w:lineRule="auto"/>
        <w:ind w:left="708"/>
        <w:jc w:val="both"/>
        <w:rPr>
          <w:rFonts w:ascii="Arial" w:hAnsi="Arial" w:cs="Arial"/>
          <w:color w:val="000000" w:themeColor="text1"/>
          <w:sz w:val="24"/>
          <w:szCs w:val="24"/>
        </w:rPr>
      </w:pPr>
    </w:p>
    <w:p w:rsidR="00362353" w:rsidRPr="001B6046" w:rsidRDefault="00362353" w:rsidP="001B6046">
      <w:pPr>
        <w:spacing w:after="200" w:line="360" w:lineRule="auto"/>
        <w:contextualSpacing/>
        <w:jc w:val="both"/>
        <w:rPr>
          <w:rFonts w:ascii="Arial" w:hAnsi="Arial" w:cs="Arial"/>
          <w:b/>
          <w:sz w:val="24"/>
          <w:szCs w:val="24"/>
        </w:rPr>
      </w:pPr>
      <w:r w:rsidRPr="001B6046">
        <w:rPr>
          <w:rFonts w:ascii="Arial" w:hAnsi="Arial" w:cs="Arial"/>
          <w:b/>
          <w:sz w:val="28"/>
          <w:szCs w:val="24"/>
        </w:rPr>
        <w:t>3.5  ENFOQUES</w:t>
      </w:r>
      <w:r w:rsidRPr="001B6046">
        <w:rPr>
          <w:rFonts w:ascii="Arial" w:hAnsi="Arial" w:cs="Arial"/>
          <w:b/>
          <w:color w:val="FF0000"/>
          <w:sz w:val="24"/>
          <w:szCs w:val="24"/>
        </w:rPr>
        <w:t xml:space="preserve"> </w:t>
      </w:r>
    </w:p>
    <w:p w:rsidR="00362353" w:rsidRPr="001B6046" w:rsidRDefault="00362353" w:rsidP="001B6046">
      <w:pPr>
        <w:spacing w:after="200" w:line="360" w:lineRule="auto"/>
        <w:jc w:val="both"/>
        <w:rPr>
          <w:rFonts w:ascii="Arial" w:hAnsi="Arial" w:cs="Arial"/>
          <w:color w:val="000000" w:themeColor="text1"/>
          <w:sz w:val="24"/>
          <w:szCs w:val="24"/>
          <w:lang w:val="es-ES"/>
        </w:rPr>
      </w:pPr>
      <w:r w:rsidRPr="001B6046">
        <w:rPr>
          <w:rFonts w:ascii="Arial" w:hAnsi="Arial" w:cs="Arial"/>
          <w:sz w:val="24"/>
          <w:szCs w:val="24"/>
          <w:lang w:val="es-ES"/>
        </w:rPr>
        <w:t xml:space="preserve">El tema de investigación </w:t>
      </w:r>
      <w:r w:rsidRPr="001B6046">
        <w:rPr>
          <w:rFonts w:ascii="Arial" w:hAnsi="Arial" w:cs="Arial"/>
          <w:color w:val="000000" w:themeColor="text1"/>
          <w:sz w:val="24"/>
          <w:szCs w:val="24"/>
          <w:lang w:val="es-ES"/>
        </w:rPr>
        <w:t>es de enfoque mixto porque se relacionó el enfoque cualitativo y cuantitativo; es cualitativo porque describiremos factores que infl</w:t>
      </w:r>
      <w:r w:rsidR="00F649BD" w:rsidRPr="001B6046">
        <w:rPr>
          <w:rFonts w:ascii="Arial" w:hAnsi="Arial" w:cs="Arial"/>
          <w:color w:val="000000" w:themeColor="text1"/>
          <w:sz w:val="24"/>
          <w:szCs w:val="24"/>
          <w:lang w:val="es-ES"/>
        </w:rPr>
        <w:t>uyen en la educación ambiental en niños de preescolar</w:t>
      </w:r>
      <w:r w:rsidRPr="001B6046">
        <w:rPr>
          <w:rFonts w:ascii="Arial" w:hAnsi="Arial" w:cs="Arial"/>
          <w:color w:val="000000" w:themeColor="text1"/>
          <w:sz w:val="24"/>
          <w:szCs w:val="24"/>
          <w:lang w:val="es-ES"/>
        </w:rPr>
        <w:t>; es cuantitativo porque se realizará encuestas para luego analizarlas estadísticamente y comprobar hipótesis.</w:t>
      </w:r>
    </w:p>
    <w:p w:rsidR="00362353" w:rsidRPr="001B6046" w:rsidRDefault="00362353" w:rsidP="001B6046">
      <w:pPr>
        <w:spacing w:after="200" w:line="360" w:lineRule="auto"/>
        <w:jc w:val="both"/>
        <w:rPr>
          <w:rFonts w:ascii="Arial" w:hAnsi="Arial" w:cs="Arial"/>
          <w:b/>
          <w:sz w:val="28"/>
          <w:szCs w:val="24"/>
          <w:lang w:val="es-ES"/>
        </w:rPr>
      </w:pPr>
      <w:r w:rsidRPr="001B6046">
        <w:rPr>
          <w:rFonts w:ascii="Arial" w:hAnsi="Arial" w:cs="Arial"/>
          <w:b/>
          <w:sz w:val="28"/>
          <w:szCs w:val="24"/>
          <w:lang w:val="es-ES"/>
        </w:rPr>
        <w:t>3.5.1  ENFOQUE CUALITATIVO</w:t>
      </w:r>
    </w:p>
    <w:p w:rsidR="00362353" w:rsidRPr="001B6046" w:rsidRDefault="001B6046" w:rsidP="001B6046">
      <w:pPr>
        <w:spacing w:after="0" w:line="360" w:lineRule="auto"/>
        <w:contextualSpacing/>
        <w:jc w:val="both"/>
        <w:rPr>
          <w:rFonts w:ascii="Arial" w:hAnsi="Arial" w:cs="Arial"/>
          <w:b/>
          <w:color w:val="000000" w:themeColor="text1"/>
          <w:sz w:val="24"/>
          <w:szCs w:val="24"/>
        </w:rPr>
      </w:pPr>
      <w:sdt>
        <w:sdtPr>
          <w:rPr>
            <w:rFonts w:ascii="Arial" w:hAnsi="Arial" w:cs="Arial"/>
            <w:color w:val="000000" w:themeColor="text1"/>
            <w:sz w:val="24"/>
            <w:szCs w:val="24"/>
          </w:rPr>
          <w:id w:val="945891257"/>
          <w:citation/>
        </w:sdtPr>
        <w:sdtEndPr/>
        <w:sdtContent>
          <w:r w:rsidR="00362353" w:rsidRPr="001B6046">
            <w:rPr>
              <w:rFonts w:ascii="Arial" w:hAnsi="Arial" w:cs="Arial"/>
              <w:color w:val="000000" w:themeColor="text1"/>
              <w:sz w:val="24"/>
              <w:szCs w:val="24"/>
            </w:rPr>
            <w:fldChar w:fldCharType="begin"/>
          </w:r>
          <w:r w:rsidR="00362353" w:rsidRPr="001B6046">
            <w:rPr>
              <w:rFonts w:ascii="Arial" w:hAnsi="Arial" w:cs="Arial"/>
              <w:color w:val="000000" w:themeColor="text1"/>
              <w:sz w:val="24"/>
              <w:szCs w:val="24"/>
            </w:rPr>
            <w:instrText xml:space="preserve">CITATION cor04 \l 2058 </w:instrText>
          </w:r>
          <w:r w:rsidR="00362353" w:rsidRPr="001B6046">
            <w:rPr>
              <w:rFonts w:ascii="Arial" w:hAnsi="Arial" w:cs="Arial"/>
              <w:color w:val="000000" w:themeColor="text1"/>
              <w:sz w:val="24"/>
              <w:szCs w:val="24"/>
            </w:rPr>
            <w:fldChar w:fldCharType="separate"/>
          </w:r>
          <w:r w:rsidR="00362353" w:rsidRPr="001B6046">
            <w:rPr>
              <w:rFonts w:ascii="Arial" w:hAnsi="Arial" w:cs="Arial"/>
              <w:noProof/>
              <w:color w:val="000000" w:themeColor="text1"/>
              <w:sz w:val="24"/>
              <w:szCs w:val="24"/>
            </w:rPr>
            <w:t>(Cortés &amp; Iglesias, (2004))</w:t>
          </w:r>
          <w:r w:rsidR="00362353" w:rsidRPr="001B6046">
            <w:rPr>
              <w:rFonts w:ascii="Arial" w:hAnsi="Arial" w:cs="Arial"/>
              <w:color w:val="000000" w:themeColor="text1"/>
              <w:sz w:val="24"/>
              <w:szCs w:val="24"/>
            </w:rPr>
            <w:fldChar w:fldCharType="end"/>
          </w:r>
        </w:sdtContent>
      </w:sdt>
      <w:r w:rsidR="00362353" w:rsidRPr="001B6046">
        <w:rPr>
          <w:rFonts w:ascii="Arial" w:hAnsi="Arial" w:cs="Arial"/>
          <w:color w:val="000000" w:themeColor="text1"/>
          <w:sz w:val="24"/>
          <w:szCs w:val="24"/>
        </w:rPr>
        <w:t xml:space="preserve"> mencionan:</w:t>
      </w:r>
    </w:p>
    <w:p w:rsidR="00362353" w:rsidRPr="001B6046" w:rsidRDefault="00362353" w:rsidP="001B6046">
      <w:pPr>
        <w:spacing w:after="0" w:line="360" w:lineRule="auto"/>
        <w:contextualSpacing/>
        <w:jc w:val="both"/>
        <w:rPr>
          <w:rFonts w:ascii="Arial" w:hAnsi="Arial" w:cs="Arial"/>
          <w:color w:val="000000" w:themeColor="text1"/>
          <w:sz w:val="24"/>
          <w:szCs w:val="24"/>
        </w:rPr>
      </w:pPr>
      <w:r w:rsidRPr="001B6046">
        <w:rPr>
          <w:rFonts w:ascii="Arial" w:hAnsi="Arial" w:cs="Arial"/>
          <w:sz w:val="24"/>
          <w:szCs w:val="24"/>
        </w:rPr>
        <w:t xml:space="preserve">Es una vía de investigar sin mediciones numéricas, tomando encuestas, entrevistas, descripciones, puntos de vista de los investigadores, reconstrucciones de los hechos, no tomando en general la prueba de hipótesis como algo necesario. Se llaman holísticos porque a su modo de ver las cosas las aprecian en su totalidad, como un todo, sin reducirlos a sus partes integrantes. Con herramientas cualitativas intentan afinar las preguntas de investigación </w:t>
      </w:r>
      <w:r w:rsidRPr="001B6046">
        <w:rPr>
          <w:rFonts w:ascii="Arial" w:hAnsi="Arial" w:cs="Arial"/>
          <w:color w:val="000000" w:themeColor="text1"/>
          <w:sz w:val="24"/>
          <w:szCs w:val="24"/>
        </w:rPr>
        <w:t>(p.10).</w:t>
      </w:r>
    </w:p>
    <w:p w:rsidR="00362353" w:rsidRPr="001B6046" w:rsidRDefault="00362353" w:rsidP="001B6046">
      <w:pPr>
        <w:spacing w:after="0" w:line="360" w:lineRule="auto"/>
        <w:ind w:left="708"/>
        <w:contextualSpacing/>
        <w:jc w:val="both"/>
        <w:rPr>
          <w:rFonts w:ascii="Arial" w:hAnsi="Arial" w:cs="Arial"/>
          <w:color w:val="000000" w:themeColor="text1"/>
          <w:sz w:val="24"/>
          <w:szCs w:val="24"/>
        </w:rPr>
      </w:pPr>
    </w:p>
    <w:p w:rsidR="00362353" w:rsidRPr="001B6046" w:rsidRDefault="00362353" w:rsidP="001B6046">
      <w:pPr>
        <w:spacing w:after="200" w:line="360" w:lineRule="auto"/>
        <w:jc w:val="both"/>
        <w:rPr>
          <w:rFonts w:ascii="Arial" w:hAnsi="Arial" w:cs="Arial"/>
          <w:b/>
          <w:sz w:val="28"/>
          <w:szCs w:val="24"/>
          <w:lang w:val="es-ES"/>
        </w:rPr>
      </w:pPr>
      <w:r w:rsidRPr="001B6046">
        <w:rPr>
          <w:rFonts w:ascii="Arial" w:hAnsi="Arial" w:cs="Arial"/>
          <w:b/>
          <w:sz w:val="28"/>
          <w:szCs w:val="24"/>
          <w:lang w:val="es-ES"/>
        </w:rPr>
        <w:t>3.5.2  ENFONQUE CUANTITATIVO</w:t>
      </w:r>
    </w:p>
    <w:p w:rsidR="00362353" w:rsidRPr="001B6046" w:rsidRDefault="001B6046" w:rsidP="001B6046">
      <w:pPr>
        <w:spacing w:after="200" w:line="360" w:lineRule="auto"/>
        <w:jc w:val="both"/>
        <w:rPr>
          <w:rFonts w:ascii="Arial" w:hAnsi="Arial" w:cs="Arial"/>
          <w:sz w:val="24"/>
          <w:szCs w:val="24"/>
          <w:lang w:val="es-ES"/>
        </w:rPr>
      </w:pPr>
      <w:sdt>
        <w:sdtPr>
          <w:rPr>
            <w:rFonts w:ascii="Arial" w:hAnsi="Arial" w:cs="Arial"/>
            <w:sz w:val="24"/>
            <w:szCs w:val="24"/>
            <w:lang w:val="es-ES"/>
          </w:rPr>
          <w:id w:val="-2020377504"/>
          <w:citation/>
        </w:sdtPr>
        <w:sdtEndPr/>
        <w:sdtContent>
          <w:r w:rsidR="00362353" w:rsidRPr="001B6046">
            <w:rPr>
              <w:rFonts w:ascii="Arial" w:hAnsi="Arial" w:cs="Arial"/>
              <w:sz w:val="24"/>
              <w:szCs w:val="24"/>
              <w:lang w:val="es-ES"/>
            </w:rPr>
            <w:fldChar w:fldCharType="begin"/>
          </w:r>
          <w:r w:rsidR="00362353" w:rsidRPr="001B6046">
            <w:rPr>
              <w:rFonts w:ascii="Arial" w:hAnsi="Arial" w:cs="Arial"/>
              <w:sz w:val="24"/>
              <w:szCs w:val="24"/>
              <w:lang w:val="es-ES"/>
            </w:rPr>
            <w:instrText xml:space="preserve">CITATION MarcadorDePosición3 \l 2058 </w:instrText>
          </w:r>
          <w:r w:rsidR="00362353" w:rsidRPr="001B6046">
            <w:rPr>
              <w:rFonts w:ascii="Arial" w:hAnsi="Arial" w:cs="Arial"/>
              <w:sz w:val="24"/>
              <w:szCs w:val="24"/>
              <w:lang w:val="es-ES"/>
            </w:rPr>
            <w:fldChar w:fldCharType="separate"/>
          </w:r>
          <w:r w:rsidR="00362353" w:rsidRPr="001B6046">
            <w:rPr>
              <w:rFonts w:ascii="Arial" w:hAnsi="Arial" w:cs="Arial"/>
              <w:noProof/>
              <w:sz w:val="24"/>
              <w:szCs w:val="24"/>
              <w:lang w:val="es-ES"/>
            </w:rPr>
            <w:t>(León, 2004)</w:t>
          </w:r>
          <w:r w:rsidR="00362353" w:rsidRPr="001B6046">
            <w:rPr>
              <w:rFonts w:ascii="Arial" w:hAnsi="Arial" w:cs="Arial"/>
              <w:sz w:val="24"/>
              <w:szCs w:val="24"/>
              <w:lang w:val="es-ES"/>
            </w:rPr>
            <w:fldChar w:fldCharType="end"/>
          </w:r>
        </w:sdtContent>
      </w:sdt>
      <w:r w:rsidR="00362353" w:rsidRPr="001B6046">
        <w:rPr>
          <w:rFonts w:ascii="Arial" w:hAnsi="Arial" w:cs="Arial"/>
          <w:sz w:val="24"/>
          <w:szCs w:val="24"/>
          <w:lang w:val="es-ES"/>
        </w:rPr>
        <w:t xml:space="preserve"> Señala:</w:t>
      </w:r>
    </w:p>
    <w:p w:rsidR="00362353" w:rsidRPr="001B6046" w:rsidRDefault="00362353" w:rsidP="001B6046">
      <w:pPr>
        <w:spacing w:after="200" w:line="360" w:lineRule="auto"/>
        <w:jc w:val="both"/>
        <w:rPr>
          <w:rFonts w:ascii="Arial" w:hAnsi="Arial" w:cs="Arial"/>
          <w:color w:val="000000" w:themeColor="text1"/>
          <w:sz w:val="24"/>
          <w:szCs w:val="24"/>
        </w:rPr>
      </w:pPr>
      <w:r w:rsidRPr="001B6046">
        <w:rPr>
          <w:rFonts w:ascii="Arial" w:hAnsi="Arial" w:cs="Arial"/>
          <w:sz w:val="24"/>
          <w:szCs w:val="24"/>
        </w:rPr>
        <w:t xml:space="preserve">Proceso de investigación a las mediciones numéricas, utiliza la observación del proceso en forma de recolección de datos y los analiza para llegar a responder sus preguntas de investigación. Utiliza la recolección, la medición de parámetros, la obtención de frecuencias y estadígrafos de la población que investiga para  llegar a probar las Hipótesis establecidas previamente. En este enfoque se utiliza necesariamente el Análisis Estadístico, se tiene la idea de investigación, las preguntas de investigación, se formulan los objetivos, se derivan las hipótesis, se eligen las variables del proceso y mediante un proceso de cálculo se contrastan las hipótesis. Este enfoque es más bien utilizado en procesos que por su naturaleza puedan ser medibles o cuantificables </w:t>
      </w:r>
      <w:r w:rsidRPr="001B6046">
        <w:rPr>
          <w:rFonts w:ascii="Arial" w:hAnsi="Arial" w:cs="Arial"/>
          <w:color w:val="000000" w:themeColor="text1"/>
          <w:sz w:val="24"/>
          <w:szCs w:val="24"/>
        </w:rPr>
        <w:t>(p.10).</w:t>
      </w:r>
    </w:p>
    <w:p w:rsidR="00362353" w:rsidRPr="001B6046" w:rsidRDefault="00362353" w:rsidP="001B6046">
      <w:pPr>
        <w:spacing w:after="200" w:line="360" w:lineRule="auto"/>
        <w:jc w:val="both"/>
        <w:rPr>
          <w:rFonts w:ascii="Arial" w:hAnsi="Arial" w:cs="Arial"/>
          <w:color w:val="000000" w:themeColor="text1"/>
          <w:sz w:val="24"/>
          <w:szCs w:val="24"/>
        </w:rPr>
      </w:pPr>
    </w:p>
    <w:p w:rsidR="00362353" w:rsidRPr="001B6046" w:rsidRDefault="00362353" w:rsidP="001B6046">
      <w:pPr>
        <w:spacing w:after="200" w:line="360" w:lineRule="auto"/>
        <w:jc w:val="both"/>
        <w:rPr>
          <w:rFonts w:ascii="Arial" w:hAnsi="Arial" w:cs="Arial"/>
          <w:sz w:val="28"/>
          <w:szCs w:val="24"/>
          <w:lang w:val="es-ES"/>
        </w:rPr>
      </w:pPr>
      <w:r w:rsidRPr="001B6046">
        <w:rPr>
          <w:rFonts w:ascii="Arial" w:hAnsi="Arial" w:cs="Arial"/>
          <w:b/>
          <w:sz w:val="28"/>
          <w:szCs w:val="24"/>
          <w:lang w:val="es-ES"/>
        </w:rPr>
        <w:lastRenderedPageBreak/>
        <w:t>3.5.3  ENFOQUE MIXTO</w:t>
      </w:r>
    </w:p>
    <w:p w:rsidR="00362353" w:rsidRPr="001B6046" w:rsidRDefault="001B6046" w:rsidP="001B6046">
      <w:pPr>
        <w:spacing w:after="200"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1978176560"/>
          <w:citation/>
        </w:sdtPr>
        <w:sdtEndPr/>
        <w:sdtContent>
          <w:r w:rsidR="00362353" w:rsidRPr="001B6046">
            <w:rPr>
              <w:rFonts w:ascii="Arial" w:hAnsi="Arial" w:cs="Arial"/>
              <w:color w:val="000000" w:themeColor="text1"/>
              <w:sz w:val="24"/>
              <w:szCs w:val="24"/>
            </w:rPr>
            <w:fldChar w:fldCharType="begin"/>
          </w:r>
          <w:r w:rsidR="00362353" w:rsidRPr="001B6046">
            <w:rPr>
              <w:rFonts w:ascii="Arial" w:hAnsi="Arial" w:cs="Arial"/>
              <w:color w:val="000000" w:themeColor="text1"/>
              <w:sz w:val="24"/>
              <w:szCs w:val="24"/>
            </w:rPr>
            <w:instrText xml:space="preserve">CITATION Man041 \l 2058 </w:instrText>
          </w:r>
          <w:r w:rsidR="00362353" w:rsidRPr="001B6046">
            <w:rPr>
              <w:rFonts w:ascii="Arial" w:hAnsi="Arial" w:cs="Arial"/>
              <w:color w:val="000000" w:themeColor="text1"/>
              <w:sz w:val="24"/>
              <w:szCs w:val="24"/>
            </w:rPr>
            <w:fldChar w:fldCharType="separate"/>
          </w:r>
          <w:r w:rsidR="00362353" w:rsidRPr="001B6046">
            <w:rPr>
              <w:rFonts w:ascii="Arial" w:hAnsi="Arial" w:cs="Arial"/>
              <w:noProof/>
              <w:color w:val="000000" w:themeColor="text1"/>
              <w:sz w:val="24"/>
              <w:szCs w:val="24"/>
            </w:rPr>
            <w:t>(Cortés &amp; Iglesias, 2004)</w:t>
          </w:r>
          <w:r w:rsidR="00362353" w:rsidRPr="001B6046">
            <w:rPr>
              <w:rFonts w:ascii="Arial" w:hAnsi="Arial" w:cs="Arial"/>
              <w:color w:val="000000" w:themeColor="text1"/>
              <w:sz w:val="24"/>
              <w:szCs w:val="24"/>
            </w:rPr>
            <w:fldChar w:fldCharType="end"/>
          </w:r>
        </w:sdtContent>
      </w:sdt>
      <w:r w:rsidR="00362353" w:rsidRPr="001B6046">
        <w:rPr>
          <w:rFonts w:ascii="Arial" w:hAnsi="Arial" w:cs="Arial"/>
          <w:color w:val="000000" w:themeColor="text1"/>
          <w:sz w:val="24"/>
          <w:szCs w:val="24"/>
        </w:rPr>
        <w:t xml:space="preserve"> Afirman: </w:t>
      </w:r>
    </w:p>
    <w:p w:rsidR="00362353" w:rsidRPr="001B6046" w:rsidRDefault="00362353" w:rsidP="001B6046">
      <w:pPr>
        <w:spacing w:after="0" w:line="360" w:lineRule="auto"/>
        <w:contextualSpacing/>
        <w:jc w:val="both"/>
        <w:rPr>
          <w:rFonts w:ascii="Arial" w:hAnsi="Arial" w:cs="Arial"/>
          <w:color w:val="000000" w:themeColor="text1"/>
          <w:sz w:val="24"/>
          <w:szCs w:val="24"/>
        </w:rPr>
      </w:pPr>
      <w:r w:rsidRPr="001B6046">
        <w:rPr>
          <w:rFonts w:ascii="Arial" w:hAnsi="Arial" w:cs="Arial"/>
          <w:color w:val="000000" w:themeColor="text1"/>
          <w:sz w:val="24"/>
          <w:szCs w:val="24"/>
        </w:rPr>
        <w:t>En un enfoque mixto el investigador utiliza las técnicas de cada uno por separado, se hacen observaciones, entrevistas, se realizan encuestas para saber las opiniones de cada cual sobre el tema en cuestión, se trazan lineamientos sobre las políticas a seguir según las personas que intervengan, además esas encuestas pueden ser valoradas en escalas medibles y se hacen valoraciones numéricas de las mismas, se obtienen rangos de valores de las respuestas, se observan las tendencias obtenidas, las frecuencias, se hacen histogramas, se formulan hipótesis que se corroboran posteriormente. (p.11)</w:t>
      </w:r>
    </w:p>
    <w:p w:rsidR="00362353" w:rsidRPr="001B6046" w:rsidRDefault="00362353" w:rsidP="001B6046">
      <w:pPr>
        <w:spacing w:after="0" w:line="360" w:lineRule="auto"/>
        <w:contextualSpacing/>
        <w:jc w:val="both"/>
        <w:rPr>
          <w:rFonts w:ascii="Arial" w:hAnsi="Arial" w:cs="Arial"/>
          <w:color w:val="000000" w:themeColor="text1"/>
          <w:sz w:val="24"/>
          <w:szCs w:val="24"/>
        </w:rPr>
      </w:pPr>
      <w:r w:rsidRPr="001B6046">
        <w:rPr>
          <w:rFonts w:ascii="Arial" w:hAnsi="Arial" w:cs="Arial"/>
          <w:color w:val="000000" w:themeColor="text1"/>
          <w:sz w:val="24"/>
          <w:szCs w:val="24"/>
        </w:rPr>
        <w:tab/>
      </w:r>
    </w:p>
    <w:p w:rsidR="00362353" w:rsidRPr="001B6046" w:rsidRDefault="00362353" w:rsidP="001B6046">
      <w:pPr>
        <w:spacing w:after="0" w:line="360" w:lineRule="auto"/>
        <w:contextualSpacing/>
        <w:jc w:val="both"/>
        <w:rPr>
          <w:rFonts w:ascii="Arial" w:hAnsi="Arial" w:cs="Arial"/>
          <w:b/>
          <w:color w:val="000000" w:themeColor="text1"/>
          <w:sz w:val="28"/>
          <w:szCs w:val="24"/>
        </w:rPr>
      </w:pPr>
      <w:r w:rsidRPr="001B6046">
        <w:rPr>
          <w:rFonts w:ascii="Arial" w:hAnsi="Arial" w:cs="Arial"/>
          <w:b/>
          <w:color w:val="000000" w:themeColor="text1"/>
          <w:sz w:val="28"/>
          <w:szCs w:val="24"/>
        </w:rPr>
        <w:t>3.6  UNIVERSO O POBLACIÓN</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El univ</w:t>
      </w:r>
      <w:r w:rsidR="00981AE0" w:rsidRPr="001B6046">
        <w:rPr>
          <w:rFonts w:ascii="Arial" w:hAnsi="Arial" w:cs="Arial"/>
          <w:color w:val="000000" w:themeColor="text1"/>
          <w:sz w:val="24"/>
          <w:szCs w:val="24"/>
          <w:lang w:val="es-ES"/>
        </w:rPr>
        <w:t xml:space="preserve">erso de la investigación son 125 niños </w:t>
      </w:r>
      <w:r w:rsidR="00CB1DC5" w:rsidRPr="001B6046">
        <w:rPr>
          <w:rFonts w:ascii="Arial" w:hAnsi="Arial" w:cs="Arial"/>
          <w:color w:val="000000" w:themeColor="text1"/>
          <w:sz w:val="24"/>
          <w:szCs w:val="24"/>
          <w:lang w:val="es-ES"/>
        </w:rPr>
        <w:t xml:space="preserve"> del jardín de niños Leona Vicario</w:t>
      </w:r>
      <w:r w:rsidR="00280305" w:rsidRPr="001B6046">
        <w:rPr>
          <w:rFonts w:ascii="Arial" w:hAnsi="Arial" w:cs="Arial"/>
          <w:color w:val="000000" w:themeColor="text1"/>
          <w:sz w:val="24"/>
          <w:szCs w:val="24"/>
          <w:lang w:val="es-ES"/>
        </w:rPr>
        <w:t>, en el barrio el azufre de frontera Comalapa, Chiapas</w:t>
      </w:r>
      <w:r w:rsidRPr="001B6046">
        <w:rPr>
          <w:rFonts w:ascii="Arial" w:hAnsi="Arial" w:cs="Arial"/>
          <w:color w:val="000000" w:themeColor="text1"/>
          <w:sz w:val="24"/>
          <w:szCs w:val="24"/>
          <w:lang w:val="es-ES"/>
        </w:rPr>
        <w:t>.</w:t>
      </w:r>
    </w:p>
    <w:p w:rsidR="00362353" w:rsidRPr="001B6046" w:rsidRDefault="001B6046" w:rsidP="001B6046">
      <w:pPr>
        <w:spacing w:after="0"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8964751"/>
          <w:citation/>
        </w:sdtPr>
        <w:sdtEndPr/>
        <w:sdtContent>
          <w:r w:rsidR="00362353" w:rsidRPr="001B6046">
            <w:rPr>
              <w:rFonts w:ascii="Arial" w:hAnsi="Arial" w:cs="Arial"/>
              <w:color w:val="000000" w:themeColor="text1"/>
              <w:sz w:val="24"/>
              <w:szCs w:val="24"/>
            </w:rPr>
            <w:fldChar w:fldCharType="begin"/>
          </w:r>
          <w:r w:rsidR="00362353" w:rsidRPr="001B6046">
            <w:rPr>
              <w:rFonts w:ascii="Arial" w:hAnsi="Arial" w:cs="Arial"/>
              <w:color w:val="000000" w:themeColor="text1"/>
              <w:sz w:val="24"/>
              <w:szCs w:val="24"/>
            </w:rPr>
            <w:instrText xml:space="preserve"> CITATION Pab061 \l 2058 </w:instrText>
          </w:r>
          <w:r w:rsidR="00362353" w:rsidRPr="001B6046">
            <w:rPr>
              <w:rFonts w:ascii="Arial" w:hAnsi="Arial" w:cs="Arial"/>
              <w:color w:val="000000" w:themeColor="text1"/>
              <w:sz w:val="24"/>
              <w:szCs w:val="24"/>
            </w:rPr>
            <w:fldChar w:fldCharType="separate"/>
          </w:r>
          <w:r w:rsidR="00362353" w:rsidRPr="001B6046">
            <w:rPr>
              <w:rFonts w:ascii="Arial" w:hAnsi="Arial" w:cs="Arial"/>
              <w:noProof/>
              <w:color w:val="000000" w:themeColor="text1"/>
              <w:sz w:val="24"/>
              <w:szCs w:val="24"/>
            </w:rPr>
            <w:t>(Cazau, 2006)</w:t>
          </w:r>
          <w:r w:rsidR="00362353" w:rsidRPr="001B6046">
            <w:rPr>
              <w:rFonts w:ascii="Arial" w:hAnsi="Arial" w:cs="Arial"/>
              <w:color w:val="000000" w:themeColor="text1"/>
              <w:sz w:val="24"/>
              <w:szCs w:val="24"/>
            </w:rPr>
            <w:fldChar w:fldCharType="end"/>
          </w:r>
        </w:sdtContent>
      </w:sdt>
      <w:r w:rsidR="00362353" w:rsidRPr="001B6046">
        <w:rPr>
          <w:rFonts w:ascii="Arial" w:hAnsi="Arial" w:cs="Arial"/>
          <w:color w:val="000000" w:themeColor="text1"/>
          <w:sz w:val="24"/>
          <w:szCs w:val="24"/>
        </w:rPr>
        <w:t xml:space="preserve"> </w:t>
      </w:r>
      <w:r w:rsidR="00280305" w:rsidRPr="001B6046">
        <w:rPr>
          <w:rFonts w:ascii="Arial" w:hAnsi="Arial" w:cs="Arial"/>
          <w:color w:val="000000" w:themeColor="text1"/>
          <w:sz w:val="24"/>
          <w:szCs w:val="24"/>
        </w:rPr>
        <w:t>Menciona</w:t>
      </w:r>
      <w:r w:rsidR="00362353" w:rsidRPr="001B6046">
        <w:rPr>
          <w:rFonts w:ascii="Arial" w:hAnsi="Arial" w:cs="Arial"/>
          <w:color w:val="000000" w:themeColor="text1"/>
          <w:sz w:val="24"/>
          <w:szCs w:val="24"/>
        </w:rPr>
        <w:t>:</w:t>
      </w:r>
    </w:p>
    <w:p w:rsidR="00362353" w:rsidRPr="001B6046" w:rsidRDefault="00362353" w:rsidP="001B6046">
      <w:pPr>
        <w:spacing w:after="0" w:line="360" w:lineRule="auto"/>
        <w:jc w:val="both"/>
        <w:rPr>
          <w:rFonts w:ascii="Arial" w:hAnsi="Arial" w:cs="Arial"/>
          <w:color w:val="000000" w:themeColor="text1"/>
          <w:sz w:val="24"/>
          <w:szCs w:val="24"/>
        </w:rPr>
      </w:pPr>
      <w:r w:rsidRPr="001B6046">
        <w:rPr>
          <w:rFonts w:ascii="Arial" w:hAnsi="Arial" w:cs="Arial"/>
          <w:color w:val="000000" w:themeColor="text1"/>
          <w:sz w:val="24"/>
          <w:szCs w:val="24"/>
        </w:rPr>
        <w:t>Es un procedimiento para extraer una muestra de una población, mientras que una muestra es una parte de la población que está disponible, o que se selecciona expresamente para el estudio de la población. (p. 86)</w:t>
      </w:r>
    </w:p>
    <w:p w:rsidR="00362353" w:rsidRPr="001B6046" w:rsidRDefault="00362353" w:rsidP="001B6046">
      <w:pPr>
        <w:spacing w:after="0" w:line="360" w:lineRule="auto"/>
        <w:jc w:val="both"/>
        <w:rPr>
          <w:rFonts w:ascii="Arial" w:hAnsi="Arial" w:cs="Arial"/>
          <w:color w:val="000000" w:themeColor="text1"/>
          <w:sz w:val="24"/>
          <w:szCs w:val="24"/>
        </w:rPr>
      </w:pPr>
    </w:p>
    <w:p w:rsidR="00362353" w:rsidRPr="001B6046" w:rsidRDefault="00362353" w:rsidP="001B6046">
      <w:pPr>
        <w:spacing w:after="0" w:line="360" w:lineRule="auto"/>
        <w:jc w:val="both"/>
        <w:rPr>
          <w:rFonts w:ascii="Arial" w:hAnsi="Arial" w:cs="Arial"/>
          <w:b/>
          <w:color w:val="000000" w:themeColor="text1"/>
          <w:sz w:val="28"/>
          <w:szCs w:val="24"/>
          <w:lang w:val="es-ES"/>
        </w:rPr>
      </w:pPr>
      <w:r w:rsidRPr="001B6046">
        <w:rPr>
          <w:rFonts w:ascii="Arial" w:hAnsi="Arial" w:cs="Arial"/>
          <w:b/>
          <w:color w:val="000000" w:themeColor="text1"/>
          <w:sz w:val="28"/>
          <w:szCs w:val="24"/>
          <w:lang w:val="es-ES"/>
        </w:rPr>
        <w:t xml:space="preserve">3.6.1  DELIMITACIÓN ESPACIAL </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La siguiente investigación se llevara a cabo en </w:t>
      </w:r>
      <w:r w:rsidR="00280305" w:rsidRPr="001B6046">
        <w:rPr>
          <w:rFonts w:ascii="Arial" w:hAnsi="Arial" w:cs="Arial"/>
          <w:color w:val="000000" w:themeColor="text1"/>
          <w:sz w:val="24"/>
          <w:szCs w:val="24"/>
          <w:lang w:val="es-ES"/>
        </w:rPr>
        <w:t>el barrio el azufre de</w:t>
      </w:r>
      <w:r w:rsidRPr="001B6046">
        <w:rPr>
          <w:rFonts w:ascii="Arial" w:hAnsi="Arial" w:cs="Arial"/>
          <w:color w:val="000000" w:themeColor="text1"/>
          <w:sz w:val="24"/>
          <w:szCs w:val="24"/>
          <w:lang w:val="es-ES"/>
        </w:rPr>
        <w:t xml:space="preserve"> frontera Comalapa, Chiapas, se decidió estudiar dicha investigación en ese lugar, debido a que un tesista es originario de la misma localidad, por eso mismo nos dirigimos allí, por lo tanto nos fue más accesible</w:t>
      </w:r>
      <w:r w:rsidR="0068076C" w:rsidRPr="001B6046">
        <w:rPr>
          <w:rFonts w:ascii="Arial" w:hAnsi="Arial" w:cs="Arial"/>
          <w:color w:val="000000" w:themeColor="text1"/>
          <w:sz w:val="24"/>
          <w:szCs w:val="24"/>
          <w:lang w:val="es-ES"/>
        </w:rPr>
        <w:t>.</w:t>
      </w:r>
    </w:p>
    <w:p w:rsidR="0068076C" w:rsidRPr="001B6046" w:rsidRDefault="0068076C" w:rsidP="001B6046">
      <w:pPr>
        <w:spacing w:after="0" w:line="360" w:lineRule="auto"/>
        <w:jc w:val="both"/>
        <w:rPr>
          <w:rFonts w:ascii="Arial" w:hAnsi="Arial" w:cs="Arial"/>
          <w:color w:val="000000" w:themeColor="text1"/>
          <w:sz w:val="24"/>
          <w:szCs w:val="24"/>
          <w:lang w:val="es-ES"/>
        </w:rPr>
      </w:pPr>
    </w:p>
    <w:p w:rsidR="0068076C" w:rsidRPr="001B6046" w:rsidRDefault="0068076C" w:rsidP="001B6046">
      <w:pPr>
        <w:spacing w:after="0" w:line="360" w:lineRule="auto"/>
        <w:jc w:val="both"/>
        <w:rPr>
          <w:rFonts w:ascii="Arial" w:hAnsi="Arial" w:cs="Arial"/>
          <w:color w:val="000000" w:themeColor="text1"/>
          <w:sz w:val="24"/>
          <w:szCs w:val="24"/>
          <w:lang w:val="es-ES"/>
        </w:rPr>
      </w:pPr>
    </w:p>
    <w:p w:rsidR="0068076C" w:rsidRPr="001B6046" w:rsidRDefault="0068076C" w:rsidP="001B6046">
      <w:pPr>
        <w:spacing w:after="0" w:line="360" w:lineRule="auto"/>
        <w:jc w:val="both"/>
        <w:rPr>
          <w:rFonts w:ascii="Arial" w:hAnsi="Arial" w:cs="Arial"/>
          <w:color w:val="000000" w:themeColor="text1"/>
          <w:sz w:val="24"/>
          <w:szCs w:val="24"/>
          <w:lang w:val="es-ES"/>
        </w:rPr>
      </w:pPr>
    </w:p>
    <w:p w:rsidR="00362353" w:rsidRPr="001B6046" w:rsidRDefault="00362353" w:rsidP="001B6046">
      <w:pPr>
        <w:pStyle w:val="NormalWeb"/>
        <w:shd w:val="clear" w:color="auto" w:fill="FFFFFF"/>
        <w:spacing w:before="120" w:beforeAutospacing="0" w:after="120" w:afterAutospacing="0" w:line="360" w:lineRule="auto"/>
        <w:jc w:val="both"/>
        <w:rPr>
          <w:rFonts w:ascii="Arial" w:hAnsi="Arial" w:cs="Arial"/>
          <w:b/>
          <w:color w:val="222222"/>
          <w:sz w:val="28"/>
        </w:rPr>
      </w:pPr>
    </w:p>
    <w:p w:rsidR="0068076C" w:rsidRPr="001B6046" w:rsidRDefault="0068076C" w:rsidP="001B6046">
      <w:pPr>
        <w:pStyle w:val="NormalWeb"/>
        <w:shd w:val="clear" w:color="auto" w:fill="FFFFFF"/>
        <w:spacing w:before="120" w:beforeAutospacing="0" w:after="120" w:afterAutospacing="0" w:line="360" w:lineRule="auto"/>
        <w:jc w:val="both"/>
        <w:rPr>
          <w:rFonts w:ascii="Arial" w:hAnsi="Arial" w:cs="Arial"/>
          <w:b/>
          <w:color w:val="222222"/>
          <w:sz w:val="28"/>
        </w:rPr>
      </w:pPr>
    </w:p>
    <w:p w:rsidR="00362353" w:rsidRPr="001B6046" w:rsidRDefault="0068076C" w:rsidP="001B6046">
      <w:pPr>
        <w:pStyle w:val="NormalWeb"/>
        <w:shd w:val="clear" w:color="auto" w:fill="FFFFFF"/>
        <w:spacing w:before="120" w:beforeAutospacing="0" w:after="120" w:afterAutospacing="0" w:line="360" w:lineRule="auto"/>
        <w:jc w:val="both"/>
        <w:rPr>
          <w:rFonts w:ascii="Arial" w:hAnsi="Arial" w:cs="Arial"/>
          <w:color w:val="222222"/>
        </w:rPr>
      </w:pPr>
      <w:r w:rsidRPr="001B6046">
        <w:rPr>
          <w:rFonts w:ascii="Arial" w:hAnsi="Arial" w:cs="Arial"/>
          <w:b/>
          <w:color w:val="222222"/>
          <w:sz w:val="28"/>
        </w:rPr>
        <w:lastRenderedPageBreak/>
        <w:t>Jardín de niños Leona Vicario, ubicada en el barrio el azufre de frontera Comalapa, chiapas</w:t>
      </w:r>
      <w:r w:rsidR="00362353" w:rsidRPr="001B6046">
        <w:rPr>
          <w:rFonts w:ascii="Arial" w:hAnsi="Arial" w:cs="Arial"/>
          <w:b/>
          <w:color w:val="222222"/>
          <w:sz w:val="28"/>
        </w:rPr>
        <w:t xml:space="preserve">. </w:t>
      </w:r>
    </w:p>
    <w:p w:rsidR="00362353" w:rsidRPr="001B6046" w:rsidRDefault="0068076C" w:rsidP="001B6046">
      <w:pPr>
        <w:spacing w:after="100" w:afterAutospacing="1" w:line="360" w:lineRule="auto"/>
        <w:jc w:val="both"/>
        <w:rPr>
          <w:rFonts w:ascii="Arial" w:eastAsia="Times New Roman" w:hAnsi="Arial" w:cs="Arial"/>
          <w:color w:val="333333"/>
          <w:sz w:val="24"/>
          <w:szCs w:val="24"/>
          <w:lang w:eastAsia="es-ES"/>
        </w:rPr>
      </w:pPr>
      <w:r w:rsidRPr="001B6046">
        <w:rPr>
          <w:rFonts w:ascii="Arial" w:eastAsia="Times New Roman" w:hAnsi="Arial" w:cs="Arial"/>
          <w:color w:val="222222"/>
          <w:sz w:val="24"/>
          <w:szCs w:val="24"/>
          <w:lang w:eastAsia="es-MX"/>
        </w:rPr>
        <w:t>El kínder está situado en el barrio el azufre del</w:t>
      </w:r>
      <w:r w:rsidR="00362353" w:rsidRPr="001B6046">
        <w:rPr>
          <w:rFonts w:ascii="Arial" w:eastAsia="Times New Roman" w:hAnsi="Arial" w:cs="Arial"/>
          <w:color w:val="222222"/>
          <w:sz w:val="24"/>
          <w:szCs w:val="24"/>
          <w:lang w:eastAsia="es-MX"/>
        </w:rPr>
        <w:t xml:space="preserve"> Municipio de Frontera Comalapa (en el Estado de Chiapas). Hay </w:t>
      </w:r>
      <w:r w:rsidRPr="001B6046">
        <w:rPr>
          <w:rFonts w:ascii="Arial" w:eastAsia="Times New Roman" w:hAnsi="Arial" w:cs="Arial"/>
          <w:color w:val="222222"/>
          <w:sz w:val="24"/>
          <w:szCs w:val="24"/>
          <w:lang w:eastAsia="es-MX"/>
        </w:rPr>
        <w:t>aproximadamente 125 alumnos.</w:t>
      </w:r>
    </w:p>
    <w:p w:rsidR="00362353" w:rsidRPr="001B6046" w:rsidRDefault="0068076C" w:rsidP="001B6046">
      <w:pPr>
        <w:pStyle w:val="NormalWeb"/>
        <w:shd w:val="clear" w:color="auto" w:fill="FFFFFF"/>
        <w:spacing w:before="120" w:beforeAutospacing="0" w:after="120" w:afterAutospacing="0" w:line="360" w:lineRule="auto"/>
        <w:jc w:val="both"/>
        <w:rPr>
          <w:rFonts w:ascii="Arial" w:hAnsi="Arial" w:cs="Arial"/>
          <w:color w:val="000000" w:themeColor="text1"/>
        </w:rPr>
      </w:pPr>
      <w:r w:rsidRPr="001B6046">
        <w:rPr>
          <w:rFonts w:ascii="Arial" w:hAnsi="Arial" w:cs="Arial"/>
          <w:color w:val="000000" w:themeColor="text1"/>
        </w:rPr>
        <w:t xml:space="preserve">En el jardín de niños Leona Vicario </w:t>
      </w:r>
      <w:r w:rsidR="00362353" w:rsidRPr="001B6046">
        <w:rPr>
          <w:rFonts w:ascii="Arial" w:hAnsi="Arial" w:cs="Arial"/>
          <w:color w:val="000000" w:themeColor="text1"/>
        </w:rPr>
        <w:t xml:space="preserve"> encontramos </w:t>
      </w:r>
      <w:r w:rsidRPr="001B6046">
        <w:rPr>
          <w:rFonts w:ascii="Arial" w:hAnsi="Arial" w:cs="Arial"/>
          <w:color w:val="000000" w:themeColor="text1"/>
        </w:rPr>
        <w:t xml:space="preserve">a niños que no tienen una buena información impartida por parte de los maestros </w:t>
      </w:r>
      <w:r w:rsidR="00362353" w:rsidRPr="001B6046">
        <w:rPr>
          <w:rFonts w:ascii="Arial" w:hAnsi="Arial" w:cs="Arial"/>
          <w:color w:val="000000" w:themeColor="text1"/>
        </w:rPr>
        <w:t xml:space="preserve"> y fue por ello que quisimos investigar acerca del tema para informarnos y dar a conocer a la población que es de vital importancia el tema y como </w:t>
      </w:r>
      <w:r w:rsidRPr="001B6046">
        <w:rPr>
          <w:rFonts w:ascii="Arial" w:hAnsi="Arial" w:cs="Arial"/>
          <w:color w:val="000000" w:themeColor="text1"/>
        </w:rPr>
        <w:t>intercesores</w:t>
      </w:r>
      <w:r w:rsidR="00362353" w:rsidRPr="001B6046">
        <w:rPr>
          <w:rFonts w:ascii="Arial" w:hAnsi="Arial" w:cs="Arial"/>
          <w:color w:val="000000" w:themeColor="text1"/>
        </w:rPr>
        <w:t xml:space="preserve"> nuestro de</w:t>
      </w:r>
      <w:r w:rsidRPr="001B6046">
        <w:rPr>
          <w:rFonts w:ascii="Arial" w:hAnsi="Arial" w:cs="Arial"/>
          <w:color w:val="000000" w:themeColor="text1"/>
        </w:rPr>
        <w:t>ber es enseñar, promocionar información sobre el tema del cual estamos hablando</w:t>
      </w:r>
      <w:r w:rsidR="00362353" w:rsidRPr="001B6046">
        <w:rPr>
          <w:rFonts w:ascii="Arial" w:hAnsi="Arial" w:cs="Arial"/>
          <w:color w:val="000000" w:themeColor="text1"/>
        </w:rPr>
        <w:t xml:space="preserve">. </w:t>
      </w:r>
    </w:p>
    <w:p w:rsidR="00362353" w:rsidRPr="001B6046" w:rsidRDefault="00362353" w:rsidP="001B6046">
      <w:pPr>
        <w:spacing w:after="0" w:line="360" w:lineRule="auto"/>
        <w:contextualSpacing/>
        <w:jc w:val="both"/>
        <w:rPr>
          <w:rFonts w:ascii="Arial" w:hAnsi="Arial" w:cs="Arial"/>
          <w:b/>
          <w:color w:val="000000" w:themeColor="text1"/>
          <w:sz w:val="28"/>
          <w:szCs w:val="24"/>
        </w:rPr>
      </w:pPr>
      <w:r w:rsidRPr="001B6046">
        <w:rPr>
          <w:rFonts w:ascii="Arial" w:hAnsi="Arial" w:cs="Arial"/>
          <w:b/>
          <w:color w:val="000000" w:themeColor="text1"/>
          <w:sz w:val="28"/>
          <w:szCs w:val="24"/>
        </w:rPr>
        <w:t xml:space="preserve">3.7  MUESTRA </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La muestra de la investigación son </w:t>
      </w:r>
      <w:r w:rsidR="0068076C" w:rsidRPr="001B6046">
        <w:rPr>
          <w:rFonts w:ascii="Arial" w:hAnsi="Arial" w:cs="Arial"/>
          <w:color w:val="000000" w:themeColor="text1"/>
          <w:sz w:val="24"/>
          <w:szCs w:val="24"/>
          <w:lang w:val="es-ES"/>
        </w:rPr>
        <w:t>125 años que se encuentran en edad de entre 3 y 6 años de edad</w:t>
      </w:r>
      <w:r w:rsidRPr="001B6046">
        <w:rPr>
          <w:rFonts w:ascii="Arial" w:hAnsi="Arial" w:cs="Arial"/>
          <w:color w:val="000000" w:themeColor="text1"/>
          <w:sz w:val="24"/>
          <w:szCs w:val="24"/>
          <w:lang w:val="es-ES"/>
        </w:rPr>
        <w:t>.</w:t>
      </w:r>
    </w:p>
    <w:p w:rsidR="00362353" w:rsidRPr="001B6046" w:rsidRDefault="00362353" w:rsidP="001B6046">
      <w:pPr>
        <w:spacing w:after="0" w:line="360" w:lineRule="auto"/>
        <w:jc w:val="both"/>
        <w:rPr>
          <w:rFonts w:ascii="Arial" w:hAnsi="Arial" w:cs="Arial"/>
          <w:color w:val="000000" w:themeColor="text1"/>
          <w:sz w:val="24"/>
          <w:szCs w:val="24"/>
          <w:lang w:val="es-ES"/>
        </w:rPr>
      </w:pPr>
    </w:p>
    <w:p w:rsidR="00362353" w:rsidRPr="001B6046" w:rsidRDefault="001B6046" w:rsidP="001B6046">
      <w:pPr>
        <w:autoSpaceDE w:val="0"/>
        <w:autoSpaceDN w:val="0"/>
        <w:adjustRightInd w:val="0"/>
        <w:spacing w:after="0" w:line="360" w:lineRule="auto"/>
        <w:jc w:val="both"/>
        <w:rPr>
          <w:rFonts w:ascii="Arial" w:hAnsi="Arial" w:cs="Arial"/>
          <w:color w:val="000000"/>
          <w:sz w:val="24"/>
          <w:szCs w:val="23"/>
        </w:rPr>
      </w:pPr>
      <w:sdt>
        <w:sdtPr>
          <w:rPr>
            <w:rFonts w:ascii="Arial" w:hAnsi="Arial" w:cs="Arial"/>
            <w:color w:val="000000"/>
            <w:sz w:val="24"/>
            <w:szCs w:val="23"/>
          </w:rPr>
          <w:id w:val="-237479930"/>
          <w:citation/>
        </w:sdtPr>
        <w:sdtEndPr/>
        <w:sdtContent>
          <w:r w:rsidR="00362353" w:rsidRPr="001B6046">
            <w:rPr>
              <w:rFonts w:ascii="Arial" w:hAnsi="Arial" w:cs="Arial"/>
              <w:color w:val="000000"/>
              <w:sz w:val="24"/>
              <w:szCs w:val="23"/>
            </w:rPr>
            <w:fldChar w:fldCharType="begin"/>
          </w:r>
          <w:r w:rsidR="00362353" w:rsidRPr="001B6046">
            <w:rPr>
              <w:rFonts w:ascii="Arial" w:hAnsi="Arial" w:cs="Arial"/>
              <w:color w:val="000000"/>
              <w:sz w:val="24"/>
              <w:szCs w:val="23"/>
            </w:rPr>
            <w:instrText xml:space="preserve"> CITATION Porsf \l 2058 </w:instrText>
          </w:r>
          <w:r w:rsidR="00362353" w:rsidRPr="001B6046">
            <w:rPr>
              <w:rFonts w:ascii="Arial" w:hAnsi="Arial" w:cs="Arial"/>
              <w:color w:val="000000"/>
              <w:sz w:val="24"/>
              <w:szCs w:val="23"/>
            </w:rPr>
            <w:fldChar w:fldCharType="separate"/>
          </w:r>
          <w:r w:rsidR="00362353" w:rsidRPr="001B6046">
            <w:rPr>
              <w:rFonts w:ascii="Arial" w:hAnsi="Arial" w:cs="Arial"/>
              <w:noProof/>
              <w:color w:val="000000"/>
              <w:sz w:val="24"/>
              <w:szCs w:val="23"/>
            </w:rPr>
            <w:t>(Porras, s/f)</w:t>
          </w:r>
          <w:r w:rsidR="00362353" w:rsidRPr="001B6046">
            <w:rPr>
              <w:rFonts w:ascii="Arial" w:hAnsi="Arial" w:cs="Arial"/>
              <w:color w:val="000000"/>
              <w:sz w:val="24"/>
              <w:szCs w:val="23"/>
            </w:rPr>
            <w:fldChar w:fldCharType="end"/>
          </w:r>
        </w:sdtContent>
      </w:sdt>
      <w:r w:rsidR="00362353" w:rsidRPr="001B6046">
        <w:rPr>
          <w:rFonts w:ascii="Arial" w:hAnsi="Arial" w:cs="Arial"/>
          <w:color w:val="000000"/>
          <w:sz w:val="24"/>
          <w:szCs w:val="23"/>
        </w:rPr>
        <w:t xml:space="preserve"> señala: </w:t>
      </w:r>
    </w:p>
    <w:p w:rsidR="00362353" w:rsidRPr="001B6046" w:rsidRDefault="00362353" w:rsidP="001B6046">
      <w:pPr>
        <w:autoSpaceDE w:val="0"/>
        <w:autoSpaceDN w:val="0"/>
        <w:adjustRightInd w:val="0"/>
        <w:spacing w:after="0" w:line="360" w:lineRule="auto"/>
        <w:jc w:val="both"/>
        <w:rPr>
          <w:rFonts w:ascii="Arial" w:hAnsi="Arial" w:cs="Arial"/>
          <w:color w:val="000000"/>
          <w:sz w:val="24"/>
          <w:szCs w:val="23"/>
        </w:rPr>
      </w:pPr>
      <w:r w:rsidRPr="001B6046">
        <w:rPr>
          <w:rFonts w:ascii="Arial" w:hAnsi="Arial" w:cs="Arial"/>
          <w:color w:val="000000"/>
          <w:sz w:val="24"/>
          <w:szCs w:val="23"/>
        </w:rPr>
        <w:t xml:space="preserve">Una muestra es cualquier conjunto de n unidades tomadas a partir de una población, tiene que ser representativa y sus características deben reflejar las de la población. Por otra parte, la población se debe definir en términos de a) unidades, b) elementos, c) áreas y d) periodos de tiempo. </w:t>
      </w:r>
    </w:p>
    <w:p w:rsidR="00362353" w:rsidRPr="001B6046" w:rsidRDefault="00362353" w:rsidP="001B6046">
      <w:pPr>
        <w:spacing w:after="0" w:line="360" w:lineRule="auto"/>
        <w:ind w:left="708"/>
        <w:jc w:val="both"/>
        <w:rPr>
          <w:rFonts w:ascii="Arial" w:hAnsi="Arial" w:cs="Arial"/>
          <w:sz w:val="24"/>
          <w:szCs w:val="23"/>
          <w:lang w:val="es-ES"/>
        </w:rPr>
      </w:pPr>
    </w:p>
    <w:p w:rsidR="00362353" w:rsidRPr="001B6046" w:rsidRDefault="00362353" w:rsidP="001B6046">
      <w:pPr>
        <w:spacing w:after="0" w:line="360" w:lineRule="auto"/>
        <w:jc w:val="both"/>
        <w:rPr>
          <w:rFonts w:ascii="Arial" w:hAnsi="Arial" w:cs="Arial"/>
          <w:b/>
          <w:color w:val="000000" w:themeColor="text1"/>
          <w:sz w:val="28"/>
          <w:szCs w:val="24"/>
          <w:lang w:val="es-ES"/>
        </w:rPr>
      </w:pPr>
      <w:r w:rsidRPr="001B6046">
        <w:rPr>
          <w:rFonts w:ascii="Arial" w:hAnsi="Arial" w:cs="Arial"/>
          <w:sz w:val="24"/>
          <w:szCs w:val="23"/>
          <w:lang w:val="es-ES"/>
        </w:rPr>
        <w:t>La elección de muestras requiere definir la región de interés: colonias, distritos electorales o calles, tarea que se dificulta en el caso de contar con poblaciones móviles. También implica especificar las unidades de muestreo, ciudades, calles u hogares, así como elegir el tamaño y la forma de los sitios muestreados que van a constituir el soporte de la muestra. (p.4)</w:t>
      </w:r>
    </w:p>
    <w:p w:rsidR="00362353" w:rsidRPr="001B6046" w:rsidRDefault="00362353" w:rsidP="001B6046">
      <w:pPr>
        <w:spacing w:after="0" w:line="360" w:lineRule="auto"/>
        <w:jc w:val="both"/>
        <w:rPr>
          <w:rFonts w:ascii="Arial" w:hAnsi="Arial" w:cs="Arial"/>
          <w:b/>
          <w:color w:val="000000" w:themeColor="text1"/>
          <w:sz w:val="28"/>
          <w:szCs w:val="24"/>
          <w:lang w:val="es-ES"/>
        </w:rPr>
      </w:pPr>
    </w:p>
    <w:p w:rsidR="00893DF8" w:rsidRDefault="00893DF8" w:rsidP="001B6046">
      <w:pPr>
        <w:spacing w:after="0" w:line="360" w:lineRule="auto"/>
        <w:contextualSpacing/>
        <w:jc w:val="both"/>
        <w:rPr>
          <w:rFonts w:ascii="Arial" w:hAnsi="Arial" w:cs="Arial"/>
          <w:b/>
          <w:color w:val="000000" w:themeColor="text1"/>
          <w:sz w:val="28"/>
          <w:szCs w:val="24"/>
        </w:rPr>
      </w:pPr>
    </w:p>
    <w:p w:rsidR="001B6046" w:rsidRPr="001B6046" w:rsidRDefault="001B6046" w:rsidP="001B6046">
      <w:pPr>
        <w:spacing w:after="0" w:line="360" w:lineRule="auto"/>
        <w:contextualSpacing/>
        <w:jc w:val="both"/>
        <w:rPr>
          <w:rFonts w:ascii="Arial" w:hAnsi="Arial" w:cs="Arial"/>
          <w:b/>
          <w:color w:val="000000" w:themeColor="text1"/>
          <w:sz w:val="28"/>
          <w:szCs w:val="24"/>
        </w:rPr>
      </w:pPr>
      <w:bookmarkStart w:id="0" w:name="_GoBack"/>
      <w:bookmarkEnd w:id="0"/>
    </w:p>
    <w:p w:rsidR="00893DF8" w:rsidRPr="001B6046" w:rsidRDefault="00893DF8" w:rsidP="001B6046">
      <w:pPr>
        <w:spacing w:after="0" w:line="360" w:lineRule="auto"/>
        <w:contextualSpacing/>
        <w:jc w:val="both"/>
        <w:rPr>
          <w:rFonts w:ascii="Arial" w:hAnsi="Arial" w:cs="Arial"/>
          <w:b/>
          <w:color w:val="000000" w:themeColor="text1"/>
          <w:sz w:val="28"/>
          <w:szCs w:val="24"/>
        </w:rPr>
      </w:pPr>
    </w:p>
    <w:p w:rsidR="00893DF8" w:rsidRPr="001B6046" w:rsidRDefault="00893DF8" w:rsidP="001B6046">
      <w:pPr>
        <w:spacing w:after="0" w:line="360" w:lineRule="auto"/>
        <w:contextualSpacing/>
        <w:jc w:val="both"/>
        <w:rPr>
          <w:rFonts w:ascii="Arial" w:hAnsi="Arial" w:cs="Arial"/>
          <w:b/>
          <w:color w:val="000000" w:themeColor="text1"/>
          <w:sz w:val="28"/>
          <w:szCs w:val="24"/>
        </w:rPr>
      </w:pPr>
    </w:p>
    <w:p w:rsidR="00362353" w:rsidRPr="001B6046" w:rsidRDefault="00362353" w:rsidP="001B6046">
      <w:pPr>
        <w:spacing w:after="0" w:line="360" w:lineRule="auto"/>
        <w:contextualSpacing/>
        <w:jc w:val="both"/>
        <w:rPr>
          <w:rFonts w:ascii="Arial" w:hAnsi="Arial" w:cs="Arial"/>
          <w:b/>
          <w:color w:val="000000" w:themeColor="text1"/>
          <w:sz w:val="28"/>
          <w:szCs w:val="24"/>
        </w:rPr>
      </w:pPr>
      <w:r w:rsidRPr="001B6046">
        <w:rPr>
          <w:rFonts w:ascii="Arial" w:hAnsi="Arial" w:cs="Arial"/>
          <w:b/>
          <w:color w:val="000000" w:themeColor="text1"/>
          <w:sz w:val="28"/>
          <w:szCs w:val="24"/>
        </w:rPr>
        <w:lastRenderedPageBreak/>
        <w:t>3.7.1  TIPOS DE MUESTREO</w:t>
      </w:r>
    </w:p>
    <w:p w:rsidR="00362353" w:rsidRPr="001B6046" w:rsidRDefault="00362353" w:rsidP="001B6046">
      <w:pPr>
        <w:spacing w:after="0" w:line="360" w:lineRule="auto"/>
        <w:contextualSpacing/>
        <w:jc w:val="both"/>
        <w:rPr>
          <w:rFonts w:ascii="Arial" w:hAnsi="Arial" w:cs="Arial"/>
          <w:color w:val="000000" w:themeColor="text1"/>
          <w:sz w:val="24"/>
          <w:szCs w:val="24"/>
        </w:rPr>
      </w:pPr>
      <w:r w:rsidRPr="001B6046">
        <w:rPr>
          <w:rFonts w:ascii="Arial" w:hAnsi="Arial" w:cs="Arial"/>
          <w:color w:val="000000" w:themeColor="text1"/>
          <w:sz w:val="24"/>
          <w:szCs w:val="24"/>
        </w:rPr>
        <w:t xml:space="preserve">Nuestra investigación es de tipo no probabilístico porque </w:t>
      </w:r>
      <w:r w:rsidR="0068076C" w:rsidRPr="001B6046">
        <w:rPr>
          <w:rFonts w:ascii="Arial" w:hAnsi="Arial" w:cs="Arial"/>
          <w:color w:val="000000" w:themeColor="text1"/>
          <w:sz w:val="24"/>
          <w:szCs w:val="24"/>
        </w:rPr>
        <w:t>no se conoce</w:t>
      </w:r>
      <w:r w:rsidR="00893DF8" w:rsidRPr="001B6046">
        <w:rPr>
          <w:rFonts w:ascii="Arial" w:hAnsi="Arial" w:cs="Arial"/>
          <w:color w:val="000000" w:themeColor="text1"/>
          <w:sz w:val="24"/>
          <w:szCs w:val="24"/>
        </w:rPr>
        <w:t xml:space="preserve"> la probabilidad que tienen</w:t>
      </w:r>
      <w:r w:rsidR="0068076C" w:rsidRPr="001B6046">
        <w:rPr>
          <w:rFonts w:ascii="Arial" w:hAnsi="Arial" w:cs="Arial"/>
          <w:color w:val="000000" w:themeColor="text1"/>
          <w:sz w:val="24"/>
          <w:szCs w:val="24"/>
        </w:rPr>
        <w:t xml:space="preserve"> </w:t>
      </w:r>
      <w:r w:rsidR="00893DF8" w:rsidRPr="001B6046">
        <w:rPr>
          <w:rFonts w:ascii="Arial" w:hAnsi="Arial" w:cs="Arial"/>
          <w:color w:val="000000" w:themeColor="text1"/>
          <w:sz w:val="24"/>
          <w:szCs w:val="24"/>
        </w:rPr>
        <w:t xml:space="preserve">los elementos </w:t>
      </w:r>
      <w:r w:rsidRPr="001B6046">
        <w:rPr>
          <w:rFonts w:ascii="Arial" w:hAnsi="Arial" w:cs="Arial"/>
          <w:color w:val="000000" w:themeColor="text1"/>
          <w:sz w:val="24"/>
          <w:szCs w:val="24"/>
        </w:rPr>
        <w:t>y es un muestreo accidental o bola de nieve porque se harán las encuestas con las personas que estén disponibles en ese momento.</w:t>
      </w:r>
    </w:p>
    <w:p w:rsidR="00362353" w:rsidRPr="001B6046" w:rsidRDefault="00362353" w:rsidP="001B6046">
      <w:pPr>
        <w:spacing w:after="0" w:line="360" w:lineRule="auto"/>
        <w:contextualSpacing/>
        <w:jc w:val="both"/>
        <w:rPr>
          <w:rFonts w:ascii="Arial" w:hAnsi="Arial" w:cs="Arial"/>
          <w:b/>
          <w:color w:val="000000" w:themeColor="text1"/>
          <w:sz w:val="24"/>
          <w:szCs w:val="24"/>
        </w:rPr>
      </w:pPr>
    </w:p>
    <w:p w:rsidR="00362353" w:rsidRPr="001B6046" w:rsidRDefault="00362353" w:rsidP="001B6046">
      <w:pPr>
        <w:pStyle w:val="Prrafodelista"/>
        <w:numPr>
          <w:ilvl w:val="3"/>
          <w:numId w:val="2"/>
        </w:numPr>
        <w:spacing w:after="0" w:line="360" w:lineRule="auto"/>
        <w:jc w:val="both"/>
        <w:rPr>
          <w:rFonts w:ascii="Arial" w:hAnsi="Arial" w:cs="Arial"/>
          <w:b/>
          <w:color w:val="000000" w:themeColor="text1"/>
          <w:sz w:val="28"/>
          <w:szCs w:val="24"/>
        </w:rPr>
      </w:pPr>
      <w:r w:rsidRPr="001B6046">
        <w:rPr>
          <w:rFonts w:ascii="Arial" w:hAnsi="Arial" w:cs="Arial"/>
          <w:b/>
          <w:color w:val="000000" w:themeColor="text1"/>
          <w:sz w:val="28"/>
          <w:szCs w:val="24"/>
        </w:rPr>
        <w:t xml:space="preserve"> PROBABILISTICO</w:t>
      </w:r>
    </w:p>
    <w:p w:rsidR="00362353" w:rsidRPr="001B6046" w:rsidRDefault="001B6046" w:rsidP="001B6046">
      <w:pPr>
        <w:spacing w:after="0" w:line="360" w:lineRule="auto"/>
        <w:contextualSpacing/>
        <w:jc w:val="both"/>
        <w:rPr>
          <w:rFonts w:ascii="Arial" w:hAnsi="Arial" w:cs="Arial"/>
          <w:color w:val="000000" w:themeColor="text1"/>
          <w:sz w:val="24"/>
          <w:szCs w:val="24"/>
        </w:rPr>
      </w:pPr>
      <w:sdt>
        <w:sdtPr>
          <w:rPr>
            <w:rFonts w:ascii="Arial" w:hAnsi="Arial" w:cs="Arial"/>
            <w:color w:val="000000" w:themeColor="text1"/>
            <w:sz w:val="24"/>
            <w:szCs w:val="24"/>
          </w:rPr>
          <w:id w:val="-907070790"/>
          <w:citation/>
        </w:sdtPr>
        <w:sdtEndPr/>
        <w:sdtContent>
          <w:r w:rsidR="00362353" w:rsidRPr="001B6046">
            <w:rPr>
              <w:rFonts w:ascii="Arial" w:hAnsi="Arial" w:cs="Arial"/>
              <w:color w:val="000000" w:themeColor="text1"/>
              <w:sz w:val="24"/>
              <w:szCs w:val="24"/>
            </w:rPr>
            <w:fldChar w:fldCharType="begin"/>
          </w:r>
          <w:r w:rsidR="00362353" w:rsidRPr="001B6046">
            <w:rPr>
              <w:rFonts w:ascii="Arial" w:hAnsi="Arial" w:cs="Arial"/>
              <w:color w:val="000000" w:themeColor="text1"/>
              <w:sz w:val="24"/>
              <w:szCs w:val="24"/>
            </w:rPr>
            <w:instrText xml:space="preserve">CITATION Ivásf \l 2058 </w:instrText>
          </w:r>
          <w:r w:rsidR="00362353" w:rsidRPr="001B6046">
            <w:rPr>
              <w:rFonts w:ascii="Arial" w:hAnsi="Arial" w:cs="Arial"/>
              <w:color w:val="000000" w:themeColor="text1"/>
              <w:sz w:val="24"/>
              <w:szCs w:val="24"/>
            </w:rPr>
            <w:fldChar w:fldCharType="separate"/>
          </w:r>
          <w:r w:rsidR="00362353" w:rsidRPr="001B6046">
            <w:rPr>
              <w:rFonts w:ascii="Arial" w:hAnsi="Arial" w:cs="Arial"/>
              <w:noProof/>
              <w:color w:val="000000" w:themeColor="text1"/>
              <w:sz w:val="24"/>
              <w:szCs w:val="24"/>
            </w:rPr>
            <w:t>(Salvadó, s/f)</w:t>
          </w:r>
          <w:r w:rsidR="00362353" w:rsidRPr="001B6046">
            <w:rPr>
              <w:rFonts w:ascii="Arial" w:hAnsi="Arial" w:cs="Arial"/>
              <w:color w:val="000000" w:themeColor="text1"/>
              <w:sz w:val="24"/>
              <w:szCs w:val="24"/>
            </w:rPr>
            <w:fldChar w:fldCharType="end"/>
          </w:r>
        </w:sdtContent>
      </w:sdt>
      <w:r w:rsidR="00362353" w:rsidRPr="001B6046">
        <w:rPr>
          <w:rFonts w:ascii="Arial" w:hAnsi="Arial" w:cs="Arial"/>
          <w:color w:val="000000" w:themeColor="text1"/>
          <w:sz w:val="24"/>
          <w:szCs w:val="24"/>
        </w:rPr>
        <w:t xml:space="preserve"> señala:</w:t>
      </w:r>
    </w:p>
    <w:p w:rsidR="00362353" w:rsidRPr="001B6046" w:rsidRDefault="00362353" w:rsidP="001B6046">
      <w:pPr>
        <w:spacing w:after="0" w:line="360" w:lineRule="auto"/>
        <w:contextualSpacing/>
        <w:jc w:val="both"/>
        <w:rPr>
          <w:rFonts w:ascii="Arial" w:hAnsi="Arial" w:cs="Arial"/>
          <w:color w:val="000000" w:themeColor="text1"/>
          <w:sz w:val="24"/>
          <w:szCs w:val="24"/>
          <w:lang w:val="es-ES"/>
        </w:rPr>
      </w:pPr>
      <w:r w:rsidRPr="001B6046">
        <w:rPr>
          <w:rFonts w:ascii="Arial" w:hAnsi="Arial" w:cs="Arial"/>
          <w:color w:val="000000" w:themeColor="text1"/>
          <w:sz w:val="24"/>
          <w:szCs w:val="24"/>
        </w:rPr>
        <w:t xml:space="preserve">Es requisito que todos y c/u de los elementos de la población tengan la misma probabilidad de ser seleccionados (azar). (p.4). </w:t>
      </w:r>
    </w:p>
    <w:p w:rsidR="00362353" w:rsidRPr="001B6046" w:rsidRDefault="00362353" w:rsidP="001B6046">
      <w:pPr>
        <w:spacing w:after="0" w:line="360" w:lineRule="auto"/>
        <w:contextualSpacing/>
        <w:jc w:val="both"/>
        <w:rPr>
          <w:rFonts w:ascii="Arial" w:hAnsi="Arial" w:cs="Arial"/>
          <w:b/>
          <w:color w:val="000000" w:themeColor="text1"/>
          <w:sz w:val="24"/>
          <w:szCs w:val="24"/>
        </w:rPr>
      </w:pPr>
    </w:p>
    <w:p w:rsidR="00362353" w:rsidRPr="001B6046" w:rsidRDefault="00362353" w:rsidP="001B6046">
      <w:pPr>
        <w:spacing w:after="0" w:line="360" w:lineRule="auto"/>
        <w:contextualSpacing/>
        <w:jc w:val="both"/>
        <w:rPr>
          <w:rFonts w:ascii="Arial" w:hAnsi="Arial" w:cs="Arial"/>
          <w:b/>
          <w:color w:val="000000" w:themeColor="text1"/>
          <w:sz w:val="28"/>
          <w:szCs w:val="24"/>
        </w:rPr>
      </w:pPr>
      <w:r w:rsidRPr="001B6046">
        <w:rPr>
          <w:rFonts w:ascii="Arial" w:hAnsi="Arial" w:cs="Arial"/>
          <w:b/>
          <w:color w:val="000000" w:themeColor="text1"/>
          <w:sz w:val="28"/>
          <w:szCs w:val="24"/>
        </w:rPr>
        <w:t xml:space="preserve">3.7.1.1.1 ALEATORIO SIMPLE </w:t>
      </w:r>
    </w:p>
    <w:p w:rsidR="00362353" w:rsidRPr="001B6046" w:rsidRDefault="001B6046" w:rsidP="001B6046">
      <w:pPr>
        <w:spacing w:after="0" w:line="360" w:lineRule="auto"/>
        <w:contextualSpacing/>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927881599"/>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rPr>
            <w:instrText xml:space="preserve"> CITATION Albsf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rPr>
            <w:t>(Velázquez, s/f)</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afirma: </w:t>
      </w:r>
    </w:p>
    <w:p w:rsidR="00362353" w:rsidRPr="001B6046" w:rsidRDefault="00362353" w:rsidP="001B6046">
      <w:pPr>
        <w:spacing w:after="0" w:line="360" w:lineRule="auto"/>
        <w:contextualSpacing/>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 xml:space="preserve">Cada elemento de la población tiene una oportunidad igual e independiente de ser seleccionado, para lo cual se le asigna un número. La muestra se determina con tablas de números aleatorios. (p. 5) </w:t>
      </w:r>
    </w:p>
    <w:p w:rsidR="00362353" w:rsidRPr="001B6046" w:rsidRDefault="00362353" w:rsidP="001B6046">
      <w:pPr>
        <w:spacing w:after="0" w:line="360" w:lineRule="auto"/>
        <w:ind w:left="708"/>
        <w:contextualSpacing/>
        <w:jc w:val="both"/>
        <w:rPr>
          <w:rFonts w:ascii="Arial" w:hAnsi="Arial" w:cs="Arial"/>
          <w:color w:val="000000" w:themeColor="text1"/>
          <w:sz w:val="24"/>
          <w:szCs w:val="24"/>
        </w:rPr>
      </w:pPr>
    </w:p>
    <w:p w:rsidR="00362353" w:rsidRPr="001B6046" w:rsidRDefault="00362353" w:rsidP="001B6046">
      <w:pPr>
        <w:spacing w:after="0" w:line="360" w:lineRule="auto"/>
        <w:contextualSpacing/>
        <w:jc w:val="both"/>
        <w:rPr>
          <w:rFonts w:ascii="Arial" w:hAnsi="Arial" w:cs="Arial"/>
          <w:b/>
          <w:color w:val="000000" w:themeColor="text1"/>
          <w:sz w:val="28"/>
          <w:szCs w:val="24"/>
        </w:rPr>
      </w:pPr>
      <w:r w:rsidRPr="001B6046">
        <w:rPr>
          <w:rFonts w:ascii="Arial" w:hAnsi="Arial" w:cs="Arial"/>
          <w:b/>
          <w:color w:val="000000" w:themeColor="text1"/>
          <w:sz w:val="28"/>
          <w:szCs w:val="24"/>
        </w:rPr>
        <w:t xml:space="preserve">3.7.1.1.2 ESTRATIFICADO </w:t>
      </w:r>
    </w:p>
    <w:p w:rsidR="00362353" w:rsidRPr="001B6046" w:rsidRDefault="001B6046" w:rsidP="001B6046">
      <w:pPr>
        <w:spacing w:after="0" w:line="360" w:lineRule="auto"/>
        <w:contextualSpacing/>
        <w:jc w:val="both"/>
        <w:rPr>
          <w:rFonts w:ascii="Arial" w:hAnsi="Arial" w:cs="Arial"/>
          <w:bCs/>
          <w:color w:val="000000" w:themeColor="text1"/>
          <w:sz w:val="24"/>
          <w:szCs w:val="24"/>
          <w:shd w:val="clear" w:color="auto" w:fill="FFFFFF"/>
        </w:rPr>
      </w:pPr>
      <w:sdt>
        <w:sdtPr>
          <w:rPr>
            <w:rFonts w:ascii="Arial" w:hAnsi="Arial" w:cs="Arial"/>
            <w:bCs/>
            <w:color w:val="000000" w:themeColor="text1"/>
            <w:sz w:val="24"/>
            <w:szCs w:val="24"/>
            <w:shd w:val="clear" w:color="auto" w:fill="FFFFFF"/>
          </w:rPr>
          <w:id w:val="-230388462"/>
          <w:citation/>
        </w:sdtPr>
        <w:sdtEndPr/>
        <w:sdtContent>
          <w:r w:rsidR="00362353" w:rsidRPr="001B6046">
            <w:rPr>
              <w:rFonts w:ascii="Arial" w:hAnsi="Arial" w:cs="Arial"/>
              <w:bCs/>
              <w:color w:val="000000" w:themeColor="text1"/>
              <w:sz w:val="24"/>
              <w:szCs w:val="24"/>
              <w:shd w:val="clear" w:color="auto" w:fill="FFFFFF"/>
            </w:rPr>
            <w:fldChar w:fldCharType="begin"/>
          </w:r>
          <w:r w:rsidR="00362353" w:rsidRPr="001B6046">
            <w:rPr>
              <w:rFonts w:ascii="Arial" w:hAnsi="Arial" w:cs="Arial"/>
              <w:bCs/>
              <w:color w:val="000000" w:themeColor="text1"/>
              <w:sz w:val="24"/>
              <w:szCs w:val="24"/>
              <w:shd w:val="clear" w:color="auto" w:fill="FFFFFF"/>
            </w:rPr>
            <w:instrText xml:space="preserve">CITATION Cor04 \l 2058 </w:instrText>
          </w:r>
          <w:r w:rsidR="00362353" w:rsidRPr="001B6046">
            <w:rPr>
              <w:rFonts w:ascii="Arial" w:hAnsi="Arial" w:cs="Arial"/>
              <w:bCs/>
              <w:color w:val="000000" w:themeColor="text1"/>
              <w:sz w:val="24"/>
              <w:szCs w:val="24"/>
              <w:shd w:val="clear" w:color="auto" w:fill="FFFFFF"/>
            </w:rPr>
            <w:fldChar w:fldCharType="separate"/>
          </w:r>
          <w:r w:rsidR="00362353" w:rsidRPr="001B6046">
            <w:rPr>
              <w:rFonts w:ascii="Arial" w:hAnsi="Arial" w:cs="Arial"/>
              <w:noProof/>
              <w:color w:val="000000" w:themeColor="text1"/>
              <w:sz w:val="24"/>
              <w:szCs w:val="24"/>
              <w:shd w:val="clear" w:color="auto" w:fill="FFFFFF"/>
            </w:rPr>
            <w:t>(Cortés &amp; Iglesias, 2004)</w:t>
          </w:r>
          <w:r w:rsidR="00362353" w:rsidRPr="001B6046">
            <w:rPr>
              <w:rFonts w:ascii="Arial" w:hAnsi="Arial" w:cs="Arial"/>
              <w:bCs/>
              <w:color w:val="000000" w:themeColor="text1"/>
              <w:sz w:val="24"/>
              <w:szCs w:val="24"/>
              <w:shd w:val="clear" w:color="auto" w:fill="FFFFFF"/>
            </w:rPr>
            <w:fldChar w:fldCharType="end"/>
          </w:r>
        </w:sdtContent>
      </w:sdt>
      <w:r w:rsidR="00362353" w:rsidRPr="001B6046">
        <w:rPr>
          <w:rFonts w:ascii="Arial" w:hAnsi="Arial" w:cs="Arial"/>
          <w:bCs/>
          <w:color w:val="000000" w:themeColor="text1"/>
          <w:sz w:val="24"/>
          <w:szCs w:val="24"/>
          <w:shd w:val="clear" w:color="auto" w:fill="FFFFFF"/>
        </w:rPr>
        <w:t xml:space="preserve"> sostienen: </w:t>
      </w:r>
    </w:p>
    <w:p w:rsidR="00362353" w:rsidRPr="001B6046" w:rsidRDefault="00362353" w:rsidP="001B6046">
      <w:pPr>
        <w:spacing w:after="0" w:line="360" w:lineRule="auto"/>
        <w:contextualSpacing/>
        <w:jc w:val="both"/>
        <w:rPr>
          <w:rFonts w:ascii="Arial" w:hAnsi="Arial" w:cs="Arial"/>
          <w:bCs/>
          <w:color w:val="000000" w:themeColor="text1"/>
          <w:sz w:val="24"/>
          <w:szCs w:val="24"/>
          <w:shd w:val="clear" w:color="auto" w:fill="FFFFFF"/>
        </w:rPr>
      </w:pPr>
      <w:r w:rsidRPr="001B6046">
        <w:rPr>
          <w:rFonts w:ascii="Arial" w:hAnsi="Arial" w:cs="Arial"/>
          <w:bCs/>
          <w:color w:val="000000" w:themeColor="text1"/>
          <w:sz w:val="24"/>
          <w:szCs w:val="24"/>
          <w:shd w:val="clear" w:color="auto" w:fill="FFFFFF"/>
        </w:rPr>
        <w:t>La muestra aleatoria estratificada es la obtenida mediante la separación de los elementos de la población en grupos que no presentan traslapes, llamados estratos, y la selección posterior de una muestra aleatoria simple.</w:t>
      </w:r>
    </w:p>
    <w:p w:rsidR="00362353" w:rsidRPr="001B6046" w:rsidRDefault="00362353" w:rsidP="001B6046">
      <w:pPr>
        <w:spacing w:after="0" w:line="360" w:lineRule="auto"/>
        <w:contextualSpacing/>
        <w:jc w:val="both"/>
        <w:rPr>
          <w:rFonts w:ascii="Arial" w:hAnsi="Arial" w:cs="Arial"/>
          <w:b/>
          <w:color w:val="000000" w:themeColor="text1"/>
          <w:sz w:val="24"/>
          <w:szCs w:val="24"/>
        </w:rPr>
      </w:pPr>
    </w:p>
    <w:p w:rsidR="00362353" w:rsidRPr="001B6046" w:rsidRDefault="00362353" w:rsidP="001B6046">
      <w:pPr>
        <w:spacing w:after="0" w:line="360" w:lineRule="auto"/>
        <w:contextualSpacing/>
        <w:jc w:val="both"/>
        <w:rPr>
          <w:rFonts w:ascii="Arial" w:hAnsi="Arial" w:cs="Arial"/>
          <w:b/>
          <w:color w:val="000000" w:themeColor="text1"/>
          <w:sz w:val="28"/>
          <w:szCs w:val="24"/>
        </w:rPr>
      </w:pPr>
      <w:r w:rsidRPr="001B6046">
        <w:rPr>
          <w:rFonts w:ascii="Arial" w:hAnsi="Arial" w:cs="Arial"/>
          <w:b/>
          <w:color w:val="000000" w:themeColor="text1"/>
          <w:sz w:val="28"/>
          <w:szCs w:val="24"/>
        </w:rPr>
        <w:t xml:space="preserve">3.7.1.1.3 SISTEMÁTICO </w:t>
      </w:r>
    </w:p>
    <w:p w:rsidR="00362353" w:rsidRPr="001B6046" w:rsidRDefault="001B6046" w:rsidP="001B6046">
      <w:pPr>
        <w:spacing w:after="0" w:line="360" w:lineRule="auto"/>
        <w:contextualSpacing/>
        <w:jc w:val="both"/>
        <w:rPr>
          <w:rFonts w:ascii="Arial" w:hAnsi="Arial" w:cs="Arial"/>
          <w:color w:val="000000" w:themeColor="text1"/>
          <w:sz w:val="24"/>
          <w:szCs w:val="24"/>
          <w:shd w:val="clear" w:color="auto" w:fill="FFFFFF"/>
        </w:rPr>
      </w:pPr>
      <w:sdt>
        <w:sdtPr>
          <w:rPr>
            <w:rFonts w:ascii="Arial" w:hAnsi="Arial" w:cs="Arial"/>
            <w:color w:val="000000" w:themeColor="text1"/>
            <w:sz w:val="24"/>
            <w:szCs w:val="24"/>
            <w:shd w:val="clear" w:color="auto" w:fill="FFFFFF"/>
          </w:rPr>
          <w:id w:val="116642557"/>
          <w:citation/>
        </w:sdtPr>
        <w:sdtEndPr/>
        <w:sdtContent>
          <w:r w:rsidR="00362353" w:rsidRPr="001B6046">
            <w:rPr>
              <w:rFonts w:ascii="Arial" w:hAnsi="Arial" w:cs="Arial"/>
              <w:color w:val="000000" w:themeColor="text1"/>
              <w:sz w:val="24"/>
              <w:szCs w:val="24"/>
              <w:shd w:val="clear" w:color="auto" w:fill="FFFFFF"/>
            </w:rPr>
            <w:fldChar w:fldCharType="begin"/>
          </w:r>
          <w:r w:rsidR="00362353" w:rsidRPr="001B6046">
            <w:rPr>
              <w:rFonts w:ascii="Arial" w:hAnsi="Arial" w:cs="Arial"/>
              <w:color w:val="000000" w:themeColor="text1"/>
              <w:sz w:val="24"/>
              <w:szCs w:val="24"/>
              <w:shd w:val="clear" w:color="auto" w:fill="FFFFFF"/>
            </w:rPr>
            <w:instrText xml:space="preserve"> CITATION Albsf \l 2058 </w:instrText>
          </w:r>
          <w:r w:rsidR="00362353" w:rsidRPr="001B6046">
            <w:rPr>
              <w:rFonts w:ascii="Arial" w:hAnsi="Arial" w:cs="Arial"/>
              <w:color w:val="000000" w:themeColor="text1"/>
              <w:sz w:val="24"/>
              <w:szCs w:val="24"/>
              <w:shd w:val="clear" w:color="auto" w:fill="FFFFFF"/>
            </w:rPr>
            <w:fldChar w:fldCharType="separate"/>
          </w:r>
          <w:r w:rsidR="00362353" w:rsidRPr="001B6046">
            <w:rPr>
              <w:rFonts w:ascii="Arial" w:hAnsi="Arial" w:cs="Arial"/>
              <w:noProof/>
              <w:color w:val="000000" w:themeColor="text1"/>
              <w:sz w:val="24"/>
              <w:szCs w:val="24"/>
              <w:shd w:val="clear" w:color="auto" w:fill="FFFFFF"/>
            </w:rPr>
            <w:t>(Velázquez, s/f)</w:t>
          </w:r>
          <w:r w:rsidR="00362353" w:rsidRPr="001B6046">
            <w:rPr>
              <w:rFonts w:ascii="Arial" w:hAnsi="Arial" w:cs="Arial"/>
              <w:color w:val="000000" w:themeColor="text1"/>
              <w:sz w:val="24"/>
              <w:szCs w:val="24"/>
              <w:shd w:val="clear" w:color="auto" w:fill="FFFFFF"/>
            </w:rPr>
            <w:fldChar w:fldCharType="end"/>
          </w:r>
        </w:sdtContent>
      </w:sdt>
      <w:r w:rsidR="00362353" w:rsidRPr="001B6046">
        <w:rPr>
          <w:rFonts w:ascii="Arial" w:hAnsi="Arial" w:cs="Arial"/>
          <w:color w:val="000000" w:themeColor="text1"/>
          <w:sz w:val="24"/>
          <w:szCs w:val="24"/>
          <w:shd w:val="clear" w:color="auto" w:fill="FFFFFF"/>
        </w:rPr>
        <w:t xml:space="preserve"> afirma: </w:t>
      </w:r>
    </w:p>
    <w:p w:rsidR="00362353" w:rsidRPr="001B6046" w:rsidRDefault="00362353" w:rsidP="001B6046">
      <w:pPr>
        <w:spacing w:after="0" w:line="360" w:lineRule="auto"/>
        <w:contextualSpacing/>
        <w:jc w:val="both"/>
        <w:rPr>
          <w:rFonts w:ascii="Arial" w:hAnsi="Arial" w:cs="Arial"/>
          <w:b/>
          <w:color w:val="000000" w:themeColor="text1"/>
          <w:sz w:val="24"/>
          <w:szCs w:val="24"/>
        </w:rPr>
      </w:pPr>
      <w:r w:rsidRPr="001B6046">
        <w:rPr>
          <w:rFonts w:ascii="Arial" w:hAnsi="Arial" w:cs="Arial"/>
          <w:color w:val="000000" w:themeColor="text1"/>
          <w:sz w:val="24"/>
          <w:szCs w:val="24"/>
          <w:shd w:val="clear" w:color="auto" w:fill="FFFFFF"/>
        </w:rPr>
        <w:t>Se selecciona una muestra tomando cada k-ésima unidad de la población, una vez que las unidades de muestreo están numeradas o arregladas de alguna forma. La letra k es la razón de muestreo, esto es, la razón del tamaño de la población correspondiente al tamaño de la muestra. (p. 5)</w:t>
      </w:r>
    </w:p>
    <w:p w:rsidR="00362353" w:rsidRPr="001B6046" w:rsidRDefault="00362353" w:rsidP="001B6046">
      <w:pPr>
        <w:spacing w:after="0" w:line="360" w:lineRule="auto"/>
        <w:contextualSpacing/>
        <w:jc w:val="both"/>
        <w:rPr>
          <w:rFonts w:ascii="Arial" w:hAnsi="Arial" w:cs="Arial"/>
          <w:b/>
          <w:color w:val="000000" w:themeColor="text1"/>
          <w:sz w:val="24"/>
          <w:szCs w:val="24"/>
        </w:rPr>
      </w:pPr>
    </w:p>
    <w:p w:rsidR="00362353" w:rsidRPr="001B6046" w:rsidRDefault="00362353" w:rsidP="001B6046">
      <w:pPr>
        <w:spacing w:after="0" w:line="360" w:lineRule="auto"/>
        <w:contextualSpacing/>
        <w:jc w:val="both"/>
        <w:rPr>
          <w:rFonts w:ascii="Arial" w:hAnsi="Arial" w:cs="Arial"/>
          <w:b/>
          <w:color w:val="000000" w:themeColor="text1"/>
          <w:sz w:val="28"/>
          <w:szCs w:val="24"/>
        </w:rPr>
      </w:pPr>
      <w:r w:rsidRPr="001B6046">
        <w:rPr>
          <w:rFonts w:ascii="Arial" w:hAnsi="Arial" w:cs="Arial"/>
          <w:b/>
          <w:color w:val="000000" w:themeColor="text1"/>
          <w:sz w:val="28"/>
          <w:szCs w:val="24"/>
        </w:rPr>
        <w:lastRenderedPageBreak/>
        <w:t>3.7.1.1.4 POR CONGLOMERADO</w:t>
      </w:r>
    </w:p>
    <w:p w:rsidR="00362353" w:rsidRPr="001B6046" w:rsidRDefault="001B6046" w:rsidP="001B6046">
      <w:pPr>
        <w:spacing w:after="0" w:line="360" w:lineRule="auto"/>
        <w:jc w:val="both"/>
        <w:rPr>
          <w:rFonts w:ascii="Arial" w:hAnsi="Arial" w:cs="Arial"/>
          <w:bCs/>
          <w:color w:val="000000" w:themeColor="text1"/>
          <w:sz w:val="24"/>
          <w:szCs w:val="24"/>
          <w:shd w:val="clear" w:color="auto" w:fill="FFFFFF"/>
          <w:lang w:val="es-ES"/>
        </w:rPr>
      </w:pPr>
      <w:sdt>
        <w:sdtPr>
          <w:rPr>
            <w:rFonts w:ascii="Arial" w:hAnsi="Arial" w:cs="Arial"/>
            <w:shd w:val="clear" w:color="auto" w:fill="FFFFFF"/>
            <w:lang w:val="es-ES"/>
          </w:rPr>
          <w:id w:val="-1268379773"/>
          <w:citation/>
        </w:sdtPr>
        <w:sdtEndPr/>
        <w:sdtContent>
          <w:r w:rsidR="00362353" w:rsidRPr="001B6046">
            <w:rPr>
              <w:rFonts w:ascii="Arial" w:hAnsi="Arial" w:cs="Arial"/>
              <w:bCs/>
              <w:color w:val="000000" w:themeColor="text1"/>
              <w:sz w:val="24"/>
              <w:szCs w:val="24"/>
              <w:shd w:val="clear" w:color="auto" w:fill="FFFFFF"/>
              <w:lang w:val="es-ES"/>
            </w:rPr>
            <w:fldChar w:fldCharType="begin"/>
          </w:r>
          <w:r w:rsidR="00362353" w:rsidRPr="001B6046">
            <w:rPr>
              <w:rFonts w:ascii="Arial" w:hAnsi="Arial" w:cs="Arial"/>
              <w:bCs/>
              <w:color w:val="000000" w:themeColor="text1"/>
              <w:sz w:val="24"/>
              <w:szCs w:val="24"/>
              <w:shd w:val="clear" w:color="auto" w:fill="FFFFFF"/>
              <w:lang w:val="es-ES"/>
            </w:rPr>
            <w:instrText xml:space="preserve">CITATION Cor04 \l 2058 </w:instrText>
          </w:r>
          <w:r w:rsidR="00362353" w:rsidRPr="001B6046">
            <w:rPr>
              <w:rFonts w:ascii="Arial" w:hAnsi="Arial" w:cs="Arial"/>
              <w:bCs/>
              <w:color w:val="000000" w:themeColor="text1"/>
              <w:sz w:val="24"/>
              <w:szCs w:val="24"/>
              <w:shd w:val="clear" w:color="auto" w:fill="FFFFFF"/>
              <w:lang w:val="es-ES"/>
            </w:rPr>
            <w:fldChar w:fldCharType="separate"/>
          </w:r>
          <w:r w:rsidR="00362353" w:rsidRPr="001B6046">
            <w:rPr>
              <w:rFonts w:ascii="Arial" w:hAnsi="Arial" w:cs="Arial"/>
              <w:noProof/>
              <w:color w:val="000000" w:themeColor="text1"/>
              <w:sz w:val="24"/>
              <w:szCs w:val="24"/>
              <w:shd w:val="clear" w:color="auto" w:fill="FFFFFF"/>
              <w:lang w:val="es-ES"/>
            </w:rPr>
            <w:t>(Cortés &amp; Iglesias, 2004)</w:t>
          </w:r>
          <w:r w:rsidR="00362353" w:rsidRPr="001B6046">
            <w:rPr>
              <w:rFonts w:ascii="Arial" w:hAnsi="Arial" w:cs="Arial"/>
              <w:bCs/>
              <w:color w:val="000000" w:themeColor="text1"/>
              <w:sz w:val="24"/>
              <w:szCs w:val="24"/>
              <w:shd w:val="clear" w:color="auto" w:fill="FFFFFF"/>
              <w:lang w:val="es-ES"/>
            </w:rPr>
            <w:fldChar w:fldCharType="end"/>
          </w:r>
        </w:sdtContent>
      </w:sdt>
      <w:r w:rsidR="00362353" w:rsidRPr="001B6046">
        <w:rPr>
          <w:rFonts w:ascii="Arial" w:hAnsi="Arial" w:cs="Arial"/>
          <w:bCs/>
          <w:color w:val="000000" w:themeColor="text1"/>
          <w:sz w:val="24"/>
          <w:szCs w:val="24"/>
          <w:shd w:val="clear" w:color="auto" w:fill="FFFFFF"/>
          <w:lang w:val="es-ES"/>
        </w:rPr>
        <w:t xml:space="preserve"> mencionan: </w:t>
      </w:r>
    </w:p>
    <w:p w:rsidR="00362353" w:rsidRPr="001B6046" w:rsidRDefault="00362353" w:rsidP="001B6046">
      <w:pPr>
        <w:spacing w:after="0" w:line="360" w:lineRule="auto"/>
        <w:contextualSpacing/>
        <w:jc w:val="both"/>
        <w:rPr>
          <w:rFonts w:ascii="Arial" w:hAnsi="Arial" w:cs="Arial"/>
          <w:bCs/>
          <w:color w:val="000000" w:themeColor="text1"/>
          <w:sz w:val="24"/>
          <w:szCs w:val="24"/>
          <w:shd w:val="clear" w:color="auto" w:fill="FFFFFF"/>
        </w:rPr>
      </w:pPr>
      <w:r w:rsidRPr="001B6046">
        <w:rPr>
          <w:rFonts w:ascii="Arial" w:hAnsi="Arial" w:cs="Arial"/>
          <w:bCs/>
          <w:color w:val="000000" w:themeColor="text1"/>
          <w:sz w:val="24"/>
          <w:szCs w:val="24"/>
          <w:shd w:val="clear" w:color="auto" w:fill="FFFFFF"/>
        </w:rPr>
        <w:t>Los conglomerados son subconjuntos de la población que tienen la propiedad de ser internamente heterogéneos y entre ellos lo más homogéneos posibles.</w:t>
      </w:r>
    </w:p>
    <w:p w:rsidR="00362353" w:rsidRPr="001B6046" w:rsidRDefault="00362353" w:rsidP="001B6046">
      <w:pPr>
        <w:spacing w:after="0" w:line="360" w:lineRule="auto"/>
        <w:contextualSpacing/>
        <w:jc w:val="both"/>
        <w:rPr>
          <w:rFonts w:ascii="Arial" w:hAnsi="Arial" w:cs="Arial"/>
          <w:bCs/>
          <w:color w:val="000000" w:themeColor="text1"/>
          <w:sz w:val="24"/>
          <w:szCs w:val="24"/>
          <w:shd w:val="clear" w:color="auto" w:fill="FFFFFF"/>
        </w:rPr>
      </w:pPr>
      <w:r w:rsidRPr="001B6046">
        <w:rPr>
          <w:rFonts w:ascii="Arial" w:hAnsi="Arial" w:cs="Arial"/>
          <w:bCs/>
          <w:color w:val="000000" w:themeColor="text1"/>
          <w:sz w:val="24"/>
          <w:szCs w:val="24"/>
          <w:shd w:val="clear" w:color="auto" w:fill="FFFFFF"/>
        </w:rPr>
        <w:t>Una muestra por conglomerado es una muestra aleatoria en la cual cada unidad de muestras es una colección o conglomerado de elementos. (p. 96)</w:t>
      </w:r>
    </w:p>
    <w:p w:rsidR="00362353" w:rsidRPr="001B6046" w:rsidRDefault="00362353" w:rsidP="001B6046">
      <w:pPr>
        <w:spacing w:after="0" w:line="360" w:lineRule="auto"/>
        <w:contextualSpacing/>
        <w:jc w:val="both"/>
        <w:rPr>
          <w:rFonts w:ascii="Arial" w:hAnsi="Arial" w:cs="Arial"/>
          <w:color w:val="000000" w:themeColor="text1"/>
          <w:sz w:val="24"/>
          <w:szCs w:val="24"/>
        </w:rPr>
      </w:pPr>
    </w:p>
    <w:p w:rsidR="00362353" w:rsidRPr="001B6046" w:rsidRDefault="00362353" w:rsidP="001B6046">
      <w:pPr>
        <w:spacing w:after="0" w:line="360" w:lineRule="auto"/>
        <w:jc w:val="both"/>
        <w:rPr>
          <w:rFonts w:ascii="Arial" w:hAnsi="Arial" w:cs="Arial"/>
          <w:b/>
          <w:color w:val="000000" w:themeColor="text1"/>
          <w:sz w:val="28"/>
          <w:szCs w:val="24"/>
          <w:lang w:val="es-ES"/>
        </w:rPr>
      </w:pPr>
      <w:r w:rsidRPr="001B6046">
        <w:rPr>
          <w:rFonts w:ascii="Arial" w:hAnsi="Arial" w:cs="Arial"/>
          <w:b/>
          <w:color w:val="000000" w:themeColor="text1"/>
          <w:sz w:val="28"/>
          <w:szCs w:val="24"/>
          <w:lang w:val="es-ES"/>
        </w:rPr>
        <w:t>3.7.1.2  NO PROBABILISTICO</w:t>
      </w:r>
    </w:p>
    <w:p w:rsidR="00362353" w:rsidRPr="001B6046" w:rsidRDefault="001B6046" w:rsidP="001B6046">
      <w:pPr>
        <w:spacing w:after="0" w:line="360" w:lineRule="auto"/>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1945032882"/>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rPr>
            <w:instrText xml:space="preserve"> CITATION Ivásf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rPr>
            <w:t>(Salvadó, s/f)</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afirma: </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lang w:val="es-ES"/>
        </w:rPr>
        <w:t>No se conoce la probabilidad que tienen los diferentes elementos de la población de estudio de ser seleccionados. (p.17)</w:t>
      </w:r>
    </w:p>
    <w:p w:rsidR="00362353" w:rsidRPr="001B6046" w:rsidRDefault="00362353" w:rsidP="001B6046">
      <w:pPr>
        <w:spacing w:after="0" w:line="360" w:lineRule="auto"/>
        <w:jc w:val="both"/>
        <w:rPr>
          <w:rFonts w:ascii="Arial" w:hAnsi="Arial" w:cs="Arial"/>
          <w:color w:val="000000" w:themeColor="text1"/>
          <w:sz w:val="24"/>
          <w:szCs w:val="24"/>
          <w:lang w:val="es-ES"/>
        </w:rPr>
      </w:pPr>
    </w:p>
    <w:p w:rsidR="00362353" w:rsidRPr="001B6046" w:rsidRDefault="00362353" w:rsidP="001B6046">
      <w:pPr>
        <w:spacing w:after="0" w:line="360" w:lineRule="auto"/>
        <w:jc w:val="both"/>
        <w:rPr>
          <w:rFonts w:ascii="Arial" w:hAnsi="Arial" w:cs="Arial"/>
          <w:color w:val="000000" w:themeColor="text1"/>
          <w:sz w:val="28"/>
          <w:szCs w:val="24"/>
          <w:lang w:val="es-ES"/>
        </w:rPr>
      </w:pPr>
      <w:r w:rsidRPr="001B6046">
        <w:rPr>
          <w:rFonts w:ascii="Arial" w:hAnsi="Arial" w:cs="Arial"/>
          <w:b/>
          <w:color w:val="000000" w:themeColor="text1"/>
          <w:sz w:val="28"/>
          <w:szCs w:val="24"/>
          <w:lang w:val="es-ES"/>
        </w:rPr>
        <w:t>3.7.1.2.1  MUESTREO POR CONVENIENCIA</w:t>
      </w:r>
      <w:r w:rsidRPr="001B6046">
        <w:rPr>
          <w:rFonts w:ascii="Arial" w:hAnsi="Arial" w:cs="Arial"/>
          <w:color w:val="000000" w:themeColor="text1"/>
          <w:sz w:val="28"/>
          <w:szCs w:val="24"/>
          <w:lang w:val="es-ES"/>
        </w:rPr>
        <w:t xml:space="preserve"> </w:t>
      </w:r>
    </w:p>
    <w:p w:rsidR="00362353" w:rsidRPr="001B6046" w:rsidRDefault="001B6046" w:rsidP="001B6046">
      <w:pPr>
        <w:spacing w:after="0" w:line="360" w:lineRule="auto"/>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1628742833"/>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rPr>
            <w:instrText xml:space="preserve"> CITATION Ivásf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rPr>
            <w:t>(Salvadó, s/f)</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afirma: </w:t>
      </w:r>
    </w:p>
    <w:p w:rsidR="00362353" w:rsidRPr="001B6046" w:rsidRDefault="00362353" w:rsidP="001B6046">
      <w:pPr>
        <w:spacing w:after="0" w:line="360" w:lineRule="auto"/>
        <w:jc w:val="both"/>
        <w:rPr>
          <w:rFonts w:ascii="Arial" w:hAnsi="Arial" w:cs="Arial"/>
          <w:color w:val="000000" w:themeColor="text1"/>
          <w:sz w:val="24"/>
          <w:szCs w:val="24"/>
          <w:lang w:val="es-ES"/>
        </w:rPr>
      </w:pPr>
      <w:r w:rsidRPr="001B6046">
        <w:rPr>
          <w:rFonts w:ascii="Arial" w:hAnsi="Arial" w:cs="Arial"/>
          <w:color w:val="000000" w:themeColor="text1"/>
          <w:sz w:val="24"/>
          <w:szCs w:val="24"/>
          <w:shd w:val="clear" w:color="auto" w:fill="FFFFFF"/>
          <w:lang w:val="es-ES"/>
        </w:rPr>
        <w:t xml:space="preserve">Es la muestra que está disponible en el tiempo o periodo de investigación. (p.18) </w:t>
      </w:r>
    </w:p>
    <w:p w:rsidR="00362353" w:rsidRPr="001B6046" w:rsidRDefault="00362353" w:rsidP="001B6046">
      <w:pPr>
        <w:spacing w:after="0" w:line="360" w:lineRule="auto"/>
        <w:jc w:val="both"/>
        <w:rPr>
          <w:rFonts w:ascii="Arial" w:hAnsi="Arial" w:cs="Arial"/>
          <w:b/>
          <w:color w:val="000000" w:themeColor="text1"/>
          <w:sz w:val="24"/>
          <w:szCs w:val="24"/>
          <w:lang w:val="es-ES"/>
        </w:rPr>
      </w:pPr>
    </w:p>
    <w:p w:rsidR="00362353" w:rsidRPr="001B6046" w:rsidRDefault="00362353" w:rsidP="001B6046">
      <w:pPr>
        <w:spacing w:after="0" w:line="360" w:lineRule="auto"/>
        <w:jc w:val="both"/>
        <w:rPr>
          <w:rFonts w:ascii="Arial" w:hAnsi="Arial" w:cs="Arial"/>
          <w:color w:val="000000" w:themeColor="text1"/>
          <w:sz w:val="28"/>
          <w:szCs w:val="24"/>
          <w:lang w:val="es-ES"/>
        </w:rPr>
      </w:pPr>
      <w:r w:rsidRPr="001B6046">
        <w:rPr>
          <w:rFonts w:ascii="Arial" w:hAnsi="Arial" w:cs="Arial"/>
          <w:b/>
          <w:color w:val="000000" w:themeColor="text1"/>
          <w:sz w:val="28"/>
          <w:szCs w:val="24"/>
          <w:lang w:val="es-ES"/>
        </w:rPr>
        <w:t xml:space="preserve">3.7.1.2.2 MUESTREO POR CUOTAS </w:t>
      </w:r>
    </w:p>
    <w:p w:rsidR="00362353" w:rsidRPr="001B6046" w:rsidRDefault="001B6046" w:rsidP="001B6046">
      <w:pPr>
        <w:spacing w:after="0" w:line="360" w:lineRule="auto"/>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2104177489"/>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rPr>
            <w:instrText xml:space="preserve"> CITATION Ivásf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rPr>
            <w:t>(Salvadó, s/f)</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afirma: </w:t>
      </w:r>
    </w:p>
    <w:p w:rsidR="00362353" w:rsidRPr="001B6046" w:rsidRDefault="00362353" w:rsidP="001B6046">
      <w:pPr>
        <w:spacing w:after="0" w:line="360" w:lineRule="auto"/>
        <w:jc w:val="both"/>
        <w:rPr>
          <w:rFonts w:ascii="Arial" w:hAnsi="Arial" w:cs="Arial"/>
          <w:bCs/>
          <w:color w:val="000000" w:themeColor="text1"/>
          <w:sz w:val="24"/>
          <w:szCs w:val="24"/>
          <w:shd w:val="clear" w:color="auto" w:fill="FFFFFF"/>
          <w:lang w:val="es-ES"/>
        </w:rPr>
      </w:pPr>
      <w:r w:rsidRPr="001B6046">
        <w:rPr>
          <w:rFonts w:ascii="Arial" w:hAnsi="Arial" w:cs="Arial"/>
          <w:bCs/>
          <w:color w:val="000000" w:themeColor="text1"/>
          <w:sz w:val="24"/>
          <w:szCs w:val="24"/>
          <w:shd w:val="clear" w:color="auto" w:fill="FFFFFF"/>
          <w:lang w:val="es-ES"/>
        </w:rPr>
        <w:t>Todos los elementos conocidos de la población tienen que aparecer en la muestra.</w:t>
      </w:r>
    </w:p>
    <w:p w:rsidR="00362353" w:rsidRPr="001B6046" w:rsidRDefault="00362353" w:rsidP="001B6046">
      <w:pPr>
        <w:spacing w:after="0" w:line="360" w:lineRule="auto"/>
        <w:jc w:val="both"/>
        <w:rPr>
          <w:rFonts w:ascii="Arial" w:hAnsi="Arial" w:cs="Arial"/>
          <w:bCs/>
          <w:color w:val="000000" w:themeColor="text1"/>
          <w:sz w:val="24"/>
          <w:szCs w:val="24"/>
          <w:shd w:val="clear" w:color="auto" w:fill="FFFFFF"/>
        </w:rPr>
      </w:pPr>
      <w:r w:rsidRPr="001B6046">
        <w:rPr>
          <w:rFonts w:ascii="Arial" w:hAnsi="Arial" w:cs="Arial"/>
          <w:bCs/>
          <w:color w:val="000000" w:themeColor="text1"/>
          <w:sz w:val="24"/>
          <w:szCs w:val="24"/>
          <w:shd w:val="clear" w:color="auto" w:fill="FFFFFF"/>
        </w:rPr>
        <w:t>Se debe asegurar que estos aparezcan en la misma proporción que en la población.</w:t>
      </w:r>
    </w:p>
    <w:p w:rsidR="00362353" w:rsidRPr="001B6046" w:rsidRDefault="00362353" w:rsidP="001B6046">
      <w:pPr>
        <w:spacing w:after="0" w:line="360" w:lineRule="auto"/>
        <w:jc w:val="both"/>
        <w:rPr>
          <w:rFonts w:ascii="Arial" w:hAnsi="Arial" w:cs="Arial"/>
          <w:bCs/>
          <w:color w:val="000000" w:themeColor="text1"/>
          <w:sz w:val="24"/>
          <w:szCs w:val="24"/>
          <w:shd w:val="clear" w:color="auto" w:fill="FFFFFF"/>
        </w:rPr>
      </w:pPr>
      <w:r w:rsidRPr="001B6046">
        <w:rPr>
          <w:rFonts w:ascii="Arial" w:hAnsi="Arial" w:cs="Arial"/>
          <w:bCs/>
          <w:color w:val="000000" w:themeColor="text1"/>
          <w:sz w:val="24"/>
          <w:szCs w:val="24"/>
          <w:shd w:val="clear" w:color="auto" w:fill="FFFFFF"/>
        </w:rPr>
        <w:t>El investigador entrevista a todas las personas de cada categoría que pueda encontrar hasta que haya llenado la cuota. (p. 19)</w:t>
      </w:r>
    </w:p>
    <w:p w:rsidR="00362353" w:rsidRPr="001B6046" w:rsidRDefault="00362353" w:rsidP="001B6046">
      <w:pPr>
        <w:spacing w:after="0" w:line="360" w:lineRule="auto"/>
        <w:jc w:val="both"/>
        <w:rPr>
          <w:rFonts w:ascii="Arial" w:hAnsi="Arial" w:cs="Arial"/>
          <w:b/>
          <w:color w:val="000000" w:themeColor="text1"/>
          <w:sz w:val="24"/>
          <w:szCs w:val="24"/>
          <w:lang w:val="es-ES"/>
        </w:rPr>
      </w:pPr>
    </w:p>
    <w:p w:rsidR="00362353" w:rsidRPr="001B6046" w:rsidRDefault="00362353" w:rsidP="001B6046">
      <w:pPr>
        <w:spacing w:after="0" w:line="360" w:lineRule="auto"/>
        <w:jc w:val="both"/>
        <w:rPr>
          <w:rFonts w:ascii="Arial" w:hAnsi="Arial" w:cs="Arial"/>
          <w:b/>
          <w:color w:val="000000" w:themeColor="text1"/>
          <w:sz w:val="28"/>
          <w:szCs w:val="24"/>
          <w:lang w:val="es-ES"/>
        </w:rPr>
      </w:pPr>
      <w:r w:rsidRPr="001B6046">
        <w:rPr>
          <w:rFonts w:ascii="Arial" w:hAnsi="Arial" w:cs="Arial"/>
          <w:b/>
          <w:color w:val="000000" w:themeColor="text1"/>
          <w:sz w:val="28"/>
          <w:szCs w:val="24"/>
          <w:lang w:val="es-ES"/>
        </w:rPr>
        <w:t>3.7.1.2.3  ACCIDENTAL O BOLA DE NIEVE</w:t>
      </w:r>
    </w:p>
    <w:p w:rsidR="00362353" w:rsidRPr="001B6046" w:rsidRDefault="001B6046" w:rsidP="001B6046">
      <w:pPr>
        <w:spacing w:after="0" w:line="360" w:lineRule="auto"/>
        <w:jc w:val="both"/>
        <w:rPr>
          <w:rFonts w:ascii="Arial" w:hAnsi="Arial" w:cs="Arial"/>
          <w:color w:val="000000" w:themeColor="text1"/>
          <w:sz w:val="24"/>
          <w:szCs w:val="24"/>
          <w:lang w:val="es-ES"/>
        </w:rPr>
      </w:pPr>
      <w:sdt>
        <w:sdtPr>
          <w:rPr>
            <w:rFonts w:ascii="Arial" w:hAnsi="Arial" w:cs="Arial"/>
            <w:color w:val="000000" w:themeColor="text1"/>
            <w:sz w:val="24"/>
            <w:szCs w:val="24"/>
            <w:lang w:val="es-ES"/>
          </w:rPr>
          <w:id w:val="-1173185882"/>
          <w:citation/>
        </w:sdtPr>
        <w:sdtEndPr/>
        <w:sdtContent>
          <w:r w:rsidR="00362353" w:rsidRPr="001B6046">
            <w:rPr>
              <w:rFonts w:ascii="Arial" w:hAnsi="Arial" w:cs="Arial"/>
              <w:color w:val="000000" w:themeColor="text1"/>
              <w:sz w:val="24"/>
              <w:szCs w:val="24"/>
              <w:lang w:val="es-ES"/>
            </w:rPr>
            <w:fldChar w:fldCharType="begin"/>
          </w:r>
          <w:r w:rsidR="00362353" w:rsidRPr="001B6046">
            <w:rPr>
              <w:rFonts w:ascii="Arial" w:hAnsi="Arial" w:cs="Arial"/>
              <w:color w:val="000000" w:themeColor="text1"/>
              <w:sz w:val="24"/>
              <w:szCs w:val="24"/>
            </w:rPr>
            <w:instrText xml:space="preserve"> CITATION Ivásf \l 2058 </w:instrText>
          </w:r>
          <w:r w:rsidR="00362353" w:rsidRPr="001B6046">
            <w:rPr>
              <w:rFonts w:ascii="Arial" w:hAnsi="Arial" w:cs="Arial"/>
              <w:color w:val="000000" w:themeColor="text1"/>
              <w:sz w:val="24"/>
              <w:szCs w:val="24"/>
              <w:lang w:val="es-ES"/>
            </w:rPr>
            <w:fldChar w:fldCharType="separate"/>
          </w:r>
          <w:r w:rsidR="00362353" w:rsidRPr="001B6046">
            <w:rPr>
              <w:rFonts w:ascii="Arial" w:hAnsi="Arial" w:cs="Arial"/>
              <w:noProof/>
              <w:color w:val="000000" w:themeColor="text1"/>
              <w:sz w:val="24"/>
              <w:szCs w:val="24"/>
            </w:rPr>
            <w:t>(Salvadó, s/f)</w:t>
          </w:r>
          <w:r w:rsidR="00362353" w:rsidRPr="001B6046">
            <w:rPr>
              <w:rFonts w:ascii="Arial" w:hAnsi="Arial" w:cs="Arial"/>
              <w:color w:val="000000" w:themeColor="text1"/>
              <w:sz w:val="24"/>
              <w:szCs w:val="24"/>
              <w:lang w:val="es-ES"/>
            </w:rPr>
            <w:fldChar w:fldCharType="end"/>
          </w:r>
        </w:sdtContent>
      </w:sdt>
      <w:r w:rsidR="00362353" w:rsidRPr="001B6046">
        <w:rPr>
          <w:rFonts w:ascii="Arial" w:hAnsi="Arial" w:cs="Arial"/>
          <w:color w:val="000000" w:themeColor="text1"/>
          <w:sz w:val="24"/>
          <w:szCs w:val="24"/>
          <w:lang w:val="es-ES"/>
        </w:rPr>
        <w:t xml:space="preserve"> afirma: </w:t>
      </w:r>
    </w:p>
    <w:p w:rsidR="00362353" w:rsidRPr="001B6046" w:rsidRDefault="00362353" w:rsidP="001B6046">
      <w:pPr>
        <w:spacing w:after="0" w:line="360" w:lineRule="auto"/>
        <w:jc w:val="both"/>
        <w:rPr>
          <w:rFonts w:ascii="Arial" w:hAnsi="Arial" w:cs="Arial"/>
          <w:bCs/>
          <w:color w:val="000000" w:themeColor="text1"/>
          <w:sz w:val="24"/>
          <w:szCs w:val="24"/>
          <w:shd w:val="clear" w:color="auto" w:fill="FFFFFF"/>
          <w:lang w:val="es-ES"/>
        </w:rPr>
      </w:pPr>
      <w:r w:rsidRPr="001B6046">
        <w:rPr>
          <w:rFonts w:ascii="Arial" w:hAnsi="Arial" w:cs="Arial"/>
          <w:bCs/>
          <w:color w:val="000000" w:themeColor="text1"/>
          <w:sz w:val="24"/>
          <w:szCs w:val="24"/>
          <w:shd w:val="clear" w:color="auto" w:fill="FFFFFF"/>
          <w:lang w:val="es-ES"/>
        </w:rPr>
        <w:t>Se aprovecha o utiliza personas disponibles en un momento dado que se corresponda con el propósito del estudio.</w:t>
      </w:r>
    </w:p>
    <w:p w:rsidR="00362353" w:rsidRPr="001B6046" w:rsidRDefault="00362353" w:rsidP="001B6046">
      <w:pPr>
        <w:spacing w:after="0" w:line="360" w:lineRule="auto"/>
        <w:jc w:val="both"/>
        <w:rPr>
          <w:rFonts w:ascii="Arial" w:hAnsi="Arial" w:cs="Arial"/>
          <w:color w:val="000000" w:themeColor="text1"/>
          <w:sz w:val="24"/>
          <w:szCs w:val="24"/>
        </w:rPr>
      </w:pPr>
      <w:r w:rsidRPr="001B6046">
        <w:rPr>
          <w:rFonts w:ascii="Arial" w:hAnsi="Arial" w:cs="Arial"/>
          <w:bCs/>
          <w:color w:val="000000" w:themeColor="text1"/>
          <w:sz w:val="24"/>
          <w:szCs w:val="24"/>
          <w:shd w:val="clear" w:color="auto" w:fill="FFFFFF"/>
        </w:rPr>
        <w:t>De los tres tipos de muestreo no probabilístico resulta el más deficiente. (p.20)</w:t>
      </w:r>
    </w:p>
    <w:p w:rsidR="00362353" w:rsidRPr="001B6046" w:rsidRDefault="00362353" w:rsidP="001B6046">
      <w:pPr>
        <w:spacing w:after="0" w:line="360" w:lineRule="auto"/>
        <w:jc w:val="both"/>
        <w:rPr>
          <w:rFonts w:ascii="Arial" w:hAnsi="Arial" w:cs="Arial"/>
          <w:color w:val="000000" w:themeColor="text1"/>
          <w:sz w:val="24"/>
          <w:szCs w:val="24"/>
        </w:rPr>
      </w:pP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 xml:space="preserve">3.8 TÉCNICAS E INSTRUMENTOS DE RECOLECCIÓN DE DATOS </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sz w:val="24"/>
          <w:lang w:val="es-ES"/>
        </w:rPr>
        <w:lastRenderedPageBreak/>
        <w:t>Nuestra investigación</w:t>
      </w:r>
      <w:r w:rsidRPr="001B6046">
        <w:rPr>
          <w:rFonts w:ascii="Arial" w:hAnsi="Arial" w:cs="Arial"/>
          <w:color w:val="000000" w:themeColor="text1"/>
          <w:sz w:val="24"/>
          <w:szCs w:val="24"/>
          <w:lang w:val="es-ES"/>
        </w:rPr>
        <w:t xml:space="preserve"> “</w:t>
      </w:r>
      <w:r w:rsidR="00893DF8" w:rsidRPr="001B6046">
        <w:rPr>
          <w:rFonts w:ascii="Arial" w:hAnsi="Arial" w:cs="Arial"/>
          <w:color w:val="000000" w:themeColor="text1"/>
          <w:sz w:val="24"/>
          <w:szCs w:val="24"/>
          <w:lang w:val="es-ES"/>
        </w:rPr>
        <w:t xml:space="preserve">Educación ambiental no formal en niños de edad preescolar” </w:t>
      </w:r>
      <w:r w:rsidRPr="001B6046">
        <w:rPr>
          <w:rFonts w:ascii="Arial" w:hAnsi="Arial" w:cs="Arial"/>
          <w:color w:val="000000" w:themeColor="text1"/>
          <w:sz w:val="24"/>
          <w:szCs w:val="24"/>
          <w:lang w:val="es-ES"/>
        </w:rPr>
        <w:t xml:space="preserve">se basara en técnicas de Observación y encuesta, para obtener los mejores resultados de acuerdo a cada uno de los encuestados. </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 xml:space="preserve">3.8.1  TÉCNICAS </w:t>
      </w:r>
    </w:p>
    <w:p w:rsidR="00362353" w:rsidRPr="001B6046" w:rsidRDefault="001B6046" w:rsidP="001B6046">
      <w:pPr>
        <w:spacing w:after="200" w:line="360" w:lineRule="auto"/>
        <w:jc w:val="both"/>
        <w:rPr>
          <w:rFonts w:ascii="Arial" w:hAnsi="Arial" w:cs="Arial"/>
          <w:sz w:val="24"/>
          <w:lang w:val="es-ES"/>
        </w:rPr>
      </w:pPr>
      <w:sdt>
        <w:sdtPr>
          <w:rPr>
            <w:rFonts w:ascii="Arial" w:hAnsi="Arial" w:cs="Arial"/>
            <w:sz w:val="24"/>
            <w:lang w:val="es-ES"/>
          </w:rPr>
          <w:id w:val="985046962"/>
          <w:citation/>
        </w:sdtPr>
        <w:sdtEndPr/>
        <w:sdtContent>
          <w:r w:rsidR="00362353" w:rsidRPr="001B6046">
            <w:rPr>
              <w:rFonts w:ascii="Arial" w:hAnsi="Arial" w:cs="Arial"/>
              <w:sz w:val="24"/>
              <w:lang w:val="es-ES"/>
            </w:rPr>
            <w:fldChar w:fldCharType="begin"/>
          </w:r>
          <w:r w:rsidR="00362353" w:rsidRPr="001B6046">
            <w:rPr>
              <w:rFonts w:ascii="Arial" w:hAnsi="Arial" w:cs="Arial"/>
              <w:sz w:val="24"/>
              <w:lang w:val="es-ES"/>
            </w:rPr>
            <w:instrText xml:space="preserve">CITATION ITS06 \l 2058 </w:instrText>
          </w:r>
          <w:r w:rsidR="00362353" w:rsidRPr="001B6046">
            <w:rPr>
              <w:rFonts w:ascii="Arial" w:hAnsi="Arial" w:cs="Arial"/>
              <w:sz w:val="24"/>
              <w:lang w:val="es-ES"/>
            </w:rPr>
            <w:fldChar w:fldCharType="separate"/>
          </w:r>
          <w:r w:rsidR="00362353" w:rsidRPr="001B6046">
            <w:rPr>
              <w:rFonts w:ascii="Arial" w:hAnsi="Arial" w:cs="Arial"/>
              <w:noProof/>
              <w:sz w:val="24"/>
              <w:lang w:val="es-ES"/>
            </w:rPr>
            <w:t>(ITSON, 2006)</w:t>
          </w:r>
          <w:r w:rsidR="00362353" w:rsidRPr="001B6046">
            <w:rPr>
              <w:rFonts w:ascii="Arial" w:hAnsi="Arial" w:cs="Arial"/>
              <w:sz w:val="24"/>
              <w:lang w:val="es-ES"/>
            </w:rPr>
            <w:fldChar w:fldCharType="end"/>
          </w:r>
        </w:sdtContent>
      </w:sdt>
      <w:r w:rsidR="00362353" w:rsidRPr="001B6046">
        <w:rPr>
          <w:rFonts w:ascii="Arial" w:hAnsi="Arial" w:cs="Arial"/>
          <w:sz w:val="24"/>
          <w:lang w:val="es-ES"/>
        </w:rPr>
        <w:t xml:space="preserve"> menciona: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 xml:space="preserve">En la actualidad, en investigación científica hay una variedad de técnicas o instrumentos para la recolección de información en el trabajo de campo de una determinada investigación. De acuerdo con el método y el tipo de investigación a realizar, se utiliza unas u otras técnicas. (P.3) </w:t>
      </w:r>
    </w:p>
    <w:p w:rsidR="00362353" w:rsidRPr="001B6046" w:rsidRDefault="00362353" w:rsidP="001B6046">
      <w:pPr>
        <w:spacing w:after="200" w:line="360" w:lineRule="auto"/>
        <w:jc w:val="both"/>
        <w:rPr>
          <w:rFonts w:ascii="Arial" w:hAnsi="Arial" w:cs="Arial"/>
          <w:b/>
          <w:sz w:val="28"/>
          <w:lang w:val="es-ES"/>
        </w:rPr>
      </w:pPr>
      <w:r w:rsidRPr="001B6046">
        <w:rPr>
          <w:rFonts w:ascii="Arial" w:hAnsi="Arial" w:cs="Arial"/>
          <w:b/>
          <w:sz w:val="28"/>
          <w:lang w:val="es-ES"/>
        </w:rPr>
        <w:t xml:space="preserve">3.8.1.1 OBSERVACIÓN </w:t>
      </w:r>
    </w:p>
    <w:p w:rsidR="00362353" w:rsidRPr="001B6046" w:rsidRDefault="001B6046" w:rsidP="001B6046">
      <w:pPr>
        <w:spacing w:after="200" w:line="360" w:lineRule="auto"/>
        <w:jc w:val="both"/>
        <w:rPr>
          <w:rFonts w:ascii="Arial" w:hAnsi="Arial" w:cs="Arial"/>
          <w:sz w:val="24"/>
          <w:lang w:val="es-ES"/>
        </w:rPr>
      </w:pPr>
      <w:sdt>
        <w:sdtPr>
          <w:rPr>
            <w:rFonts w:ascii="Arial" w:hAnsi="Arial" w:cs="Arial"/>
            <w:sz w:val="24"/>
            <w:lang w:val="es-ES"/>
          </w:rPr>
          <w:id w:val="-1375068684"/>
          <w:citation/>
        </w:sdtPr>
        <w:sdtEndPr/>
        <w:sdtContent>
          <w:r w:rsidR="00362353" w:rsidRPr="001B6046">
            <w:rPr>
              <w:rFonts w:ascii="Arial" w:hAnsi="Arial" w:cs="Arial"/>
              <w:sz w:val="24"/>
              <w:lang w:val="es-ES"/>
            </w:rPr>
            <w:fldChar w:fldCharType="begin"/>
          </w:r>
          <w:r w:rsidR="00362353" w:rsidRPr="001B6046">
            <w:rPr>
              <w:rFonts w:ascii="Arial" w:hAnsi="Arial" w:cs="Arial"/>
              <w:sz w:val="24"/>
              <w:lang w:val="es-ES"/>
            </w:rPr>
            <w:instrText xml:space="preserve"> CITATION ITS06 \l 2058 </w:instrText>
          </w:r>
          <w:r w:rsidR="00362353" w:rsidRPr="001B6046">
            <w:rPr>
              <w:rFonts w:ascii="Arial" w:hAnsi="Arial" w:cs="Arial"/>
              <w:sz w:val="24"/>
              <w:lang w:val="es-ES"/>
            </w:rPr>
            <w:fldChar w:fldCharType="separate"/>
          </w:r>
          <w:r w:rsidR="00362353" w:rsidRPr="001B6046">
            <w:rPr>
              <w:rFonts w:ascii="Arial" w:hAnsi="Arial" w:cs="Arial"/>
              <w:noProof/>
              <w:sz w:val="24"/>
              <w:lang w:val="es-ES"/>
            </w:rPr>
            <w:t>(ITSON, 2006)</w:t>
          </w:r>
          <w:r w:rsidR="00362353" w:rsidRPr="001B6046">
            <w:rPr>
              <w:rFonts w:ascii="Arial" w:hAnsi="Arial" w:cs="Arial"/>
              <w:sz w:val="24"/>
              <w:lang w:val="es-ES"/>
            </w:rPr>
            <w:fldChar w:fldCharType="end"/>
          </w:r>
        </w:sdtContent>
      </w:sdt>
      <w:r w:rsidR="00362353" w:rsidRPr="001B6046">
        <w:rPr>
          <w:rFonts w:ascii="Arial" w:hAnsi="Arial" w:cs="Arial"/>
          <w:sz w:val="24"/>
          <w:lang w:val="es-ES"/>
        </w:rPr>
        <w:t xml:space="preserve"> sostiene: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 xml:space="preserve">La observación directa cada día cobra mayor credibilidad y su uso tiene a generalizase, debido a obtener información directa y confiable, siempre y cuando se haga de mediante un procedimiento  sistematizada y muy controlado, para lo cual hoy están utilizándose medios audiovisuales muy completo, especialmente en estudios de comportamiento de la persona en su sitio de trabajo. (P.6). </w:t>
      </w:r>
    </w:p>
    <w:p w:rsidR="001B6046" w:rsidRPr="001B6046" w:rsidRDefault="001B6046" w:rsidP="001B6046">
      <w:pPr>
        <w:spacing w:after="200" w:line="360" w:lineRule="auto"/>
        <w:jc w:val="both"/>
        <w:rPr>
          <w:rFonts w:ascii="Arial" w:hAnsi="Arial" w:cs="Arial"/>
          <w:b/>
          <w:sz w:val="28"/>
          <w:lang w:val="es-ES"/>
        </w:rPr>
      </w:pPr>
    </w:p>
    <w:p w:rsidR="001B6046" w:rsidRPr="001B6046" w:rsidRDefault="001B6046" w:rsidP="001B6046">
      <w:pPr>
        <w:spacing w:after="200" w:line="360" w:lineRule="auto"/>
        <w:jc w:val="both"/>
        <w:rPr>
          <w:rFonts w:ascii="Arial" w:hAnsi="Arial" w:cs="Arial"/>
          <w:b/>
          <w:sz w:val="28"/>
          <w:lang w:val="es-ES"/>
        </w:rPr>
      </w:pPr>
    </w:p>
    <w:p w:rsidR="001B6046" w:rsidRPr="001B6046" w:rsidRDefault="001B6046" w:rsidP="001B6046">
      <w:pPr>
        <w:spacing w:after="200" w:line="360" w:lineRule="auto"/>
        <w:jc w:val="both"/>
        <w:rPr>
          <w:rFonts w:ascii="Arial" w:hAnsi="Arial" w:cs="Arial"/>
          <w:b/>
          <w:sz w:val="28"/>
          <w:lang w:val="es-ES"/>
        </w:rPr>
      </w:pPr>
    </w:p>
    <w:p w:rsidR="001B6046" w:rsidRPr="001B6046" w:rsidRDefault="001B6046" w:rsidP="001B6046">
      <w:pPr>
        <w:spacing w:after="200" w:line="360" w:lineRule="auto"/>
        <w:jc w:val="both"/>
        <w:rPr>
          <w:rFonts w:ascii="Arial" w:hAnsi="Arial" w:cs="Arial"/>
          <w:b/>
          <w:sz w:val="28"/>
          <w:lang w:val="es-ES"/>
        </w:rPr>
      </w:pPr>
    </w:p>
    <w:p w:rsidR="001B6046" w:rsidRPr="001B6046" w:rsidRDefault="001B6046" w:rsidP="001B6046">
      <w:pPr>
        <w:spacing w:after="200" w:line="360" w:lineRule="auto"/>
        <w:jc w:val="both"/>
        <w:rPr>
          <w:rFonts w:ascii="Arial" w:hAnsi="Arial" w:cs="Arial"/>
          <w:b/>
          <w:sz w:val="28"/>
          <w:lang w:val="es-ES"/>
        </w:rPr>
      </w:pPr>
    </w:p>
    <w:p w:rsidR="001B6046" w:rsidRPr="001B6046" w:rsidRDefault="001B6046" w:rsidP="001B6046">
      <w:pPr>
        <w:spacing w:after="200" w:line="360" w:lineRule="auto"/>
        <w:jc w:val="both"/>
        <w:rPr>
          <w:rFonts w:ascii="Arial" w:hAnsi="Arial" w:cs="Arial"/>
          <w:b/>
          <w:sz w:val="28"/>
          <w:lang w:val="es-ES"/>
        </w:rPr>
      </w:pPr>
    </w:p>
    <w:p w:rsidR="001B6046" w:rsidRPr="001B6046" w:rsidRDefault="001B6046" w:rsidP="001B6046">
      <w:pPr>
        <w:spacing w:after="200" w:line="360" w:lineRule="auto"/>
        <w:jc w:val="both"/>
        <w:rPr>
          <w:rFonts w:ascii="Arial" w:hAnsi="Arial" w:cs="Arial"/>
          <w:b/>
          <w:sz w:val="28"/>
          <w:lang w:val="es-ES"/>
        </w:rPr>
      </w:pPr>
    </w:p>
    <w:p w:rsidR="00362353" w:rsidRPr="001B6046" w:rsidRDefault="00362353" w:rsidP="001B6046">
      <w:pPr>
        <w:spacing w:after="200" w:line="360" w:lineRule="auto"/>
        <w:jc w:val="both"/>
        <w:rPr>
          <w:rFonts w:ascii="Arial" w:hAnsi="Arial" w:cs="Arial"/>
          <w:sz w:val="28"/>
          <w:lang w:val="es-ES"/>
        </w:rPr>
      </w:pPr>
      <w:r w:rsidRPr="001B6046">
        <w:rPr>
          <w:rFonts w:ascii="Arial" w:hAnsi="Arial" w:cs="Arial"/>
          <w:b/>
          <w:sz w:val="28"/>
          <w:lang w:val="es-ES"/>
        </w:rPr>
        <w:lastRenderedPageBreak/>
        <w:t>3.8.1.2 ENCUESTA</w:t>
      </w:r>
    </w:p>
    <w:p w:rsidR="00362353" w:rsidRPr="001B6046" w:rsidRDefault="001B6046" w:rsidP="001B6046">
      <w:pPr>
        <w:spacing w:after="200" w:line="360" w:lineRule="auto"/>
        <w:jc w:val="both"/>
        <w:rPr>
          <w:rFonts w:ascii="Arial" w:hAnsi="Arial" w:cs="Arial"/>
          <w:sz w:val="24"/>
          <w:lang w:val="es-ES"/>
        </w:rPr>
      </w:pPr>
      <w:sdt>
        <w:sdtPr>
          <w:rPr>
            <w:rFonts w:ascii="Arial" w:hAnsi="Arial" w:cs="Arial"/>
            <w:sz w:val="24"/>
            <w:lang w:val="es-ES"/>
          </w:rPr>
          <w:id w:val="-163312844"/>
          <w:citation/>
        </w:sdtPr>
        <w:sdtEndPr/>
        <w:sdtContent>
          <w:r w:rsidR="00362353" w:rsidRPr="001B6046">
            <w:rPr>
              <w:rFonts w:ascii="Arial" w:hAnsi="Arial" w:cs="Arial"/>
              <w:sz w:val="24"/>
              <w:lang w:val="es-ES"/>
            </w:rPr>
            <w:fldChar w:fldCharType="begin"/>
          </w:r>
          <w:r w:rsidR="00362353" w:rsidRPr="001B6046">
            <w:rPr>
              <w:rFonts w:ascii="Arial" w:hAnsi="Arial" w:cs="Arial"/>
              <w:sz w:val="24"/>
              <w:lang w:val="es-ES"/>
            </w:rPr>
            <w:instrText xml:space="preserve"> CITATION Beh08 \l 2058 </w:instrText>
          </w:r>
          <w:r w:rsidR="00362353" w:rsidRPr="001B6046">
            <w:rPr>
              <w:rFonts w:ascii="Arial" w:hAnsi="Arial" w:cs="Arial"/>
              <w:sz w:val="24"/>
              <w:lang w:val="es-ES"/>
            </w:rPr>
            <w:fldChar w:fldCharType="separate"/>
          </w:r>
          <w:r w:rsidR="00362353" w:rsidRPr="001B6046">
            <w:rPr>
              <w:rFonts w:ascii="Arial" w:hAnsi="Arial" w:cs="Arial"/>
              <w:noProof/>
              <w:sz w:val="24"/>
              <w:lang w:val="es-ES"/>
            </w:rPr>
            <w:t>(Salomón, 2008)</w:t>
          </w:r>
          <w:r w:rsidR="00362353" w:rsidRPr="001B6046">
            <w:rPr>
              <w:rFonts w:ascii="Arial" w:hAnsi="Arial" w:cs="Arial"/>
              <w:sz w:val="24"/>
              <w:lang w:val="es-ES"/>
            </w:rPr>
            <w:fldChar w:fldCharType="end"/>
          </w:r>
        </w:sdtContent>
      </w:sdt>
      <w:r w:rsidR="00362353" w:rsidRPr="001B6046">
        <w:rPr>
          <w:rFonts w:ascii="Arial" w:hAnsi="Arial" w:cs="Arial"/>
          <w:sz w:val="24"/>
          <w:lang w:val="es-ES"/>
        </w:rPr>
        <w:t xml:space="preserve"> afirma: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 xml:space="preserve">A diferencia de un censo, donde todos los miembros de la población son estudiados, las encuestas recogen información de una porción de la población de interés, dependiendo el tamaño de la muestra en el propósito del estudio. </w:t>
      </w:r>
    </w:p>
    <w:p w:rsidR="00362353" w:rsidRPr="001B6046" w:rsidRDefault="00362353" w:rsidP="001B6046">
      <w:pPr>
        <w:spacing w:after="200" w:line="360" w:lineRule="auto"/>
        <w:jc w:val="both"/>
        <w:rPr>
          <w:rFonts w:ascii="Arial" w:hAnsi="Arial" w:cs="Arial"/>
          <w:sz w:val="24"/>
          <w:lang w:val="es-ES"/>
        </w:rPr>
      </w:pPr>
      <w:r w:rsidRPr="001B6046">
        <w:rPr>
          <w:rFonts w:ascii="Arial" w:hAnsi="Arial" w:cs="Arial"/>
          <w:sz w:val="24"/>
          <w:lang w:val="es-ES"/>
        </w:rPr>
        <w:t xml:space="preserve">La información es recogida usando procedimientos estandarizados de manera que a cada individuo se le hacen las mismas preguntas en más o menos la misma manera. La intención de la encuesta no es describir los individuos particulares quienes, por azar, son parte de la muestra, sino obtener un perfil compuesto de la población. (P.62) </w:t>
      </w:r>
    </w:p>
    <w:p w:rsidR="00362353" w:rsidRPr="001B6046" w:rsidRDefault="00362353" w:rsidP="001B6046">
      <w:pPr>
        <w:spacing w:after="0" w:line="360" w:lineRule="auto"/>
        <w:jc w:val="both"/>
        <w:rPr>
          <w:rFonts w:ascii="Arial" w:hAnsi="Arial" w:cs="Arial"/>
          <w:color w:val="000000" w:themeColor="text1"/>
          <w:sz w:val="24"/>
          <w:szCs w:val="24"/>
        </w:rPr>
      </w:pPr>
    </w:p>
    <w:p w:rsidR="00362353" w:rsidRPr="001B6046" w:rsidRDefault="00362353" w:rsidP="001B6046">
      <w:pPr>
        <w:spacing w:after="200" w:line="360" w:lineRule="auto"/>
        <w:jc w:val="both"/>
        <w:rPr>
          <w:rFonts w:ascii="Arial" w:hAnsi="Arial" w:cs="Arial"/>
          <w:b/>
          <w:sz w:val="28"/>
          <w:szCs w:val="24"/>
          <w:lang w:val="es-ES"/>
        </w:rPr>
      </w:pPr>
      <w:r w:rsidRPr="001B6046">
        <w:rPr>
          <w:rFonts w:ascii="Arial" w:hAnsi="Arial" w:cs="Arial"/>
          <w:b/>
          <w:sz w:val="28"/>
          <w:szCs w:val="24"/>
          <w:lang w:val="es-ES"/>
        </w:rPr>
        <w:t>3.8.2  INSTRUMENTOS</w:t>
      </w:r>
    </w:p>
    <w:p w:rsidR="00362353" w:rsidRPr="001B6046" w:rsidRDefault="00362353" w:rsidP="001B6046">
      <w:pPr>
        <w:autoSpaceDE w:val="0"/>
        <w:autoSpaceDN w:val="0"/>
        <w:adjustRightInd w:val="0"/>
        <w:spacing w:after="0" w:line="360" w:lineRule="auto"/>
        <w:jc w:val="both"/>
        <w:rPr>
          <w:rFonts w:ascii="Arial" w:hAnsi="Arial" w:cs="Arial"/>
          <w:noProof/>
          <w:color w:val="000000" w:themeColor="text1"/>
          <w:sz w:val="24"/>
          <w:szCs w:val="24"/>
        </w:rPr>
      </w:pPr>
      <w:r w:rsidRPr="001B6046">
        <w:rPr>
          <w:rFonts w:ascii="Arial" w:hAnsi="Arial" w:cs="Arial"/>
          <w:noProof/>
          <w:color w:val="000000" w:themeColor="text1"/>
          <w:sz w:val="24"/>
          <w:szCs w:val="24"/>
        </w:rPr>
        <w:t xml:space="preserve">(Hernandez, cita a </w:t>
      </w:r>
      <w:r w:rsidRPr="001B6046">
        <w:rPr>
          <w:rFonts w:ascii="Arial" w:hAnsi="Arial" w:cs="Arial"/>
          <w:color w:val="000000" w:themeColor="text1"/>
          <w:sz w:val="24"/>
          <w:szCs w:val="24"/>
        </w:rPr>
        <w:t>Brown, Ashcroft y Miller, (1998)</w:t>
      </w:r>
      <w:r w:rsidRPr="001B6046">
        <w:rPr>
          <w:rFonts w:ascii="Arial" w:hAnsi="Arial" w:cs="Arial"/>
          <w:noProof/>
          <w:color w:val="000000" w:themeColor="text1"/>
          <w:sz w:val="24"/>
          <w:szCs w:val="24"/>
        </w:rPr>
        <w:t xml:space="preserve"> 2006) sostienen: </w:t>
      </w:r>
    </w:p>
    <w:p w:rsidR="00362353" w:rsidRPr="001B6046" w:rsidRDefault="00362353" w:rsidP="001B6046">
      <w:pPr>
        <w:autoSpaceDE w:val="0"/>
        <w:autoSpaceDN w:val="0"/>
        <w:adjustRightInd w:val="0"/>
        <w:spacing w:after="0" w:line="360" w:lineRule="auto"/>
        <w:jc w:val="both"/>
        <w:rPr>
          <w:rFonts w:ascii="Arial" w:hAnsi="Arial" w:cs="Arial"/>
          <w:color w:val="000000" w:themeColor="text1"/>
          <w:sz w:val="24"/>
          <w:szCs w:val="24"/>
        </w:rPr>
      </w:pPr>
      <w:r w:rsidRPr="001B6046">
        <w:rPr>
          <w:rFonts w:ascii="Arial" w:hAnsi="Arial" w:cs="Arial"/>
          <w:color w:val="000000" w:themeColor="text1"/>
          <w:sz w:val="24"/>
          <w:szCs w:val="24"/>
        </w:rPr>
        <w:t xml:space="preserve">Con la finalidad de </w:t>
      </w:r>
      <w:r w:rsidRPr="001B6046">
        <w:rPr>
          <w:rFonts w:ascii="Arial" w:hAnsi="Arial" w:cs="Arial"/>
          <w:bCs/>
          <w:color w:val="000000" w:themeColor="text1"/>
          <w:sz w:val="24"/>
          <w:szCs w:val="24"/>
        </w:rPr>
        <w:t>recolectar datos</w:t>
      </w:r>
      <w:r w:rsidRPr="001B6046">
        <w:rPr>
          <w:rFonts w:ascii="Arial" w:hAnsi="Arial" w:cs="Arial"/>
          <w:b/>
          <w:bCs/>
          <w:color w:val="000000" w:themeColor="text1"/>
          <w:sz w:val="24"/>
          <w:szCs w:val="24"/>
        </w:rPr>
        <w:t xml:space="preserve"> </w:t>
      </w:r>
      <w:r w:rsidRPr="001B6046">
        <w:rPr>
          <w:rFonts w:ascii="Arial" w:hAnsi="Arial" w:cs="Arial"/>
          <w:color w:val="000000" w:themeColor="text1"/>
          <w:sz w:val="24"/>
          <w:szCs w:val="24"/>
        </w:rPr>
        <w:t>disponemos de una gran variedad de instrumentos o técnicas, tanto cuantitativas como cualitativas, es por ella que en un mismo estudio podemos utilizar ambos tipos. Incluso, hay instrumentos como la prueba de propósito vital (que evalúa el propósito de vida de una persona) de Crumbaugh y Maholick que, en la misma prueba, tienen una parte cuantitativa y una cualitativa. (p.274)</w:t>
      </w:r>
    </w:p>
    <w:p w:rsidR="00362353" w:rsidRPr="001B6046" w:rsidRDefault="00362353" w:rsidP="001B6046">
      <w:pPr>
        <w:autoSpaceDE w:val="0"/>
        <w:autoSpaceDN w:val="0"/>
        <w:adjustRightInd w:val="0"/>
        <w:spacing w:after="0" w:line="360" w:lineRule="auto"/>
        <w:jc w:val="both"/>
        <w:rPr>
          <w:rFonts w:ascii="Arial" w:hAnsi="Arial" w:cs="Arial"/>
          <w:sz w:val="24"/>
          <w:szCs w:val="24"/>
        </w:rPr>
      </w:pPr>
    </w:p>
    <w:p w:rsidR="00362353" w:rsidRPr="001B6046" w:rsidRDefault="00362353" w:rsidP="001B6046">
      <w:pPr>
        <w:spacing w:after="200" w:line="360" w:lineRule="auto"/>
        <w:jc w:val="both"/>
        <w:rPr>
          <w:rFonts w:ascii="Arial" w:hAnsi="Arial" w:cs="Arial"/>
          <w:b/>
          <w:sz w:val="28"/>
          <w:szCs w:val="24"/>
          <w:lang w:val="es-ES"/>
        </w:rPr>
      </w:pPr>
      <w:r w:rsidRPr="001B6046">
        <w:rPr>
          <w:rFonts w:ascii="Arial" w:hAnsi="Arial" w:cs="Arial"/>
          <w:b/>
          <w:sz w:val="28"/>
          <w:szCs w:val="24"/>
          <w:lang w:val="es-ES"/>
        </w:rPr>
        <w:t>3.8.2.1   CUESTIONARIO</w:t>
      </w:r>
    </w:p>
    <w:p w:rsidR="00362353" w:rsidRPr="001B6046" w:rsidRDefault="00362353" w:rsidP="001B6046">
      <w:pPr>
        <w:spacing w:after="200" w:line="360" w:lineRule="auto"/>
        <w:jc w:val="both"/>
        <w:rPr>
          <w:rFonts w:ascii="Arial" w:hAnsi="Arial" w:cs="Arial"/>
          <w:color w:val="000000" w:themeColor="text1"/>
          <w:sz w:val="24"/>
          <w:szCs w:val="24"/>
          <w:lang w:val="es-ES"/>
        </w:rPr>
      </w:pPr>
      <w:r w:rsidRPr="001B6046">
        <w:rPr>
          <w:rFonts w:ascii="Arial" w:hAnsi="Arial" w:cs="Arial"/>
          <w:sz w:val="24"/>
          <w:szCs w:val="24"/>
          <w:lang w:val="es-ES"/>
        </w:rPr>
        <w:t xml:space="preserve">Nuestra </w:t>
      </w:r>
      <w:r w:rsidRPr="001B6046">
        <w:rPr>
          <w:rFonts w:ascii="Arial" w:hAnsi="Arial" w:cs="Arial"/>
          <w:color w:val="000000" w:themeColor="text1"/>
          <w:sz w:val="24"/>
          <w:szCs w:val="24"/>
          <w:lang w:val="es-ES"/>
        </w:rPr>
        <w:t xml:space="preserve">investigación </w:t>
      </w:r>
      <w:r w:rsidR="00893DF8" w:rsidRPr="001B6046">
        <w:rPr>
          <w:rFonts w:ascii="Arial" w:hAnsi="Arial" w:cs="Arial"/>
          <w:color w:val="000000" w:themeColor="text1"/>
          <w:sz w:val="24"/>
          <w:szCs w:val="24"/>
          <w:lang w:val="es-ES"/>
        </w:rPr>
        <w:t xml:space="preserve">Educación ambiental no formal en niños de edad preescolar” </w:t>
      </w:r>
      <w:r w:rsidRPr="001B6046">
        <w:rPr>
          <w:rFonts w:ascii="Arial" w:hAnsi="Arial" w:cs="Arial"/>
          <w:color w:val="000000" w:themeColor="text1"/>
          <w:sz w:val="24"/>
          <w:szCs w:val="24"/>
          <w:lang w:val="es-ES"/>
        </w:rPr>
        <w:t>se realizara con un cuestionario que beneficie a nuestra investigación.</w:t>
      </w:r>
    </w:p>
    <w:p w:rsidR="00362353" w:rsidRPr="001B6046" w:rsidRDefault="00362353" w:rsidP="001B6046">
      <w:pPr>
        <w:spacing w:after="200" w:line="360" w:lineRule="auto"/>
        <w:jc w:val="both"/>
        <w:rPr>
          <w:rFonts w:ascii="Arial" w:hAnsi="Arial" w:cs="Arial"/>
          <w:sz w:val="24"/>
          <w:szCs w:val="24"/>
          <w:lang w:val="es-ES"/>
        </w:rPr>
      </w:pPr>
      <w:r w:rsidRPr="001B6046">
        <w:rPr>
          <w:rFonts w:ascii="Arial" w:hAnsi="Arial" w:cs="Arial"/>
          <w:color w:val="000000" w:themeColor="text1"/>
          <w:sz w:val="24"/>
          <w:szCs w:val="24"/>
          <w:lang w:val="es-ES"/>
        </w:rPr>
        <w:t xml:space="preserve">Tamayo (1999) afirma que: </w:t>
      </w:r>
    </w:p>
    <w:p w:rsidR="00362353" w:rsidRPr="001B6046" w:rsidRDefault="00362353" w:rsidP="001B6046">
      <w:pPr>
        <w:spacing w:after="200" w:line="360" w:lineRule="auto"/>
        <w:jc w:val="both"/>
        <w:rPr>
          <w:rFonts w:ascii="Arial" w:hAnsi="Arial" w:cs="Arial"/>
          <w:sz w:val="24"/>
          <w:szCs w:val="24"/>
          <w:lang w:val="es-ES"/>
        </w:rPr>
      </w:pPr>
      <w:r w:rsidRPr="001B6046">
        <w:rPr>
          <w:rFonts w:ascii="Arial" w:hAnsi="Arial" w:cs="Arial"/>
          <w:color w:val="000000" w:themeColor="text1"/>
          <w:sz w:val="24"/>
          <w:szCs w:val="24"/>
        </w:rPr>
        <w:t>“Es un instrumento de recolección de datos formado por una serie de preguntas que se contestan por escrito a fin de obtener la información necesaria para la realización de una investigación” (p.131)</w:t>
      </w:r>
    </w:p>
    <w:p w:rsidR="00362353" w:rsidRPr="00B002FF" w:rsidRDefault="001B6046" w:rsidP="00362353">
      <w:pPr>
        <w:spacing w:after="200" w:line="360" w:lineRule="auto"/>
        <w:jc w:val="both"/>
        <w:rPr>
          <w:rFonts w:ascii="Arial" w:hAnsi="Arial" w:cs="Arial"/>
          <w:sz w:val="24"/>
          <w:szCs w:val="24"/>
          <w:lang w:val="es-ES"/>
        </w:rPr>
      </w:pPr>
      <w:r>
        <w:rPr>
          <w:noProof/>
        </w:rPr>
        <w:lastRenderedPageBreak/>
        <w:drawing>
          <wp:anchor distT="0" distB="0" distL="114300" distR="114300" simplePos="0" relativeHeight="251659264" behindDoc="0" locked="0" layoutInCell="1" hidden="0" allowOverlap="1" wp14:anchorId="5BC82D5F" wp14:editId="298177E5">
            <wp:simplePos x="0" y="0"/>
            <wp:positionH relativeFrom="column">
              <wp:posOffset>-1052773</wp:posOffset>
            </wp:positionH>
            <wp:positionV relativeFrom="paragraph">
              <wp:posOffset>-800735</wp:posOffset>
            </wp:positionV>
            <wp:extent cx="2100648" cy="783143"/>
            <wp:effectExtent l="0" t="0" r="0" b="0"/>
            <wp:wrapNone/>
            <wp:docPr id="8" name="image8.png" descr="logotipo "/>
            <wp:cNvGraphicFramePr/>
            <a:graphic xmlns:a="http://schemas.openxmlformats.org/drawingml/2006/main">
              <a:graphicData uri="http://schemas.openxmlformats.org/drawingml/2006/picture">
                <pic:pic xmlns:pic="http://schemas.openxmlformats.org/drawingml/2006/picture">
                  <pic:nvPicPr>
                    <pic:cNvPr id="0" name="image8.png" descr="logotipo "/>
                    <pic:cNvPicPr preferRelativeResize="0"/>
                  </pic:nvPicPr>
                  <pic:blipFill>
                    <a:blip r:embed="rId8"/>
                    <a:srcRect/>
                    <a:stretch>
                      <a:fillRect/>
                    </a:stretch>
                  </pic:blipFill>
                  <pic:spPr>
                    <a:xfrm>
                      <a:off x="0" y="0"/>
                      <a:ext cx="2100648" cy="783143"/>
                    </a:xfrm>
                    <a:prstGeom prst="rect">
                      <a:avLst/>
                    </a:prstGeom>
                    <a:ln/>
                  </pic:spPr>
                </pic:pic>
              </a:graphicData>
            </a:graphic>
          </wp:anchor>
        </w:drawing>
      </w:r>
      <w:r w:rsidR="00362353" w:rsidRPr="00343C37">
        <w:rPr>
          <w:rFonts w:ascii="Arial" w:hAnsi="Arial" w:cs="Arial"/>
          <w:color w:val="000000" w:themeColor="text1"/>
          <w:sz w:val="24"/>
          <w:szCs w:val="24"/>
          <w:lang w:val="es-ES"/>
        </w:rPr>
        <w:t>El cuestionario de la investigación consta de apartados como datos personales, datos familiares y uso de las redes sociales, que ayudarán a cumplir con los objetivos planteados.</w:t>
      </w:r>
    </w:p>
    <w:p w:rsidR="001B6046" w:rsidRDefault="001B6046" w:rsidP="001B6046">
      <w:pPr>
        <w:rPr>
          <w:rFonts w:ascii="Arial" w:eastAsia="Arial" w:hAnsi="Arial" w:cs="Arial"/>
          <w:sz w:val="24"/>
          <w:szCs w:val="24"/>
        </w:rPr>
      </w:pPr>
      <w:r>
        <w:rPr>
          <w:sz w:val="56"/>
          <w:szCs w:val="56"/>
        </w:rPr>
        <w:t xml:space="preserve">                          </w:t>
      </w:r>
      <w:r>
        <w:rPr>
          <w:rFonts w:ascii="Arial" w:eastAsia="Arial" w:hAnsi="Arial" w:cs="Arial"/>
          <w:sz w:val="24"/>
          <w:szCs w:val="24"/>
        </w:rPr>
        <w:t>ENCUESTA</w:t>
      </w:r>
    </w:p>
    <w:p w:rsidR="001B6046" w:rsidRDefault="001B6046" w:rsidP="001B6046">
      <w:pPr>
        <w:tabs>
          <w:tab w:val="center" w:pos="4419"/>
          <w:tab w:val="left" w:pos="5293"/>
        </w:tabs>
        <w:rPr>
          <w:sz w:val="56"/>
          <w:szCs w:val="56"/>
          <w:u w:val="single"/>
        </w:rPr>
      </w:pPr>
      <w:r>
        <w:rPr>
          <w:rFonts w:ascii="Arial" w:eastAsia="Arial" w:hAnsi="Arial" w:cs="Arial"/>
          <w:sz w:val="24"/>
          <w:szCs w:val="24"/>
        </w:rPr>
        <w:t>Fecha</w:t>
      </w:r>
      <w:r>
        <w:rPr>
          <w:rFonts w:ascii="Arial" w:eastAsia="Arial" w:hAnsi="Arial" w:cs="Arial"/>
          <w:sz w:val="24"/>
          <w:szCs w:val="24"/>
        </w:rPr>
        <w:tab/>
        <w:t xml:space="preserve">                     N°</w:t>
      </w:r>
      <w:r>
        <w:rPr>
          <w:noProof/>
        </w:rPr>
        <mc:AlternateContent>
          <mc:Choice Requires="wps">
            <w:drawing>
              <wp:anchor distT="0" distB="0" distL="114300" distR="114300" simplePos="0" relativeHeight="251660288" behindDoc="0" locked="0" layoutInCell="1" hidden="0" allowOverlap="1" wp14:anchorId="6825BCD1" wp14:editId="0AC985DB">
                <wp:simplePos x="0" y="0"/>
                <wp:positionH relativeFrom="column">
                  <wp:posOffset>482600</wp:posOffset>
                </wp:positionH>
                <wp:positionV relativeFrom="paragraph">
                  <wp:posOffset>114300</wp:posOffset>
                </wp:positionV>
                <wp:extent cx="2574667" cy="29176"/>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4065017" y="3771762"/>
                          <a:ext cx="2561967" cy="16476"/>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7DC3161E" id="_x0000_t32" coordsize="21600,21600" o:spt="32" o:oned="t" path="m,l21600,21600e" filled="f">
                <v:path arrowok="t" fillok="f" o:connecttype="none"/>
                <o:lock v:ext="edit" shapetype="t"/>
              </v:shapetype>
              <v:shape id="Conector recto de flecha 1" o:spid="_x0000_s1026" type="#_x0000_t32" style="position:absolute;margin-left:38pt;margin-top:9pt;width:202.75pt;height:2.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" strokecolor="black [3200]" strokeweight="1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1312" behindDoc="0" locked="0" layoutInCell="1" hidden="0" allowOverlap="1" wp14:anchorId="7020D38F" wp14:editId="36610D36">
                <wp:simplePos x="0" y="0"/>
                <wp:positionH relativeFrom="column">
                  <wp:posOffset>3378200</wp:posOffset>
                </wp:positionH>
                <wp:positionV relativeFrom="paragraph">
                  <wp:posOffset>114300</wp:posOffset>
                </wp:positionV>
                <wp:extent cx="1210962" cy="12700"/>
                <wp:effectExtent l="0" t="0" r="0" b="0"/>
                <wp:wrapNone/>
                <wp:docPr id="7" name="Conector recto de flecha 7"/>
                <wp:cNvGraphicFramePr/>
                <a:graphic xmlns:a="http://schemas.openxmlformats.org/drawingml/2006/main">
                  <a:graphicData uri="http://schemas.microsoft.com/office/word/2010/wordprocessingShape">
                    <wps:wsp>
                      <wps:cNvCnPr/>
                      <wps:spPr>
                        <a:xfrm>
                          <a:off x="4740519" y="3779700"/>
                          <a:ext cx="1210962" cy="60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2E6603D6" id="Conector recto de flecha 7" o:spid="_x0000_s1026" type="#_x0000_t32" style="position:absolute;margin-left:266pt;margin-top:9pt;width:95.3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" strokecolor="black [3200]" strokeweight="1pt">
                <v:stroke startarrowwidth="narrow" startarrowlength="short" endarrowwidth="narrow" endarrowlength="short" joinstyle="miter"/>
              </v:shape>
            </w:pict>
          </mc:Fallback>
        </mc:AlternateContent>
      </w:r>
    </w:p>
    <w:p w:rsidR="001B6046" w:rsidRDefault="001B6046" w:rsidP="001B6046">
      <w:pPr>
        <w:rPr>
          <w:rFonts w:ascii="Arial" w:eastAsia="Arial" w:hAnsi="Arial" w:cs="Arial"/>
          <w:sz w:val="24"/>
          <w:szCs w:val="24"/>
        </w:rPr>
      </w:pPr>
    </w:p>
    <w:p w:rsidR="001B6046" w:rsidRDefault="001B6046" w:rsidP="001B6046">
      <w:pPr>
        <w:jc w:val="both"/>
        <w:rPr>
          <w:rFonts w:ascii="Arial" w:eastAsia="Arial" w:hAnsi="Arial" w:cs="Arial"/>
        </w:rPr>
      </w:pPr>
      <w:r>
        <w:rPr>
          <w:rFonts w:ascii="Arial" w:eastAsia="Arial" w:hAnsi="Arial" w:cs="Arial"/>
        </w:rPr>
        <w:t>Propósito: La siguiente encuesta tiene como objetivo implementar la educación ambiental desde la edad preescolar, de esta forma tendremos adultos responsables y una mejor calidad de vida. Te solicitamos de la manera más cordial y respetuosa que nos apoyes a responder las siguientes preguntas, pidiéndote que seas lo más sincero posible en tus respuestas. Ya que de ello depende los resultados de nuestra investigación de tesis. De antemano gracias.</w:t>
      </w:r>
    </w:p>
    <w:p w:rsidR="001B6046" w:rsidRDefault="001B6046" w:rsidP="001B6046">
      <w:pPr>
        <w:jc w:val="both"/>
        <w:rPr>
          <w:rFonts w:ascii="Arial" w:eastAsia="Arial" w:hAnsi="Arial" w:cs="Arial"/>
        </w:rPr>
      </w:pPr>
      <w:r>
        <w:rPr>
          <w:rFonts w:ascii="Arial" w:eastAsia="Arial" w:hAnsi="Arial" w:cs="Arial"/>
        </w:rPr>
        <w:t>Instrucciones: Subraye, escriba o ponga una x donde corresponda.</w:t>
      </w:r>
    </w:p>
    <w:p w:rsidR="001B6046" w:rsidRDefault="001B6046" w:rsidP="001B6046">
      <w:pPr>
        <w:jc w:val="both"/>
        <w:rPr>
          <w:rFonts w:ascii="Arial" w:eastAsia="Arial" w:hAnsi="Arial" w:cs="Arial"/>
          <w:b/>
        </w:rPr>
      </w:pPr>
      <w:r>
        <w:rPr>
          <w:rFonts w:ascii="Arial" w:eastAsia="Arial" w:hAnsi="Arial" w:cs="Arial"/>
          <w:b/>
        </w:rPr>
        <w:t xml:space="preserve">                                     </w:t>
      </w:r>
    </w:p>
    <w:p w:rsidR="001B6046" w:rsidRDefault="001B6046" w:rsidP="001B6046">
      <w:pPr>
        <w:jc w:val="both"/>
        <w:rPr>
          <w:rFonts w:ascii="Arial" w:eastAsia="Arial" w:hAnsi="Arial" w:cs="Arial"/>
          <w:b/>
        </w:rPr>
      </w:pPr>
      <w:r>
        <w:rPr>
          <w:rFonts w:ascii="Arial" w:eastAsia="Arial" w:hAnsi="Arial" w:cs="Arial"/>
          <w:b/>
        </w:rPr>
        <w:t xml:space="preserve">  I.- DATOS PERSONALES</w:t>
      </w:r>
    </w:p>
    <w:p w:rsidR="001B6046" w:rsidRDefault="001B6046" w:rsidP="001B6046">
      <w:pPr>
        <w:tabs>
          <w:tab w:val="left" w:pos="1998"/>
          <w:tab w:val="center" w:pos="4419"/>
        </w:tabs>
        <w:jc w:val="both"/>
        <w:rPr>
          <w:rFonts w:ascii="Arial" w:eastAsia="Arial" w:hAnsi="Arial" w:cs="Arial"/>
          <w:b/>
        </w:rPr>
      </w:pPr>
      <w:r>
        <w:rPr>
          <w:rFonts w:ascii="Arial" w:eastAsia="Arial" w:hAnsi="Arial" w:cs="Arial"/>
          <w:b/>
        </w:rPr>
        <w:t>EDAD:</w:t>
      </w:r>
      <w:r>
        <w:rPr>
          <w:rFonts w:ascii="Arial" w:eastAsia="Arial" w:hAnsi="Arial" w:cs="Arial"/>
          <w:b/>
        </w:rPr>
        <w:tab/>
        <w:t>GÉNERO: M            F</w:t>
      </w:r>
      <w:r>
        <w:rPr>
          <w:noProof/>
        </w:rPr>
        <mc:AlternateContent>
          <mc:Choice Requires="wps">
            <w:drawing>
              <wp:anchor distT="0" distB="0" distL="114300" distR="114300" simplePos="0" relativeHeight="251662336" behindDoc="0" locked="0" layoutInCell="1" hidden="0" allowOverlap="1" wp14:anchorId="444498A0" wp14:editId="169FFAF5">
                <wp:simplePos x="0" y="0"/>
                <wp:positionH relativeFrom="column">
                  <wp:posOffset>508000</wp:posOffset>
                </wp:positionH>
                <wp:positionV relativeFrom="paragraph">
                  <wp:posOffset>101600</wp:posOffset>
                </wp:positionV>
                <wp:extent cx="634313"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5028844" y="3780000"/>
                          <a:ext cx="634313"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7C5D420C" id="Conector recto de flecha 5" o:spid="_x0000_s1026" type="#_x0000_t32" style="position:absolute;margin-left:40pt;margin-top:8pt;width:49.9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" strokecolor="black [3200]" strokeweight="1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3360" behindDoc="0" locked="0" layoutInCell="1" hidden="0" allowOverlap="1" wp14:anchorId="126B51C3" wp14:editId="3A2C67A1">
                <wp:simplePos x="0" y="0"/>
                <wp:positionH relativeFrom="column">
                  <wp:posOffset>2108200</wp:posOffset>
                </wp:positionH>
                <wp:positionV relativeFrom="paragraph">
                  <wp:posOffset>114300</wp:posOffset>
                </wp:positionV>
                <wp:extent cx="345990" cy="12700"/>
                <wp:effectExtent l="0" t="0" r="0" b="0"/>
                <wp:wrapNone/>
                <wp:docPr id="6" name="Conector recto de flecha 6"/>
                <wp:cNvGraphicFramePr/>
                <a:graphic xmlns:a="http://schemas.openxmlformats.org/drawingml/2006/main">
                  <a:graphicData uri="http://schemas.microsoft.com/office/word/2010/wordprocessingShape">
                    <wps:wsp>
                      <wps:cNvCnPr/>
                      <wps:spPr>
                        <a:xfrm>
                          <a:off x="5173005" y="3780000"/>
                          <a:ext cx="34599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63D4E74D" id="Conector recto de flecha 6" o:spid="_x0000_s1026" type="#_x0000_t32" style="position:absolute;margin-left:166pt;margin-top:9pt;width:27.2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" strokecolor="black [3200]" strokeweight="1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4384" behindDoc="0" locked="0" layoutInCell="1" hidden="0" allowOverlap="1" wp14:anchorId="54905165" wp14:editId="3F8F7B97">
                <wp:simplePos x="0" y="0"/>
                <wp:positionH relativeFrom="column">
                  <wp:posOffset>2679700</wp:posOffset>
                </wp:positionH>
                <wp:positionV relativeFrom="paragraph">
                  <wp:posOffset>114300</wp:posOffset>
                </wp:positionV>
                <wp:extent cx="345990"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5173005" y="3780000"/>
                          <a:ext cx="34599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4280B1C1" id="Conector recto de flecha 2" o:spid="_x0000_s1026" type="#_x0000_t32" style="position:absolute;margin-left:211pt;margin-top:9pt;width:27.25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" strokecolor="black [3200]" strokeweight="1pt">
                <v:stroke startarrowwidth="narrow" startarrowlength="short" endarrowwidth="narrow" endarrowlength="short" joinstyle="miter"/>
              </v:shape>
            </w:pict>
          </mc:Fallback>
        </mc:AlternateContent>
      </w:r>
    </w:p>
    <w:p w:rsidR="001B6046" w:rsidRDefault="001B6046" w:rsidP="001B6046">
      <w:pPr>
        <w:jc w:val="both"/>
        <w:rPr>
          <w:rFonts w:ascii="Arial" w:eastAsia="Arial" w:hAnsi="Arial" w:cs="Arial"/>
          <w:b/>
        </w:rPr>
      </w:pPr>
      <w:r>
        <w:rPr>
          <w:rFonts w:ascii="Arial" w:eastAsia="Arial" w:hAnsi="Arial" w:cs="Arial"/>
          <w:b/>
        </w:rPr>
        <w:t>GRADO DE ESCOLARIDAD:</w:t>
      </w:r>
      <w:r>
        <w:rPr>
          <w:noProof/>
        </w:rPr>
        <mc:AlternateContent>
          <mc:Choice Requires="wps">
            <w:drawing>
              <wp:anchor distT="0" distB="0" distL="114300" distR="114300" simplePos="0" relativeHeight="251665408" behindDoc="0" locked="0" layoutInCell="1" hidden="0" allowOverlap="1" wp14:anchorId="7E8518E8" wp14:editId="5319804E">
                <wp:simplePos x="0" y="0"/>
                <wp:positionH relativeFrom="column">
                  <wp:posOffset>1892300</wp:posOffset>
                </wp:positionH>
                <wp:positionV relativeFrom="paragraph">
                  <wp:posOffset>114300</wp:posOffset>
                </wp:positionV>
                <wp:extent cx="1301579" cy="12700"/>
                <wp:effectExtent l="0" t="0" r="0" b="0"/>
                <wp:wrapNone/>
                <wp:docPr id="3" name="Conector recto de flecha 3"/>
                <wp:cNvGraphicFramePr/>
                <a:graphic xmlns:a="http://schemas.openxmlformats.org/drawingml/2006/main">
                  <a:graphicData uri="http://schemas.microsoft.com/office/word/2010/wordprocessingShape">
                    <wps:wsp>
                      <wps:cNvCnPr/>
                      <wps:spPr>
                        <a:xfrm>
                          <a:off x="4695211" y="3775881"/>
                          <a:ext cx="1301579" cy="8238"/>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7AA41483" id="Conector recto de flecha 3" o:spid="_x0000_s1026" type="#_x0000_t32" style="position:absolute;margin-left:149pt;margin-top:9pt;width:102.5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" strokecolor="black [3200]" strokeweight="1pt">
                <v:stroke startarrowwidth="narrow" startarrowlength="short" endarrowwidth="narrow" endarrowlength="short" joinstyle="miter"/>
              </v:shape>
            </w:pict>
          </mc:Fallback>
        </mc:AlternateContent>
      </w:r>
    </w:p>
    <w:p w:rsidR="001B6046" w:rsidRDefault="001B6046" w:rsidP="001B6046">
      <w:pPr>
        <w:rPr>
          <w:rFonts w:ascii="Arial" w:eastAsia="Arial" w:hAnsi="Arial" w:cs="Arial"/>
          <w:b/>
        </w:rPr>
      </w:pPr>
      <w:r>
        <w:rPr>
          <w:rFonts w:ascii="Arial" w:eastAsia="Arial" w:hAnsi="Arial" w:cs="Arial"/>
          <w:b/>
        </w:rPr>
        <w:t>ESTADO CIVIL:</w:t>
      </w:r>
      <w:r>
        <w:rPr>
          <w:noProof/>
        </w:rPr>
        <mc:AlternateContent>
          <mc:Choice Requires="wps">
            <w:drawing>
              <wp:anchor distT="0" distB="0" distL="114300" distR="114300" simplePos="0" relativeHeight="251666432" behindDoc="0" locked="0" layoutInCell="1" hidden="0" allowOverlap="1" wp14:anchorId="145C0C47" wp14:editId="2A4FAE66">
                <wp:simplePos x="0" y="0"/>
                <wp:positionH relativeFrom="column">
                  <wp:posOffset>1054100</wp:posOffset>
                </wp:positionH>
                <wp:positionV relativeFrom="paragraph">
                  <wp:posOffset>101600</wp:posOffset>
                </wp:positionV>
                <wp:extent cx="1301579" cy="12700"/>
                <wp:effectExtent l="0" t="0" r="0" b="0"/>
                <wp:wrapNone/>
                <wp:docPr id="4" name="Conector recto de flecha 4"/>
                <wp:cNvGraphicFramePr/>
                <a:graphic xmlns:a="http://schemas.openxmlformats.org/drawingml/2006/main">
                  <a:graphicData uri="http://schemas.microsoft.com/office/word/2010/wordprocessingShape">
                    <wps:wsp>
                      <wps:cNvCnPr/>
                      <wps:spPr>
                        <a:xfrm>
                          <a:off x="4695211" y="3775881"/>
                          <a:ext cx="1301579" cy="8238"/>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79FE1991" id="Conector recto de flecha 4" o:spid="_x0000_s1026" type="#_x0000_t32" style="position:absolute;margin-left:83pt;margin-top:8pt;width:102.5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" strokecolor="black [3200]" strokeweight="1pt">
                <v:stroke startarrowwidth="narrow" startarrowlength="short" endarrowwidth="narrow" endarrowlength="short" joinstyle="miter"/>
              </v:shape>
            </w:pict>
          </mc:Fallback>
        </mc:AlternateContent>
      </w:r>
    </w:p>
    <w:p w:rsidR="001B6046" w:rsidRDefault="001B6046" w:rsidP="001B6046">
      <w:pPr>
        <w:rPr>
          <w:rFonts w:ascii="Arial" w:eastAsia="Arial" w:hAnsi="Arial" w:cs="Arial"/>
        </w:rPr>
      </w:pPr>
    </w:p>
    <w:p w:rsidR="001B6046" w:rsidRDefault="001B6046" w:rsidP="001B6046">
      <w:pPr>
        <w:jc w:val="both"/>
        <w:rPr>
          <w:rFonts w:ascii="Arial" w:eastAsia="Arial" w:hAnsi="Arial" w:cs="Arial"/>
        </w:rPr>
      </w:pPr>
      <w:r>
        <w:rPr>
          <w:rFonts w:ascii="Arial" w:eastAsia="Arial" w:hAnsi="Arial" w:cs="Arial"/>
        </w:rPr>
        <w:t>1.- ¿Sabes que es la educación ambiental?</w:t>
      </w:r>
    </w:p>
    <w:p w:rsidR="001B6046" w:rsidRDefault="001B6046" w:rsidP="001B6046">
      <w:pPr>
        <w:jc w:val="both"/>
        <w:rPr>
          <w:rFonts w:ascii="Arial" w:eastAsia="Arial" w:hAnsi="Arial" w:cs="Arial"/>
        </w:rPr>
      </w:pPr>
      <w:r>
        <w:rPr>
          <w:rFonts w:ascii="Arial" w:eastAsia="Arial" w:hAnsi="Arial" w:cs="Arial"/>
        </w:rPr>
        <w:t xml:space="preserve">                  a) Si           b) No</w:t>
      </w:r>
    </w:p>
    <w:p w:rsidR="001B6046" w:rsidRDefault="001B6046" w:rsidP="001B6046">
      <w:pPr>
        <w:jc w:val="both"/>
        <w:rPr>
          <w:rFonts w:ascii="Arial" w:eastAsia="Arial" w:hAnsi="Arial" w:cs="Arial"/>
        </w:rPr>
      </w:pPr>
      <w:r>
        <w:rPr>
          <w:rFonts w:ascii="Arial" w:eastAsia="Arial" w:hAnsi="Arial" w:cs="Arial"/>
        </w:rPr>
        <w:t>2.- ¿Crees que eres una persona a la que le importa el medio ambiente?</w:t>
      </w:r>
    </w:p>
    <w:p w:rsidR="001B6046" w:rsidRDefault="001B6046" w:rsidP="001B6046">
      <w:pPr>
        <w:jc w:val="both"/>
        <w:rPr>
          <w:rFonts w:ascii="Arial" w:eastAsia="Arial" w:hAnsi="Arial" w:cs="Arial"/>
        </w:rPr>
      </w:pPr>
      <w:r>
        <w:rPr>
          <w:rFonts w:ascii="Arial" w:eastAsia="Arial" w:hAnsi="Arial" w:cs="Arial"/>
        </w:rPr>
        <w:t xml:space="preserve">                  a) Si           b) No</w:t>
      </w:r>
    </w:p>
    <w:p w:rsidR="001B6046" w:rsidRDefault="001B6046" w:rsidP="001B6046">
      <w:pPr>
        <w:jc w:val="both"/>
        <w:rPr>
          <w:rFonts w:ascii="Arial" w:eastAsia="Arial" w:hAnsi="Arial" w:cs="Arial"/>
        </w:rPr>
      </w:pPr>
      <w:r>
        <w:rPr>
          <w:rFonts w:ascii="Arial" w:eastAsia="Arial" w:hAnsi="Arial" w:cs="Arial"/>
        </w:rPr>
        <w:t>3.- ¿Clasifican  la basura que generan en tu casa?</w:t>
      </w:r>
    </w:p>
    <w:p w:rsidR="001B6046" w:rsidRDefault="001B6046" w:rsidP="001B6046">
      <w:pPr>
        <w:jc w:val="both"/>
        <w:rPr>
          <w:rFonts w:ascii="Arial" w:eastAsia="Arial" w:hAnsi="Arial" w:cs="Arial"/>
        </w:rPr>
      </w:pPr>
      <w:r>
        <w:rPr>
          <w:rFonts w:ascii="Arial" w:eastAsia="Arial" w:hAnsi="Arial" w:cs="Arial"/>
        </w:rPr>
        <w:t xml:space="preserve">                  a) Si            b) No</w:t>
      </w:r>
    </w:p>
    <w:p w:rsidR="001B6046" w:rsidRDefault="001B6046" w:rsidP="001B6046">
      <w:pPr>
        <w:jc w:val="both"/>
        <w:rPr>
          <w:rFonts w:ascii="Arial" w:eastAsia="Arial" w:hAnsi="Arial" w:cs="Arial"/>
        </w:rPr>
      </w:pPr>
      <w:r>
        <w:rPr>
          <w:rFonts w:ascii="Arial" w:eastAsia="Arial" w:hAnsi="Arial" w:cs="Arial"/>
        </w:rPr>
        <w:t>4.- ¿Te gustaría que el colegio al que asistes se realicen campañas de aseo y reciclaje?</w:t>
      </w:r>
    </w:p>
    <w:p w:rsidR="001B6046" w:rsidRDefault="001B6046" w:rsidP="001B6046">
      <w:pPr>
        <w:jc w:val="both"/>
        <w:rPr>
          <w:rFonts w:ascii="Arial" w:eastAsia="Arial" w:hAnsi="Arial" w:cs="Arial"/>
        </w:rPr>
      </w:pPr>
      <w:r>
        <w:rPr>
          <w:rFonts w:ascii="Arial" w:eastAsia="Arial" w:hAnsi="Arial" w:cs="Arial"/>
        </w:rPr>
        <w:t xml:space="preserve">                  a) Si            b) No</w:t>
      </w:r>
    </w:p>
    <w:p w:rsidR="001B6046" w:rsidRDefault="001B6046" w:rsidP="001B6046">
      <w:pPr>
        <w:rPr>
          <w:rFonts w:ascii="Arial" w:eastAsia="Arial" w:hAnsi="Arial" w:cs="Arial"/>
        </w:rPr>
      </w:pPr>
      <w:r>
        <w:rPr>
          <w:rFonts w:ascii="Arial" w:eastAsia="Arial" w:hAnsi="Arial" w:cs="Arial"/>
        </w:rPr>
        <w:t>5.- ¿Crees que es correcto la tala de árboles?</w:t>
      </w:r>
    </w:p>
    <w:p w:rsidR="001B6046" w:rsidRDefault="001B6046" w:rsidP="001B6046">
      <w:pPr>
        <w:rPr>
          <w:rFonts w:ascii="Arial" w:eastAsia="Arial" w:hAnsi="Arial" w:cs="Arial"/>
        </w:rPr>
      </w:pPr>
      <w:r>
        <w:rPr>
          <w:rFonts w:ascii="Arial" w:eastAsia="Arial" w:hAnsi="Arial" w:cs="Arial"/>
        </w:rPr>
        <w:t xml:space="preserve">                  a) Si            b) No</w:t>
      </w:r>
    </w:p>
    <w:p w:rsidR="001B6046" w:rsidRDefault="001B6046" w:rsidP="001B6046">
      <w:pPr>
        <w:rPr>
          <w:rFonts w:ascii="Arial" w:eastAsia="Arial" w:hAnsi="Arial" w:cs="Arial"/>
        </w:rPr>
      </w:pPr>
      <w:r>
        <w:rPr>
          <w:rFonts w:ascii="Arial" w:eastAsia="Arial" w:hAnsi="Arial" w:cs="Arial"/>
        </w:rPr>
        <w:t>6.- ¿Te gustaría que el colegio al que asistes implementaran materias acerca del cuidado del medio ambiente?</w:t>
      </w:r>
    </w:p>
    <w:p w:rsidR="001B6046" w:rsidRDefault="001B6046" w:rsidP="001B6046">
      <w:pPr>
        <w:rPr>
          <w:rFonts w:ascii="Arial" w:eastAsia="Arial" w:hAnsi="Arial" w:cs="Arial"/>
        </w:rPr>
      </w:pPr>
      <w:r>
        <w:rPr>
          <w:rFonts w:ascii="Arial" w:eastAsia="Arial" w:hAnsi="Arial" w:cs="Arial"/>
        </w:rPr>
        <w:t xml:space="preserve">                  a) Si             b) No</w:t>
      </w:r>
    </w:p>
    <w:p w:rsidR="001B6046" w:rsidRDefault="001B6046" w:rsidP="001B6046">
      <w:pPr>
        <w:rPr>
          <w:rFonts w:ascii="Arial" w:eastAsia="Arial" w:hAnsi="Arial" w:cs="Arial"/>
        </w:rPr>
      </w:pPr>
      <w:r>
        <w:rPr>
          <w:rFonts w:ascii="Arial" w:eastAsia="Arial" w:hAnsi="Arial" w:cs="Arial"/>
        </w:rPr>
        <w:lastRenderedPageBreak/>
        <w:t xml:space="preserve">7.- ¿Crees que reciclar es bueno para el planeta? </w:t>
      </w:r>
    </w:p>
    <w:p w:rsidR="001B6046" w:rsidRDefault="001B6046" w:rsidP="001B6046">
      <w:pPr>
        <w:tabs>
          <w:tab w:val="left" w:pos="1194"/>
        </w:tabs>
        <w:rPr>
          <w:rFonts w:ascii="Arial" w:eastAsia="Arial" w:hAnsi="Arial" w:cs="Arial"/>
        </w:rPr>
      </w:pPr>
      <w:r>
        <w:rPr>
          <w:rFonts w:ascii="Arial" w:eastAsia="Arial" w:hAnsi="Arial" w:cs="Arial"/>
        </w:rPr>
        <w:t xml:space="preserve">                 a) Si              b) No</w:t>
      </w:r>
    </w:p>
    <w:p w:rsidR="001B6046" w:rsidRDefault="001B6046" w:rsidP="001B6046">
      <w:pPr>
        <w:rPr>
          <w:rFonts w:ascii="Arial" w:eastAsia="Arial" w:hAnsi="Arial" w:cs="Arial"/>
        </w:rPr>
      </w:pPr>
    </w:p>
    <w:p w:rsidR="001B6046" w:rsidRDefault="001B6046" w:rsidP="001B6046">
      <w:pPr>
        <w:rPr>
          <w:rFonts w:ascii="Arial" w:eastAsia="Arial" w:hAnsi="Arial" w:cs="Arial"/>
        </w:rPr>
      </w:pPr>
      <w:r>
        <w:rPr>
          <w:rFonts w:ascii="Arial" w:eastAsia="Arial" w:hAnsi="Arial" w:cs="Arial"/>
        </w:rPr>
        <w:t>8.- ¿En tu colegio cuentan con recipientes para colocar la basura?</w:t>
      </w:r>
    </w:p>
    <w:p w:rsidR="001B6046" w:rsidRDefault="001B6046" w:rsidP="001B6046">
      <w:pPr>
        <w:rPr>
          <w:rFonts w:ascii="Arial" w:eastAsia="Arial" w:hAnsi="Arial" w:cs="Arial"/>
        </w:rPr>
      </w:pPr>
      <w:r>
        <w:rPr>
          <w:rFonts w:ascii="Arial" w:eastAsia="Arial" w:hAnsi="Arial" w:cs="Arial"/>
        </w:rPr>
        <w:t xml:space="preserve">                  a) Si               b) No</w:t>
      </w:r>
    </w:p>
    <w:p w:rsidR="001B6046" w:rsidRDefault="001B6046" w:rsidP="001B6046">
      <w:pPr>
        <w:rPr>
          <w:rFonts w:ascii="Arial" w:eastAsia="Arial" w:hAnsi="Arial" w:cs="Arial"/>
        </w:rPr>
      </w:pPr>
      <w:r>
        <w:rPr>
          <w:rFonts w:ascii="Arial" w:eastAsia="Arial" w:hAnsi="Arial" w:cs="Arial"/>
        </w:rPr>
        <w:t>9.- ¿Sabes cuál es la importancia de separar la basura?</w:t>
      </w:r>
    </w:p>
    <w:p w:rsidR="001B6046" w:rsidRDefault="001B6046" w:rsidP="001B6046">
      <w:pPr>
        <w:rPr>
          <w:rFonts w:ascii="Arial" w:eastAsia="Arial" w:hAnsi="Arial" w:cs="Arial"/>
        </w:rPr>
      </w:pPr>
      <w:r>
        <w:rPr>
          <w:rFonts w:ascii="Arial" w:eastAsia="Arial" w:hAnsi="Arial" w:cs="Arial"/>
        </w:rPr>
        <w:t xml:space="preserve">                 a) Si                b) No </w:t>
      </w:r>
    </w:p>
    <w:p w:rsidR="001B6046" w:rsidRDefault="001B6046" w:rsidP="001B6046">
      <w:pPr>
        <w:rPr>
          <w:rFonts w:ascii="Arial" w:eastAsia="Arial" w:hAnsi="Arial" w:cs="Arial"/>
        </w:rPr>
      </w:pPr>
      <w:r>
        <w:rPr>
          <w:rFonts w:ascii="Arial" w:eastAsia="Arial" w:hAnsi="Arial" w:cs="Arial"/>
        </w:rPr>
        <w:t>10.- ¿Sabes cuál es la importancia de reciclar la basura?</w:t>
      </w:r>
    </w:p>
    <w:p w:rsidR="001B6046" w:rsidRDefault="001B6046" w:rsidP="001B6046">
      <w:pPr>
        <w:rPr>
          <w:rFonts w:ascii="Arial" w:eastAsia="Arial" w:hAnsi="Arial" w:cs="Arial"/>
        </w:rPr>
      </w:pPr>
      <w:r>
        <w:rPr>
          <w:rFonts w:ascii="Arial" w:eastAsia="Arial" w:hAnsi="Arial" w:cs="Arial"/>
        </w:rPr>
        <w:t xml:space="preserve">                 a) Si                b) No</w:t>
      </w:r>
    </w:p>
    <w:p w:rsidR="001B6046" w:rsidRDefault="001B6046" w:rsidP="001B6046">
      <w:pPr>
        <w:rPr>
          <w:rFonts w:ascii="Arial" w:eastAsia="Arial" w:hAnsi="Arial" w:cs="Arial"/>
        </w:rPr>
      </w:pPr>
      <w:r>
        <w:rPr>
          <w:rFonts w:ascii="Arial" w:eastAsia="Arial" w:hAnsi="Arial" w:cs="Arial"/>
        </w:rPr>
        <w:t>11.- ¿Conoces los tipos de contaminación que perjudican al medio ambiente?</w:t>
      </w:r>
    </w:p>
    <w:p w:rsidR="001B6046" w:rsidRDefault="001B6046" w:rsidP="001B6046">
      <w:pPr>
        <w:rPr>
          <w:rFonts w:ascii="Arial" w:eastAsia="Arial" w:hAnsi="Arial" w:cs="Arial"/>
        </w:rPr>
      </w:pPr>
      <w:r>
        <w:rPr>
          <w:rFonts w:ascii="Arial" w:eastAsia="Arial" w:hAnsi="Arial" w:cs="Arial"/>
        </w:rPr>
        <w:t xml:space="preserve">                 a) Si                b) No </w:t>
      </w:r>
    </w:p>
    <w:p w:rsidR="001B6046" w:rsidRDefault="001B6046" w:rsidP="001B6046">
      <w:pPr>
        <w:rPr>
          <w:rFonts w:ascii="Arial" w:eastAsia="Arial" w:hAnsi="Arial" w:cs="Arial"/>
        </w:rPr>
      </w:pPr>
      <w:r>
        <w:rPr>
          <w:rFonts w:ascii="Arial" w:eastAsia="Arial" w:hAnsi="Arial" w:cs="Arial"/>
        </w:rPr>
        <w:t>12.- ¿Tiras basura en las calles?</w:t>
      </w:r>
    </w:p>
    <w:p w:rsidR="001B6046" w:rsidRDefault="001B6046" w:rsidP="001B6046">
      <w:pPr>
        <w:rPr>
          <w:rFonts w:ascii="Arial" w:eastAsia="Arial" w:hAnsi="Arial" w:cs="Arial"/>
        </w:rPr>
      </w:pPr>
      <w:bookmarkStart w:id="1" w:name="_gjdgxs" w:colFirst="0" w:colLast="0"/>
      <w:bookmarkEnd w:id="1"/>
      <w:r>
        <w:rPr>
          <w:rFonts w:ascii="Arial" w:eastAsia="Arial" w:hAnsi="Arial" w:cs="Arial"/>
        </w:rPr>
        <w:t xml:space="preserve">             a) Si       b) No</w:t>
      </w:r>
    </w:p>
    <w:p w:rsidR="001B6046" w:rsidRDefault="001B6046" w:rsidP="001B6046">
      <w:pPr>
        <w:rPr>
          <w:rFonts w:ascii="Arial" w:eastAsia="Arial" w:hAnsi="Arial" w:cs="Arial"/>
        </w:rPr>
      </w:pPr>
    </w:p>
    <w:p w:rsidR="00562BDA" w:rsidRDefault="00562BDA"/>
    <w:sectPr w:rsidR="00562B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353" w:rsidRDefault="00362353" w:rsidP="00362353">
      <w:pPr>
        <w:spacing w:after="0" w:line="240" w:lineRule="auto"/>
      </w:pPr>
      <w:r>
        <w:separator/>
      </w:r>
    </w:p>
  </w:endnote>
  <w:endnote w:type="continuationSeparator" w:id="0">
    <w:p w:rsidR="00362353" w:rsidRDefault="00362353" w:rsidP="0036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353" w:rsidRDefault="00362353" w:rsidP="00362353">
      <w:pPr>
        <w:spacing w:after="0" w:line="240" w:lineRule="auto"/>
      </w:pPr>
      <w:r>
        <w:separator/>
      </w:r>
    </w:p>
  </w:footnote>
  <w:footnote w:type="continuationSeparator" w:id="0">
    <w:p w:rsidR="00362353" w:rsidRDefault="00362353" w:rsidP="00362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3404A"/>
    <w:multiLevelType w:val="multilevel"/>
    <w:tmpl w:val="A39288C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E7057C3"/>
    <w:multiLevelType w:val="multilevel"/>
    <w:tmpl w:val="22E2B1D8"/>
    <w:lvl w:ilvl="0">
      <w:start w:val="3"/>
      <w:numFmt w:val="decimal"/>
      <w:lvlText w:val="%1"/>
      <w:lvlJc w:val="left"/>
      <w:pPr>
        <w:ind w:left="885" w:hanging="885"/>
      </w:pPr>
      <w:rPr>
        <w:rFonts w:hint="default"/>
      </w:rPr>
    </w:lvl>
    <w:lvl w:ilvl="1">
      <w:start w:val="7"/>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53"/>
    <w:rsid w:val="001B6046"/>
    <w:rsid w:val="00280305"/>
    <w:rsid w:val="002D761E"/>
    <w:rsid w:val="003241D1"/>
    <w:rsid w:val="00362353"/>
    <w:rsid w:val="00501EF2"/>
    <w:rsid w:val="00562BDA"/>
    <w:rsid w:val="00597AA4"/>
    <w:rsid w:val="0068076C"/>
    <w:rsid w:val="00884477"/>
    <w:rsid w:val="00893DF8"/>
    <w:rsid w:val="00981AE0"/>
    <w:rsid w:val="009A338B"/>
    <w:rsid w:val="00C47573"/>
    <w:rsid w:val="00CB1DC5"/>
    <w:rsid w:val="00E91A5B"/>
    <w:rsid w:val="00F27C48"/>
    <w:rsid w:val="00F64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399CB-FB01-425C-95E9-E71A1FB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2353"/>
    <w:pPr>
      <w:ind w:left="720"/>
      <w:contextualSpacing/>
    </w:pPr>
  </w:style>
  <w:style w:type="paragraph" w:styleId="NormalWeb">
    <w:name w:val="Normal (Web)"/>
    <w:basedOn w:val="Normal"/>
    <w:uiPriority w:val="99"/>
    <w:unhideWhenUsed/>
    <w:rsid w:val="0036235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3623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2353"/>
    <w:rPr>
      <w:sz w:val="20"/>
      <w:szCs w:val="20"/>
    </w:rPr>
  </w:style>
  <w:style w:type="character" w:styleId="Refdenotaalpie">
    <w:name w:val="footnote reference"/>
    <w:basedOn w:val="Fuentedeprrafopredeter"/>
    <w:uiPriority w:val="99"/>
    <w:semiHidden/>
    <w:unhideWhenUsed/>
    <w:rsid w:val="00362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Cor04</b:Tag>
    <b:SourceType>JournalArticle</b:SourceType>
    <b:Guid>{FC4AF6C6-8BA5-413C-AE60-FD0FC7D6C2FA}</b:Guid>
    <b:Author>
      <b:Author>
        <b:NameList>
          <b:Person>
            <b:Last>Cortés</b:Last>
            <b:First>Dr.</b:First>
            <b:Middle>Manuel E. Cortés</b:Middle>
          </b:Person>
          <b:Person>
            <b:Last>Iglesias</b:Last>
            <b:First>León</b:First>
            <b:Middle>Miriam</b:Middle>
          </b:Person>
        </b:NameList>
      </b:Author>
    </b:Author>
    <b:Title>Generalidades sobre Metodología</b:Title>
    <b:Year>2004</b:Year>
    <b:Pages>2-101</b:Pages>
    <b:RefOrder>10</b:RefOrder>
  </b:Source>
  <b:Source>
    <b:Tag>Dan08</b:Tag>
    <b:SourceType>JournalArticle</b:SourceType>
    <b:Guid>{78220AC9-CE06-4CDA-92DA-F2C1D9E31463}</b:Guid>
    <b:Author>
      <b:Author>
        <b:NameList>
          <b:Person>
            <b:Last>Rivero</b:Last>
            <b:First>Daniel</b:First>
            <b:Middle>Salomón Behar</b:Middle>
          </b:Person>
        </b:NameList>
      </b:Author>
    </b:Author>
    <b:JournalName>metodologia de la investigacion</b:JournalName>
    <b:Year>2008</b:Year>
    <b:Pages>1-94</b:Pages>
    <b:RefOrder>11</b:RefOrder>
  </b:Source>
  <b:Source>
    <b:Tag>Man04</b:Tag>
    <b:SourceType>JournalArticle</b:SourceType>
    <b:Guid>{64D222C4-6F75-4A22-B1FD-C86A53FBA870}</b:Guid>
    <b:Title>Generalidades sobre Metodología de la Investigación</b:Title>
    <b:Year>2004</b:Year>
    <b:Author>
      <b:Author>
        <b:NameList>
          <b:Person>
            <b:Last>Cortés</b:Last>
            <b:First>Cortés</b:First>
            <b:Middle>E Manuel</b:Middle>
          </b:Person>
          <b:Person>
            <b:Last>Iglesias</b:Last>
            <b:First>León</b:First>
            <b:Middle>Miriam</b:Middle>
          </b:Person>
        </b:NameList>
      </b:Author>
    </b:Author>
    <b:JournalName>Generalidades sobre Metodología de la Investigación</b:JournalName>
    <b:Pages>1-105</b:Pages>
    <b:RefOrder>12</b:RefOrder>
  </b:Source>
  <b:Source>
    <b:Tag>JIM98</b:Tag>
    <b:SourceType>JournalArticle</b:SourceType>
    <b:Guid>{770CE231-95AE-4E55-9958-7D3509036A89}</b:Guid>
    <b:Author>
      <b:Author>
        <b:NameList>
          <b:Person>
            <b:Last>Jimenéz</b:Last>
            <b:First>Paneque</b:First>
            <b:Middle>Rosa</b:Middle>
          </b:Person>
        </b:NameList>
      </b:Author>
    </b:Author>
    <b:Title>ELEMENTOS BÁSICOS PARA LA INVESTIGACIÓN CLÍNICA</b:Title>
    <b:JournalName>METODOLOGÍA DE LA INVESTIGACIÓN</b:JournalName>
    <b:Year>1998</b:Year>
    <b:Pages>1-93</b:Pages>
    <b:RefOrder>13</b:RefOrder>
  </b:Source>
  <b:Source>
    <b:Tag>Fri</b:Tag>
    <b:SourceType>JournalArticle</b:SourceType>
    <b:Guid>{9D6CD2BB-EDB1-4B24-920A-E5DCD5C805DC}</b:Guid>
    <b:Title>Feria de las ciencias, la tecnología y la innovación </b:Title>
    <b:Author>
      <b:Author>
        <b:NameList>
          <b:Person>
            <b:Last>UNAM</b:Last>
          </b:Person>
        </b:NameList>
      </b:Author>
    </b:Author>
    <b:Year>2018</b:Year>
    <b:Pages>3</b:Pages>
    <b:JournalName>XXVI CONCURSO UNIVERSITARIO</b:JournalName>
    <b:RefOrder>14</b:RefOrder>
  </b:Source>
  <b:Source>
    <b:Tag>Her06</b:Tag>
    <b:SourceType>JournalArticle</b:SourceType>
    <b:Guid>{71E65FD7-7D31-4ECE-84B3-A997BF73D9EA}</b:Guid>
    <b:JournalName>Metodologia de la investigacion</b:JournalName>
    <b:Year>2006</b:Year>
    <b:Pages>1-882</b:Pages>
    <b:Author>
      <b:Author>
        <b:NameList>
          <b:Person>
            <b:Last>Hernandez</b:Last>
            <b:First>Sampieri</b:First>
            <b:Middle>Roberto</b:Middle>
          </b:Person>
        </b:NameList>
      </b:Author>
    </b:Author>
    <b:RefOrder>15</b:RefOrder>
  </b:Source>
  <b:Source>
    <b:Tag>MarcadorDePosición2</b:Tag>
    <b:SourceType>JournalArticle</b:SourceType>
    <b:Guid>{D997692F-4BBB-4B87-9B96-AC2A37D46EE7}</b:Guid>
    <b:Title>Generalidades sobre Metodologia</b:Title>
    <b:JournalName>UNIVERSIDAD AUTÓNOMA DEL CARMEN</b:JournalName>
    <b:Year>2004</b:Year>
    <b:Pages>1-105</b:Pages>
    <b:Author>
      <b:Author>
        <b:NameList>
          <b:Person>
            <b:Last>Cortés</b:Last>
            <b:First>Cortés</b:First>
            <b:Middle>Manuel E</b:Middle>
          </b:Person>
          <b:Person>
            <b:Last>Iglesias</b:Last>
            <b:First>León</b:First>
            <b:Middle>Miriam</b:Middle>
          </b:Person>
        </b:NameList>
      </b:Author>
    </b:Author>
    <b:RefOrder>16</b:RefOrder>
  </b:Source>
  <b:Source>
    <b:Tag>Man041</b:Tag>
    <b:SourceType>JournalArticle</b:SourceType>
    <b:Guid>{46948C8F-848E-41D1-AB5F-4ABFAEDF251E}</b:Guid>
    <b:Author>
      <b:Author>
        <b:NameList>
          <b:Person>
            <b:Last>Cortés</b:Last>
            <b:First>Cortés</b:First>
            <b:Middle>Manuel E.</b:Middle>
          </b:Person>
          <b:Person>
            <b:Last>Iglesias</b:Last>
            <b:First>León</b:First>
            <b:Middle>Miriam</b:Middle>
          </b:Person>
        </b:NameList>
      </b:Author>
    </b:Author>
    <b:Title>Generalidades sobre Metodología</b:Title>
    <b:JournalName>Universidad Autónoma del Carmen</b:JournalName>
    <b:Year>2004</b:Year>
    <b:Pages>1-105</b:Pages>
    <b:Medium>Documento</b:Medium>
    <b:RefOrder>17</b:RefOrder>
  </b:Source>
  <b:Source>
    <b:Tag>cor04</b:Tag>
    <b:SourceType>JournalArticle</b:SourceType>
    <b:Guid>{23EE0B16-1838-486F-9A66-48E506C750C0}</b:Guid>
    <b:Title>Generalidades sobre Metodologia de la Investigacion</b:Title>
    <b:JournalName>Universidad Autonoma Del Carmen</b:JournalName>
    <b:Year>(2004)</b:Year>
    <b:Pages>10</b:Pages>
    <b:Author>
      <b:Author>
        <b:NameList>
          <b:Person>
            <b:Last>Cortés</b:Last>
            <b:First>cortes</b:First>
            <b:Middle>Manuel E.</b:Middle>
          </b:Person>
          <b:Person>
            <b:Last>Iglesias</b:Last>
            <b:First>leon</b:First>
            <b:Middle>Miriam</b:Middle>
          </b:Person>
        </b:NameList>
      </b:Author>
    </b:Author>
    <b:RefOrder>18</b:RefOrder>
  </b:Source>
  <b:Source>
    <b:Tag>MarcadorDePosición3</b:Tag>
    <b:SourceType>JournalArticle</b:SourceType>
    <b:Guid>{8A51758E-58F0-4D00-8919-9073F37DE1D5}</b:Guid>
    <b:Title>Generalidades sobre Metodología</b:Title>
    <b:JournalName>UNIVERSIDAD AUTÓNOMA DEL CARMEN</b:JournalName>
    <b:Year>2004</b:Year>
    <b:Pages>1-105</b:Pages>
    <b:Author>
      <b:Author>
        <b:NameList>
          <b:Person>
            <b:Last>León</b:Last>
            <b:First>Manuel</b:First>
            <b:Middle>E. Cortés Cortés Miriam Iglesias</b:Middle>
          </b:Person>
        </b:NameList>
      </b:Author>
    </b:Author>
    <b:RefOrder>19</b:RefOrder>
  </b:Source>
  <b:Source>
    <b:Tag>Pab061</b:Tag>
    <b:SourceType>JournalArticle</b:SourceType>
    <b:Guid>{AB7DCBB2-045A-4540-864B-71390C67176F}</b:Guid>
    <b:Author>
      <b:Author>
        <b:NameList>
          <b:Person>
            <b:Last>Cazau</b:Last>
            <b:First>Pablo</b:First>
          </b:Person>
        </b:NameList>
      </b:Author>
    </b:Author>
    <b:Year>2006</b:Year>
    <b:Pages>2-194</b:Pages>
    <b:RefOrder>20</b:RefOrder>
  </b:Source>
  <b:Source>
    <b:Tag>may06</b:Tag>
    <b:SourceType>JournalArticle</b:SourceType>
    <b:Guid>{6CC5EB87-F3F1-41C5-A0DE-105729AF8FD3}</b:Guid>
    <b:Author>
      <b:Author>
        <b:NameList>
          <b:Person>
            <b:Last>Soto</b:Last>
            <b:First>Mayor</b:First>
            <b:Middle>Arturo</b:Middle>
          </b:Person>
          <b:Person>
            <b:Last>Telesecundaria 670</b:Last>
            <b:First>Paulo</b:First>
            <b:Middle>freire</b:Middle>
          </b:Person>
          <b:Person>
            <b:Last>Carranza</b:Last>
            <b:First>Venustiano</b:First>
          </b:Person>
        </b:NameList>
      </b:Author>
    </b:Author>
    <b:Title>veinticuatro de febrero</b:Title>
    <b:JournalName>nuestro mexico</b:JournalName>
    <b:Year>2006</b:Year>
    <b:Pages>1,3,5,8</b:Pages>
    <b:RefOrder>21</b:RefOrder>
  </b:Source>
  <b:Source>
    <b:Tag>Porsf</b:Tag>
    <b:SourceType>JournalArticle</b:SourceType>
    <b:Guid>{33CA5D5E-DC24-4670-8ED1-2C7A698ED687}</b:Guid>
    <b:Author>
      <b:Author>
        <b:NameList>
          <b:Person>
            <b:Last>Porras</b:Last>
            <b:First>Velázquez</b:First>
            <b:Middle>G. Alberto</b:Middle>
          </b:Person>
        </b:NameList>
      </b:Author>
    </b:Author>
    <b:Title>Tipos de muestreo </b:Title>
    <b:JournalName>Diplomado en análisis de información Geoespacial </b:JournalName>
    <b:Year>s/f</b:Year>
    <b:Pages>1-14</b:Pages>
    <b:RefOrder>22</b:RefOrder>
  </b:Source>
  <b:Source>
    <b:Tag>Ivásf</b:Tag>
    <b:SourceType>JournalArticle</b:SourceType>
    <b:Guid>{D7728316-BE52-44BB-9E06-D0FE0434E842}</b:Guid>
    <b:Author>
      <b:Author>
        <b:NameList>
          <b:Person>
            <b:Last>Salvadó</b:Last>
            <b:First>Iván</b:First>
            <b:Middle>Espinoza</b:Middle>
          </b:Person>
        </b:NameList>
      </b:Author>
    </b:Author>
    <b:JournalName>tipos de muestreo</b:JournalName>
    <b:Year>s/f</b:Year>
    <b:Pages>1-22</b:Pages>
    <b:RefOrder>23</b:RefOrder>
  </b:Source>
  <b:Source>
    <b:Tag>Albsf</b:Tag>
    <b:SourceType>JournalArticle</b:SourceType>
    <b:Guid>{391D6B05-BB99-4C13-A50C-33B980E30736}</b:Guid>
    <b:Author>
      <b:Author>
        <b:NameList>
          <b:Person>
            <b:Last>Velázquez</b:Last>
            <b:First>Alberto</b:First>
            <b:Middle>Porras</b:Middle>
          </b:Person>
        </b:NameList>
      </b:Author>
    </b:Author>
    <b:Title>tipos de muestreo </b:Title>
    <b:JournalName>Diplomado en análisis de información geoespacial </b:JournalName>
    <b:Year>s/f</b:Year>
    <b:Pages>1-14</b:Pages>
    <b:RefOrder>24</b:RefOrder>
  </b:Source>
  <b:Source>
    <b:Tag>ITS06</b:Tag>
    <b:SourceType>BookSection</b:SourceType>
    <b:Guid>{650F32FF-3918-4CF0-A529-CA2A301C4204}</b:Guid>
    <b:Title>Direccion de la cultura fisica y el deporte</b:Title>
    <b:Year>2006</b:Year>
    <b:Pages>1-36</b:Pages>
    <b:Author>
      <b:Author>
        <b:NameList>
          <b:Person>
            <b:Last>ITSON</b:Last>
          </b:Person>
        </b:NameList>
      </b:Author>
      <b:BookAuthor>
        <b:NameList>
          <b:Person>
            <b:Last>Bernal</b:Last>
            <b:First>C.</b:First>
          </b:Person>
        </b:NameList>
      </b:BookAuthor>
    </b:Author>
    <b:BookTitle>Técnicas e instrumentos</b:BookTitle>
    <b:City>México</b:City>
    <b:Publisher>Pearson</b:Publisher>
    <b:RefOrder>25</b:RefOrder>
  </b:Source>
  <b:Source>
    <b:Tag>Beh08</b:Tag>
    <b:SourceType>JournalArticle</b:SourceType>
    <b:Guid>{7858A6B1-4D2C-4A3F-9EFC-958EE9CA0376}</b:Guid>
    <b:Author>
      <b:Author>
        <b:NameList>
          <b:Person>
            <b:Last>Salomón</b:Last>
            <b:First>Behar</b:First>
            <b:Middle>Rivero Daniel</b:Middle>
          </b:Person>
        </b:NameList>
      </b:Author>
    </b:Author>
    <b:Title>Metodología de lainvestigación </b:Title>
    <b:JournalName>Introducción a la Metodología de la Investigación </b:JournalName>
    <b:Year>2008</b:Year>
    <b:Pages>1-94</b:Pages>
    <b:RefOrder>26</b:RefOrder>
  </b:Source>
</b:Sources>
</file>

<file path=customXml/itemProps1.xml><?xml version="1.0" encoding="utf-8"?>
<ds:datastoreItem xmlns:ds="http://schemas.openxmlformats.org/officeDocument/2006/customXml" ds:itemID="{2848C6BA-1FE7-4690-910A-95B56660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3381</Words>
  <Characters>18597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TOÑO</dc:creator>
  <cp:keywords/>
  <dc:description/>
  <cp:lastModifiedBy>TOÑO</cp:lastModifiedBy>
  <cp:revision>4</cp:revision>
  <dcterms:created xsi:type="dcterms:W3CDTF">2020-05-29T05:13:00Z</dcterms:created>
  <dcterms:modified xsi:type="dcterms:W3CDTF">2020-06-07T03:44:00Z</dcterms:modified>
</cp:coreProperties>
</file>