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681" w:rsidRDefault="000C5681" w:rsidP="000C5681">
      <w:pPr>
        <w:jc w:val="center"/>
        <w:rPr>
          <w:b/>
          <w:sz w:val="52"/>
          <w:szCs w:val="5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6BB6C4AC" wp14:editId="5DA3EF99">
            <wp:simplePos x="0" y="0"/>
            <wp:positionH relativeFrom="column">
              <wp:posOffset>-737235</wp:posOffset>
            </wp:positionH>
            <wp:positionV relativeFrom="paragraph">
              <wp:posOffset>-566420</wp:posOffset>
            </wp:positionV>
            <wp:extent cx="1514475" cy="1514475"/>
            <wp:effectExtent l="0" t="0" r="9525" b="9525"/>
            <wp:wrapNone/>
            <wp:docPr id="5" name="Imagen 5" descr="UDS Mi Universidad EN CHIA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DS Mi Universidad EN CHIAP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52"/>
          <w:szCs w:val="52"/>
        </w:rPr>
        <w:t>Nombre del catedrático</w:t>
      </w:r>
    </w:p>
    <w:p w:rsidR="000C5681" w:rsidRDefault="000C5681" w:rsidP="000C5681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Víctor Hugo torres calderón </w:t>
      </w:r>
    </w:p>
    <w:p w:rsidR="000C5681" w:rsidRDefault="000C5681" w:rsidP="000C5681">
      <w:pPr>
        <w:jc w:val="center"/>
        <w:rPr>
          <w:sz w:val="52"/>
          <w:szCs w:val="52"/>
        </w:rPr>
      </w:pPr>
      <w:r>
        <w:rPr>
          <w:sz w:val="52"/>
          <w:szCs w:val="52"/>
        </w:rPr>
        <w:t>Nombre del alumno</w:t>
      </w:r>
    </w:p>
    <w:p w:rsidR="000C5681" w:rsidRDefault="000C5681" w:rsidP="000C5681">
      <w:pPr>
        <w:jc w:val="center"/>
        <w:rPr>
          <w:sz w:val="52"/>
          <w:szCs w:val="52"/>
        </w:rPr>
      </w:pPr>
      <w:r>
        <w:rPr>
          <w:sz w:val="52"/>
          <w:szCs w:val="52"/>
        </w:rPr>
        <w:t>Flora Calderón Ordoñez</w:t>
      </w:r>
    </w:p>
    <w:p w:rsidR="000C5681" w:rsidRDefault="000C5681" w:rsidP="000C5681">
      <w:pPr>
        <w:jc w:val="center"/>
        <w:rPr>
          <w:sz w:val="52"/>
          <w:szCs w:val="52"/>
        </w:rPr>
      </w:pPr>
    </w:p>
    <w:p w:rsidR="000C5681" w:rsidRDefault="000C5681" w:rsidP="000C5681">
      <w:pPr>
        <w:jc w:val="center"/>
        <w:rPr>
          <w:sz w:val="52"/>
          <w:szCs w:val="52"/>
        </w:rPr>
      </w:pPr>
      <w:r>
        <w:rPr>
          <w:sz w:val="52"/>
          <w:szCs w:val="52"/>
        </w:rPr>
        <w:t>Licenciatura en enfermería</w:t>
      </w:r>
    </w:p>
    <w:p w:rsidR="000C5681" w:rsidRDefault="000C5681" w:rsidP="000C5681">
      <w:pPr>
        <w:jc w:val="center"/>
        <w:rPr>
          <w:sz w:val="52"/>
          <w:szCs w:val="52"/>
        </w:rPr>
      </w:pPr>
    </w:p>
    <w:p w:rsidR="000C5681" w:rsidRDefault="000C5681" w:rsidP="000C5681">
      <w:pPr>
        <w:jc w:val="center"/>
        <w:rPr>
          <w:sz w:val="52"/>
          <w:szCs w:val="52"/>
        </w:rPr>
      </w:pPr>
      <w:r>
        <w:rPr>
          <w:sz w:val="52"/>
          <w:szCs w:val="52"/>
        </w:rPr>
        <w:t>Materia</w:t>
      </w:r>
    </w:p>
    <w:p w:rsidR="000C5681" w:rsidRDefault="000C5681" w:rsidP="000C5681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Procesos de atención en enfermería </w:t>
      </w:r>
    </w:p>
    <w:p w:rsidR="000C5681" w:rsidRDefault="000C5681" w:rsidP="000C5681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Tema: ensayo de patrones funcionales </w:t>
      </w:r>
    </w:p>
    <w:p w:rsidR="000C5681" w:rsidRDefault="000C5681" w:rsidP="000C5681">
      <w:pPr>
        <w:jc w:val="center"/>
        <w:rPr>
          <w:sz w:val="52"/>
          <w:szCs w:val="52"/>
        </w:rPr>
      </w:pPr>
    </w:p>
    <w:p w:rsidR="000C5681" w:rsidRDefault="000C5681" w:rsidP="000C5681"/>
    <w:p w:rsidR="000C5681" w:rsidRDefault="000C5681" w:rsidP="000C5681"/>
    <w:p w:rsidR="000C5681" w:rsidRDefault="000C5681" w:rsidP="000C5681"/>
    <w:p w:rsidR="000C5681" w:rsidRDefault="000C5681" w:rsidP="000C568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Frontera Comalapa, Chiapas a 10 de julio de 2020 </w:t>
      </w:r>
    </w:p>
    <w:p w:rsidR="000C5681" w:rsidRDefault="000C5681" w:rsidP="000C5681"/>
    <w:p w:rsidR="000C5681" w:rsidRDefault="000C5681">
      <w:bookmarkStart w:id="0" w:name="_GoBack"/>
      <w:bookmarkEnd w:id="0"/>
    </w:p>
    <w:p w:rsidR="000C5681" w:rsidRDefault="000C5681">
      <w:r>
        <w:br w:type="page"/>
      </w:r>
    </w:p>
    <w:p w:rsidR="00374FB8" w:rsidRDefault="00354D7D">
      <w:r>
        <w:lastRenderedPageBreak/>
        <w:t xml:space="preserve">Los patrones funcionales de Morjory Gordon es una herramienta esencial para realizar la </w:t>
      </w:r>
      <w:r w:rsidR="00CB532D">
        <w:t>valoración</w:t>
      </w:r>
      <w:r>
        <w:t xml:space="preserve"> que realiza el personal de </w:t>
      </w:r>
      <w:r w:rsidR="00CB532D">
        <w:t>enfermería</w:t>
      </w:r>
      <w:r>
        <w:t xml:space="preserve"> esta </w:t>
      </w:r>
      <w:r w:rsidR="00CB532D">
        <w:t>valoración</w:t>
      </w:r>
      <w:r>
        <w:t xml:space="preserve"> permite al personal de </w:t>
      </w:r>
      <w:r w:rsidR="004A0273">
        <w:t>enfermería</w:t>
      </w:r>
      <w:r>
        <w:t xml:space="preserve"> programar y adaptar los cuidados necesarios dependiendo de cada paciente independientemente de la </w:t>
      </w:r>
      <w:r w:rsidR="00CB532D">
        <w:t>patología</w:t>
      </w:r>
      <w:r>
        <w:t xml:space="preserve"> de cada paciente dispersando cada </w:t>
      </w:r>
      <w:r w:rsidR="004A0273">
        <w:t>patrón</w:t>
      </w:r>
      <w:r>
        <w:t xml:space="preserve"> correspondiente a los usuarios del servicio de </w:t>
      </w:r>
      <w:proofErr w:type="gramStart"/>
      <w:r>
        <w:t>salud .</w:t>
      </w:r>
      <w:proofErr w:type="gramEnd"/>
    </w:p>
    <w:p w:rsidR="00354D7D" w:rsidRDefault="00354D7D">
      <w:r>
        <w:t xml:space="preserve">Los patrones funcionales son una </w:t>
      </w:r>
      <w:r w:rsidR="00CB532D">
        <w:t>configuración</w:t>
      </w:r>
      <w:r>
        <w:t xml:space="preserve"> del comportamiento </w:t>
      </w:r>
      <w:r w:rsidR="004A0273">
        <w:t>común</w:t>
      </w:r>
      <w:r>
        <w:t xml:space="preserve"> de cada individuo con diferentes manifestaciones </w:t>
      </w:r>
      <w:r w:rsidR="004A0273">
        <w:t>clínicas</w:t>
      </w:r>
      <w:r>
        <w:t xml:space="preserve"> con el </w:t>
      </w:r>
      <w:r w:rsidR="004A0273">
        <w:t>propósito</w:t>
      </w:r>
      <w:r>
        <w:t xml:space="preserve"> de dar </w:t>
      </w:r>
      <w:r w:rsidR="00453454">
        <w:t>solución</w:t>
      </w:r>
      <w:r>
        <w:t xml:space="preserve"> a cada </w:t>
      </w:r>
      <w:r w:rsidR="00453454">
        <w:t>situación</w:t>
      </w:r>
      <w:r w:rsidR="006B68F5">
        <w:t xml:space="preserve"> </w:t>
      </w:r>
      <w:proofErr w:type="gramStart"/>
      <w:r w:rsidR="006B68F5">
        <w:t>correspondiente  estos</w:t>
      </w:r>
      <w:proofErr w:type="gramEnd"/>
      <w:r w:rsidR="006B68F5">
        <w:t xml:space="preserve"> patrones atribuyen a su </w:t>
      </w:r>
      <w:r w:rsidR="004A0273">
        <w:t>salud</w:t>
      </w:r>
      <w:r w:rsidR="006B68F5">
        <w:t xml:space="preserve"> y calidad de vida de cada individuo estas se presentan alo largo de la vida .</w:t>
      </w:r>
    </w:p>
    <w:p w:rsidR="00C5631A" w:rsidRDefault="00C5631A">
      <w:r>
        <w:t xml:space="preserve">Estos patrones funcionales fueron creadas por la torica Marjory Gordona mediados de los años 70  para enseñar a los alumnos de las escuelas de </w:t>
      </w:r>
      <w:r w:rsidR="00E22B82">
        <w:t>enfermería</w:t>
      </w:r>
      <w:r>
        <w:t xml:space="preserve"> de Boston a la </w:t>
      </w:r>
      <w:r w:rsidR="004A0273">
        <w:t>valoración</w:t>
      </w:r>
      <w:r>
        <w:t xml:space="preserve"> de los pacientes en un grupo de 11 patrones con una estructura para valorar cada uno de los aspectos de salud que afectan a cada individuo , esta </w:t>
      </w:r>
      <w:r w:rsidR="0027758E">
        <w:t>teórica</w:t>
      </w:r>
      <w:r>
        <w:t xml:space="preserve"> </w:t>
      </w:r>
      <w:r w:rsidR="004A0273">
        <w:t>nació</w:t>
      </w:r>
      <w:r>
        <w:t xml:space="preserve"> en el siglo xxI y </w:t>
      </w:r>
      <w:r w:rsidR="0027758E">
        <w:t>falleció</w:t>
      </w:r>
      <w:r>
        <w:t xml:space="preserve"> 29 de abril del 2015 esta </w:t>
      </w:r>
      <w:r w:rsidR="00E22B82">
        <w:t>teórica</w:t>
      </w:r>
      <w:r>
        <w:t xml:space="preserve"> estadunidense fue una </w:t>
      </w:r>
      <w:r w:rsidR="0027758E">
        <w:t>líder</w:t>
      </w:r>
      <w:r>
        <w:t xml:space="preserve"> internacional que </w:t>
      </w:r>
      <w:r w:rsidR="004A0273">
        <w:t>aporto</w:t>
      </w:r>
      <w:r>
        <w:t xml:space="preserve"> una herramienta </w:t>
      </w:r>
      <w:r w:rsidR="0027758E">
        <w:t>básica</w:t>
      </w:r>
      <w:r>
        <w:t xml:space="preserve"> , necesaria y muy </w:t>
      </w:r>
      <w:r w:rsidR="005961F1">
        <w:t>útil</w:t>
      </w:r>
      <w:r>
        <w:t xml:space="preserve"> para el personal de </w:t>
      </w:r>
      <w:r w:rsidR="00E22B82">
        <w:t>enfermería</w:t>
      </w:r>
      <w:r>
        <w:t>.</w:t>
      </w:r>
    </w:p>
    <w:p w:rsidR="006B68F5" w:rsidRDefault="006B68F5">
      <w:r>
        <w:t xml:space="preserve">La </w:t>
      </w:r>
      <w:r w:rsidR="00E22B82">
        <w:t>valoración</w:t>
      </w:r>
      <w:r>
        <w:t xml:space="preserve"> de los pacientes tiene una gran </w:t>
      </w:r>
      <w:r w:rsidR="004A0273">
        <w:t>responsabilidad</w:t>
      </w:r>
      <w:r>
        <w:t xml:space="preserve"> y importancia este tiene como </w:t>
      </w:r>
      <w:r w:rsidR="00E22B82">
        <w:t>propósito</w:t>
      </w:r>
      <w:r>
        <w:t xml:space="preserve"> conocer los diferentes procesos vitales o problemas de </w:t>
      </w:r>
      <w:proofErr w:type="gramStart"/>
      <w:r>
        <w:t>salud  es</w:t>
      </w:r>
      <w:proofErr w:type="gramEnd"/>
      <w:r>
        <w:t xml:space="preserve"> una manera de conocer los problemas con la ayuda de estos patrones funcionales .</w:t>
      </w:r>
    </w:p>
    <w:p w:rsidR="008117C4" w:rsidRDefault="008117C4">
      <w:r>
        <w:t xml:space="preserve">La </w:t>
      </w:r>
      <w:r w:rsidR="00E22B82">
        <w:t>valoración</w:t>
      </w:r>
      <w:r>
        <w:t xml:space="preserve"> es el primer pa</w:t>
      </w:r>
      <w:r w:rsidR="00F156E5">
        <w:t xml:space="preserve">so del </w:t>
      </w:r>
      <w:r w:rsidR="0027758E">
        <w:t>proceso</w:t>
      </w:r>
      <w:r w:rsidR="00F156E5">
        <w:t xml:space="preserve"> de </w:t>
      </w:r>
      <w:r w:rsidR="0027758E">
        <w:t>enfermería</w:t>
      </w:r>
      <w:r w:rsidR="00F156E5">
        <w:t xml:space="preserve"> el </w:t>
      </w:r>
      <w:r>
        <w:t xml:space="preserve">cual se describe como el </w:t>
      </w:r>
      <w:r w:rsidR="0027758E">
        <w:t>proceso</w:t>
      </w:r>
      <w:r>
        <w:t xml:space="preserve"> organizado y </w:t>
      </w:r>
      <w:r w:rsidR="00E22B82">
        <w:t>sistémico</w:t>
      </w:r>
      <w:r>
        <w:t xml:space="preserve"> de </w:t>
      </w:r>
      <w:r w:rsidR="0027758E">
        <w:t>recolección</w:t>
      </w:r>
      <w:r>
        <w:t xml:space="preserve"> de datos recolectados  de diferentes </w:t>
      </w:r>
      <w:r w:rsidR="0027758E">
        <w:t>fuentes</w:t>
      </w:r>
      <w:r>
        <w:t xml:space="preserve"> para analizar el estado de salud del usuario , esta es mas una </w:t>
      </w:r>
      <w:r w:rsidR="001D0F41">
        <w:t>valoración</w:t>
      </w:r>
      <w:r>
        <w:t xml:space="preserve"> verbal que consta de interrogatorios y documentos para analizar y llegar ala </w:t>
      </w:r>
      <w:r w:rsidR="0027758E">
        <w:t>conclusión</w:t>
      </w:r>
      <w:r>
        <w:t xml:space="preserve"> de un diagnostico , partes afectadas y los procedimientos a seguir , esta </w:t>
      </w:r>
      <w:r w:rsidR="0027758E">
        <w:t>información</w:t>
      </w:r>
      <w:r>
        <w:t xml:space="preserve"> puede ser especifica directa o indirecta esto es de suma </w:t>
      </w:r>
      <w:r w:rsidR="00E22B82">
        <w:t>importancia</w:t>
      </w:r>
      <w:r>
        <w:t xml:space="preserve"> para relacionar con los patrones funcionales correspondientes </w:t>
      </w:r>
      <w:r w:rsidR="00F156E5">
        <w:t xml:space="preserve">a cada necesidad, de esta forma el personal de salud </w:t>
      </w:r>
      <w:r w:rsidR="00453454">
        <w:t>deberá</w:t>
      </w:r>
      <w:r w:rsidR="00F156E5">
        <w:t xml:space="preserve"> poseer conocimientos de esta herramienta para poder emplearlos en la </w:t>
      </w:r>
      <w:r w:rsidR="005961F1">
        <w:t>ayuda</w:t>
      </w:r>
      <w:r w:rsidR="00F156E5">
        <w:t xml:space="preserve"> de la necesidad atribuyendo de manera oportuna, adecuada a la </w:t>
      </w:r>
      <w:r w:rsidR="00453454">
        <w:t>recuperación</w:t>
      </w:r>
      <w:r w:rsidR="00F156E5">
        <w:t xml:space="preserve"> de la salud del individuo o familia y comunidad necesitada.</w:t>
      </w:r>
    </w:p>
    <w:p w:rsidR="00354D7D" w:rsidRDefault="00F156E5">
      <w:r>
        <w:t xml:space="preserve">En este apartado nos podemos dar cuenta que estas necesidades del ser humano </w:t>
      </w:r>
      <w:r w:rsidR="00DC4D67">
        <w:t>están</w:t>
      </w:r>
      <w:r>
        <w:t xml:space="preserve"> ligadas con las 14 </w:t>
      </w:r>
      <w:r w:rsidR="00211642">
        <w:t xml:space="preserve">princios de </w:t>
      </w:r>
      <w:r w:rsidR="00DC4D67">
        <w:t>Virginia</w:t>
      </w:r>
      <w:r w:rsidR="00211642">
        <w:t xml:space="preserve"> herdenson necesidades </w:t>
      </w:r>
      <w:r w:rsidR="00DC4D67">
        <w:t>básicas</w:t>
      </w:r>
      <w:r w:rsidR="00211642">
        <w:t xml:space="preserve"> para subsistir en la vida del ser </w:t>
      </w:r>
      <w:proofErr w:type="gramStart"/>
      <w:r w:rsidR="00211642">
        <w:t>humano .</w:t>
      </w:r>
      <w:proofErr w:type="gramEnd"/>
    </w:p>
    <w:p w:rsidR="00211642" w:rsidRDefault="00211642">
      <w:r>
        <w:t xml:space="preserve">Son 11 patrones </w:t>
      </w:r>
      <w:proofErr w:type="gramStart"/>
      <w:r>
        <w:t>funcionales :</w:t>
      </w:r>
      <w:proofErr w:type="gramEnd"/>
      <w:r>
        <w:t xml:space="preserve"> </w:t>
      </w:r>
    </w:p>
    <w:p w:rsidR="00211642" w:rsidRDefault="00211642">
      <w:r>
        <w:t xml:space="preserve">1: </w:t>
      </w:r>
      <w:r w:rsidR="004F4B31">
        <w:t>patrón</w:t>
      </w:r>
      <w:r>
        <w:t xml:space="preserve"> </w:t>
      </w:r>
      <w:r w:rsidR="004F4B31">
        <w:t>percepción</w:t>
      </w:r>
      <w:r>
        <w:t xml:space="preserve"> – manejo de </w:t>
      </w:r>
      <w:proofErr w:type="gramStart"/>
      <w:r>
        <w:t>salud .</w:t>
      </w:r>
      <w:proofErr w:type="gramEnd"/>
      <w:r>
        <w:t xml:space="preserve"> </w:t>
      </w:r>
      <w:proofErr w:type="gramStart"/>
      <w:r>
        <w:t>este</w:t>
      </w:r>
      <w:proofErr w:type="gramEnd"/>
      <w:r>
        <w:t xml:space="preserve"> se refiere de como podemos ver al paciente </w:t>
      </w:r>
      <w:r w:rsidR="001D0F41">
        <w:t>referente</w:t>
      </w:r>
      <w:r>
        <w:t xml:space="preserve"> a la </w:t>
      </w:r>
      <w:r w:rsidR="004F4B31">
        <w:t>salud</w:t>
      </w:r>
      <w:r>
        <w:t xml:space="preserve"> o como se siente el con su propia </w:t>
      </w:r>
      <w:r w:rsidR="00DC4D67">
        <w:t>salud</w:t>
      </w:r>
      <w:r>
        <w:t>.</w:t>
      </w:r>
    </w:p>
    <w:p w:rsidR="00211642" w:rsidRDefault="00211642">
      <w:r>
        <w:t xml:space="preserve">2: </w:t>
      </w:r>
      <w:r w:rsidR="004F4B31">
        <w:t>patrón nutrición</w:t>
      </w:r>
      <w:r>
        <w:t xml:space="preserve"> – </w:t>
      </w:r>
      <w:proofErr w:type="gramStart"/>
      <w:r w:rsidR="004F4B31">
        <w:t>metabólico</w:t>
      </w:r>
      <w:r>
        <w:t xml:space="preserve"> .</w:t>
      </w:r>
      <w:proofErr w:type="gramEnd"/>
      <w:r>
        <w:t xml:space="preserve"> </w:t>
      </w:r>
      <w:proofErr w:type="gramStart"/>
      <w:r>
        <w:t>en</w:t>
      </w:r>
      <w:proofErr w:type="gramEnd"/>
      <w:r>
        <w:t xml:space="preserve"> este punto abarca sobre la </w:t>
      </w:r>
      <w:r w:rsidR="00DC4D67">
        <w:t>alimentación</w:t>
      </w:r>
      <w:r>
        <w:t xml:space="preserve"> del paciente si ingiere los nutrientes adecuados , sobre su peso corporal </w:t>
      </w:r>
      <w:r w:rsidR="00DC4D67">
        <w:t>tendrá</w:t>
      </w:r>
      <w:r>
        <w:t xml:space="preserve"> que ir acorde con la talla para prevenir enfermedades por </w:t>
      </w:r>
      <w:r w:rsidR="00E22B82">
        <w:t>desnutrición</w:t>
      </w:r>
      <w:r>
        <w:t xml:space="preserve"> y obesidad.</w:t>
      </w:r>
    </w:p>
    <w:p w:rsidR="00211642" w:rsidRDefault="00211642">
      <w:r>
        <w:t xml:space="preserve">3: </w:t>
      </w:r>
      <w:r w:rsidR="004F4B31">
        <w:t>patrón</w:t>
      </w:r>
      <w:r>
        <w:t xml:space="preserve"> </w:t>
      </w:r>
      <w:r w:rsidR="004F4B31">
        <w:t>eliminación</w:t>
      </w:r>
      <w:r>
        <w:t xml:space="preserve">. </w:t>
      </w:r>
      <w:r w:rsidR="004F4B31">
        <w:t>Con</w:t>
      </w:r>
      <w:r>
        <w:t xml:space="preserve"> su nombre lo indica es la </w:t>
      </w:r>
      <w:r w:rsidR="004F4B31">
        <w:t>eliminación</w:t>
      </w:r>
      <w:r>
        <w:t xml:space="preserve"> de lo que el cuerpo tiene que eliminar normalmente como las heces </w:t>
      </w:r>
      <w:proofErr w:type="gramStart"/>
      <w:r>
        <w:t>fecales ,</w:t>
      </w:r>
      <w:proofErr w:type="gramEnd"/>
      <w:r>
        <w:t xml:space="preserve"> orina y otras sustancias del cuerpo.</w:t>
      </w:r>
    </w:p>
    <w:p w:rsidR="00211642" w:rsidRDefault="00211642">
      <w:r>
        <w:lastRenderedPageBreak/>
        <w:t>4</w:t>
      </w:r>
      <w:r w:rsidR="006F7B33">
        <w:t xml:space="preserve">: </w:t>
      </w:r>
      <w:r w:rsidR="005961F1">
        <w:t>patrón</w:t>
      </w:r>
      <w:r w:rsidR="006F7B33">
        <w:t xml:space="preserve"> actividad – ejercicio. </w:t>
      </w:r>
      <w:r w:rsidR="005961F1">
        <w:t>Aquí</w:t>
      </w:r>
      <w:r w:rsidR="006F7B33">
        <w:t xml:space="preserve"> se </w:t>
      </w:r>
      <w:r w:rsidR="00CB22AD">
        <w:t>deberá</w:t>
      </w:r>
      <w:r w:rsidR="006F7B33">
        <w:t xml:space="preserve"> interrogar sobre la acti</w:t>
      </w:r>
      <w:r w:rsidR="00CB22AD">
        <w:t>vi</w:t>
      </w:r>
      <w:r w:rsidR="006F7B33">
        <w:t xml:space="preserve">dad rutinaria y el ejercicio realizado que tanta </w:t>
      </w:r>
      <w:r w:rsidR="005961F1">
        <w:t>energía</w:t>
      </w:r>
      <w:r w:rsidR="006F7B33">
        <w:t xml:space="preserve"> tiene si realiza terapias activas para beneficio de su salud o si se siente </w:t>
      </w:r>
      <w:r w:rsidR="00CB22AD">
        <w:t>agotado</w:t>
      </w:r>
      <w:r w:rsidR="006F7B33">
        <w:t xml:space="preserve"> al ejercitarse.</w:t>
      </w:r>
    </w:p>
    <w:p w:rsidR="006F7B33" w:rsidRDefault="006F7B33">
      <w:r>
        <w:t xml:space="preserve">5: </w:t>
      </w:r>
      <w:r w:rsidR="00CB22AD">
        <w:t>patrón</w:t>
      </w:r>
      <w:r>
        <w:t xml:space="preserve"> sueño – </w:t>
      </w:r>
      <w:proofErr w:type="gramStart"/>
      <w:r>
        <w:t>descanso .</w:t>
      </w:r>
      <w:proofErr w:type="gramEnd"/>
      <w:r>
        <w:t xml:space="preserve"> </w:t>
      </w:r>
      <w:proofErr w:type="gramStart"/>
      <w:r>
        <w:t>se</w:t>
      </w:r>
      <w:proofErr w:type="gramEnd"/>
      <w:r>
        <w:t xml:space="preserve"> </w:t>
      </w:r>
      <w:r w:rsidR="00CB22AD">
        <w:t>tendrá</w:t>
      </w:r>
      <w:r>
        <w:t xml:space="preserve"> que investigar si por las noches duerme bien tarda en </w:t>
      </w:r>
      <w:r w:rsidR="00CB22AD">
        <w:t>conciliar</w:t>
      </w:r>
      <w:r>
        <w:t xml:space="preserve"> el sueño o despierta continuamente , toma sus siestas en el </w:t>
      </w:r>
      <w:r w:rsidR="0063350E">
        <w:t>día</w:t>
      </w:r>
      <w:r>
        <w:t xml:space="preserve"> para descanso de su cuerpo, si algunas </w:t>
      </w:r>
      <w:r w:rsidR="00CB22AD">
        <w:t>ocasiones</w:t>
      </w:r>
      <w:r>
        <w:t xml:space="preserve"> a presentado insomnio .</w:t>
      </w:r>
    </w:p>
    <w:p w:rsidR="006F7B33" w:rsidRDefault="006F7B33">
      <w:r>
        <w:t xml:space="preserve">6: </w:t>
      </w:r>
      <w:r w:rsidR="00CB22AD">
        <w:t>patrón</w:t>
      </w:r>
      <w:r>
        <w:t xml:space="preserve"> cognitivo – perceptual. En este se vigila </w:t>
      </w:r>
      <w:r w:rsidR="0063350E">
        <w:t>patrón</w:t>
      </w:r>
      <w:r>
        <w:t xml:space="preserve"> sensorial, </w:t>
      </w:r>
      <w:r w:rsidR="0063350E">
        <w:t>perceptual</w:t>
      </w:r>
      <w:r>
        <w:t xml:space="preserve"> y cognitivo  del individuo , </w:t>
      </w:r>
      <w:r w:rsidR="00847DD3">
        <w:t xml:space="preserve">se observara la vista mira o no mira escucha o no escucha , si cuando se alimenta o ingiere bebidas siente el sabor dulce , amargo salado o sabor rico y agrio , </w:t>
      </w:r>
      <w:r w:rsidR="0063350E">
        <w:t>también</w:t>
      </w:r>
      <w:r w:rsidR="00847DD3">
        <w:t xml:space="preserve"> el sentido del tacto , olfativas aromas ricas o desagradables , comprobando si presenta alguna molestia causada por </w:t>
      </w:r>
      <w:r w:rsidR="0063350E">
        <w:t>algún</w:t>
      </w:r>
      <w:r w:rsidR="00847DD3">
        <w:t xml:space="preserve"> tipo de </w:t>
      </w:r>
      <w:r w:rsidR="00EE6DF7">
        <w:t>prótesis</w:t>
      </w:r>
      <w:r w:rsidR="00847DD3">
        <w:t xml:space="preserve"> dentaria para poder corregir la molestia  ocasionando dolor , ardor u otra molestia , </w:t>
      </w:r>
      <w:r w:rsidR="00EE6DF7">
        <w:t>también</w:t>
      </w:r>
      <w:r w:rsidR="00847DD3">
        <w:t xml:space="preserve"> se valora la capacidad cognitivas relativas ala toma de decisiones propias tanto </w:t>
      </w:r>
      <w:r w:rsidR="005F3425">
        <w:t>mentalmente</w:t>
      </w:r>
      <w:r w:rsidR="00847DD3">
        <w:t xml:space="preserve"> como del </w:t>
      </w:r>
      <w:r w:rsidR="005F3425">
        <w:t>lenguaje</w:t>
      </w:r>
      <w:r w:rsidR="00847DD3">
        <w:t xml:space="preserve">, para determinar si puede o no tomar </w:t>
      </w:r>
      <w:r w:rsidR="005F3425">
        <w:t>decisiones</w:t>
      </w:r>
      <w:r w:rsidR="00847DD3">
        <w:t xml:space="preserve"> propias.</w:t>
      </w:r>
    </w:p>
    <w:p w:rsidR="00847DD3" w:rsidRDefault="00847DD3">
      <w:r>
        <w:t xml:space="preserve">7: </w:t>
      </w:r>
      <w:proofErr w:type="gramStart"/>
      <w:r w:rsidR="005F3425">
        <w:t>patrón</w:t>
      </w:r>
      <w:r>
        <w:t xml:space="preserve">  </w:t>
      </w:r>
      <w:r w:rsidR="005F3425">
        <w:t>autopercepción</w:t>
      </w:r>
      <w:proofErr w:type="gramEnd"/>
      <w:r>
        <w:t xml:space="preserve"> – auto </w:t>
      </w:r>
      <w:r w:rsidR="005F3425">
        <w:t>concepto</w:t>
      </w:r>
      <w:r>
        <w:t xml:space="preserve"> . </w:t>
      </w:r>
      <w:proofErr w:type="gramStart"/>
      <w:r>
        <w:t>en</w:t>
      </w:r>
      <w:proofErr w:type="gramEnd"/>
      <w:r>
        <w:t xml:space="preserve"> este </w:t>
      </w:r>
      <w:r w:rsidR="005F3425">
        <w:t>apartado</w:t>
      </w:r>
      <w:r w:rsidR="004E4D90">
        <w:t xml:space="preserve"> tendremos que </w:t>
      </w:r>
      <w:r w:rsidR="005F3425">
        <w:t>observar</w:t>
      </w:r>
      <w:r w:rsidR="004E4D90">
        <w:t xml:space="preserve"> como </w:t>
      </w:r>
      <w:r w:rsidR="005F3425">
        <w:t>sebe</w:t>
      </w:r>
      <w:r w:rsidR="004E4D90">
        <w:t xml:space="preserve"> el paciente , su autoestima si esta baja, media o alta y los patrones emocionales .</w:t>
      </w:r>
    </w:p>
    <w:p w:rsidR="004E4D90" w:rsidRDefault="004E4D90">
      <w:r>
        <w:t>8</w:t>
      </w:r>
      <w:proofErr w:type="gramStart"/>
      <w:r>
        <w:t>:Patrones</w:t>
      </w:r>
      <w:proofErr w:type="gramEnd"/>
      <w:r>
        <w:t xml:space="preserve"> rol – relaciones . </w:t>
      </w:r>
      <w:proofErr w:type="gramStart"/>
      <w:r w:rsidR="00B85CD3">
        <w:t>básicamente</w:t>
      </w:r>
      <w:proofErr w:type="gramEnd"/>
      <w:r>
        <w:t xml:space="preserve"> </w:t>
      </w:r>
      <w:r w:rsidR="00B85CD3">
        <w:t>aquí</w:t>
      </w:r>
      <w:r>
        <w:t xml:space="preserve"> se busca encontrar que tan social es el paciente como es su </w:t>
      </w:r>
      <w:r w:rsidR="00EE6DF7">
        <w:t>relación</w:t>
      </w:r>
      <w:r>
        <w:t xml:space="preserve"> con su familia , si pertenece a </w:t>
      </w:r>
      <w:r w:rsidR="005F3425">
        <w:t>algún</w:t>
      </w:r>
      <w:r>
        <w:t xml:space="preserve"> grupo social , que tan bueno es su </w:t>
      </w:r>
      <w:r w:rsidR="00B85CD3">
        <w:t>desenvolvimiento</w:t>
      </w:r>
      <w:r>
        <w:t xml:space="preserve"> con las personas de su </w:t>
      </w:r>
      <w:r w:rsidR="00EE6DF7">
        <w:t>alrededor</w:t>
      </w:r>
      <w:r>
        <w:t>.</w:t>
      </w:r>
    </w:p>
    <w:p w:rsidR="004E4D90" w:rsidRDefault="004E4D90">
      <w:r>
        <w:t xml:space="preserve">9: patro sexualidad – </w:t>
      </w:r>
      <w:proofErr w:type="gramStart"/>
      <w:r w:rsidR="00B85CD3">
        <w:t>producción</w:t>
      </w:r>
      <w:r>
        <w:t xml:space="preserve"> .</w:t>
      </w:r>
      <w:proofErr w:type="gramEnd"/>
      <w:r>
        <w:t xml:space="preserve"> </w:t>
      </w:r>
      <w:proofErr w:type="gramStart"/>
      <w:r w:rsidR="00EE6DF7">
        <w:t>debemos</w:t>
      </w:r>
      <w:proofErr w:type="gramEnd"/>
      <w:r w:rsidR="000E6C37">
        <w:t xml:space="preserve"> interrogar sobre la vida sexual si es activa si es </w:t>
      </w:r>
      <w:r w:rsidR="00EE6DF7">
        <w:t>satisfecha, si</w:t>
      </w:r>
      <w:r w:rsidR="000E6C37">
        <w:t xml:space="preserve"> es mujer su menarca , </w:t>
      </w:r>
      <w:r w:rsidR="00EE6DF7">
        <w:t>métodos</w:t>
      </w:r>
      <w:r w:rsidR="000E6C37">
        <w:t xml:space="preserve"> de </w:t>
      </w:r>
      <w:r w:rsidR="00EE6DF7">
        <w:t>planificación</w:t>
      </w:r>
      <w:r w:rsidR="000E6C37">
        <w:t xml:space="preserve"> , problemas </w:t>
      </w:r>
      <w:r w:rsidR="002A6C42">
        <w:t>ginecológicos</w:t>
      </w:r>
      <w:r w:rsidR="000E6C37">
        <w:t xml:space="preserve">  patrones de </w:t>
      </w:r>
      <w:r w:rsidR="002A6C42">
        <w:t>reproducción</w:t>
      </w:r>
      <w:r w:rsidR="000E6C37">
        <w:t>.</w:t>
      </w:r>
    </w:p>
    <w:p w:rsidR="000E6C37" w:rsidRDefault="000E6C37">
      <w:r>
        <w:t xml:space="preserve">10: </w:t>
      </w:r>
      <w:r w:rsidR="00B85CD3">
        <w:t>patrón</w:t>
      </w:r>
      <w:r>
        <w:t xml:space="preserve"> </w:t>
      </w:r>
      <w:r w:rsidR="00B85CD3">
        <w:t>adaptación</w:t>
      </w:r>
      <w:r>
        <w:t xml:space="preserve"> – tolerancia al </w:t>
      </w:r>
      <w:r w:rsidR="00EE6DF7">
        <w:t>estrés</w:t>
      </w:r>
      <w:r>
        <w:t xml:space="preserve">. Se interrogara sobre si a sufrido </w:t>
      </w:r>
      <w:r w:rsidR="00B85CD3">
        <w:t>estrés</w:t>
      </w:r>
      <w:r>
        <w:t xml:space="preserve"> como lo maneja si a ingerido alguna droga o </w:t>
      </w:r>
      <w:proofErr w:type="gramStart"/>
      <w:r>
        <w:t>alcohol ,</w:t>
      </w:r>
      <w:proofErr w:type="gramEnd"/>
      <w:r>
        <w:t xml:space="preserve"> como </w:t>
      </w:r>
      <w:r w:rsidR="00B85CD3">
        <w:t>maneja</w:t>
      </w:r>
      <w:r>
        <w:t xml:space="preserve"> </w:t>
      </w:r>
      <w:r w:rsidR="00B85CD3">
        <w:t>situaciones</w:t>
      </w:r>
      <w:r>
        <w:t xml:space="preserve"> graves o desesperante.</w:t>
      </w:r>
    </w:p>
    <w:p w:rsidR="000E6C37" w:rsidRDefault="000E6C37">
      <w:r>
        <w:t xml:space="preserve">11: </w:t>
      </w:r>
      <w:r w:rsidR="00B85CD3">
        <w:t>patrón</w:t>
      </w:r>
      <w:r>
        <w:t xml:space="preserve"> valores – </w:t>
      </w:r>
      <w:proofErr w:type="gramStart"/>
      <w:r>
        <w:t>creencias .</w:t>
      </w:r>
      <w:proofErr w:type="gramEnd"/>
      <w:r>
        <w:t xml:space="preserve"> </w:t>
      </w:r>
      <w:proofErr w:type="gramStart"/>
      <w:r>
        <w:t>en</w:t>
      </w:r>
      <w:proofErr w:type="gramEnd"/>
      <w:r>
        <w:t xml:space="preserve"> este </w:t>
      </w:r>
      <w:r w:rsidR="00B85CD3">
        <w:t>patrón</w:t>
      </w:r>
      <w:r>
        <w:t xml:space="preserve"> respetaremos las costumbres creencias religiosas del paciente aclarando que no queremos cambiar sus tradiciones solamente queremos ayudarlo creando confianza , </w:t>
      </w:r>
      <w:r w:rsidR="002A6C42">
        <w:t>adecuando el</w:t>
      </w:r>
      <w:r>
        <w:t xml:space="preserve"> vocabulario de </w:t>
      </w:r>
      <w:r w:rsidR="00B85CD3">
        <w:t>palabras</w:t>
      </w:r>
      <w:r>
        <w:t xml:space="preserve"> que ellos conocen.</w:t>
      </w:r>
    </w:p>
    <w:p w:rsidR="000E6C37" w:rsidRDefault="000E6C37"/>
    <w:p w:rsidR="000E6C37" w:rsidRDefault="002A6C42">
      <w:r>
        <w:t>En conclusión</w:t>
      </w:r>
      <w:r w:rsidR="000E6C37">
        <w:t xml:space="preserve"> nos damos cuenta que estas herramientas son </w:t>
      </w:r>
      <w:r>
        <w:t>básicas</w:t>
      </w:r>
      <w:r w:rsidR="000E6C37">
        <w:t xml:space="preserve"> y necesarias para la vida </w:t>
      </w:r>
      <w:r>
        <w:t>cotidiana</w:t>
      </w:r>
      <w:r w:rsidR="000E6C37">
        <w:t xml:space="preserve"> tendremos que realizar una buena </w:t>
      </w:r>
      <w:r>
        <w:t>valoración</w:t>
      </w:r>
      <w:r w:rsidR="000E6C37">
        <w:t xml:space="preserve"> </w:t>
      </w:r>
      <w:r>
        <w:t>adecuándola</w:t>
      </w:r>
      <w:r w:rsidR="000E6C37">
        <w:t xml:space="preserve"> a cada necesidad de los individuos que necesiten de ellas </w:t>
      </w:r>
      <w:r w:rsidR="007067DA">
        <w:t xml:space="preserve">para obtener buenos resultados que </w:t>
      </w:r>
      <w:r w:rsidR="00CB22AD">
        <w:t>serán</w:t>
      </w:r>
      <w:r w:rsidR="007067DA">
        <w:t xml:space="preserve"> reflejados en el bienestar de la salud del paciente.</w:t>
      </w:r>
    </w:p>
    <w:sectPr w:rsidR="000E6C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CB"/>
    <w:rsid w:val="000C5681"/>
    <w:rsid w:val="000E6C37"/>
    <w:rsid w:val="00197ED1"/>
    <w:rsid w:val="001D0F41"/>
    <w:rsid w:val="001F0BFE"/>
    <w:rsid w:val="00211642"/>
    <w:rsid w:val="0027758E"/>
    <w:rsid w:val="002A6C42"/>
    <w:rsid w:val="003529F8"/>
    <w:rsid w:val="00354D7D"/>
    <w:rsid w:val="00374FB8"/>
    <w:rsid w:val="003D1971"/>
    <w:rsid w:val="003F52EB"/>
    <w:rsid w:val="00441A42"/>
    <w:rsid w:val="00453454"/>
    <w:rsid w:val="004A0273"/>
    <w:rsid w:val="004E4D90"/>
    <w:rsid w:val="004F4B31"/>
    <w:rsid w:val="005961F1"/>
    <w:rsid w:val="005F3425"/>
    <w:rsid w:val="0063350E"/>
    <w:rsid w:val="006B68F5"/>
    <w:rsid w:val="006F7B33"/>
    <w:rsid w:val="007067DA"/>
    <w:rsid w:val="008117C4"/>
    <w:rsid w:val="00847DD3"/>
    <w:rsid w:val="00A668DD"/>
    <w:rsid w:val="00B352BD"/>
    <w:rsid w:val="00B85CD3"/>
    <w:rsid w:val="00C5631A"/>
    <w:rsid w:val="00CB22AD"/>
    <w:rsid w:val="00CB532D"/>
    <w:rsid w:val="00D662CB"/>
    <w:rsid w:val="00DA7F37"/>
    <w:rsid w:val="00DC4D67"/>
    <w:rsid w:val="00E22B82"/>
    <w:rsid w:val="00EA40C3"/>
    <w:rsid w:val="00EE6DF7"/>
    <w:rsid w:val="00F156E5"/>
    <w:rsid w:val="00FB4AF7"/>
    <w:rsid w:val="00FD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50333-03FE-412B-B828-C3E17FC5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SERVIDOR</cp:lastModifiedBy>
  <cp:revision>2</cp:revision>
  <dcterms:created xsi:type="dcterms:W3CDTF">2020-07-11T01:08:00Z</dcterms:created>
  <dcterms:modified xsi:type="dcterms:W3CDTF">2020-07-11T01:08:00Z</dcterms:modified>
</cp:coreProperties>
</file>