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A8" w:rsidRDefault="00F13FEA" w:rsidP="003F755C">
      <w:pPr>
        <w:pStyle w:val="NormalWeb"/>
        <w:shd w:val="clear" w:color="auto" w:fill="FFFFFF"/>
        <w:spacing w:before="0" w:beforeAutospacing="0" w:after="150" w:afterAutospacing="0"/>
        <w:rPr>
          <w:rFonts w:ascii="Arial" w:hAnsi="Arial" w:cs="Arial"/>
          <w:b/>
          <w:color w:val="000000" w:themeColor="text1"/>
        </w:rPr>
      </w:pPr>
      <w:r>
        <w:rPr>
          <w:rFonts w:ascii="Arial" w:hAnsi="Arial" w:cs="Arial"/>
          <w:b/>
          <w:noProof/>
          <w:color w:val="000000" w:themeColor="text1"/>
        </w:rPr>
        <w:drawing>
          <wp:anchor distT="0" distB="0" distL="114300" distR="114300" simplePos="0" relativeHeight="251658240" behindDoc="0" locked="0" layoutInCell="1" allowOverlap="1" wp14:anchorId="16C8417C">
            <wp:simplePos x="0" y="0"/>
            <wp:positionH relativeFrom="page">
              <wp:align>left</wp:align>
            </wp:positionH>
            <wp:positionV relativeFrom="paragraph">
              <wp:posOffset>-899795</wp:posOffset>
            </wp:positionV>
            <wp:extent cx="7840345" cy="10089515"/>
            <wp:effectExtent l="0" t="0" r="825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0345" cy="10089515"/>
                    </a:xfrm>
                    <a:prstGeom prst="rect">
                      <a:avLst/>
                    </a:prstGeom>
                    <a:noFill/>
                  </pic:spPr>
                </pic:pic>
              </a:graphicData>
            </a:graphic>
            <wp14:sizeRelH relativeFrom="page">
              <wp14:pctWidth>0</wp14:pctWidth>
            </wp14:sizeRelH>
            <wp14:sizeRelV relativeFrom="page">
              <wp14:pctHeight>0</wp14:pctHeight>
            </wp14:sizeRelV>
          </wp:anchor>
        </w:drawing>
      </w: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F13FEA" w:rsidP="003F755C">
      <w:pPr>
        <w:pStyle w:val="NormalWeb"/>
        <w:shd w:val="clear" w:color="auto" w:fill="FFFFFF"/>
        <w:spacing w:before="0" w:beforeAutospacing="0" w:after="150" w:afterAutospacing="0"/>
        <w:rPr>
          <w:rFonts w:ascii="Arial" w:hAnsi="Arial" w:cs="Arial"/>
          <w:b/>
          <w:color w:val="000000" w:themeColor="text1"/>
        </w:rPr>
      </w:pPr>
      <w:r>
        <w:rPr>
          <w:rFonts w:ascii="Arial" w:hAnsi="Arial" w:cs="Arial"/>
          <w:b/>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-739495</wp:posOffset>
                </wp:positionH>
                <wp:positionV relativeFrom="paragraph">
                  <wp:posOffset>356161</wp:posOffset>
                </wp:positionV>
                <wp:extent cx="4827182" cy="1584251"/>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27182" cy="15842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PROFESOR;</w:t>
                            </w:r>
                            <w:r>
                              <w:rPr>
                                <w:rFonts w:ascii="Arial Black" w:hAnsi="Arial Black"/>
                                <w:sz w:val="24"/>
                              </w:rPr>
                              <w:t xml:space="preserve"> ANDRES ALEJANDRO REYES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MATERIA; </w:t>
                            </w:r>
                            <w:r>
                              <w:rPr>
                                <w:rFonts w:ascii="Arial Black" w:hAnsi="Arial Black"/>
                                <w:sz w:val="24"/>
                              </w:rPr>
                              <w:t>TALLER DEL EMPRENDEDOR</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CUESTIONARIO </w:t>
                            </w:r>
                            <w:r>
                              <w:rPr>
                                <w:rFonts w:ascii="Arial Black" w:hAnsi="Arial Black"/>
                                <w:sz w:val="24"/>
                              </w:rPr>
                              <w:t xml:space="preserve">DE RETRO-ALIMENTACION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ALUMNA: LIZBETH YAQUELINNE LOPEZ</w:t>
                            </w:r>
                            <w:r>
                              <w:rPr>
                                <w:rFonts w:ascii="Arial Black" w:hAnsi="Arial Black"/>
                                <w:sz w:val="24"/>
                              </w:rPr>
                              <w:t xml:space="preserve"> L.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LIC. ENFERMERIA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NOVENO CUATRIMESTRE GRUPO “c”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8.25pt;margin-top:28.05pt;width:380.1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" filled="f" stroked="f">
                <v:textbox>
                  <w:txbxContent>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PROFESOR;</w:t>
                      </w:r>
                      <w:r>
                        <w:rPr>
                          <w:rFonts w:ascii="Arial Black" w:hAnsi="Arial Black"/>
                          <w:sz w:val="24"/>
                        </w:rPr>
                        <w:t xml:space="preserve"> ANDRES ALEJANDRO REYES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MATERIA; </w:t>
                      </w:r>
                      <w:r>
                        <w:rPr>
                          <w:rFonts w:ascii="Arial Black" w:hAnsi="Arial Black"/>
                          <w:sz w:val="24"/>
                        </w:rPr>
                        <w:t>TALLER DEL EMPRENDEDOR</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CUESTIONARIO </w:t>
                      </w:r>
                      <w:r>
                        <w:rPr>
                          <w:rFonts w:ascii="Arial Black" w:hAnsi="Arial Black"/>
                          <w:sz w:val="24"/>
                        </w:rPr>
                        <w:t xml:space="preserve">DE RETRO-ALIMENTACION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ALUMNA: LIZBETH YAQUELINNE LOPEZ</w:t>
                      </w:r>
                      <w:r>
                        <w:rPr>
                          <w:rFonts w:ascii="Arial Black" w:hAnsi="Arial Black"/>
                          <w:sz w:val="24"/>
                        </w:rPr>
                        <w:t xml:space="preserve"> L.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LIC. ENFERMERIA </w:t>
                      </w:r>
                    </w:p>
                    <w:p w:rsidR="00F13FEA" w:rsidRPr="00F13FEA" w:rsidRDefault="00F13FEA" w:rsidP="00F13FEA">
                      <w:pPr>
                        <w:pStyle w:val="Prrafodelista"/>
                        <w:numPr>
                          <w:ilvl w:val="0"/>
                          <w:numId w:val="1"/>
                        </w:numPr>
                        <w:rPr>
                          <w:rFonts w:ascii="Arial Black" w:hAnsi="Arial Black"/>
                          <w:sz w:val="24"/>
                        </w:rPr>
                      </w:pPr>
                      <w:r w:rsidRPr="00F13FEA">
                        <w:rPr>
                          <w:rFonts w:ascii="Arial Black" w:hAnsi="Arial Black"/>
                          <w:sz w:val="24"/>
                        </w:rPr>
                        <w:t xml:space="preserve">NOVENO CUATRIMESTRE GRUPO “c” </w:t>
                      </w:r>
                    </w:p>
                  </w:txbxContent>
                </v:textbox>
              </v:shape>
            </w:pict>
          </mc:Fallback>
        </mc:AlternateContent>
      </w: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bookmarkStart w:id="0" w:name="_GoBack"/>
    </w:p>
    <w:bookmarkEnd w:id="0"/>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AE2EA8" w:rsidRDefault="00AE2EA8" w:rsidP="003F755C">
      <w:pPr>
        <w:pStyle w:val="NormalWeb"/>
        <w:shd w:val="clear" w:color="auto" w:fill="FFFFFF"/>
        <w:spacing w:before="0" w:beforeAutospacing="0" w:after="150" w:afterAutospacing="0"/>
        <w:rPr>
          <w:rFonts w:ascii="Arial" w:hAnsi="Arial" w:cs="Arial"/>
          <w:b/>
          <w:color w:val="000000" w:themeColor="text1"/>
        </w:rPr>
      </w:pPr>
    </w:p>
    <w:p w:rsidR="003F755C"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lastRenderedPageBreak/>
        <w:t>1.- Escribe la frase que estableció Seneca:</w:t>
      </w:r>
      <w:r w:rsidRPr="00793B51">
        <w:rPr>
          <w:rFonts w:ascii="Arial" w:hAnsi="Arial" w:cs="Arial"/>
          <w:color w:val="000000" w:themeColor="text1"/>
        </w:rPr>
        <w:t xml:space="preserve"> “ningún viento es favorable para quien no conoce el puerto al que quiere arribar”</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3F755C"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t>2. ¿Qué es un plan de negocios?</w:t>
      </w:r>
      <w:r w:rsidR="00AB342F" w:rsidRPr="00793B51">
        <w:rPr>
          <w:rFonts w:ascii="Arial" w:hAnsi="Arial" w:cs="Arial"/>
          <w:color w:val="000000" w:themeColor="text1"/>
        </w:rPr>
        <w:t xml:space="preserve"> es una herramienta que permite al emprendedor realizar un proceso de planeación, Es la concreción de las ideas de un emprendedor, ya que marca las etapas de desarrollo de un plan de empresa</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3F755C"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t>3. Un plan de negocios también es un medio para:</w:t>
      </w:r>
      <w:r w:rsidR="00AB342F" w:rsidRPr="00793B51">
        <w:rPr>
          <w:rFonts w:ascii="Arial" w:hAnsi="Arial" w:cs="Arial"/>
          <w:color w:val="000000" w:themeColor="text1"/>
        </w:rPr>
        <w:t xml:space="preserve"> concretar ideas; es una forma de ponerlas por escrito, en blanco y negro.</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3F755C" w:rsidRPr="00AE2EA8"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t>4. Cuando hablamos de una recolección organizada de información para facilitar la toma de decisiones, ¿estamos hablando de un?</w:t>
      </w:r>
      <w:r w:rsidR="00AB342F" w:rsidRPr="00793B51">
        <w:rPr>
          <w:rFonts w:ascii="Arial" w:hAnsi="Arial" w:cs="Arial"/>
          <w:b/>
          <w:color w:val="000000" w:themeColor="text1"/>
        </w:rPr>
        <w:t xml:space="preserve">  </w:t>
      </w:r>
      <w:r w:rsidR="00AE2EA8" w:rsidRPr="00AE2EA8">
        <w:rPr>
          <w:rFonts w:ascii="Arial" w:hAnsi="Arial" w:cs="Arial"/>
          <w:color w:val="000000" w:themeColor="text1"/>
        </w:rPr>
        <w:t xml:space="preserve">Trabajo en equipo </w:t>
      </w:r>
    </w:p>
    <w:p w:rsidR="00793B51" w:rsidRPr="00793B51" w:rsidRDefault="00793B51"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5. Escribe los diversos beneficios de un plan de negocios</w:t>
      </w:r>
      <w:r w:rsidR="00AB342F" w:rsidRPr="00793B51">
        <w:rPr>
          <w:rFonts w:ascii="Arial" w:hAnsi="Arial" w:cs="Arial"/>
          <w:b/>
          <w:color w:val="000000" w:themeColor="text1"/>
        </w:rPr>
        <w:t>;</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Es una carta de presentación ante posibles fuentes de financiamiento.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Minimiza la incertidumbre natural en un proyecto y, por ende, reduce el riesgo y la probabilidad de errores.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Permite obtener la información necesaria que garantice una toma de decisiones ágil, correcta y fundamentada. </w:t>
      </w:r>
    </w:p>
    <w:p w:rsidR="00AB342F"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Facilita la determinación de la factibilidad de marketing, técnica y económica del proyecto.</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 xml:space="preserve">6.- ¿cuáles son los puntos que establecieron </w:t>
      </w:r>
      <w:proofErr w:type="spellStart"/>
      <w:r w:rsidRPr="00793B51">
        <w:rPr>
          <w:rFonts w:ascii="Arial" w:hAnsi="Arial" w:cs="Arial"/>
          <w:b/>
          <w:color w:val="000000" w:themeColor="text1"/>
        </w:rPr>
        <w:t>Welsh</w:t>
      </w:r>
      <w:proofErr w:type="spellEnd"/>
      <w:r w:rsidRPr="00793B51">
        <w:rPr>
          <w:rFonts w:ascii="Arial" w:hAnsi="Arial" w:cs="Arial"/>
          <w:b/>
          <w:color w:val="000000" w:themeColor="text1"/>
        </w:rPr>
        <w:t xml:space="preserve"> y White?</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emprendedores exitosos se comprometen con él.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inversionistas lo requieren.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banqueros lo desean.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especialistas lo sugieren.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proveedores y clientes lo admiran.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administradores lo necesitan.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consultores lo recomiendan. </w:t>
      </w:r>
    </w:p>
    <w:p w:rsidR="00AB342F"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La razón lo exige.</w:t>
      </w:r>
    </w:p>
    <w:p w:rsid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793B51" w:rsidRPr="00793B51" w:rsidRDefault="00793B51"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lastRenderedPageBreak/>
        <w:t>7.- ¿cuáles son los 16 puntos esenciales para un proyecto de éxito?</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producto o servicio.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La competencia.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mercado.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La elaboración del producto y/o la prestación del servicio.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sistema de administración (organización).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estado financiero del proyecto.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La planeación estratégica y operativa.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Los requisitos legales. En concreto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Naturaleza del proyecto (descripción de la empresa).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mercado del producto o servicio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Sistema de producción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La organización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aspecto legal en que el proyecto está inmerso.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Las finanzas del proyecto. </w:t>
      </w:r>
    </w:p>
    <w:p w:rsidR="00AB342F" w:rsidRPr="00793B51" w:rsidRDefault="00AB342F"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El proceso de planeación para el arranque, desarrollo y consolidación del proyecto.</w:t>
      </w:r>
    </w:p>
    <w:p w:rsidR="00AB342F" w:rsidRPr="00793B51" w:rsidRDefault="00AB342F" w:rsidP="003F755C">
      <w:pPr>
        <w:pStyle w:val="NormalWeb"/>
        <w:shd w:val="clear" w:color="auto" w:fill="FFFFFF"/>
        <w:spacing w:before="0" w:beforeAutospacing="0" w:after="150" w:afterAutospacing="0"/>
        <w:rPr>
          <w:rFonts w:ascii="Arial" w:hAnsi="Arial" w:cs="Arial"/>
          <w:b/>
          <w:color w:val="000000" w:themeColor="text1"/>
        </w:rPr>
      </w:pPr>
    </w:p>
    <w:p w:rsidR="003F755C"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t>8.- No es, ni puede ser, un documento muerto, estático, inamovible.</w:t>
      </w:r>
      <w:r w:rsidR="00AB342F" w:rsidRPr="00793B51">
        <w:rPr>
          <w:rFonts w:ascii="Arial" w:hAnsi="Arial" w:cs="Arial"/>
          <w:b/>
          <w:color w:val="000000" w:themeColor="text1"/>
        </w:rPr>
        <w:t xml:space="preserve"> </w:t>
      </w:r>
      <w:r w:rsidR="00AB342F" w:rsidRPr="00793B51">
        <w:rPr>
          <w:rFonts w:ascii="Arial" w:hAnsi="Arial" w:cs="Arial"/>
          <w:color w:val="000000" w:themeColor="text1"/>
        </w:rPr>
        <w:t xml:space="preserve">Plan de negocios </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9.- Según expertos más de 50% de las empresas cierran durante los primeros</w:t>
      </w:r>
    </w:p>
    <w:p w:rsidR="000821C7" w:rsidRDefault="000821C7"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cuatro años de existencia debido, entre otras cosas, a la falta de un sistema de planeación</w:t>
      </w:r>
    </w:p>
    <w:p w:rsidR="00AE2EA8" w:rsidRPr="00793B51" w:rsidRDefault="00AE2EA8"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10.- La palabra creatividad deriva del latín:</w:t>
      </w:r>
    </w:p>
    <w:p w:rsidR="00AE2EA8"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creare, que significa, dar origen a algo nuevo‖, es decir, hacer algo que no había, ya sea un invento o una obra de arte.</w:t>
      </w:r>
    </w:p>
    <w:p w:rsidR="00AE2EA8" w:rsidRDefault="00AE2EA8" w:rsidP="003F755C">
      <w:pPr>
        <w:pStyle w:val="NormalWeb"/>
        <w:shd w:val="clear" w:color="auto" w:fill="FFFFFF"/>
        <w:spacing w:before="0" w:beforeAutospacing="0" w:after="150" w:afterAutospacing="0"/>
        <w:rPr>
          <w:rFonts w:ascii="Arial" w:hAnsi="Arial" w:cs="Arial"/>
          <w:color w:val="000000" w:themeColor="text1"/>
        </w:rPr>
      </w:pPr>
    </w:p>
    <w:p w:rsidR="00AE2EA8" w:rsidRPr="00AE2EA8" w:rsidRDefault="00AE2EA8" w:rsidP="003F755C">
      <w:pPr>
        <w:pStyle w:val="NormalWeb"/>
        <w:shd w:val="clear" w:color="auto" w:fill="FFFFFF"/>
        <w:spacing w:before="0" w:beforeAutospacing="0" w:after="150" w:afterAutospacing="0"/>
        <w:rPr>
          <w:rFonts w:ascii="Arial" w:hAnsi="Arial" w:cs="Arial"/>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lastRenderedPageBreak/>
        <w:t>11.- Según el proceso de crear quien estableció que es amplia mente conocido que en nuestro cerebro hay dos hemisferios: izquierdo y derecho</w:t>
      </w:r>
    </w:p>
    <w:p w:rsidR="00793B51"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(Pablo Cazau, 1999). Cada uno ayuda a desarrollar una cierta parte de la creatividad que el individuo necesita.</w:t>
      </w:r>
    </w:p>
    <w:p w:rsidR="00AE2EA8" w:rsidRPr="00793B51" w:rsidRDefault="00AE2EA8" w:rsidP="003F755C">
      <w:pPr>
        <w:pStyle w:val="NormalWeb"/>
        <w:shd w:val="clear" w:color="auto" w:fill="FFFFFF"/>
        <w:spacing w:before="0" w:beforeAutospacing="0" w:after="150" w:afterAutospacing="0"/>
        <w:rPr>
          <w:rFonts w:ascii="Arial" w:hAnsi="Arial" w:cs="Arial"/>
          <w:b/>
          <w:color w:val="000000" w:themeColor="text1"/>
        </w:rPr>
      </w:pPr>
    </w:p>
    <w:p w:rsidR="003F755C" w:rsidRDefault="003F755C"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b/>
          <w:color w:val="000000" w:themeColor="text1"/>
        </w:rPr>
        <w:t>12.- Un plan de negocios debe ser:</w:t>
      </w:r>
      <w:r w:rsidR="00793B51" w:rsidRPr="00793B51">
        <w:rPr>
          <w:rFonts w:ascii="Arial" w:hAnsi="Arial" w:cs="Arial"/>
          <w:b/>
          <w:color w:val="000000" w:themeColor="text1"/>
        </w:rPr>
        <w:t xml:space="preserve"> </w:t>
      </w:r>
      <w:r w:rsidR="00793B51" w:rsidRPr="00793B51">
        <w:rPr>
          <w:rFonts w:ascii="Arial" w:hAnsi="Arial" w:cs="Arial"/>
          <w:color w:val="000000" w:themeColor="text1"/>
        </w:rPr>
        <w:t>claro, conciso e informativo</w:t>
      </w:r>
    </w:p>
    <w:p w:rsidR="00AE2EA8" w:rsidRPr="00793B51" w:rsidRDefault="00AE2EA8" w:rsidP="003F755C">
      <w:pPr>
        <w:pStyle w:val="NormalWeb"/>
        <w:shd w:val="clear" w:color="auto" w:fill="FFFFFF"/>
        <w:spacing w:before="0" w:beforeAutospacing="0" w:after="150" w:afterAutospacing="0"/>
        <w:rPr>
          <w:rFonts w:ascii="Arial" w:hAnsi="Arial" w:cs="Arial"/>
          <w:b/>
          <w:color w:val="000000" w:themeColor="text1"/>
        </w:rPr>
      </w:pPr>
    </w:p>
    <w:p w:rsidR="00793B51"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13.- Escribe los tipos de emprendedores:</w:t>
      </w:r>
      <w:r w:rsidR="00793B51" w:rsidRPr="00793B51">
        <w:rPr>
          <w:rFonts w:ascii="Arial" w:hAnsi="Arial" w:cs="Arial"/>
          <w:b/>
          <w:color w:val="000000" w:themeColor="text1"/>
        </w:rPr>
        <w:t xml:space="preserve"> </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emprendedor administrativo. </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emprendedor oportunista. </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emprendedor adquisitivo. </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xml:space="preserve">• El emprendedor incubador. </w:t>
      </w:r>
    </w:p>
    <w:p w:rsidR="003F755C" w:rsidRDefault="00793B51" w:rsidP="003F755C">
      <w:pPr>
        <w:pStyle w:val="NormalWeb"/>
        <w:shd w:val="clear" w:color="auto" w:fill="FFFFFF"/>
        <w:spacing w:before="0" w:beforeAutospacing="0" w:after="150" w:afterAutospacing="0"/>
        <w:rPr>
          <w:rFonts w:ascii="Arial" w:hAnsi="Arial" w:cs="Arial"/>
          <w:color w:val="000000" w:themeColor="text1"/>
        </w:rPr>
      </w:pPr>
      <w:r w:rsidRPr="00793B51">
        <w:rPr>
          <w:rFonts w:ascii="Arial" w:hAnsi="Arial" w:cs="Arial"/>
          <w:color w:val="000000" w:themeColor="text1"/>
        </w:rPr>
        <w:t>• El emprendedor imitador.</w:t>
      </w:r>
    </w:p>
    <w:p w:rsidR="00AE2EA8" w:rsidRPr="00793B51" w:rsidRDefault="00AE2EA8"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 xml:space="preserve">14.- </w:t>
      </w:r>
      <w:r w:rsidR="00AE2EA8" w:rsidRPr="00793B51">
        <w:rPr>
          <w:rFonts w:ascii="Arial" w:hAnsi="Arial" w:cs="Arial"/>
          <w:b/>
          <w:color w:val="000000" w:themeColor="text1"/>
        </w:rPr>
        <w:t>¿Quién menciono que a cada hemisferio se le atribuyen algunas capacidades</w:t>
      </w:r>
      <w:r w:rsidR="00AE2EA8">
        <w:rPr>
          <w:rFonts w:ascii="Arial" w:hAnsi="Arial" w:cs="Arial"/>
          <w:b/>
          <w:color w:val="000000" w:themeColor="text1"/>
        </w:rPr>
        <w:t xml:space="preserve"> </w:t>
      </w:r>
      <w:r w:rsidR="00AE2EA8" w:rsidRPr="00793B51">
        <w:rPr>
          <w:rFonts w:ascii="Arial" w:hAnsi="Arial" w:cs="Arial"/>
          <w:b/>
          <w:color w:val="000000" w:themeColor="text1"/>
        </w:rPr>
        <w:t>relacionadas entre sí?</w:t>
      </w:r>
      <w:r w:rsidRPr="00793B51">
        <w:rPr>
          <w:rFonts w:ascii="Arial" w:hAnsi="Arial" w:cs="Arial"/>
          <w:b/>
          <w:color w:val="000000" w:themeColor="text1"/>
        </w:rPr>
        <w:t>?</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roofErr w:type="spellStart"/>
      <w:r w:rsidRPr="00793B51">
        <w:rPr>
          <w:rFonts w:ascii="Arial" w:hAnsi="Arial" w:cs="Arial"/>
          <w:color w:val="000000" w:themeColor="text1"/>
        </w:rPr>
        <w:t>Schnarch</w:t>
      </w:r>
      <w:proofErr w:type="spellEnd"/>
      <w:r w:rsidRPr="00793B51">
        <w:rPr>
          <w:rFonts w:ascii="Arial" w:hAnsi="Arial" w:cs="Arial"/>
          <w:color w:val="000000" w:themeColor="text1"/>
        </w:rPr>
        <w:t xml:space="preserve"> (2001)</w:t>
      </w:r>
    </w:p>
    <w:p w:rsidR="00793B51" w:rsidRPr="00793B51" w:rsidRDefault="00793B51"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15.</w:t>
      </w:r>
      <w:proofErr w:type="gramStart"/>
      <w:r w:rsidRPr="00793B51">
        <w:rPr>
          <w:rFonts w:ascii="Arial" w:hAnsi="Arial" w:cs="Arial"/>
          <w:b/>
          <w:color w:val="000000" w:themeColor="text1"/>
        </w:rPr>
        <w:t>-¿</w:t>
      </w:r>
      <w:proofErr w:type="gramEnd"/>
      <w:r w:rsidRPr="00793B51">
        <w:rPr>
          <w:rFonts w:ascii="Arial" w:hAnsi="Arial" w:cs="Arial"/>
          <w:b/>
          <w:color w:val="000000" w:themeColor="text1"/>
        </w:rPr>
        <w:t>Quien estableció que la creatividad en dos tipos: científica y artística.</w:t>
      </w:r>
    </w:p>
    <w:p w:rsidR="00793B51" w:rsidRPr="00793B51" w:rsidRDefault="00793B51" w:rsidP="003F755C">
      <w:pPr>
        <w:pStyle w:val="NormalWeb"/>
        <w:shd w:val="clear" w:color="auto" w:fill="FFFFFF"/>
        <w:spacing w:before="0" w:beforeAutospacing="0" w:after="150" w:afterAutospacing="0"/>
        <w:rPr>
          <w:rFonts w:ascii="Arial" w:hAnsi="Arial" w:cs="Arial"/>
          <w:color w:val="000000" w:themeColor="text1"/>
        </w:rPr>
      </w:pPr>
      <w:proofErr w:type="spellStart"/>
      <w:r w:rsidRPr="00793B51">
        <w:rPr>
          <w:rFonts w:ascii="Arial" w:hAnsi="Arial" w:cs="Arial"/>
          <w:color w:val="000000" w:themeColor="text1"/>
        </w:rPr>
        <w:t>Weisberg</w:t>
      </w:r>
      <w:proofErr w:type="spellEnd"/>
      <w:r w:rsidRPr="00793B51">
        <w:rPr>
          <w:rFonts w:ascii="Arial" w:hAnsi="Arial" w:cs="Arial"/>
          <w:color w:val="000000" w:themeColor="text1"/>
        </w:rPr>
        <w:t xml:space="preserve"> (1989)</w:t>
      </w:r>
    </w:p>
    <w:p w:rsidR="00793B51" w:rsidRPr="00793B51" w:rsidRDefault="00793B51" w:rsidP="003F755C">
      <w:pPr>
        <w:pStyle w:val="NormalWeb"/>
        <w:shd w:val="clear" w:color="auto" w:fill="FFFFFF"/>
        <w:spacing w:before="0" w:beforeAutospacing="0" w:after="150" w:afterAutospacing="0"/>
        <w:rPr>
          <w:rFonts w:ascii="Arial" w:hAnsi="Arial" w:cs="Arial"/>
          <w:b/>
          <w:color w:val="000000" w:themeColor="text1"/>
        </w:rPr>
      </w:pPr>
    </w:p>
    <w:p w:rsidR="003F755C" w:rsidRPr="00793B51" w:rsidRDefault="003F755C" w:rsidP="003F755C">
      <w:pPr>
        <w:pStyle w:val="NormalWeb"/>
        <w:shd w:val="clear" w:color="auto" w:fill="FFFFFF"/>
        <w:spacing w:before="0" w:beforeAutospacing="0" w:after="150" w:afterAutospacing="0"/>
        <w:rPr>
          <w:rFonts w:ascii="Arial" w:hAnsi="Arial" w:cs="Arial"/>
          <w:b/>
          <w:color w:val="000000" w:themeColor="text1"/>
        </w:rPr>
      </w:pPr>
      <w:r w:rsidRPr="00793B51">
        <w:rPr>
          <w:rFonts w:ascii="Arial" w:hAnsi="Arial" w:cs="Arial"/>
          <w:b/>
          <w:color w:val="000000" w:themeColor="text1"/>
        </w:rPr>
        <w:t>16.- ¿Quien estableció que un equipo, se puede definir como un grupo de</w:t>
      </w:r>
      <w:r w:rsidRPr="00793B51">
        <w:rPr>
          <w:rFonts w:ascii="Arial" w:hAnsi="Arial" w:cs="Arial"/>
          <w:b/>
          <w:color w:val="000000" w:themeColor="text1"/>
        </w:rPr>
        <w:br/>
        <w:t>personas que trabajan juntas hacia una serie de objetivos específicos dentro de una</w:t>
      </w:r>
      <w:r w:rsidR="00793B51" w:rsidRPr="00793B51">
        <w:rPr>
          <w:rFonts w:ascii="Arial" w:hAnsi="Arial" w:cs="Arial"/>
          <w:b/>
          <w:color w:val="000000" w:themeColor="text1"/>
        </w:rPr>
        <w:t xml:space="preserve"> </w:t>
      </w:r>
      <w:r w:rsidRPr="00793B51">
        <w:rPr>
          <w:rFonts w:ascii="Arial" w:hAnsi="Arial" w:cs="Arial"/>
          <w:b/>
          <w:color w:val="000000" w:themeColor="text1"/>
        </w:rPr>
        <w:t>esfera operativa determinada.?</w:t>
      </w:r>
    </w:p>
    <w:p w:rsidR="009B22CC" w:rsidRPr="00793B51" w:rsidRDefault="00793B51">
      <w:pPr>
        <w:rPr>
          <w:rFonts w:ascii="Arial" w:hAnsi="Arial" w:cs="Arial"/>
          <w:color w:val="000000" w:themeColor="text1"/>
          <w:sz w:val="24"/>
          <w:szCs w:val="24"/>
        </w:rPr>
      </w:pPr>
      <w:proofErr w:type="spellStart"/>
      <w:r w:rsidRPr="00793B51">
        <w:rPr>
          <w:rFonts w:ascii="Arial" w:hAnsi="Arial" w:cs="Arial"/>
          <w:color w:val="000000" w:themeColor="text1"/>
          <w:sz w:val="24"/>
          <w:szCs w:val="24"/>
        </w:rPr>
        <w:t>Holp</w:t>
      </w:r>
      <w:proofErr w:type="spellEnd"/>
      <w:r w:rsidRPr="00793B51">
        <w:rPr>
          <w:rFonts w:ascii="Arial" w:hAnsi="Arial" w:cs="Arial"/>
          <w:color w:val="000000" w:themeColor="text1"/>
          <w:sz w:val="24"/>
          <w:szCs w:val="24"/>
        </w:rPr>
        <w:t xml:space="preserve"> (2003)</w:t>
      </w:r>
    </w:p>
    <w:sectPr w:rsidR="009B22CC" w:rsidRPr="00793B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2AE"/>
      </v:shape>
    </w:pict>
  </w:numPicBullet>
  <w:abstractNum w:abstractNumId="0" w15:restartNumberingAfterBreak="0">
    <w:nsid w:val="3C3D2ED4"/>
    <w:multiLevelType w:val="hybridMultilevel"/>
    <w:tmpl w:val="492ED6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5C"/>
    <w:rsid w:val="0003724F"/>
    <w:rsid w:val="000821C7"/>
    <w:rsid w:val="003F755C"/>
    <w:rsid w:val="0068219F"/>
    <w:rsid w:val="00793B51"/>
    <w:rsid w:val="009B22CC"/>
    <w:rsid w:val="00AB342F"/>
    <w:rsid w:val="00AE2EA8"/>
    <w:rsid w:val="00F1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72F4"/>
  <w15:chartTrackingRefBased/>
  <w15:docId w15:val="{121F74AB-3C79-481C-AC99-A880AB36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75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13F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FEA"/>
    <w:rPr>
      <w:rFonts w:ascii="Segoe UI" w:hAnsi="Segoe UI" w:cs="Segoe UI"/>
      <w:sz w:val="18"/>
      <w:szCs w:val="18"/>
    </w:rPr>
  </w:style>
  <w:style w:type="paragraph" w:styleId="Prrafodelista">
    <w:name w:val="List Paragraph"/>
    <w:basedOn w:val="Normal"/>
    <w:uiPriority w:val="34"/>
    <w:qFormat/>
    <w:rsid w:val="00F13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534</Words>
  <Characters>2941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2020-05-20T02:11:00Z</dcterms:created>
  <dcterms:modified xsi:type="dcterms:W3CDTF">2020-05-20T04:05:00Z</dcterms:modified>
</cp:coreProperties>
</file>