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B7" w:rsidRDefault="00D91644" w:rsidP="00F66CD3">
      <w:pPr>
        <w:spacing w:line="360" w:lineRule="auto"/>
        <w:jc w:val="both"/>
        <w:rPr>
          <w:rFonts w:ascii="Century Gothic" w:hAnsi="Century Gothic"/>
          <w:b/>
          <w:color w:val="215868" w:themeColor="accent5" w:themeShade="80"/>
          <w:sz w:val="40"/>
          <w:szCs w:val="40"/>
        </w:rPr>
      </w:pPr>
      <w:r>
        <w:t xml:space="preserve"> </w:t>
      </w:r>
      <w:r w:rsidR="00F346B7">
        <w:rPr>
          <w:noProof/>
          <w:lang w:val="es-ES" w:eastAsia="es-ES"/>
        </w:rPr>
        <w:drawing>
          <wp:anchor distT="0" distB="0" distL="114300" distR="114300" simplePos="0" relativeHeight="251659264" behindDoc="0" locked="0" layoutInCell="1" allowOverlap="1" wp14:anchorId="3C6088DC" wp14:editId="5E6F36E9">
            <wp:simplePos x="0" y="0"/>
            <wp:positionH relativeFrom="column">
              <wp:posOffset>-624840</wp:posOffset>
            </wp:positionH>
            <wp:positionV relativeFrom="paragraph">
              <wp:posOffset>0</wp:posOffset>
            </wp:positionV>
            <wp:extent cx="2718435" cy="1013460"/>
            <wp:effectExtent l="0" t="0" r="5715" b="0"/>
            <wp:wrapSquare wrapText="bothSides"/>
            <wp:docPr id="3" name="Imagen 3"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r w:rsidR="00F346B7">
        <w:rPr>
          <w:rFonts w:ascii="Century Gothic" w:hAnsi="Century Gothic"/>
          <w:b/>
          <w:color w:val="215868" w:themeColor="accent5" w:themeShade="80"/>
          <w:sz w:val="40"/>
          <w:szCs w:val="40"/>
        </w:rPr>
        <w:t xml:space="preserve">  </w:t>
      </w:r>
    </w:p>
    <w:p w:rsidR="00F346B7" w:rsidRDefault="00F346B7" w:rsidP="00F66CD3">
      <w:pPr>
        <w:spacing w:line="360" w:lineRule="auto"/>
        <w:jc w:val="both"/>
        <w:rPr>
          <w:rFonts w:ascii="Century Gothic" w:hAnsi="Century Gothic"/>
          <w:color w:val="215868" w:themeColor="accent5" w:themeShade="80"/>
        </w:rPr>
      </w:pPr>
    </w:p>
    <w:p w:rsidR="00F346B7" w:rsidRDefault="00F346B7" w:rsidP="00F66CD3">
      <w:pPr>
        <w:spacing w:line="360" w:lineRule="auto"/>
        <w:jc w:val="both"/>
        <w:rPr>
          <w:rFonts w:ascii="Century Gothic" w:hAnsi="Century Gothic"/>
          <w:b/>
          <w:color w:val="215868" w:themeColor="accent5" w:themeShade="80"/>
          <w:sz w:val="52"/>
          <w:szCs w:val="52"/>
        </w:rPr>
      </w:pPr>
    </w:p>
    <w:p w:rsidR="00F346B7" w:rsidRPr="003232AF" w:rsidRDefault="003232AF" w:rsidP="00F66CD3">
      <w:pPr>
        <w:spacing w:line="360" w:lineRule="auto"/>
        <w:jc w:val="both"/>
        <w:rPr>
          <w:rFonts w:ascii="Arial" w:hAnsi="Arial" w:cs="Arial"/>
          <w:b/>
          <w:color w:val="215868" w:themeColor="accent5" w:themeShade="80"/>
          <w:sz w:val="36"/>
          <w:szCs w:val="32"/>
        </w:rPr>
      </w:pPr>
      <w:r w:rsidRPr="003232AF">
        <w:rPr>
          <w:rFonts w:ascii="Arial" w:hAnsi="Arial" w:cs="Arial"/>
          <w:b/>
          <w:color w:val="215868" w:themeColor="accent5" w:themeShade="80"/>
          <w:sz w:val="36"/>
          <w:szCs w:val="32"/>
        </w:rPr>
        <w:t>TEMA: FACTORES QUE ACRECIENTAN LAS COMPLICACIONES EN LA DIABETES MELLITUS TIPO II EN PACIENTES DE 30 A 60 AÑOS, EN LA COLONIA LAS DELICIAS, MPIO. DE LA TRINITARIA, CHIAPAS.</w:t>
      </w:r>
    </w:p>
    <w:p w:rsidR="003232AF" w:rsidRPr="003232AF" w:rsidRDefault="003232AF" w:rsidP="00F66CD3">
      <w:pPr>
        <w:spacing w:line="360" w:lineRule="auto"/>
        <w:jc w:val="both"/>
        <w:rPr>
          <w:rFonts w:ascii="Arial" w:hAnsi="Arial" w:cs="Arial"/>
          <w:b/>
          <w:color w:val="215868" w:themeColor="accent5" w:themeShade="80"/>
          <w:sz w:val="32"/>
          <w:szCs w:val="32"/>
        </w:rPr>
      </w:pPr>
    </w:p>
    <w:p w:rsidR="003232AF" w:rsidRPr="003232AF" w:rsidRDefault="00F346B7"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Nombre de alumna: Rodríguez Silva</w:t>
      </w:r>
      <w:r w:rsidRPr="003232AF">
        <w:rPr>
          <w:rFonts w:ascii="Arial" w:hAnsi="Arial" w:cs="Arial"/>
          <w:noProof/>
          <w:sz w:val="32"/>
          <w:szCs w:val="32"/>
          <w:lang w:val="es-ES" w:eastAsia="es-ES"/>
        </w:rPr>
        <w:drawing>
          <wp:anchor distT="0" distB="0" distL="114300" distR="114300" simplePos="0" relativeHeight="251660288" behindDoc="1" locked="0" layoutInCell="1" allowOverlap="1" wp14:anchorId="77172E6F" wp14:editId="4F5D4365">
            <wp:simplePos x="0" y="0"/>
            <wp:positionH relativeFrom="margin">
              <wp:posOffset>367665</wp:posOffset>
            </wp:positionH>
            <wp:positionV relativeFrom="paragraph">
              <wp:posOffset>468630</wp:posOffset>
            </wp:positionV>
            <wp:extent cx="5143500" cy="2609850"/>
            <wp:effectExtent l="0" t="0" r="0" b="0"/>
            <wp:wrapNone/>
            <wp:docPr id="2" name="Imagen 2"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Users\LAB\Downloads\logo marac de agu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2609850"/>
                    </a:xfrm>
                    <a:prstGeom prst="rect">
                      <a:avLst/>
                    </a:prstGeom>
                    <a:noFill/>
                  </pic:spPr>
                </pic:pic>
              </a:graphicData>
            </a:graphic>
            <wp14:sizeRelH relativeFrom="page">
              <wp14:pctWidth>0</wp14:pctWidth>
            </wp14:sizeRelH>
            <wp14:sizeRelV relativeFrom="page">
              <wp14:pctHeight>0</wp14:pctHeight>
            </wp14:sizeRelV>
          </wp:anchor>
        </w:drawing>
      </w:r>
      <w:r w:rsidR="003232AF" w:rsidRPr="003232AF">
        <w:rPr>
          <w:rFonts w:ascii="Arial" w:hAnsi="Arial" w:cs="Arial"/>
          <w:b/>
          <w:color w:val="215868" w:themeColor="accent5" w:themeShade="80"/>
          <w:sz w:val="32"/>
          <w:szCs w:val="32"/>
        </w:rPr>
        <w:t xml:space="preserve"> Graciela Yazmín </w:t>
      </w:r>
    </w:p>
    <w:p w:rsidR="003232AF" w:rsidRPr="003232AF" w:rsidRDefault="003232AF"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Materia: Taller de Elaboración de Tesis</w:t>
      </w:r>
    </w:p>
    <w:p w:rsidR="00F346B7" w:rsidRPr="003232AF" w:rsidRDefault="00F346B7"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 xml:space="preserve">Nombre del profesor: </w:t>
      </w:r>
      <w:proofErr w:type="spellStart"/>
      <w:r w:rsidR="003232AF" w:rsidRPr="003232AF">
        <w:rPr>
          <w:rFonts w:ascii="Arial" w:hAnsi="Arial" w:cs="Arial"/>
          <w:b/>
          <w:color w:val="215868" w:themeColor="accent5" w:themeShade="80"/>
          <w:sz w:val="32"/>
          <w:szCs w:val="32"/>
        </w:rPr>
        <w:t>mireya</w:t>
      </w:r>
      <w:proofErr w:type="spellEnd"/>
    </w:p>
    <w:p w:rsidR="00F346B7" w:rsidRPr="003232AF" w:rsidRDefault="00F346B7"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 xml:space="preserve">Nombre del trabajo: </w:t>
      </w:r>
      <w:r w:rsidR="006E5BA1">
        <w:rPr>
          <w:rFonts w:ascii="Arial" w:hAnsi="Arial" w:cs="Arial"/>
          <w:b/>
          <w:color w:val="215868" w:themeColor="accent5" w:themeShade="80"/>
          <w:sz w:val="32"/>
          <w:szCs w:val="32"/>
        </w:rPr>
        <w:t xml:space="preserve">primera revisión del </w:t>
      </w:r>
      <w:proofErr w:type="spellStart"/>
      <w:r w:rsidR="006E5BA1">
        <w:rPr>
          <w:rFonts w:ascii="Arial" w:hAnsi="Arial" w:cs="Arial"/>
          <w:b/>
          <w:color w:val="215868" w:themeColor="accent5" w:themeShade="80"/>
          <w:sz w:val="32"/>
          <w:szCs w:val="32"/>
        </w:rPr>
        <w:t>capitulo</w:t>
      </w:r>
      <w:proofErr w:type="spellEnd"/>
      <w:r w:rsidR="006E5BA1">
        <w:rPr>
          <w:rFonts w:ascii="Arial" w:hAnsi="Arial" w:cs="Arial"/>
          <w:b/>
          <w:color w:val="215868" w:themeColor="accent5" w:themeShade="80"/>
          <w:sz w:val="32"/>
          <w:szCs w:val="32"/>
        </w:rPr>
        <w:t xml:space="preserve"> 3</w:t>
      </w:r>
    </w:p>
    <w:p w:rsidR="00F346B7" w:rsidRPr="003232AF" w:rsidRDefault="003232AF"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Semestre</w:t>
      </w:r>
      <w:r w:rsidR="00F346B7" w:rsidRPr="003232AF">
        <w:rPr>
          <w:rFonts w:ascii="Arial" w:hAnsi="Arial" w:cs="Arial"/>
          <w:b/>
          <w:color w:val="215868" w:themeColor="accent5" w:themeShade="80"/>
          <w:sz w:val="32"/>
          <w:szCs w:val="32"/>
        </w:rPr>
        <w:t>:</w:t>
      </w:r>
      <w:r w:rsidRPr="003232AF">
        <w:rPr>
          <w:rFonts w:ascii="Arial" w:hAnsi="Arial" w:cs="Arial"/>
          <w:b/>
          <w:color w:val="215868" w:themeColor="accent5" w:themeShade="80"/>
          <w:sz w:val="32"/>
          <w:szCs w:val="32"/>
        </w:rPr>
        <w:t xml:space="preserve"> </w:t>
      </w:r>
      <w:r w:rsidR="00F346B7" w:rsidRPr="003232AF">
        <w:rPr>
          <w:rFonts w:ascii="Arial" w:hAnsi="Arial" w:cs="Arial"/>
          <w:b/>
          <w:color w:val="215868" w:themeColor="accent5" w:themeShade="80"/>
          <w:sz w:val="32"/>
          <w:szCs w:val="32"/>
        </w:rPr>
        <w:t>9º                      Grupo: “A”</w:t>
      </w:r>
    </w:p>
    <w:p w:rsidR="00F346B7" w:rsidRPr="003232AF" w:rsidRDefault="003232AF" w:rsidP="00F66CD3">
      <w:pPr>
        <w:spacing w:line="360" w:lineRule="auto"/>
        <w:jc w:val="both"/>
        <w:rPr>
          <w:rFonts w:ascii="Arial" w:hAnsi="Arial" w:cs="Arial"/>
          <w:b/>
          <w:color w:val="215868" w:themeColor="accent5" w:themeShade="80"/>
          <w:sz w:val="32"/>
          <w:szCs w:val="32"/>
        </w:rPr>
      </w:pPr>
      <w:r w:rsidRPr="003232AF">
        <w:rPr>
          <w:rFonts w:ascii="Arial" w:hAnsi="Arial" w:cs="Arial"/>
          <w:b/>
          <w:color w:val="215868" w:themeColor="accent5" w:themeShade="80"/>
          <w:sz w:val="32"/>
          <w:szCs w:val="32"/>
        </w:rPr>
        <w:t>Licenciatura en Enfermería</w:t>
      </w:r>
    </w:p>
    <w:p w:rsidR="003232AF" w:rsidRPr="003232AF" w:rsidRDefault="003232AF" w:rsidP="00F66CD3">
      <w:pPr>
        <w:spacing w:line="360" w:lineRule="auto"/>
        <w:jc w:val="both"/>
        <w:rPr>
          <w:rFonts w:ascii="Arial" w:hAnsi="Arial" w:cs="Arial"/>
          <w:color w:val="215868" w:themeColor="accent5" w:themeShade="80"/>
          <w:sz w:val="32"/>
          <w:szCs w:val="32"/>
        </w:rPr>
      </w:pPr>
    </w:p>
    <w:p w:rsidR="00F346B7" w:rsidRPr="003232AF" w:rsidRDefault="00F346B7" w:rsidP="00F66CD3">
      <w:pPr>
        <w:spacing w:line="360" w:lineRule="auto"/>
        <w:jc w:val="both"/>
        <w:rPr>
          <w:rFonts w:ascii="Arial" w:hAnsi="Arial" w:cs="Arial"/>
          <w:color w:val="215868" w:themeColor="accent5" w:themeShade="80"/>
          <w:sz w:val="24"/>
          <w:szCs w:val="24"/>
        </w:rPr>
        <w:sectPr w:rsidR="00F346B7" w:rsidRPr="003232AF">
          <w:pgSz w:w="12240" w:h="15840"/>
          <w:pgMar w:top="1417" w:right="1701" w:bottom="1417" w:left="1701" w:header="708" w:footer="708" w:gutter="0"/>
          <w:cols w:space="720"/>
        </w:sectPr>
      </w:pPr>
      <w:r w:rsidRPr="003232AF">
        <w:rPr>
          <w:rFonts w:ascii="Arial" w:hAnsi="Arial" w:cs="Arial"/>
          <w:noProof/>
          <w:lang w:val="es-ES" w:eastAsia="es-ES"/>
        </w:rPr>
        <w:drawing>
          <wp:anchor distT="0" distB="0" distL="114300" distR="114300" simplePos="0" relativeHeight="251661312" behindDoc="1" locked="0" layoutInCell="1" allowOverlap="1" wp14:anchorId="47EF6942" wp14:editId="46A5F493">
            <wp:simplePos x="0" y="0"/>
            <wp:positionH relativeFrom="page">
              <wp:align>left</wp:align>
            </wp:positionH>
            <wp:positionV relativeFrom="paragraph">
              <wp:posOffset>316230</wp:posOffset>
            </wp:positionV>
            <wp:extent cx="8199120" cy="469900"/>
            <wp:effectExtent l="0" t="0" r="0" b="6350"/>
            <wp:wrapNone/>
            <wp:docPr id="1" name="Imagen 1" descr="Descripción: 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C:\Users\LAB\Downloads\cinta azu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sidRPr="003232AF">
        <w:rPr>
          <w:rFonts w:ascii="Arial" w:hAnsi="Arial" w:cs="Arial"/>
          <w:color w:val="215868" w:themeColor="accent5" w:themeShade="80"/>
        </w:rPr>
        <w:t xml:space="preserve">   </w:t>
      </w:r>
      <w:r w:rsidRPr="003232AF">
        <w:rPr>
          <w:rFonts w:ascii="Arial" w:hAnsi="Arial" w:cs="Arial"/>
          <w:color w:val="215868" w:themeColor="accent5" w:themeShade="80"/>
          <w:sz w:val="24"/>
          <w:szCs w:val="24"/>
        </w:rPr>
        <w:t xml:space="preserve"> Comitán de Domínguez Chiapas </w:t>
      </w:r>
      <w:r w:rsidR="006E5BA1">
        <w:rPr>
          <w:rFonts w:ascii="Arial" w:hAnsi="Arial" w:cs="Arial"/>
          <w:color w:val="215868" w:themeColor="accent5" w:themeShade="80"/>
          <w:sz w:val="24"/>
          <w:szCs w:val="24"/>
        </w:rPr>
        <w:t>a 0</w:t>
      </w:r>
      <w:r w:rsidR="003232AF" w:rsidRPr="003232AF">
        <w:rPr>
          <w:rFonts w:ascii="Arial" w:hAnsi="Arial" w:cs="Arial"/>
          <w:color w:val="215868" w:themeColor="accent5" w:themeShade="80"/>
          <w:sz w:val="24"/>
          <w:szCs w:val="24"/>
        </w:rPr>
        <w:t xml:space="preserve">5 </w:t>
      </w:r>
      <w:r w:rsidR="006E5BA1">
        <w:rPr>
          <w:rFonts w:ascii="Arial" w:hAnsi="Arial" w:cs="Arial"/>
          <w:color w:val="215868" w:themeColor="accent5" w:themeShade="80"/>
          <w:sz w:val="24"/>
          <w:szCs w:val="24"/>
        </w:rPr>
        <w:t xml:space="preserve"> de junio</w:t>
      </w:r>
      <w:r w:rsidRPr="003232AF">
        <w:rPr>
          <w:rFonts w:ascii="Arial" w:hAnsi="Arial" w:cs="Arial"/>
          <w:color w:val="215868" w:themeColor="accent5" w:themeShade="80"/>
          <w:sz w:val="24"/>
          <w:szCs w:val="24"/>
        </w:rPr>
        <w:t xml:space="preserve"> del 202</w:t>
      </w:r>
      <w:r w:rsidR="003232AF" w:rsidRPr="003232AF">
        <w:rPr>
          <w:rFonts w:ascii="Arial" w:hAnsi="Arial" w:cs="Arial"/>
          <w:color w:val="215868" w:themeColor="accent5" w:themeShade="80"/>
          <w:sz w:val="24"/>
          <w:szCs w:val="24"/>
        </w:rPr>
        <w:t xml:space="preserve">0, </w:t>
      </w:r>
      <w:proofErr w:type="gramStart"/>
      <w:r w:rsidR="003232AF" w:rsidRPr="003232AF">
        <w:rPr>
          <w:rFonts w:ascii="Arial" w:hAnsi="Arial" w:cs="Arial"/>
          <w:color w:val="215868" w:themeColor="accent5" w:themeShade="80"/>
          <w:sz w:val="24"/>
          <w:szCs w:val="24"/>
        </w:rPr>
        <w:t>Lunes</w:t>
      </w:r>
      <w:proofErr w:type="gramEnd"/>
      <w:r w:rsidR="006E5BA1">
        <w:rPr>
          <w:rFonts w:ascii="Arial" w:hAnsi="Arial" w:cs="Arial"/>
          <w:color w:val="215868" w:themeColor="accent5" w:themeShade="80"/>
          <w:sz w:val="24"/>
          <w:szCs w:val="24"/>
        </w:rPr>
        <w:t>.</w:t>
      </w:r>
    </w:p>
    <w:p w:rsidR="00F346B7" w:rsidRPr="003232AF" w:rsidRDefault="00F346B7" w:rsidP="00F66CD3">
      <w:pPr>
        <w:spacing w:line="360" w:lineRule="auto"/>
        <w:jc w:val="both"/>
        <w:rPr>
          <w:rFonts w:ascii="Arial" w:hAnsi="Arial" w:cs="Arial"/>
          <w:sz w:val="24"/>
        </w:rPr>
      </w:pPr>
    </w:p>
    <w:sdt>
      <w:sdtPr>
        <w:rPr>
          <w:rFonts w:asciiTheme="minorHAnsi" w:eastAsiaTheme="minorHAnsi" w:hAnsiTheme="minorHAnsi" w:cstheme="minorBidi"/>
          <w:b w:val="0"/>
          <w:bCs w:val="0"/>
          <w:color w:val="auto"/>
          <w:sz w:val="22"/>
          <w:szCs w:val="22"/>
          <w:lang w:val="es-MX" w:eastAsia="en-US"/>
        </w:rPr>
        <w:id w:val="1792004252"/>
        <w:docPartObj>
          <w:docPartGallery w:val="Table of Contents"/>
          <w:docPartUnique/>
        </w:docPartObj>
      </w:sdtPr>
      <w:sdtEndPr/>
      <w:sdtContent>
        <w:p w:rsidR="00AF5FAF" w:rsidRDefault="00AF5FAF" w:rsidP="00F66CD3">
          <w:pPr>
            <w:pStyle w:val="TtulodeTDC"/>
            <w:spacing w:line="360" w:lineRule="auto"/>
            <w:jc w:val="both"/>
          </w:pPr>
          <w:r>
            <w:t>Índice</w:t>
          </w:r>
        </w:p>
        <w:p w:rsidR="00AF5FAF" w:rsidRPr="00AF5FAF" w:rsidRDefault="00AF5FAF" w:rsidP="00F66CD3">
          <w:pPr>
            <w:spacing w:line="360" w:lineRule="auto"/>
            <w:jc w:val="both"/>
            <w:rPr>
              <w:lang w:val="es-ES" w:eastAsia="es-ES"/>
            </w:rPr>
          </w:pPr>
        </w:p>
        <w:p w:rsidR="00AF5FAF" w:rsidRDefault="00AF5FAF" w:rsidP="00F66CD3">
          <w:pPr>
            <w:pStyle w:val="TDC1"/>
            <w:tabs>
              <w:tab w:val="right" w:leader="dot" w:pos="8546"/>
            </w:tabs>
            <w:spacing w:line="360" w:lineRule="auto"/>
            <w:jc w:val="both"/>
            <w:rPr>
              <w:noProof/>
            </w:rPr>
          </w:pPr>
          <w:r>
            <w:fldChar w:fldCharType="begin"/>
          </w:r>
          <w:r>
            <w:instrText xml:space="preserve"> TOC \o "1-3" \h \z \u </w:instrText>
          </w:r>
          <w:r>
            <w:fldChar w:fldCharType="separate"/>
          </w:r>
          <w:hyperlink w:anchor="_Toc41330239" w:history="1">
            <w:r w:rsidRPr="009D744F">
              <w:rPr>
                <w:rStyle w:val="Hipervnculo"/>
                <w:rFonts w:ascii="Arial" w:hAnsi="Arial" w:cs="Arial"/>
                <w:noProof/>
              </w:rPr>
              <w:t>FACTORES QUE ACRECIENTAN LAS COMPLICACIONES EN LA DIABETES MELLITUS TIPO II EN PACIENTES DE 30 A 60 AÑOS, EN LA COLONIA LAS DELICIAS, MPIO. DE LA TRINITARIA, CHIAPAS.</w:t>
            </w:r>
            <w:r>
              <w:rPr>
                <w:noProof/>
                <w:webHidden/>
              </w:rPr>
              <w:tab/>
            </w:r>
            <w:r>
              <w:rPr>
                <w:noProof/>
                <w:webHidden/>
              </w:rPr>
              <w:fldChar w:fldCharType="begin"/>
            </w:r>
            <w:r>
              <w:rPr>
                <w:noProof/>
                <w:webHidden/>
              </w:rPr>
              <w:instrText xml:space="preserve"> PAGEREF _Toc41330239 \h </w:instrText>
            </w:r>
            <w:r>
              <w:rPr>
                <w:noProof/>
                <w:webHidden/>
              </w:rPr>
            </w:r>
            <w:r>
              <w:rPr>
                <w:noProof/>
                <w:webHidden/>
              </w:rPr>
              <w:fldChar w:fldCharType="separate"/>
            </w:r>
            <w:r>
              <w:rPr>
                <w:noProof/>
                <w:webHidden/>
              </w:rPr>
              <w:t>4</w:t>
            </w:r>
            <w:r>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0" w:history="1">
            <w:r w:rsidR="00AF5FAF" w:rsidRPr="009D744F">
              <w:rPr>
                <w:rStyle w:val="Hipervnculo"/>
                <w:noProof/>
              </w:rPr>
              <w:t>PLANTEAMIENTO DEL PROBLEMA</w:t>
            </w:r>
            <w:r w:rsidR="00AF5FAF">
              <w:rPr>
                <w:noProof/>
                <w:webHidden/>
              </w:rPr>
              <w:tab/>
            </w:r>
            <w:r w:rsidR="00AF5FAF">
              <w:rPr>
                <w:noProof/>
                <w:webHidden/>
              </w:rPr>
              <w:fldChar w:fldCharType="begin"/>
            </w:r>
            <w:r w:rsidR="00AF5FAF">
              <w:rPr>
                <w:noProof/>
                <w:webHidden/>
              </w:rPr>
              <w:instrText xml:space="preserve"> PAGEREF _Toc41330240 \h </w:instrText>
            </w:r>
            <w:r w:rsidR="00AF5FAF">
              <w:rPr>
                <w:noProof/>
                <w:webHidden/>
              </w:rPr>
            </w:r>
            <w:r w:rsidR="00AF5FAF">
              <w:rPr>
                <w:noProof/>
                <w:webHidden/>
              </w:rPr>
              <w:fldChar w:fldCharType="separate"/>
            </w:r>
            <w:r w:rsidR="00AF5FAF">
              <w:rPr>
                <w:noProof/>
                <w:webHidden/>
              </w:rPr>
              <w:t>4</w:t>
            </w:r>
            <w:r w:rsidR="00AF5FAF">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1" w:history="1">
            <w:r w:rsidR="00AF5FAF" w:rsidRPr="009D744F">
              <w:rPr>
                <w:rStyle w:val="Hipervnculo"/>
                <w:noProof/>
              </w:rPr>
              <w:t>PREGUNTAS DE INVESTIGACION</w:t>
            </w:r>
            <w:r w:rsidR="00AF5FAF">
              <w:rPr>
                <w:noProof/>
                <w:webHidden/>
              </w:rPr>
              <w:tab/>
            </w:r>
            <w:r w:rsidR="00AF5FAF">
              <w:rPr>
                <w:noProof/>
                <w:webHidden/>
              </w:rPr>
              <w:fldChar w:fldCharType="begin"/>
            </w:r>
            <w:r w:rsidR="00AF5FAF">
              <w:rPr>
                <w:noProof/>
                <w:webHidden/>
              </w:rPr>
              <w:instrText xml:space="preserve"> PAGEREF _Toc41330241 \h </w:instrText>
            </w:r>
            <w:r w:rsidR="00AF5FAF">
              <w:rPr>
                <w:noProof/>
                <w:webHidden/>
              </w:rPr>
            </w:r>
            <w:r w:rsidR="00AF5FAF">
              <w:rPr>
                <w:noProof/>
                <w:webHidden/>
              </w:rPr>
              <w:fldChar w:fldCharType="separate"/>
            </w:r>
            <w:r w:rsidR="00AF5FAF">
              <w:rPr>
                <w:noProof/>
                <w:webHidden/>
              </w:rPr>
              <w:t>7</w:t>
            </w:r>
            <w:r w:rsidR="00AF5FAF">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2" w:history="1">
            <w:r w:rsidR="00AF5FAF" w:rsidRPr="009D744F">
              <w:rPr>
                <w:rStyle w:val="Hipervnculo"/>
                <w:noProof/>
              </w:rPr>
              <w:t>OBJETIVOS</w:t>
            </w:r>
            <w:r w:rsidR="00AF5FAF">
              <w:rPr>
                <w:noProof/>
                <w:webHidden/>
              </w:rPr>
              <w:tab/>
            </w:r>
            <w:r w:rsidR="00AF5FAF">
              <w:rPr>
                <w:noProof/>
                <w:webHidden/>
              </w:rPr>
              <w:fldChar w:fldCharType="begin"/>
            </w:r>
            <w:r w:rsidR="00AF5FAF">
              <w:rPr>
                <w:noProof/>
                <w:webHidden/>
              </w:rPr>
              <w:instrText xml:space="preserve"> PAGEREF _Toc41330242 \h </w:instrText>
            </w:r>
            <w:r w:rsidR="00AF5FAF">
              <w:rPr>
                <w:noProof/>
                <w:webHidden/>
              </w:rPr>
            </w:r>
            <w:r w:rsidR="00AF5FAF">
              <w:rPr>
                <w:noProof/>
                <w:webHidden/>
              </w:rPr>
              <w:fldChar w:fldCharType="separate"/>
            </w:r>
            <w:r w:rsidR="00AF5FAF">
              <w:rPr>
                <w:noProof/>
                <w:webHidden/>
              </w:rPr>
              <w:t>8</w:t>
            </w:r>
            <w:r w:rsidR="00AF5FAF">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3" w:history="1">
            <w:r w:rsidR="00AF5FAF" w:rsidRPr="009D744F">
              <w:rPr>
                <w:rStyle w:val="Hipervnculo"/>
                <w:noProof/>
              </w:rPr>
              <w:t>JUSTIFICACION</w:t>
            </w:r>
            <w:r w:rsidR="00AF5FAF">
              <w:rPr>
                <w:noProof/>
                <w:webHidden/>
              </w:rPr>
              <w:tab/>
            </w:r>
            <w:r w:rsidR="00AF5FAF">
              <w:rPr>
                <w:noProof/>
                <w:webHidden/>
              </w:rPr>
              <w:fldChar w:fldCharType="begin"/>
            </w:r>
            <w:r w:rsidR="00AF5FAF">
              <w:rPr>
                <w:noProof/>
                <w:webHidden/>
              </w:rPr>
              <w:instrText xml:space="preserve"> PAGEREF _Toc41330243 \h </w:instrText>
            </w:r>
            <w:r w:rsidR="00AF5FAF">
              <w:rPr>
                <w:noProof/>
                <w:webHidden/>
              </w:rPr>
            </w:r>
            <w:r w:rsidR="00AF5FAF">
              <w:rPr>
                <w:noProof/>
                <w:webHidden/>
              </w:rPr>
              <w:fldChar w:fldCharType="separate"/>
            </w:r>
            <w:r w:rsidR="00AF5FAF">
              <w:rPr>
                <w:noProof/>
                <w:webHidden/>
              </w:rPr>
              <w:t>9</w:t>
            </w:r>
            <w:r w:rsidR="00AF5FAF">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4" w:history="1">
            <w:r w:rsidR="00AF5FAF" w:rsidRPr="009D744F">
              <w:rPr>
                <w:rStyle w:val="Hipervnculo"/>
                <w:noProof/>
              </w:rPr>
              <w:t>HIPOTESIS</w:t>
            </w:r>
            <w:r w:rsidR="00AF5FAF">
              <w:rPr>
                <w:noProof/>
                <w:webHidden/>
              </w:rPr>
              <w:tab/>
            </w:r>
            <w:r w:rsidR="00AF5FAF">
              <w:rPr>
                <w:noProof/>
                <w:webHidden/>
              </w:rPr>
              <w:fldChar w:fldCharType="begin"/>
            </w:r>
            <w:r w:rsidR="00AF5FAF">
              <w:rPr>
                <w:noProof/>
                <w:webHidden/>
              </w:rPr>
              <w:instrText xml:space="preserve"> PAGEREF _Toc41330244 \h </w:instrText>
            </w:r>
            <w:r w:rsidR="00AF5FAF">
              <w:rPr>
                <w:noProof/>
                <w:webHidden/>
              </w:rPr>
            </w:r>
            <w:r w:rsidR="00AF5FAF">
              <w:rPr>
                <w:noProof/>
                <w:webHidden/>
              </w:rPr>
              <w:fldChar w:fldCharType="separate"/>
            </w:r>
            <w:r w:rsidR="00AF5FAF">
              <w:rPr>
                <w:noProof/>
                <w:webHidden/>
              </w:rPr>
              <w:t>11</w:t>
            </w:r>
            <w:r w:rsidR="00AF5FAF">
              <w:rPr>
                <w:noProof/>
                <w:webHidden/>
              </w:rPr>
              <w:fldChar w:fldCharType="end"/>
            </w:r>
          </w:hyperlink>
        </w:p>
        <w:p w:rsidR="00AF5FAF" w:rsidRDefault="00AF5FAF" w:rsidP="00F66CD3">
          <w:pPr>
            <w:pStyle w:val="TDC2"/>
            <w:tabs>
              <w:tab w:val="right" w:leader="dot" w:pos="8546"/>
            </w:tabs>
            <w:spacing w:line="360" w:lineRule="auto"/>
            <w:jc w:val="both"/>
            <w:rPr>
              <w:rStyle w:val="Hipervnculo"/>
              <w:noProof/>
            </w:rPr>
          </w:pPr>
        </w:p>
        <w:p w:rsidR="00AF5FAF" w:rsidRDefault="00F66CD3" w:rsidP="00F66CD3">
          <w:pPr>
            <w:pStyle w:val="TDC2"/>
            <w:tabs>
              <w:tab w:val="right" w:leader="dot" w:pos="8546"/>
            </w:tabs>
            <w:spacing w:line="360" w:lineRule="auto"/>
            <w:jc w:val="both"/>
            <w:rPr>
              <w:noProof/>
            </w:rPr>
          </w:pPr>
          <w:hyperlink w:anchor="_Toc41330245" w:history="1">
            <w:r w:rsidR="00AF5FAF" w:rsidRPr="009D744F">
              <w:rPr>
                <w:rStyle w:val="Hipervnculo"/>
                <w:noProof/>
              </w:rPr>
              <w:t>METODOLOGIA</w:t>
            </w:r>
            <w:r w:rsidR="00AF5FAF">
              <w:rPr>
                <w:noProof/>
                <w:webHidden/>
              </w:rPr>
              <w:tab/>
            </w:r>
            <w:r w:rsidR="00AF5FAF">
              <w:rPr>
                <w:noProof/>
                <w:webHidden/>
              </w:rPr>
              <w:fldChar w:fldCharType="begin"/>
            </w:r>
            <w:r w:rsidR="00AF5FAF">
              <w:rPr>
                <w:noProof/>
                <w:webHidden/>
              </w:rPr>
              <w:instrText xml:space="preserve"> PAGEREF _Toc41330245 \h </w:instrText>
            </w:r>
            <w:r w:rsidR="00AF5FAF">
              <w:rPr>
                <w:noProof/>
                <w:webHidden/>
              </w:rPr>
            </w:r>
            <w:r w:rsidR="00AF5FAF">
              <w:rPr>
                <w:noProof/>
                <w:webHidden/>
              </w:rPr>
              <w:fldChar w:fldCharType="separate"/>
            </w:r>
            <w:r w:rsidR="00AF5FAF">
              <w:rPr>
                <w:noProof/>
                <w:webHidden/>
              </w:rPr>
              <w:t>13</w:t>
            </w:r>
            <w:r w:rsidR="00AF5FAF">
              <w:rPr>
                <w:noProof/>
                <w:webHidden/>
              </w:rPr>
              <w:fldChar w:fldCharType="end"/>
            </w:r>
          </w:hyperlink>
        </w:p>
        <w:p w:rsidR="00AF5FAF" w:rsidRDefault="00AF5FAF" w:rsidP="00F66CD3">
          <w:pPr>
            <w:spacing w:line="360" w:lineRule="auto"/>
            <w:jc w:val="both"/>
          </w:pPr>
          <w:r>
            <w:rPr>
              <w:b/>
              <w:bCs/>
            </w:rPr>
            <w:fldChar w:fldCharType="end"/>
          </w:r>
        </w:p>
      </w:sdtContent>
    </w:sdt>
    <w:p w:rsidR="00F346B7" w:rsidRDefault="00F346B7" w:rsidP="00F66CD3">
      <w:pPr>
        <w:spacing w:after="200" w:line="360" w:lineRule="auto"/>
        <w:jc w:val="both"/>
      </w:pPr>
      <w:r>
        <w:br w:type="page"/>
      </w:r>
    </w:p>
    <w:p w:rsidR="00F346B7" w:rsidRPr="009460DA" w:rsidRDefault="003232AF" w:rsidP="00F66CD3">
      <w:pPr>
        <w:pStyle w:val="Ttulo1"/>
        <w:spacing w:line="360" w:lineRule="auto"/>
        <w:jc w:val="both"/>
      </w:pPr>
      <w:r w:rsidRPr="009460DA">
        <w:lastRenderedPageBreak/>
        <w:t>INTRODUCCIÓN</w:t>
      </w: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La diabetes mellitus es una enfermedad crónica degenerativa, de origen metabólico que se caracteriza por la producción en exceso de glucosa o azúcar en sangre u orina. Esto se debe a una disminución de la secreción de la hormona insulina o a una deficiencia de su acción. </w:t>
      </w:r>
    </w:p>
    <w:p w:rsidR="009460DA" w:rsidRDefault="009460DA" w:rsidP="00F66CD3">
      <w:pPr>
        <w:spacing w:line="360" w:lineRule="auto"/>
        <w:jc w:val="both"/>
        <w:rPr>
          <w:rFonts w:ascii="Arial" w:hAnsi="Arial" w:cs="Arial"/>
          <w:sz w:val="24"/>
          <w:szCs w:val="24"/>
        </w:rPr>
      </w:pPr>
    </w:p>
    <w:p w:rsidR="009460DA" w:rsidRPr="009460DA" w:rsidRDefault="009460DA" w:rsidP="00F66CD3">
      <w:pPr>
        <w:spacing w:line="360" w:lineRule="auto"/>
        <w:jc w:val="both"/>
        <w:rPr>
          <w:rFonts w:ascii="Arial" w:hAnsi="Arial" w:cs="Arial"/>
          <w:sz w:val="24"/>
          <w:szCs w:val="24"/>
        </w:rPr>
      </w:pP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La diabetes de tipo 2 (DM2) enfermedad crónica que afecta la manera en la cual el cuerpo metaboliza el azúcar una fuente importante de combustible para el cuerpo.  </w:t>
      </w: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 </w:t>
      </w: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DM2 el cuerpo resiste los efectos de la insulina quién  es la encargada de  regular la glucosa o bien no produce la insulina suficiente como para mantener niveles normales de glucosa. La población en riesgo para esta patología son las personas adulta mayores, personas obesas, y por herencia familiar.  </w:t>
      </w: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 </w:t>
      </w:r>
    </w:p>
    <w:p w:rsidR="009460DA" w:rsidRPr="009460DA" w:rsidRDefault="009460DA" w:rsidP="00F66CD3">
      <w:pPr>
        <w:spacing w:line="360" w:lineRule="auto"/>
        <w:jc w:val="both"/>
        <w:rPr>
          <w:rFonts w:ascii="Arial" w:hAnsi="Arial" w:cs="Arial"/>
          <w:sz w:val="24"/>
          <w:szCs w:val="24"/>
        </w:rPr>
      </w:pPr>
    </w:p>
    <w:p w:rsidR="009460DA"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t xml:space="preserve">En este trabajo hablaremos de la diabetes mellitus tipo 2 y su frecuencia en los ancianos, ya que su prevalencia aumenta fácilmente con la edad. Al ser una patología crónica degenerativa, va ocasionando que los adultos mayores se hagan cada vez más dependientes de sus familiares, ya que el transcurso de la enfermedad todos los enfermos se apegan al tratamiento como debe de ser, ya sea por diferentes causas como la economía, que no se cuenta con los recursos económicos necesarios para poder solventar los gastos del tratamiento, aunque también está la opción de que el paciente no sigue el tratamiento por que no acepta su condición de salud. </w:t>
      </w:r>
    </w:p>
    <w:p w:rsidR="009460DA" w:rsidRPr="009460DA" w:rsidRDefault="009460DA" w:rsidP="00F66CD3">
      <w:pPr>
        <w:spacing w:line="360" w:lineRule="auto"/>
        <w:jc w:val="both"/>
        <w:rPr>
          <w:rFonts w:ascii="Arial" w:hAnsi="Arial" w:cs="Arial"/>
          <w:sz w:val="24"/>
          <w:szCs w:val="24"/>
        </w:rPr>
      </w:pPr>
    </w:p>
    <w:p w:rsidR="003232AF" w:rsidRPr="009460DA" w:rsidRDefault="009460DA" w:rsidP="00F66CD3">
      <w:pPr>
        <w:spacing w:line="360" w:lineRule="auto"/>
        <w:jc w:val="both"/>
        <w:rPr>
          <w:rFonts w:ascii="Arial" w:hAnsi="Arial" w:cs="Arial"/>
          <w:sz w:val="24"/>
          <w:szCs w:val="24"/>
        </w:rPr>
      </w:pPr>
      <w:r w:rsidRPr="009460DA">
        <w:rPr>
          <w:rFonts w:ascii="Arial" w:hAnsi="Arial" w:cs="Arial"/>
          <w:sz w:val="24"/>
          <w:szCs w:val="24"/>
        </w:rPr>
        <w:lastRenderedPageBreak/>
        <w:t xml:space="preserve">Al no tener un tratamiento adecuado ante esta patología llegan a surgir las complicaciones las cuales al no ser tratadas a tiempo pueden ocasionar la muerte del individuo.  </w:t>
      </w:r>
    </w:p>
    <w:p w:rsidR="003232AF" w:rsidRDefault="003232AF" w:rsidP="00F66CD3">
      <w:pPr>
        <w:spacing w:after="200" w:line="360" w:lineRule="auto"/>
        <w:jc w:val="both"/>
        <w:rPr>
          <w:rFonts w:ascii="Arial" w:hAnsi="Arial" w:cs="Arial"/>
          <w:sz w:val="24"/>
        </w:rPr>
      </w:pPr>
      <w:r>
        <w:rPr>
          <w:rFonts w:ascii="Arial" w:hAnsi="Arial" w:cs="Arial"/>
          <w:sz w:val="24"/>
        </w:rPr>
        <w:br w:type="page"/>
      </w:r>
    </w:p>
    <w:p w:rsidR="00AF5FAF" w:rsidRDefault="00AF5FAF" w:rsidP="00F66CD3">
      <w:pPr>
        <w:pStyle w:val="Ttulo1"/>
        <w:spacing w:line="360" w:lineRule="auto"/>
        <w:jc w:val="both"/>
        <w:rPr>
          <w:rFonts w:ascii="Arial" w:hAnsi="Arial" w:cs="Arial"/>
          <w:sz w:val="32"/>
        </w:rPr>
      </w:pPr>
      <w:bookmarkStart w:id="0" w:name="_Toc41330239"/>
      <w:r w:rsidRPr="00AF5FAF">
        <w:rPr>
          <w:rFonts w:ascii="Arial" w:hAnsi="Arial" w:cs="Arial"/>
          <w:sz w:val="32"/>
        </w:rPr>
        <w:lastRenderedPageBreak/>
        <w:t>TEMA: FACTORES QUE ACRECIENTAN LAS COMPLICACIONES EN LA DIABETES MELLITUS TIPO II EN PACIENTES DE 30 A 60 AÑOS, EN LA COLONIA LAS DELICIAS, MPIO. DE LA TRINITARIA, CHIAPAS.</w:t>
      </w:r>
      <w:bookmarkEnd w:id="0"/>
    </w:p>
    <w:p w:rsidR="00AF5FAF" w:rsidRDefault="00AF5FAF" w:rsidP="00F66CD3">
      <w:pPr>
        <w:spacing w:line="360" w:lineRule="auto"/>
        <w:jc w:val="both"/>
      </w:pPr>
    </w:p>
    <w:p w:rsidR="00AF5FAF" w:rsidRPr="00AF5FAF" w:rsidRDefault="00AF5FAF" w:rsidP="00F66CD3">
      <w:pPr>
        <w:spacing w:line="360" w:lineRule="auto"/>
        <w:jc w:val="both"/>
      </w:pPr>
    </w:p>
    <w:p w:rsidR="003232AF" w:rsidRPr="006364A4" w:rsidRDefault="007E477B" w:rsidP="00F66CD3">
      <w:pPr>
        <w:pStyle w:val="Ttulo2"/>
        <w:spacing w:line="360" w:lineRule="auto"/>
        <w:jc w:val="both"/>
      </w:pPr>
      <w:bookmarkStart w:id="1" w:name="_Toc41330240"/>
      <w:r w:rsidRPr="006364A4">
        <w:t>PLANTEAMIENT</w:t>
      </w:r>
      <w:r w:rsidR="003232AF" w:rsidRPr="006364A4">
        <w:t>O DEL PROBLEMA</w:t>
      </w:r>
      <w:bookmarkEnd w:id="1"/>
    </w:p>
    <w:p w:rsidR="003232AF" w:rsidRDefault="003232AF" w:rsidP="00F66CD3">
      <w:pPr>
        <w:spacing w:line="360" w:lineRule="auto"/>
        <w:jc w:val="both"/>
        <w:rPr>
          <w:rFonts w:ascii="Arial" w:hAnsi="Arial" w:cs="Arial"/>
          <w:sz w:val="24"/>
        </w:rPr>
      </w:pPr>
    </w:p>
    <w:p w:rsidR="007E477B" w:rsidRDefault="007E477B" w:rsidP="00F66CD3">
      <w:pPr>
        <w:spacing w:after="200" w:line="360" w:lineRule="auto"/>
        <w:jc w:val="both"/>
        <w:rPr>
          <w:rFonts w:ascii="Arial" w:hAnsi="Arial" w:cs="Arial"/>
          <w:sz w:val="24"/>
        </w:rPr>
      </w:pPr>
      <w:r>
        <w:rPr>
          <w:rFonts w:ascii="Arial" w:hAnsi="Arial" w:cs="Arial"/>
          <w:sz w:val="24"/>
        </w:rPr>
        <w:t xml:space="preserve">La diabetes es una enfermedad crónica que aparece cuando el páncreas no produce insulina </w:t>
      </w:r>
      <w:r w:rsidR="00482C5C">
        <w:rPr>
          <w:rFonts w:ascii="Arial" w:hAnsi="Arial" w:cs="Arial"/>
          <w:sz w:val="24"/>
        </w:rPr>
        <w:t>suficiente</w:t>
      </w:r>
      <w:r>
        <w:rPr>
          <w:rFonts w:ascii="Arial" w:hAnsi="Arial" w:cs="Arial"/>
          <w:sz w:val="24"/>
        </w:rPr>
        <w:t xml:space="preserve"> o cuando el organismo no utiliza eficazmente la insulina que produce</w:t>
      </w:r>
      <w:r w:rsidR="00482C5C">
        <w:rPr>
          <w:rFonts w:ascii="Arial" w:hAnsi="Arial" w:cs="Arial"/>
          <w:sz w:val="24"/>
        </w:rPr>
        <w:t xml:space="preserve"> (Según la OMS). La diabetes mellitus tipo II es en la que el cuerpo no utiliza adecuadamente la insulina que produce, lo que puede ser causado por el sobrepeso, o sedentarismo de las personas.</w:t>
      </w:r>
    </w:p>
    <w:p w:rsidR="00482C5C" w:rsidRDefault="00482C5C"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7D12AC" w:rsidRDefault="007E477B" w:rsidP="00F66CD3">
      <w:pPr>
        <w:spacing w:after="200" w:line="360" w:lineRule="auto"/>
        <w:jc w:val="both"/>
        <w:rPr>
          <w:rFonts w:ascii="Arial" w:hAnsi="Arial" w:cs="Arial"/>
          <w:sz w:val="24"/>
        </w:rPr>
      </w:pPr>
      <w:r>
        <w:rPr>
          <w:rFonts w:ascii="Arial" w:hAnsi="Arial" w:cs="Arial"/>
          <w:sz w:val="24"/>
        </w:rPr>
        <w:t>La diabetes mellitus tipo 2 es una patología que padecen millones de personas en el mundo, con alta morbilidad y que consume un elevado número</w:t>
      </w:r>
      <w:r w:rsidR="00482C5C">
        <w:rPr>
          <w:rFonts w:ascii="Arial" w:hAnsi="Arial" w:cs="Arial"/>
          <w:sz w:val="24"/>
        </w:rPr>
        <w:t xml:space="preserve"> de recursos sanitarios, debido a todas las complicaciones que esta enfermedad conlleva. </w:t>
      </w:r>
    </w:p>
    <w:p w:rsidR="007D12AC" w:rsidRDefault="007D12AC"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D74E98" w:rsidRDefault="007D12AC" w:rsidP="00F66CD3">
      <w:pPr>
        <w:spacing w:after="200" w:line="360" w:lineRule="auto"/>
        <w:jc w:val="both"/>
        <w:rPr>
          <w:rFonts w:ascii="Arial" w:hAnsi="Arial" w:cs="Arial"/>
          <w:sz w:val="24"/>
        </w:rPr>
      </w:pPr>
      <w:r>
        <w:rPr>
          <w:rFonts w:ascii="Arial" w:hAnsi="Arial" w:cs="Arial"/>
          <w:sz w:val="24"/>
        </w:rPr>
        <w:t xml:space="preserve">La Norma Oficial Mexicana NOM-015-SSA2-2010, habla sobre prevención tratamiento y control de la diabetes, en ella dice </w:t>
      </w:r>
      <w:r w:rsidR="00D74E98">
        <w:rPr>
          <w:rFonts w:ascii="Arial" w:hAnsi="Arial" w:cs="Arial"/>
          <w:sz w:val="24"/>
        </w:rPr>
        <w:t xml:space="preserve">–la DM es un padecimiento complejo que lleva implícito una serie de situaciones que comprometen el control en los pacientes lo que favorece el desarrollo de complicaciones, con los </w:t>
      </w:r>
      <w:r w:rsidR="00D74E98">
        <w:rPr>
          <w:rFonts w:ascii="Arial" w:hAnsi="Arial" w:cs="Arial"/>
          <w:sz w:val="24"/>
        </w:rPr>
        <w:lastRenderedPageBreak/>
        <w:t>consecuentes trastornos en la calidad de vida, muertes prematuras e incremento en los costos de atención y tasas de hospitalización</w:t>
      </w:r>
      <w:r w:rsidR="00D74E98">
        <w:rPr>
          <w:rFonts w:ascii="Arial" w:hAnsi="Arial" w:cs="Arial"/>
          <w:sz w:val="24"/>
        </w:rPr>
        <w:softHyphen/>
        <w:t>-</w:t>
      </w:r>
    </w:p>
    <w:p w:rsidR="00D74E98" w:rsidRDefault="00D74E98"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D74E98" w:rsidRDefault="00D74E98" w:rsidP="00F66CD3">
      <w:pPr>
        <w:spacing w:after="200" w:line="360" w:lineRule="auto"/>
        <w:jc w:val="both"/>
        <w:rPr>
          <w:rFonts w:ascii="Arial" w:hAnsi="Arial" w:cs="Arial"/>
          <w:sz w:val="24"/>
        </w:rPr>
      </w:pPr>
      <w:r>
        <w:rPr>
          <w:rFonts w:ascii="Arial" w:hAnsi="Arial" w:cs="Arial"/>
          <w:sz w:val="24"/>
        </w:rPr>
        <w:t xml:space="preserve"> Sin embargo la falta de conocimiento e información de las personas hace que cada vez sea mayor el número de pacientes con complicaciones de la diabetes</w:t>
      </w:r>
      <w:r w:rsidR="004716F0">
        <w:rPr>
          <w:rFonts w:ascii="Arial" w:hAnsi="Arial" w:cs="Arial"/>
          <w:sz w:val="24"/>
        </w:rPr>
        <w:t xml:space="preserve">, ya sea por la manera en la que se alimentan o por la falta de ejercicio o porque no tienen el cuidado necesario para su cuerpo. </w:t>
      </w:r>
    </w:p>
    <w:p w:rsidR="004716F0" w:rsidRDefault="004716F0"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4716F0" w:rsidRDefault="004716F0" w:rsidP="00F66CD3">
      <w:pPr>
        <w:spacing w:after="200" w:line="360" w:lineRule="auto"/>
        <w:jc w:val="both"/>
        <w:rPr>
          <w:rFonts w:ascii="Arial" w:hAnsi="Arial" w:cs="Arial"/>
          <w:sz w:val="24"/>
        </w:rPr>
      </w:pPr>
      <w:r>
        <w:rPr>
          <w:rFonts w:ascii="Arial" w:hAnsi="Arial" w:cs="Arial"/>
          <w:sz w:val="24"/>
        </w:rPr>
        <w:t xml:space="preserve">Debido a esta enfermedad el cuerpo se hace más frágil, haciendo que las heridas se curen con menos facilidad o se hagan </w:t>
      </w:r>
      <w:proofErr w:type="spellStart"/>
      <w:r>
        <w:rPr>
          <w:rFonts w:ascii="Arial" w:hAnsi="Arial" w:cs="Arial"/>
          <w:sz w:val="24"/>
        </w:rPr>
        <w:t>mas</w:t>
      </w:r>
      <w:proofErr w:type="spellEnd"/>
      <w:r>
        <w:rPr>
          <w:rFonts w:ascii="Arial" w:hAnsi="Arial" w:cs="Arial"/>
          <w:sz w:val="24"/>
        </w:rPr>
        <w:t xml:space="preserve"> grandes, una de las complicaciones más frecuentes son las heridas infectadas o mal cuidadas, el pie diabético es el más dominante, ya que la mayoría de las personas no tienen el debido cuidado para hacer que la herida vaya mejorando.</w:t>
      </w:r>
    </w:p>
    <w:p w:rsidR="004716F0" w:rsidRDefault="004716F0"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4716F0" w:rsidRDefault="004716F0" w:rsidP="00F66CD3">
      <w:pPr>
        <w:spacing w:after="200" w:line="360" w:lineRule="auto"/>
        <w:jc w:val="both"/>
        <w:rPr>
          <w:rFonts w:ascii="Arial" w:hAnsi="Arial" w:cs="Arial"/>
          <w:sz w:val="24"/>
        </w:rPr>
      </w:pPr>
      <w:r>
        <w:rPr>
          <w:rFonts w:ascii="Arial" w:hAnsi="Arial" w:cs="Arial"/>
          <w:sz w:val="24"/>
        </w:rPr>
        <w:t>La problemática que existe en la colonia Las Delicias del Mpio. De la Trinitaria, Chiapas son las complicaciones</w:t>
      </w:r>
      <w:r w:rsidR="00770249">
        <w:rPr>
          <w:rFonts w:ascii="Arial" w:hAnsi="Arial" w:cs="Arial"/>
          <w:sz w:val="24"/>
        </w:rPr>
        <w:t xml:space="preserve"> de la diabetes</w:t>
      </w:r>
      <w:r>
        <w:rPr>
          <w:rFonts w:ascii="Arial" w:hAnsi="Arial" w:cs="Arial"/>
          <w:sz w:val="24"/>
        </w:rPr>
        <w:t xml:space="preserve"> relacionadas principalmente a la falta de conocimiento con respecto a la enfermedad, por otro lado la </w:t>
      </w:r>
      <w:r w:rsidR="00770249">
        <w:rPr>
          <w:rFonts w:ascii="Arial" w:hAnsi="Arial" w:cs="Arial"/>
          <w:sz w:val="24"/>
        </w:rPr>
        <w:t>irresponsabilidad en el cuidado de su cuerpo.  E</w:t>
      </w:r>
      <w:r>
        <w:rPr>
          <w:rFonts w:ascii="Arial" w:hAnsi="Arial" w:cs="Arial"/>
          <w:sz w:val="24"/>
        </w:rPr>
        <w:t xml:space="preserve">n la comunidad las personas son muy dadas al trabajo de campo en el caso de los hombres y el hogar en el caso de las mujeres, lo que dificulta su cuidado y aumenta la probabilidad de caídas, golpes, </w:t>
      </w:r>
      <w:r w:rsidR="00770249">
        <w:rPr>
          <w:rFonts w:ascii="Arial" w:hAnsi="Arial" w:cs="Arial"/>
          <w:sz w:val="24"/>
        </w:rPr>
        <w:t>infección de las heridas.</w:t>
      </w:r>
    </w:p>
    <w:p w:rsidR="00770249" w:rsidRDefault="00770249"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0F3F68" w:rsidRDefault="00770249" w:rsidP="00F66CD3">
      <w:pPr>
        <w:spacing w:after="200" w:line="360" w:lineRule="auto"/>
        <w:jc w:val="both"/>
        <w:rPr>
          <w:rFonts w:ascii="Arial" w:hAnsi="Arial" w:cs="Arial"/>
          <w:sz w:val="24"/>
        </w:rPr>
      </w:pPr>
      <w:r>
        <w:rPr>
          <w:rFonts w:ascii="Arial" w:hAnsi="Arial" w:cs="Arial"/>
          <w:sz w:val="24"/>
        </w:rPr>
        <w:lastRenderedPageBreak/>
        <w:t xml:space="preserve">La alimentación es un factor influente en las personas que padecen esta enfermedad, ya que estos deben tener una dieta alta en hidratos de carbono que son los que aumentan los niveles de glucosa en sangre, cosa que </w:t>
      </w:r>
      <w:r w:rsidR="000F3F68">
        <w:rPr>
          <w:rFonts w:ascii="Arial" w:hAnsi="Arial" w:cs="Arial"/>
          <w:sz w:val="24"/>
        </w:rPr>
        <w:t xml:space="preserve">los habitantes de las Delicias no tienen muy en cuenta y eso hace que se agrave su situación.  </w:t>
      </w:r>
      <w:r>
        <w:rPr>
          <w:rFonts w:ascii="Arial" w:hAnsi="Arial" w:cs="Arial"/>
          <w:sz w:val="24"/>
        </w:rPr>
        <w:t xml:space="preserve">                           </w:t>
      </w:r>
    </w:p>
    <w:p w:rsidR="000F3F68" w:rsidRDefault="000F3F68" w:rsidP="00F66CD3">
      <w:pPr>
        <w:spacing w:after="200" w:line="360" w:lineRule="auto"/>
        <w:jc w:val="both"/>
        <w:rPr>
          <w:rFonts w:ascii="Arial" w:hAnsi="Arial" w:cs="Arial"/>
          <w:sz w:val="24"/>
        </w:rPr>
      </w:pPr>
    </w:p>
    <w:p w:rsidR="000F3F68" w:rsidRDefault="000F3F68" w:rsidP="00F66CD3">
      <w:pPr>
        <w:spacing w:after="200" w:line="360" w:lineRule="auto"/>
        <w:jc w:val="both"/>
        <w:rPr>
          <w:rFonts w:ascii="Arial" w:hAnsi="Arial" w:cs="Arial"/>
          <w:sz w:val="24"/>
        </w:rPr>
      </w:pPr>
      <w:r>
        <w:rPr>
          <w:rFonts w:ascii="Arial" w:hAnsi="Arial" w:cs="Arial"/>
          <w:sz w:val="24"/>
        </w:rPr>
        <w:t xml:space="preserve">Así como el desconocimiento en el tratamiento de las heridas ocasiona que estas se infecten y lleguen a extremos grandes como son las amputaciones de partes de sus cuerpos, causado por el mal tratamiento y cuidado de sus heridas. </w:t>
      </w:r>
    </w:p>
    <w:p w:rsidR="0014698B" w:rsidRDefault="0014698B" w:rsidP="00F66CD3">
      <w:pPr>
        <w:spacing w:after="200" w:line="360" w:lineRule="auto"/>
        <w:jc w:val="both"/>
        <w:rPr>
          <w:rFonts w:ascii="Arial" w:hAnsi="Arial" w:cs="Arial"/>
          <w:sz w:val="24"/>
        </w:rPr>
      </w:pPr>
    </w:p>
    <w:p w:rsidR="000B5258" w:rsidRDefault="000B5258" w:rsidP="00F66CD3">
      <w:pPr>
        <w:spacing w:after="200" w:line="360" w:lineRule="auto"/>
        <w:jc w:val="both"/>
        <w:rPr>
          <w:rFonts w:ascii="Arial" w:hAnsi="Arial" w:cs="Arial"/>
          <w:sz w:val="24"/>
        </w:rPr>
      </w:pPr>
    </w:p>
    <w:p w:rsidR="003232AF" w:rsidRDefault="000F3F68" w:rsidP="00F66CD3">
      <w:pPr>
        <w:spacing w:after="200" w:line="360" w:lineRule="auto"/>
        <w:jc w:val="both"/>
        <w:rPr>
          <w:rFonts w:ascii="Arial" w:hAnsi="Arial" w:cs="Arial"/>
          <w:sz w:val="24"/>
        </w:rPr>
      </w:pPr>
      <w:r>
        <w:rPr>
          <w:rFonts w:ascii="Arial" w:hAnsi="Arial" w:cs="Arial"/>
          <w:sz w:val="24"/>
        </w:rPr>
        <w:t xml:space="preserve">En Las Delicias se observó una gran cantidad </w:t>
      </w:r>
      <w:r w:rsidR="000B5258">
        <w:rPr>
          <w:rFonts w:ascii="Arial" w:hAnsi="Arial" w:cs="Arial"/>
          <w:sz w:val="24"/>
        </w:rPr>
        <w:t xml:space="preserve">de personas con esta enfermedad las cuales no todas estas tienen el cuidado que se requiere para esta enfermedad, es por eso que se realizó esta investigación para identificar: </w:t>
      </w:r>
      <w:r w:rsidR="00DC03AB">
        <w:rPr>
          <w:rFonts w:ascii="Arial" w:hAnsi="Arial" w:cs="Arial"/>
          <w:sz w:val="24"/>
        </w:rPr>
        <w:t xml:space="preserve"> </w:t>
      </w:r>
    </w:p>
    <w:p w:rsidR="000B5258" w:rsidRDefault="000B5258"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6364A4" w:rsidRDefault="006364A4" w:rsidP="00F66CD3">
      <w:pPr>
        <w:spacing w:after="200" w:line="360" w:lineRule="auto"/>
        <w:jc w:val="both"/>
        <w:rPr>
          <w:rFonts w:ascii="Arial" w:hAnsi="Arial" w:cs="Arial"/>
          <w:sz w:val="24"/>
        </w:rPr>
      </w:pPr>
    </w:p>
    <w:p w:rsidR="003232AF" w:rsidRPr="006364A4" w:rsidRDefault="003232AF" w:rsidP="00F66CD3">
      <w:pPr>
        <w:pStyle w:val="Ttulo2"/>
        <w:spacing w:line="360" w:lineRule="auto"/>
        <w:jc w:val="both"/>
      </w:pPr>
      <w:bookmarkStart w:id="2" w:name="_Toc41330241"/>
      <w:r w:rsidRPr="006364A4">
        <w:t>PREGUNTAS DE INVESTIGACION</w:t>
      </w:r>
      <w:bookmarkEnd w:id="2"/>
    </w:p>
    <w:p w:rsidR="003232AF" w:rsidRDefault="003232AF" w:rsidP="00F66CD3">
      <w:pPr>
        <w:spacing w:line="360" w:lineRule="auto"/>
        <w:jc w:val="both"/>
        <w:rPr>
          <w:rFonts w:ascii="Arial" w:hAnsi="Arial" w:cs="Arial"/>
          <w:sz w:val="24"/>
        </w:rPr>
      </w:pPr>
    </w:p>
    <w:p w:rsidR="000B5258" w:rsidRDefault="000B5258" w:rsidP="00F66CD3">
      <w:pPr>
        <w:pStyle w:val="Prrafodelista"/>
        <w:numPr>
          <w:ilvl w:val="0"/>
          <w:numId w:val="1"/>
        </w:numPr>
        <w:spacing w:after="200" w:line="360" w:lineRule="auto"/>
        <w:jc w:val="both"/>
        <w:rPr>
          <w:rFonts w:ascii="Arial" w:hAnsi="Arial" w:cs="Arial"/>
          <w:sz w:val="24"/>
        </w:rPr>
      </w:pPr>
      <w:r w:rsidRPr="000B5258">
        <w:rPr>
          <w:rFonts w:ascii="Arial" w:hAnsi="Arial" w:cs="Arial"/>
          <w:sz w:val="24"/>
        </w:rPr>
        <w:t xml:space="preserve">¿cuáles son las causas de las complicaciones de esta enfermedad?           </w:t>
      </w:r>
    </w:p>
    <w:p w:rsidR="000B5258" w:rsidRDefault="000B5258" w:rsidP="00F66CD3">
      <w:pPr>
        <w:pStyle w:val="Prrafodelista"/>
        <w:numPr>
          <w:ilvl w:val="0"/>
          <w:numId w:val="1"/>
        </w:numPr>
        <w:spacing w:after="200" w:line="360" w:lineRule="auto"/>
        <w:jc w:val="both"/>
        <w:rPr>
          <w:rFonts w:ascii="Arial" w:hAnsi="Arial" w:cs="Arial"/>
          <w:sz w:val="24"/>
        </w:rPr>
      </w:pPr>
      <w:r>
        <w:rPr>
          <w:rFonts w:ascii="Arial" w:hAnsi="Arial" w:cs="Arial"/>
          <w:sz w:val="24"/>
        </w:rPr>
        <w:t>¿Cuáles son las complicaciones con mayor afluencia en los habitantes con diabetes de la colonia Las Delicias?</w:t>
      </w:r>
    </w:p>
    <w:p w:rsidR="000B5258" w:rsidRPr="000B5258" w:rsidRDefault="000B5258" w:rsidP="00F66CD3">
      <w:pPr>
        <w:pStyle w:val="Prrafodelista"/>
        <w:numPr>
          <w:ilvl w:val="0"/>
          <w:numId w:val="1"/>
        </w:numPr>
        <w:spacing w:after="200" w:line="360" w:lineRule="auto"/>
        <w:jc w:val="both"/>
        <w:rPr>
          <w:rFonts w:ascii="Arial" w:hAnsi="Arial" w:cs="Arial"/>
          <w:sz w:val="24"/>
        </w:rPr>
      </w:pPr>
      <w:r>
        <w:rPr>
          <w:rFonts w:ascii="Arial" w:hAnsi="Arial" w:cs="Arial"/>
          <w:sz w:val="24"/>
        </w:rPr>
        <w:t>¿Qué cuidados llevan a cabo estas personas?</w:t>
      </w:r>
      <w:r w:rsidRPr="000B5258">
        <w:rPr>
          <w:rFonts w:ascii="Arial" w:hAnsi="Arial" w:cs="Arial"/>
          <w:sz w:val="24"/>
        </w:rPr>
        <w:t xml:space="preserve">                                                                                                                                                                                                                                                                                                                                                                                                                                                                                                                                                                                                                                                                                                                                                                                                                                                                                                                                                                                                                                                                                                                                                                                                                                                                                                                                                                                              </w:t>
      </w:r>
    </w:p>
    <w:p w:rsidR="003232AF" w:rsidRDefault="003232AF" w:rsidP="00F66CD3">
      <w:pPr>
        <w:spacing w:after="200" w:line="360" w:lineRule="auto"/>
        <w:jc w:val="both"/>
        <w:rPr>
          <w:rFonts w:ascii="Arial" w:hAnsi="Arial" w:cs="Arial"/>
          <w:sz w:val="24"/>
        </w:rPr>
      </w:pPr>
      <w:r>
        <w:rPr>
          <w:rFonts w:ascii="Arial" w:hAnsi="Arial" w:cs="Arial"/>
          <w:sz w:val="24"/>
        </w:rPr>
        <w:br w:type="page"/>
      </w:r>
    </w:p>
    <w:p w:rsidR="003232AF" w:rsidRPr="006364A4" w:rsidRDefault="003232AF" w:rsidP="00F66CD3">
      <w:pPr>
        <w:pStyle w:val="Ttulo2"/>
        <w:spacing w:line="360" w:lineRule="auto"/>
        <w:jc w:val="both"/>
      </w:pPr>
      <w:bookmarkStart w:id="3" w:name="_Toc41330242"/>
      <w:r w:rsidRPr="006364A4">
        <w:lastRenderedPageBreak/>
        <w:t>OBJETIVOS</w:t>
      </w:r>
      <w:bookmarkEnd w:id="3"/>
    </w:p>
    <w:p w:rsidR="00A93304" w:rsidRDefault="00A93304" w:rsidP="00F66CD3">
      <w:pPr>
        <w:spacing w:line="360" w:lineRule="auto"/>
        <w:jc w:val="both"/>
        <w:rPr>
          <w:rFonts w:ascii="Arial" w:hAnsi="Arial" w:cs="Arial"/>
          <w:sz w:val="24"/>
        </w:rPr>
      </w:pPr>
    </w:p>
    <w:p w:rsidR="00DC03AB" w:rsidRDefault="00DC03AB" w:rsidP="00F66CD3">
      <w:pPr>
        <w:spacing w:after="200" w:line="360" w:lineRule="auto"/>
        <w:jc w:val="both"/>
        <w:rPr>
          <w:rFonts w:ascii="Arial" w:hAnsi="Arial" w:cs="Arial"/>
          <w:sz w:val="24"/>
        </w:rPr>
      </w:pPr>
      <w:r>
        <w:rPr>
          <w:rFonts w:ascii="Arial" w:hAnsi="Arial" w:cs="Arial"/>
          <w:sz w:val="24"/>
        </w:rPr>
        <w:t>General:</w:t>
      </w:r>
    </w:p>
    <w:p w:rsidR="00DC03AB" w:rsidRDefault="00DC03AB" w:rsidP="00F66CD3">
      <w:pPr>
        <w:pStyle w:val="Prrafodelista"/>
        <w:numPr>
          <w:ilvl w:val="0"/>
          <w:numId w:val="1"/>
        </w:numPr>
        <w:spacing w:after="200" w:line="360" w:lineRule="auto"/>
        <w:jc w:val="both"/>
        <w:rPr>
          <w:rFonts w:ascii="Arial" w:hAnsi="Arial" w:cs="Arial"/>
          <w:sz w:val="24"/>
        </w:rPr>
      </w:pPr>
      <w:r>
        <w:rPr>
          <w:rFonts w:ascii="Arial" w:hAnsi="Arial" w:cs="Arial"/>
          <w:sz w:val="24"/>
        </w:rPr>
        <w:t>Identificar los factores principales que ocasionan complicaciones en la diabetes mellitus tipo II</w:t>
      </w:r>
    </w:p>
    <w:p w:rsidR="00DC03AB" w:rsidRDefault="00DC03AB" w:rsidP="00F66CD3">
      <w:pPr>
        <w:pStyle w:val="Prrafodelista"/>
        <w:numPr>
          <w:ilvl w:val="0"/>
          <w:numId w:val="1"/>
        </w:numPr>
        <w:spacing w:after="200" w:line="360" w:lineRule="auto"/>
        <w:jc w:val="both"/>
        <w:rPr>
          <w:rFonts w:ascii="Arial" w:hAnsi="Arial" w:cs="Arial"/>
          <w:sz w:val="24"/>
        </w:rPr>
      </w:pPr>
      <w:r>
        <w:rPr>
          <w:rFonts w:ascii="Arial" w:hAnsi="Arial" w:cs="Arial"/>
          <w:sz w:val="24"/>
        </w:rPr>
        <w:t>Identificar cual es la complicación predominante de la diabetes mellitus tipo II, en las Delicias.</w:t>
      </w:r>
    </w:p>
    <w:p w:rsidR="00A93304" w:rsidRDefault="00A93304" w:rsidP="00F66CD3">
      <w:pPr>
        <w:spacing w:after="200" w:line="360" w:lineRule="auto"/>
        <w:ind w:left="60"/>
        <w:jc w:val="both"/>
        <w:rPr>
          <w:rFonts w:ascii="Arial" w:hAnsi="Arial" w:cs="Arial"/>
          <w:sz w:val="24"/>
        </w:rPr>
      </w:pPr>
    </w:p>
    <w:p w:rsidR="0014698B" w:rsidRDefault="0014698B" w:rsidP="00F66CD3">
      <w:pPr>
        <w:spacing w:after="200" w:line="360" w:lineRule="auto"/>
        <w:ind w:left="60"/>
        <w:jc w:val="both"/>
        <w:rPr>
          <w:rFonts w:ascii="Arial" w:hAnsi="Arial" w:cs="Arial"/>
          <w:sz w:val="24"/>
        </w:rPr>
      </w:pPr>
    </w:p>
    <w:p w:rsidR="00DC03AB" w:rsidRDefault="00DC03AB" w:rsidP="00F66CD3">
      <w:pPr>
        <w:spacing w:after="200" w:line="360" w:lineRule="auto"/>
        <w:ind w:left="60"/>
        <w:jc w:val="both"/>
        <w:rPr>
          <w:rFonts w:ascii="Arial" w:hAnsi="Arial" w:cs="Arial"/>
          <w:sz w:val="24"/>
        </w:rPr>
      </w:pPr>
      <w:r>
        <w:rPr>
          <w:rFonts w:ascii="Arial" w:hAnsi="Arial" w:cs="Arial"/>
          <w:sz w:val="24"/>
        </w:rPr>
        <w:t xml:space="preserve">Específicos: </w:t>
      </w:r>
    </w:p>
    <w:p w:rsidR="00DC03AB" w:rsidRDefault="00DC03AB" w:rsidP="00F66CD3">
      <w:pPr>
        <w:pStyle w:val="Prrafodelista"/>
        <w:numPr>
          <w:ilvl w:val="0"/>
          <w:numId w:val="1"/>
        </w:numPr>
        <w:spacing w:after="200" w:line="360" w:lineRule="auto"/>
        <w:jc w:val="both"/>
        <w:rPr>
          <w:rFonts w:ascii="Arial" w:hAnsi="Arial" w:cs="Arial"/>
          <w:sz w:val="24"/>
        </w:rPr>
      </w:pPr>
      <w:r>
        <w:rPr>
          <w:rFonts w:ascii="Arial" w:hAnsi="Arial" w:cs="Arial"/>
          <w:sz w:val="24"/>
        </w:rPr>
        <w:t>Fomentar una alimentación balanceada y adecuada con respecto a la enfermedad.</w:t>
      </w:r>
    </w:p>
    <w:p w:rsidR="00DC03AB" w:rsidRDefault="00DC03AB" w:rsidP="00F66CD3">
      <w:pPr>
        <w:pStyle w:val="Prrafodelista"/>
        <w:numPr>
          <w:ilvl w:val="0"/>
          <w:numId w:val="1"/>
        </w:numPr>
        <w:spacing w:after="200" w:line="360" w:lineRule="auto"/>
        <w:jc w:val="both"/>
        <w:rPr>
          <w:rFonts w:ascii="Arial" w:hAnsi="Arial" w:cs="Arial"/>
          <w:sz w:val="24"/>
        </w:rPr>
      </w:pPr>
      <w:r>
        <w:rPr>
          <w:rFonts w:ascii="Arial" w:hAnsi="Arial" w:cs="Arial"/>
          <w:sz w:val="24"/>
        </w:rPr>
        <w:t>Educar a las personas para que tengan el debido cuidado con sus heridas.</w:t>
      </w:r>
    </w:p>
    <w:p w:rsidR="00A93304" w:rsidRDefault="00A93304" w:rsidP="00F66CD3">
      <w:pPr>
        <w:pStyle w:val="Prrafodelista"/>
        <w:numPr>
          <w:ilvl w:val="0"/>
          <w:numId w:val="1"/>
        </w:numPr>
        <w:spacing w:after="200" w:line="360" w:lineRule="auto"/>
        <w:jc w:val="both"/>
        <w:rPr>
          <w:rFonts w:ascii="Arial" w:hAnsi="Arial" w:cs="Arial"/>
          <w:sz w:val="24"/>
        </w:rPr>
      </w:pPr>
      <w:r>
        <w:rPr>
          <w:rFonts w:ascii="Arial" w:hAnsi="Arial" w:cs="Arial"/>
          <w:sz w:val="24"/>
        </w:rPr>
        <w:t xml:space="preserve">Fomentar su asistencia y control en la clínica de salud de la comunidad. </w:t>
      </w:r>
    </w:p>
    <w:p w:rsidR="00A93304" w:rsidRDefault="00A93304" w:rsidP="00F66CD3">
      <w:pPr>
        <w:pStyle w:val="Prrafodelista"/>
        <w:numPr>
          <w:ilvl w:val="0"/>
          <w:numId w:val="1"/>
        </w:numPr>
        <w:spacing w:after="200" w:line="360" w:lineRule="auto"/>
        <w:jc w:val="both"/>
        <w:rPr>
          <w:rFonts w:ascii="Arial" w:hAnsi="Arial" w:cs="Arial"/>
          <w:sz w:val="24"/>
        </w:rPr>
      </w:pPr>
      <w:r>
        <w:rPr>
          <w:rFonts w:ascii="Arial" w:hAnsi="Arial" w:cs="Arial"/>
          <w:sz w:val="24"/>
        </w:rPr>
        <w:t>Vigilancia y curación de heridas a todas aquellas personas que no puedan asistir a la clínica de salud.</w:t>
      </w:r>
    </w:p>
    <w:p w:rsidR="00DC03AB" w:rsidRPr="00DC03AB" w:rsidRDefault="00A93304" w:rsidP="00F66CD3">
      <w:pPr>
        <w:pStyle w:val="Prrafodelista"/>
        <w:numPr>
          <w:ilvl w:val="0"/>
          <w:numId w:val="1"/>
        </w:numPr>
        <w:spacing w:after="200" w:line="360" w:lineRule="auto"/>
        <w:jc w:val="both"/>
        <w:rPr>
          <w:rFonts w:ascii="Arial" w:hAnsi="Arial" w:cs="Arial"/>
          <w:sz w:val="24"/>
        </w:rPr>
      </w:pPr>
      <w:r>
        <w:rPr>
          <w:rFonts w:ascii="Arial" w:hAnsi="Arial" w:cs="Arial"/>
          <w:sz w:val="24"/>
        </w:rPr>
        <w:t>Cuantificar a los pacientes que tengan complicaciones derivadas de la diabetes</w:t>
      </w:r>
      <w:r w:rsidR="003232AF" w:rsidRPr="00DC03AB">
        <w:rPr>
          <w:rFonts w:ascii="Arial" w:hAnsi="Arial" w:cs="Arial"/>
          <w:sz w:val="24"/>
        </w:rPr>
        <w:br w:type="page"/>
      </w:r>
    </w:p>
    <w:p w:rsidR="003232AF" w:rsidRPr="006364A4" w:rsidRDefault="003232AF" w:rsidP="00F66CD3">
      <w:pPr>
        <w:pStyle w:val="Ttulo2"/>
        <w:spacing w:line="360" w:lineRule="auto"/>
        <w:jc w:val="both"/>
      </w:pPr>
      <w:bookmarkStart w:id="4" w:name="_Toc41330243"/>
      <w:r w:rsidRPr="006364A4">
        <w:lastRenderedPageBreak/>
        <w:t>JUSTIFICACION</w:t>
      </w:r>
      <w:bookmarkEnd w:id="4"/>
    </w:p>
    <w:p w:rsidR="00A93304" w:rsidRDefault="00A93304" w:rsidP="00F66CD3">
      <w:pPr>
        <w:spacing w:after="200" w:line="360" w:lineRule="auto"/>
        <w:jc w:val="both"/>
        <w:rPr>
          <w:rFonts w:ascii="Arial" w:hAnsi="Arial" w:cs="Arial"/>
          <w:sz w:val="24"/>
        </w:rPr>
      </w:pPr>
    </w:p>
    <w:p w:rsidR="00D40138" w:rsidRDefault="003620AE" w:rsidP="00F66CD3">
      <w:pPr>
        <w:spacing w:after="200" w:line="360" w:lineRule="auto"/>
        <w:jc w:val="both"/>
        <w:rPr>
          <w:rFonts w:ascii="Arial" w:hAnsi="Arial" w:cs="Arial"/>
          <w:sz w:val="24"/>
        </w:rPr>
      </w:pPr>
      <w:r>
        <w:rPr>
          <w:rFonts w:ascii="Arial" w:hAnsi="Arial" w:cs="Arial"/>
          <w:sz w:val="24"/>
        </w:rPr>
        <w:t xml:space="preserve">Esta investigación se realiza debido a que se observó que en la colonia Las Delicias hay mucha gente con diabetes mellitus tipo II que no aplica el debido </w:t>
      </w:r>
      <w:r w:rsidR="00073120">
        <w:rPr>
          <w:rFonts w:ascii="Arial" w:hAnsi="Arial" w:cs="Arial"/>
          <w:sz w:val="24"/>
        </w:rPr>
        <w:t>cuidado a su cuerpo, ni se</w:t>
      </w:r>
      <w:r w:rsidR="00D40138">
        <w:rPr>
          <w:rFonts w:ascii="Arial" w:hAnsi="Arial" w:cs="Arial"/>
          <w:sz w:val="24"/>
        </w:rPr>
        <w:t xml:space="preserve"> alimentan de la manera adecuada y tampoco van a revisiones ni hacen nada para mejorar su salud.</w:t>
      </w:r>
    </w:p>
    <w:p w:rsidR="006364A4" w:rsidRDefault="006364A4"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1C5168" w:rsidRDefault="006364A4" w:rsidP="00F66CD3">
      <w:pPr>
        <w:spacing w:after="200" w:line="360" w:lineRule="auto"/>
        <w:jc w:val="both"/>
        <w:rPr>
          <w:rFonts w:ascii="Arial" w:hAnsi="Arial" w:cs="Arial"/>
          <w:sz w:val="24"/>
        </w:rPr>
      </w:pPr>
      <w:r>
        <w:rPr>
          <w:rFonts w:ascii="Arial" w:hAnsi="Arial" w:cs="Arial"/>
          <w:sz w:val="24"/>
        </w:rPr>
        <w:t>El  descontrol metabólico y las consecuentes complicaciones se van agravando en estas personas debido a su irresponsabilidad o ya sea por tener un ineficiente  servicio de salud o no toman en cuenta los factores de riesgo latentes dentro de la comunidad. Entonces se identificara cual es la razón predominante por la que exista un alto número de casos de complicaciones de la diabetes mellitus tipo II</w:t>
      </w:r>
    </w:p>
    <w:p w:rsidR="001C5168" w:rsidRDefault="001C5168"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1C5168" w:rsidRDefault="001C5168" w:rsidP="00F66CD3">
      <w:pPr>
        <w:spacing w:after="200" w:line="360" w:lineRule="auto"/>
        <w:jc w:val="both"/>
        <w:rPr>
          <w:rFonts w:ascii="Arial" w:hAnsi="Arial" w:cs="Arial"/>
          <w:sz w:val="24"/>
        </w:rPr>
      </w:pPr>
      <w:r>
        <w:rPr>
          <w:rFonts w:ascii="Arial" w:hAnsi="Arial" w:cs="Arial"/>
          <w:sz w:val="24"/>
        </w:rPr>
        <w:t xml:space="preserve">Dicha investigación se hace para tener la seguridad de </w:t>
      </w:r>
      <w:r w:rsidR="00BF7E34">
        <w:rPr>
          <w:rFonts w:ascii="Arial" w:hAnsi="Arial" w:cs="Arial"/>
          <w:sz w:val="24"/>
        </w:rPr>
        <w:t>cuál</w:t>
      </w:r>
      <w:r>
        <w:rPr>
          <w:rFonts w:ascii="Arial" w:hAnsi="Arial" w:cs="Arial"/>
          <w:sz w:val="24"/>
        </w:rPr>
        <w:t xml:space="preserve"> es la principal causa de complicación y ayudar a las personas a que entiendan que es lo que se debe hacer para mejorar su calidad de vida</w:t>
      </w:r>
      <w:r w:rsidR="006364A4">
        <w:rPr>
          <w:rFonts w:ascii="Arial" w:hAnsi="Arial" w:cs="Arial"/>
          <w:sz w:val="24"/>
        </w:rPr>
        <w:t>.</w:t>
      </w:r>
      <w:r w:rsidR="00BF7E34">
        <w:rPr>
          <w:rFonts w:ascii="Arial" w:hAnsi="Arial" w:cs="Arial"/>
          <w:sz w:val="24"/>
        </w:rPr>
        <w:t xml:space="preserve"> Y para determinar cuál sería el método correcto que se debería utilizar para poder ayudar a dicha comunidad.</w:t>
      </w:r>
    </w:p>
    <w:p w:rsidR="00BF7E34" w:rsidRDefault="00BF7E34"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BF7E34" w:rsidRDefault="00BF7E34" w:rsidP="00F66CD3">
      <w:pPr>
        <w:spacing w:after="200" w:line="360" w:lineRule="auto"/>
        <w:jc w:val="both"/>
        <w:rPr>
          <w:rFonts w:ascii="Arial" w:hAnsi="Arial" w:cs="Arial"/>
          <w:sz w:val="24"/>
        </w:rPr>
      </w:pPr>
      <w:r>
        <w:rPr>
          <w:rFonts w:ascii="Arial" w:hAnsi="Arial" w:cs="Arial"/>
          <w:sz w:val="24"/>
        </w:rPr>
        <w:t xml:space="preserve"> La alimentación equilibrada es la que </w:t>
      </w:r>
      <w:r w:rsidR="0014698B">
        <w:rPr>
          <w:rFonts w:ascii="Arial" w:hAnsi="Arial" w:cs="Arial"/>
          <w:sz w:val="24"/>
        </w:rPr>
        <w:t>proporcione</w:t>
      </w:r>
      <w:r>
        <w:rPr>
          <w:rFonts w:ascii="Arial" w:hAnsi="Arial" w:cs="Arial"/>
          <w:sz w:val="24"/>
        </w:rPr>
        <w:t xml:space="preserve"> el aporte calórico necesariamente </w:t>
      </w:r>
      <w:r w:rsidR="0014698B">
        <w:rPr>
          <w:rFonts w:ascii="Arial" w:hAnsi="Arial" w:cs="Arial"/>
          <w:sz w:val="24"/>
        </w:rPr>
        <w:t>correcto</w:t>
      </w:r>
      <w:r w:rsidR="008A756D">
        <w:rPr>
          <w:rFonts w:ascii="Arial" w:hAnsi="Arial" w:cs="Arial"/>
          <w:sz w:val="24"/>
        </w:rPr>
        <w:t xml:space="preserve">. Los objetivos de la alimentación equilibrada son un buen control de LDL, </w:t>
      </w:r>
      <w:r w:rsidR="0014698B">
        <w:rPr>
          <w:rFonts w:ascii="Arial" w:hAnsi="Arial" w:cs="Arial"/>
          <w:sz w:val="24"/>
        </w:rPr>
        <w:t>triglicéridos</w:t>
      </w:r>
      <w:r w:rsidR="008A756D">
        <w:rPr>
          <w:rFonts w:ascii="Arial" w:hAnsi="Arial" w:cs="Arial"/>
          <w:sz w:val="24"/>
        </w:rPr>
        <w:t xml:space="preserve">, reducir el peso, mejorar la resistencia a la </w:t>
      </w:r>
      <w:r w:rsidR="008A756D">
        <w:rPr>
          <w:rFonts w:ascii="Arial" w:hAnsi="Arial" w:cs="Arial"/>
          <w:sz w:val="24"/>
        </w:rPr>
        <w:lastRenderedPageBreak/>
        <w:t xml:space="preserve">insulina y glucemia a corto plazo </w:t>
      </w:r>
      <w:r w:rsidR="0014698B">
        <w:rPr>
          <w:rFonts w:ascii="Arial" w:hAnsi="Arial" w:cs="Arial"/>
          <w:sz w:val="24"/>
        </w:rPr>
        <w:t>así</w:t>
      </w:r>
      <w:r w:rsidR="008A756D">
        <w:rPr>
          <w:rFonts w:ascii="Arial" w:hAnsi="Arial" w:cs="Arial"/>
          <w:sz w:val="24"/>
        </w:rPr>
        <w:t xml:space="preserve"> como mantener estable la producción y utilización de insulina en el cuerpo.</w:t>
      </w:r>
    </w:p>
    <w:p w:rsidR="008A756D" w:rsidRDefault="008A756D"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8A756D" w:rsidRDefault="008A756D" w:rsidP="00F66CD3">
      <w:pPr>
        <w:spacing w:after="200" w:line="360" w:lineRule="auto"/>
        <w:jc w:val="both"/>
        <w:rPr>
          <w:rFonts w:ascii="Arial" w:hAnsi="Arial" w:cs="Arial"/>
          <w:sz w:val="24"/>
        </w:rPr>
      </w:pPr>
      <w:r>
        <w:rPr>
          <w:rFonts w:ascii="Arial" w:hAnsi="Arial" w:cs="Arial"/>
          <w:sz w:val="24"/>
        </w:rPr>
        <w:t>El ejercicio físico tiene beneficios sobre el metabolismo de los hidratos de carbono y beneficia a nivel cardiovascular pero este debe ser continuo y hacerlo parte de la vida  cotidiana, es por eso que se debe indagar también en los habitantes de esta comunidad para saber si hacen ejercicio diario o no.</w:t>
      </w:r>
    </w:p>
    <w:p w:rsidR="008A756D" w:rsidRDefault="008A756D"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8A756D" w:rsidRDefault="008A756D" w:rsidP="00F66CD3">
      <w:pPr>
        <w:spacing w:after="200" w:line="360" w:lineRule="auto"/>
        <w:jc w:val="both"/>
        <w:rPr>
          <w:rFonts w:ascii="Arial" w:hAnsi="Arial" w:cs="Arial"/>
          <w:sz w:val="24"/>
        </w:rPr>
      </w:pPr>
      <w:r>
        <w:rPr>
          <w:rFonts w:ascii="Arial" w:hAnsi="Arial" w:cs="Arial"/>
          <w:sz w:val="24"/>
        </w:rPr>
        <w:t>Además de que no solamente es la alimentación y el ejercicio sino que en las personas que tienen ya heridas infectadas hacer conciencia entre ellos para que acudan a centro de salud más cercano para que reciban la atención necesaria y que no esperen hasta que ya no se pueda hacer nada para salvar la región afectada de su cuerpo.</w:t>
      </w:r>
    </w:p>
    <w:p w:rsidR="008A756D" w:rsidRDefault="008A756D" w:rsidP="00F66CD3">
      <w:pPr>
        <w:spacing w:after="200" w:line="360" w:lineRule="auto"/>
        <w:jc w:val="both"/>
        <w:rPr>
          <w:rFonts w:ascii="Arial" w:hAnsi="Arial" w:cs="Arial"/>
          <w:sz w:val="24"/>
        </w:rPr>
      </w:pPr>
    </w:p>
    <w:p w:rsidR="0014698B" w:rsidRDefault="0014698B" w:rsidP="00F66CD3">
      <w:pPr>
        <w:spacing w:after="200" w:line="360" w:lineRule="auto"/>
        <w:jc w:val="both"/>
        <w:rPr>
          <w:rFonts w:ascii="Arial" w:hAnsi="Arial" w:cs="Arial"/>
          <w:sz w:val="24"/>
        </w:rPr>
      </w:pPr>
    </w:p>
    <w:p w:rsidR="008A756D" w:rsidRDefault="008A756D" w:rsidP="00F66CD3">
      <w:pPr>
        <w:spacing w:after="200" w:line="360" w:lineRule="auto"/>
        <w:jc w:val="both"/>
        <w:rPr>
          <w:rFonts w:ascii="Arial" w:hAnsi="Arial" w:cs="Arial"/>
          <w:sz w:val="24"/>
        </w:rPr>
      </w:pPr>
      <w:r>
        <w:rPr>
          <w:rFonts w:ascii="Arial" w:hAnsi="Arial" w:cs="Arial"/>
          <w:sz w:val="24"/>
        </w:rPr>
        <w:t>Se ha oído que en la comunidad han existido personas que han perdido parte de sus extremidades por no haber tomado las medidas de cuidado necesario para tratar dichas complicaciones. Y no solo eso sino que hasta han perdido la vida a causa de algún otro agravante de la diabetes mellitus tipo II.</w:t>
      </w:r>
    </w:p>
    <w:p w:rsidR="008A756D" w:rsidRDefault="008A756D" w:rsidP="00F66CD3">
      <w:pPr>
        <w:spacing w:after="200" w:line="360" w:lineRule="auto"/>
        <w:jc w:val="both"/>
        <w:rPr>
          <w:rFonts w:ascii="Arial" w:hAnsi="Arial" w:cs="Arial"/>
          <w:sz w:val="24"/>
        </w:rPr>
      </w:pPr>
    </w:p>
    <w:p w:rsidR="008A756D" w:rsidRDefault="008A756D" w:rsidP="00F66CD3">
      <w:pPr>
        <w:spacing w:after="200" w:line="360" w:lineRule="auto"/>
        <w:jc w:val="both"/>
        <w:rPr>
          <w:rFonts w:ascii="Arial" w:hAnsi="Arial" w:cs="Arial"/>
          <w:sz w:val="24"/>
        </w:rPr>
      </w:pPr>
      <w:r>
        <w:rPr>
          <w:rFonts w:ascii="Arial" w:hAnsi="Arial" w:cs="Arial"/>
          <w:sz w:val="24"/>
        </w:rPr>
        <w:t xml:space="preserve"> </w:t>
      </w:r>
    </w:p>
    <w:p w:rsidR="003232AF" w:rsidRPr="00E0483C" w:rsidRDefault="00D40138" w:rsidP="00F66CD3">
      <w:pPr>
        <w:spacing w:after="200" w:line="360" w:lineRule="auto"/>
        <w:jc w:val="both"/>
        <w:rPr>
          <w:rFonts w:ascii="Arial" w:hAnsi="Arial" w:cs="Arial"/>
          <w:sz w:val="24"/>
        </w:rPr>
      </w:pPr>
      <w:r w:rsidRPr="00E0483C">
        <w:rPr>
          <w:rFonts w:ascii="Arial" w:hAnsi="Arial" w:cs="Arial"/>
          <w:sz w:val="24"/>
        </w:rPr>
        <w:t xml:space="preserve"> </w:t>
      </w:r>
      <w:r w:rsidR="0014698B" w:rsidRPr="00E0483C">
        <w:rPr>
          <w:rFonts w:ascii="Arial" w:hAnsi="Arial" w:cs="Arial"/>
          <w:sz w:val="24"/>
        </w:rPr>
        <w:t xml:space="preserve">Y por todo lo antes mencionado es que se hace esta </w:t>
      </w:r>
      <w:r w:rsidR="00E0483C" w:rsidRPr="00E0483C">
        <w:rPr>
          <w:rFonts w:ascii="Arial" w:hAnsi="Arial" w:cs="Arial"/>
          <w:sz w:val="24"/>
        </w:rPr>
        <w:t>investigación</w:t>
      </w:r>
      <w:r w:rsidRPr="00E0483C">
        <w:rPr>
          <w:rFonts w:ascii="Arial" w:hAnsi="Arial" w:cs="Arial"/>
          <w:sz w:val="24"/>
        </w:rPr>
        <w:t xml:space="preserve">   </w:t>
      </w:r>
      <w:r w:rsidR="00935525">
        <w:rPr>
          <w:rFonts w:ascii="Arial" w:hAnsi="Arial" w:cs="Arial"/>
          <w:sz w:val="24"/>
        </w:rPr>
        <w:t xml:space="preserve">para poder tener una respuesta acertada a todas las interrogantes. Y aportar conocimientos </w:t>
      </w:r>
      <w:r w:rsidR="00935525">
        <w:rPr>
          <w:rFonts w:ascii="Arial" w:hAnsi="Arial" w:cs="Arial"/>
          <w:sz w:val="24"/>
        </w:rPr>
        <w:lastRenderedPageBreak/>
        <w:t>a estas personas si hacen falta, para disminuir las tasas de complicaciones graves entre ellos.</w:t>
      </w:r>
      <w:r w:rsidRPr="00E0483C">
        <w:rPr>
          <w:rFonts w:ascii="Arial" w:hAnsi="Arial" w:cs="Arial"/>
          <w:sz w:val="24"/>
        </w:rPr>
        <w:t xml:space="preserve"> </w:t>
      </w:r>
      <w:r w:rsidRPr="00E0483C">
        <w:rPr>
          <w:rFonts w:ascii="Arial" w:hAnsi="Arial" w:cs="Arial"/>
        </w:rPr>
        <w:t xml:space="preserve">                                                                                                                                                                                                                                                                                                       </w:t>
      </w:r>
      <w:r w:rsidR="003232AF" w:rsidRPr="00E0483C">
        <w:rPr>
          <w:rFonts w:ascii="Arial" w:hAnsi="Arial" w:cs="Arial"/>
          <w:sz w:val="24"/>
        </w:rPr>
        <w:br w:type="page"/>
      </w:r>
    </w:p>
    <w:p w:rsidR="00912F84" w:rsidRPr="006364A4" w:rsidRDefault="00912F84" w:rsidP="00F66CD3">
      <w:pPr>
        <w:pStyle w:val="Ttulo2"/>
        <w:spacing w:line="360" w:lineRule="auto"/>
        <w:jc w:val="both"/>
      </w:pPr>
      <w:bookmarkStart w:id="5" w:name="_Toc41330244"/>
      <w:r w:rsidRPr="006364A4">
        <w:lastRenderedPageBreak/>
        <w:t>HIPOTESIS</w:t>
      </w:r>
      <w:bookmarkEnd w:id="5"/>
    </w:p>
    <w:p w:rsidR="0014698B" w:rsidRDefault="0014698B" w:rsidP="00F66CD3">
      <w:pPr>
        <w:spacing w:after="200" w:line="360" w:lineRule="auto"/>
        <w:jc w:val="both"/>
        <w:rPr>
          <w:rFonts w:ascii="Arial" w:hAnsi="Arial" w:cs="Arial"/>
          <w:sz w:val="24"/>
        </w:rPr>
      </w:pPr>
    </w:p>
    <w:p w:rsidR="008C572B" w:rsidRDefault="008C572B" w:rsidP="00F66CD3">
      <w:pPr>
        <w:spacing w:after="200" w:line="360" w:lineRule="auto"/>
        <w:jc w:val="both"/>
        <w:rPr>
          <w:rFonts w:ascii="Arial" w:hAnsi="Arial" w:cs="Arial"/>
          <w:sz w:val="24"/>
        </w:rPr>
      </w:pPr>
      <w:r>
        <w:rPr>
          <w:rFonts w:ascii="Arial" w:hAnsi="Arial" w:cs="Arial"/>
          <w:sz w:val="24"/>
        </w:rPr>
        <w:t>Como ya se mencionó anteriormente en  la diabetes mellitus tipo II, el cuerpo de una persona no produce suficiente insulina o la insulina no se asimila eficientemente, por esta razón la glucosa se acumula en la sangre y se produce la hiperglucemia que diagnostica la DM II.  Estos niveles altos de glucosa en sangre pueden afectar el corazón y los vasos sanguíneos, los ojos, los riñones, y los nervios, así como enfermedades periodontales. De ahí la importancia de un adecuado control de los niveles de glucosa en sangre para las personas con DM II.</w:t>
      </w:r>
    </w:p>
    <w:p w:rsidR="008C572B" w:rsidRDefault="008C572B" w:rsidP="00F66CD3">
      <w:pPr>
        <w:spacing w:after="200" w:line="360" w:lineRule="auto"/>
        <w:jc w:val="both"/>
        <w:rPr>
          <w:rFonts w:ascii="Arial" w:hAnsi="Arial" w:cs="Arial"/>
          <w:sz w:val="24"/>
        </w:rPr>
      </w:pPr>
    </w:p>
    <w:p w:rsidR="008C572B" w:rsidRDefault="008C572B" w:rsidP="00F66CD3">
      <w:pPr>
        <w:spacing w:after="200" w:line="360" w:lineRule="auto"/>
        <w:jc w:val="both"/>
        <w:rPr>
          <w:rFonts w:ascii="Arial" w:hAnsi="Arial" w:cs="Arial"/>
          <w:sz w:val="24"/>
        </w:rPr>
      </w:pPr>
    </w:p>
    <w:p w:rsidR="008C572B" w:rsidRDefault="008C572B" w:rsidP="00F66CD3">
      <w:pPr>
        <w:spacing w:after="200" w:line="360" w:lineRule="auto"/>
        <w:jc w:val="both"/>
        <w:rPr>
          <w:rFonts w:ascii="Arial" w:hAnsi="Arial" w:cs="Arial"/>
          <w:sz w:val="24"/>
        </w:rPr>
      </w:pPr>
    </w:p>
    <w:p w:rsidR="008C572B" w:rsidRDefault="00E0483C" w:rsidP="00F66CD3">
      <w:pPr>
        <w:spacing w:after="200" w:line="360" w:lineRule="auto"/>
        <w:jc w:val="both"/>
        <w:rPr>
          <w:rFonts w:ascii="Arial" w:hAnsi="Arial" w:cs="Arial"/>
          <w:sz w:val="24"/>
        </w:rPr>
      </w:pPr>
      <w:r>
        <w:rPr>
          <w:rFonts w:ascii="Arial" w:hAnsi="Arial" w:cs="Arial"/>
          <w:sz w:val="24"/>
        </w:rPr>
        <w:t>La diabetes conlleva complicaciones muy graves que afectan a la calidad de vida de las personas: ceguera, infartos cardiacos, derrame cerebral, insuficiencia renal o amputaciones parciales, complicaciones en la piel.</w:t>
      </w:r>
    </w:p>
    <w:p w:rsidR="00E0483C" w:rsidRDefault="00E0483C" w:rsidP="00F66CD3">
      <w:pPr>
        <w:spacing w:after="200" w:line="360" w:lineRule="auto"/>
        <w:jc w:val="both"/>
        <w:rPr>
          <w:rFonts w:ascii="Arial" w:hAnsi="Arial" w:cs="Arial"/>
          <w:sz w:val="24"/>
        </w:rPr>
      </w:pPr>
    </w:p>
    <w:p w:rsidR="00E0483C" w:rsidRDefault="00E0483C" w:rsidP="00F66CD3">
      <w:pPr>
        <w:spacing w:after="200" w:line="360" w:lineRule="auto"/>
        <w:jc w:val="both"/>
        <w:rPr>
          <w:rFonts w:ascii="Arial" w:hAnsi="Arial" w:cs="Arial"/>
          <w:sz w:val="24"/>
        </w:rPr>
      </w:pPr>
    </w:p>
    <w:p w:rsidR="00E0483C" w:rsidRDefault="00E0483C" w:rsidP="00F66CD3">
      <w:pPr>
        <w:spacing w:after="200" w:line="360" w:lineRule="auto"/>
        <w:jc w:val="both"/>
        <w:rPr>
          <w:rFonts w:ascii="Arial" w:hAnsi="Arial" w:cs="Arial"/>
          <w:sz w:val="24"/>
        </w:rPr>
      </w:pPr>
      <w:r>
        <w:rPr>
          <w:rFonts w:ascii="Arial" w:hAnsi="Arial" w:cs="Arial"/>
          <w:sz w:val="24"/>
        </w:rPr>
        <w:t>Con base a todo lo anterior y con respecto al descuido de las personas que viven en la  comunidad de las Delicias, la hipótesis de esta investigación es que: la mayor complicación de la diabetes tipo II en los habitantes son: afección en los ojos  es decir que su vista se vaya  deteriorando y amputaciones parciales debido al mal cuidado tratamiento y control de sus heridas.</w:t>
      </w:r>
    </w:p>
    <w:p w:rsidR="00E0483C" w:rsidRDefault="00E0483C" w:rsidP="00F66CD3">
      <w:pPr>
        <w:spacing w:after="200" w:line="360" w:lineRule="auto"/>
        <w:jc w:val="both"/>
        <w:rPr>
          <w:rFonts w:ascii="Arial" w:hAnsi="Arial" w:cs="Arial"/>
          <w:sz w:val="24"/>
        </w:rPr>
      </w:pPr>
    </w:p>
    <w:p w:rsidR="00912F84" w:rsidRDefault="00E0483C" w:rsidP="00F66CD3">
      <w:pPr>
        <w:spacing w:after="200" w:line="360" w:lineRule="auto"/>
        <w:jc w:val="both"/>
        <w:rPr>
          <w:rFonts w:ascii="Arial" w:hAnsi="Arial" w:cs="Arial"/>
          <w:sz w:val="24"/>
        </w:rPr>
      </w:pPr>
      <w:r>
        <w:rPr>
          <w:rFonts w:ascii="Arial" w:hAnsi="Arial" w:cs="Arial"/>
          <w:sz w:val="24"/>
        </w:rPr>
        <w:lastRenderedPageBreak/>
        <w:t>Debido  a lo observado en dichas personas, se indagara en las maneras de vivir, para saber si existe alguna otra complicación predominante entre estos pacientes.</w:t>
      </w:r>
    </w:p>
    <w:p w:rsidR="003232AF" w:rsidRDefault="00912F84" w:rsidP="00F66CD3">
      <w:pPr>
        <w:pStyle w:val="Ttulo2"/>
        <w:spacing w:line="360" w:lineRule="auto"/>
        <w:jc w:val="both"/>
      </w:pPr>
      <w:bookmarkStart w:id="6" w:name="_Toc41330245"/>
      <w:r w:rsidRPr="006364A4">
        <w:t>METODOLOGIA</w:t>
      </w:r>
      <w:bookmarkEnd w:id="6"/>
    </w:p>
    <w:p w:rsidR="002342B7" w:rsidRDefault="002342B7" w:rsidP="00F66CD3">
      <w:pPr>
        <w:spacing w:line="360" w:lineRule="auto"/>
        <w:jc w:val="both"/>
        <w:rPr>
          <w:rFonts w:ascii="Arial" w:hAnsi="Arial" w:cs="Arial"/>
          <w:b/>
          <w:sz w:val="24"/>
        </w:rPr>
      </w:pPr>
    </w:p>
    <w:p w:rsidR="005857EB" w:rsidRDefault="002342B7" w:rsidP="00F66CD3">
      <w:pPr>
        <w:spacing w:line="360" w:lineRule="auto"/>
        <w:jc w:val="both"/>
        <w:rPr>
          <w:rFonts w:ascii="Arial" w:hAnsi="Arial" w:cs="Arial"/>
          <w:sz w:val="24"/>
        </w:rPr>
      </w:pPr>
      <w:r w:rsidRPr="002342B7">
        <w:rPr>
          <w:rFonts w:ascii="Arial" w:hAnsi="Arial" w:cs="Arial"/>
          <w:sz w:val="24"/>
        </w:rPr>
        <w:t xml:space="preserve">Para llegar al </w:t>
      </w:r>
      <w:r>
        <w:rPr>
          <w:rFonts w:ascii="Arial" w:hAnsi="Arial" w:cs="Arial"/>
          <w:sz w:val="24"/>
        </w:rPr>
        <w:t xml:space="preserve">objetivo deseado </w:t>
      </w:r>
      <w:r w:rsidR="005857EB">
        <w:rPr>
          <w:rFonts w:ascii="Arial" w:hAnsi="Arial" w:cs="Arial"/>
          <w:sz w:val="24"/>
        </w:rPr>
        <w:t xml:space="preserve">habremos de utilizar 2 instrumentos </w:t>
      </w:r>
      <w:proofErr w:type="spellStart"/>
      <w:r w:rsidR="005857EB">
        <w:rPr>
          <w:rFonts w:ascii="Arial" w:hAnsi="Arial" w:cs="Arial"/>
          <w:sz w:val="24"/>
        </w:rPr>
        <w:t>propuestros</w:t>
      </w:r>
      <w:proofErr w:type="spellEnd"/>
      <w:r w:rsidR="005857EB">
        <w:rPr>
          <w:rFonts w:ascii="Arial" w:hAnsi="Arial" w:cs="Arial"/>
          <w:sz w:val="24"/>
        </w:rPr>
        <w:t xml:space="preserve"> por los integrantes del equipo que a continuación serán explicados:</w:t>
      </w:r>
    </w:p>
    <w:p w:rsidR="005857EB" w:rsidRDefault="005857EB" w:rsidP="00F66CD3">
      <w:pPr>
        <w:pStyle w:val="Prrafodelista"/>
        <w:numPr>
          <w:ilvl w:val="0"/>
          <w:numId w:val="1"/>
        </w:numPr>
        <w:spacing w:line="360" w:lineRule="auto"/>
        <w:jc w:val="both"/>
        <w:rPr>
          <w:rFonts w:ascii="Arial" w:hAnsi="Arial" w:cs="Arial"/>
          <w:sz w:val="24"/>
        </w:rPr>
      </w:pPr>
      <w:r>
        <w:rPr>
          <w:rFonts w:ascii="Arial" w:hAnsi="Arial" w:cs="Arial"/>
          <w:sz w:val="24"/>
        </w:rPr>
        <w:t>Encuestas: que serán explicadas con graficas</w:t>
      </w:r>
    </w:p>
    <w:p w:rsidR="005857EB" w:rsidRDefault="005857EB" w:rsidP="00F66CD3">
      <w:pPr>
        <w:pStyle w:val="Prrafodelista"/>
        <w:numPr>
          <w:ilvl w:val="0"/>
          <w:numId w:val="1"/>
        </w:numPr>
        <w:spacing w:line="360" w:lineRule="auto"/>
        <w:jc w:val="both"/>
        <w:rPr>
          <w:rFonts w:ascii="Arial" w:hAnsi="Arial" w:cs="Arial"/>
          <w:sz w:val="24"/>
        </w:rPr>
      </w:pPr>
      <w:r>
        <w:rPr>
          <w:rFonts w:ascii="Arial" w:hAnsi="Arial" w:cs="Arial"/>
          <w:sz w:val="24"/>
        </w:rPr>
        <w:t xml:space="preserve">Platicas de salud: se darán a la comunidad </w:t>
      </w:r>
      <w:proofErr w:type="gramStart"/>
      <w:r>
        <w:rPr>
          <w:rFonts w:ascii="Arial" w:hAnsi="Arial" w:cs="Arial"/>
          <w:sz w:val="24"/>
        </w:rPr>
        <w:t>platicas</w:t>
      </w:r>
      <w:proofErr w:type="gramEnd"/>
      <w:r>
        <w:rPr>
          <w:rFonts w:ascii="Arial" w:hAnsi="Arial" w:cs="Arial"/>
          <w:sz w:val="24"/>
        </w:rPr>
        <w:t xml:space="preserve"> de salud para poder educar a las personas en cuanto al cuidado control y tratamiento de esta enfermedad.</w:t>
      </w:r>
    </w:p>
    <w:p w:rsidR="006E5BA1" w:rsidRDefault="006E5BA1" w:rsidP="00F66CD3">
      <w:pPr>
        <w:pStyle w:val="Prrafodelista"/>
        <w:numPr>
          <w:ilvl w:val="0"/>
          <w:numId w:val="1"/>
        </w:numPr>
        <w:spacing w:line="360" w:lineRule="auto"/>
        <w:jc w:val="both"/>
        <w:rPr>
          <w:rFonts w:ascii="Arial" w:hAnsi="Arial" w:cs="Arial"/>
          <w:sz w:val="24"/>
        </w:rPr>
      </w:pPr>
      <w:r>
        <w:rPr>
          <w:rFonts w:ascii="Arial" w:hAnsi="Arial" w:cs="Arial"/>
          <w:sz w:val="24"/>
        </w:rPr>
        <w:t xml:space="preserve">Visitas en cada hogar para poder verificar cada herida y </w:t>
      </w:r>
      <w:proofErr w:type="spellStart"/>
      <w:r>
        <w:rPr>
          <w:rFonts w:ascii="Arial" w:hAnsi="Arial" w:cs="Arial"/>
          <w:sz w:val="24"/>
        </w:rPr>
        <w:t>asi</w:t>
      </w:r>
      <w:proofErr w:type="spellEnd"/>
      <w:r>
        <w:rPr>
          <w:rFonts w:ascii="Arial" w:hAnsi="Arial" w:cs="Arial"/>
          <w:sz w:val="24"/>
        </w:rPr>
        <w:t xml:space="preserve"> poder ensenarle a las personas el debido cuidado</w:t>
      </w:r>
    </w:p>
    <w:p w:rsidR="00A76B50" w:rsidRDefault="00A76B50" w:rsidP="00F66CD3">
      <w:pPr>
        <w:spacing w:line="360" w:lineRule="auto"/>
        <w:jc w:val="both"/>
        <w:rPr>
          <w:rFonts w:ascii="Arial" w:hAnsi="Arial" w:cs="Arial"/>
          <w:sz w:val="24"/>
        </w:rPr>
      </w:pPr>
    </w:p>
    <w:p w:rsidR="00A76B50" w:rsidRDefault="00A76B50" w:rsidP="00F66CD3">
      <w:pPr>
        <w:spacing w:line="360" w:lineRule="auto"/>
        <w:jc w:val="both"/>
        <w:rPr>
          <w:rFonts w:ascii="Arial" w:hAnsi="Arial" w:cs="Arial"/>
          <w:sz w:val="24"/>
        </w:rPr>
      </w:pPr>
      <w:r>
        <w:rPr>
          <w:rFonts w:ascii="Arial" w:hAnsi="Arial" w:cs="Arial"/>
          <w:sz w:val="24"/>
        </w:rPr>
        <w:t xml:space="preserve">Esto con el </w:t>
      </w:r>
      <w:r w:rsidR="006E5BA1">
        <w:rPr>
          <w:rFonts w:ascii="Arial" w:hAnsi="Arial" w:cs="Arial"/>
          <w:sz w:val="24"/>
        </w:rPr>
        <w:t>afán</w:t>
      </w:r>
      <w:r>
        <w:rPr>
          <w:rFonts w:ascii="Arial" w:hAnsi="Arial" w:cs="Arial"/>
          <w:sz w:val="24"/>
        </w:rPr>
        <w:t xml:space="preserve"> de poder cumplir todos nuestros objetivos y disminuir las complicaciones de la diabetes mellitus tipo II.</w:t>
      </w:r>
    </w:p>
    <w:p w:rsidR="006E5BA1" w:rsidRDefault="006E5BA1" w:rsidP="00F66CD3">
      <w:pPr>
        <w:spacing w:line="360" w:lineRule="auto"/>
        <w:jc w:val="both"/>
        <w:rPr>
          <w:rFonts w:ascii="Arial" w:hAnsi="Arial" w:cs="Arial"/>
          <w:sz w:val="24"/>
        </w:rPr>
      </w:pPr>
    </w:p>
    <w:p w:rsidR="006E5BA1" w:rsidRDefault="006E5BA1" w:rsidP="00F66CD3">
      <w:pPr>
        <w:spacing w:after="200" w:line="360" w:lineRule="auto"/>
        <w:jc w:val="both"/>
        <w:rPr>
          <w:rFonts w:ascii="Arial" w:hAnsi="Arial" w:cs="Arial"/>
          <w:sz w:val="24"/>
        </w:rPr>
      </w:pPr>
      <w:r>
        <w:rPr>
          <w:rFonts w:ascii="Arial" w:hAnsi="Arial" w:cs="Arial"/>
          <w:sz w:val="24"/>
        </w:rPr>
        <w:br w:type="page"/>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Capítulo 2 </w:t>
      </w:r>
    </w:p>
    <w:p w:rsidR="009460DA" w:rsidRPr="009460DA" w:rsidRDefault="009460DA" w:rsidP="00F66CD3">
      <w:pPr>
        <w:spacing w:line="360" w:lineRule="auto"/>
        <w:jc w:val="both"/>
        <w:rPr>
          <w:rFonts w:ascii="Arial" w:hAnsi="Arial" w:cs="Arial"/>
          <w:b/>
          <w:sz w:val="24"/>
        </w:rPr>
      </w:pPr>
      <w:r w:rsidRPr="009460DA">
        <w:rPr>
          <w:rFonts w:ascii="Arial" w:hAnsi="Arial" w:cs="Arial"/>
          <w:b/>
          <w:sz w:val="24"/>
        </w:rPr>
        <w:t xml:space="preserve">DIABETES MELLITUS: HISTORIA Y ORIGEN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Historia de la diabetes mellitus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diabetes era ya conocida antes de la era cristiana. En el manuscrito descubierto por </w:t>
      </w:r>
      <w:proofErr w:type="spellStart"/>
      <w:r w:rsidRPr="009460DA">
        <w:rPr>
          <w:rFonts w:ascii="Arial" w:hAnsi="Arial" w:cs="Arial"/>
          <w:sz w:val="24"/>
        </w:rPr>
        <w:t>Ebers</w:t>
      </w:r>
      <w:proofErr w:type="spellEnd"/>
      <w:r w:rsidRPr="009460DA">
        <w:rPr>
          <w:rFonts w:ascii="Arial" w:hAnsi="Arial" w:cs="Arial"/>
          <w:sz w:val="24"/>
        </w:rPr>
        <w:t xml:space="preserve"> en Egipto, en el siglo XV AC, se describen síntomas que parecen corresponder a la Diabetes.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roofErr w:type="spellStart"/>
      <w:r w:rsidRPr="009460DA">
        <w:rPr>
          <w:rFonts w:ascii="Arial" w:hAnsi="Arial" w:cs="Arial"/>
          <w:sz w:val="24"/>
        </w:rPr>
        <w:t>Areteo</w:t>
      </w:r>
      <w:proofErr w:type="spellEnd"/>
      <w:r w:rsidRPr="009460DA">
        <w:rPr>
          <w:rFonts w:ascii="Arial" w:hAnsi="Arial" w:cs="Arial"/>
          <w:sz w:val="24"/>
        </w:rPr>
        <w:t xml:space="preserve"> de Capadocia, un médico griego que posiblemente estudió en Alejandría y residente en Roma describe que para él la Diabetes es una enfermedad fría y húmeda en la que la carne y los músculos se funden para convertirse en orina. Fue él quien le dio el nombre de Diabetes que en griego significa Sifón, refiriéndose el síntoma más llamativo por la exagerada emisión de orina.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los siglos siguientes  no se encontraron escritos médicos que hacían referencia a esta enfermedad, tras un largo intervalo de tiempo  fue que Tomás Willis quien, en 1679, hizo una descripción magistral de la diabetes, quedando desde entonces reconocida por su sintomatología como entidad clínica. Fue él quien, refiriéndose al sabor dulce de la orina, le dio el nombre de diabetes mellitus (sabor a miel).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Durante el renacimiento: A partir del siglo XVI comienza a sucederse descubrimientos médicos, principalmente en Europa. </w:t>
      </w:r>
      <w:proofErr w:type="spellStart"/>
      <w:r w:rsidRPr="009460DA">
        <w:rPr>
          <w:rFonts w:ascii="Arial" w:hAnsi="Arial" w:cs="Arial"/>
          <w:sz w:val="24"/>
        </w:rPr>
        <w:t>Paracelso</w:t>
      </w:r>
      <w:proofErr w:type="spellEnd"/>
      <w:r w:rsidRPr="009460DA">
        <w:rPr>
          <w:rFonts w:ascii="Arial" w:hAnsi="Arial" w:cs="Arial"/>
          <w:sz w:val="24"/>
        </w:rPr>
        <w:t xml:space="preserve"> (1491-1541) escribió que la orina de los diabéticos contenía una sustancia anormal que quedaba como residuo de color blanco al evap</w:t>
      </w:r>
      <w:r>
        <w:rPr>
          <w:rFonts w:ascii="Arial" w:hAnsi="Arial" w:cs="Arial"/>
          <w:sz w:val="24"/>
        </w:rPr>
        <w:t xml:space="preserve">orar la orina, creyendo que se </w:t>
      </w:r>
      <w:r w:rsidRPr="009460DA">
        <w:rPr>
          <w:rFonts w:ascii="Arial" w:hAnsi="Arial" w:cs="Arial"/>
          <w:sz w:val="24"/>
        </w:rPr>
        <w:lastRenderedPageBreak/>
        <w:t xml:space="preserve">trataba de sal y atribuyendo la diabetes a una deposición de ésta sobre los riñones causando la poliuria y la sed de estos enfermos.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el siglo XVII fue Tomas </w:t>
      </w:r>
      <w:proofErr w:type="spellStart"/>
      <w:r w:rsidRPr="009460DA">
        <w:rPr>
          <w:rFonts w:ascii="Arial" w:hAnsi="Arial" w:cs="Arial"/>
          <w:sz w:val="24"/>
        </w:rPr>
        <w:t>Syderham</w:t>
      </w:r>
      <w:proofErr w:type="spellEnd"/>
      <w:r w:rsidRPr="009460DA">
        <w:rPr>
          <w:rFonts w:ascii="Arial" w:hAnsi="Arial" w:cs="Arial"/>
          <w:sz w:val="24"/>
        </w:rPr>
        <w:t xml:space="preserve"> (1624-1689) especuló que la diabetes era una enfermedad sistémica de la sangre que aparecía por una digestión defectuosa que hacía que parte del alimento tuviera que ser excretado en la orina.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el siglo XVI: Unos 100 años más tarde, Mathew </w:t>
      </w:r>
      <w:proofErr w:type="spellStart"/>
      <w:r w:rsidRPr="009460DA">
        <w:rPr>
          <w:rFonts w:ascii="Arial" w:hAnsi="Arial" w:cs="Arial"/>
          <w:sz w:val="24"/>
        </w:rPr>
        <w:t>Dobson</w:t>
      </w:r>
      <w:proofErr w:type="spellEnd"/>
      <w:r w:rsidRPr="009460DA">
        <w:rPr>
          <w:rFonts w:ascii="Arial" w:hAnsi="Arial" w:cs="Arial"/>
          <w:sz w:val="24"/>
        </w:rPr>
        <w:t xml:space="preserve"> (1725-1784) médico inglés de Liverpool hizo por primera vez estudios en grupos de pacientes,  </w:t>
      </w:r>
      <w:proofErr w:type="spellStart"/>
      <w:r w:rsidRPr="009460DA">
        <w:rPr>
          <w:rFonts w:ascii="Arial" w:hAnsi="Arial" w:cs="Arial"/>
          <w:sz w:val="24"/>
        </w:rPr>
        <w:t>Dobson</w:t>
      </w:r>
      <w:proofErr w:type="spellEnd"/>
      <w:r w:rsidRPr="009460DA">
        <w:rPr>
          <w:rFonts w:ascii="Arial" w:hAnsi="Arial" w:cs="Arial"/>
          <w:sz w:val="24"/>
        </w:rPr>
        <w:t xml:space="preserve"> informó que estos pacientes tenían azúcar en la sangre y en la orina y describió los síntomas de la diabetes. </w:t>
      </w:r>
      <w:proofErr w:type="spellStart"/>
      <w:r w:rsidRPr="009460DA">
        <w:rPr>
          <w:rFonts w:ascii="Arial" w:hAnsi="Arial" w:cs="Arial"/>
          <w:sz w:val="24"/>
        </w:rPr>
        <w:t>Dobson</w:t>
      </w:r>
      <w:proofErr w:type="spellEnd"/>
      <w:r w:rsidRPr="009460DA">
        <w:rPr>
          <w:rFonts w:ascii="Arial" w:hAnsi="Arial" w:cs="Arial"/>
          <w:sz w:val="24"/>
        </w:rPr>
        <w:t xml:space="preserve"> pensaba que el azúcar se formaba en la sangre por algún defecto de la digestión limitándose los riñones a eliminar el exceso de azúcar. En 1775 </w:t>
      </w:r>
      <w:proofErr w:type="spellStart"/>
      <w:r w:rsidRPr="009460DA">
        <w:rPr>
          <w:rFonts w:ascii="Arial" w:hAnsi="Arial" w:cs="Arial"/>
          <w:sz w:val="24"/>
        </w:rPr>
        <w:t>Dobson</w:t>
      </w:r>
      <w:proofErr w:type="spellEnd"/>
      <w:r w:rsidRPr="009460DA">
        <w:rPr>
          <w:rFonts w:ascii="Arial" w:hAnsi="Arial" w:cs="Arial"/>
          <w:sz w:val="24"/>
        </w:rPr>
        <w:t xml:space="preserve"> identificó la presencia de glucosa en la orina.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primera observación en un diabético fue realizada por </w:t>
      </w:r>
      <w:proofErr w:type="spellStart"/>
      <w:r w:rsidRPr="009460DA">
        <w:rPr>
          <w:rFonts w:ascii="Arial" w:hAnsi="Arial" w:cs="Arial"/>
          <w:sz w:val="24"/>
        </w:rPr>
        <w:t>Cawley</w:t>
      </w:r>
      <w:proofErr w:type="spellEnd"/>
      <w:r w:rsidRPr="009460DA">
        <w:rPr>
          <w:rFonts w:ascii="Arial" w:hAnsi="Arial" w:cs="Arial"/>
          <w:sz w:val="24"/>
        </w:rPr>
        <w:t xml:space="preserve"> y publicada en el "London Medical </w:t>
      </w:r>
      <w:proofErr w:type="spellStart"/>
      <w:r w:rsidRPr="009460DA">
        <w:rPr>
          <w:rFonts w:ascii="Arial" w:hAnsi="Arial" w:cs="Arial"/>
          <w:sz w:val="24"/>
        </w:rPr>
        <w:t>Journal</w:t>
      </w:r>
      <w:proofErr w:type="spellEnd"/>
      <w:r w:rsidRPr="009460DA">
        <w:rPr>
          <w:rFonts w:ascii="Arial" w:hAnsi="Arial" w:cs="Arial"/>
          <w:sz w:val="24"/>
        </w:rPr>
        <w:t xml:space="preserve">" en 1788. Los primeros trabajos experimentales relacionados con el metabolismo de los glúcidos fueron realizados por Claude Bernard quien descubrió en 1848, el glucógeno hepático y provocó la aparición de glucosa en la orina excitando los centros bulbares mediante pinchaduras.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Años más tarde él médico inglés, John Rollo publicó sus observaciones sobre dos casos diabéticos describiendo muchos de los síntomas y olor a acetona (que confundió con olor a manzana) y proponiendo una dieta pobre en hidratos de carbono y rica en carne, con complementos a base de antimonio, opio y digital. Con esta dieta Rollo observó que se reducía el azúcar en la sangre y consiguió una mejora de la sintomatología en algunos casos. Fue el primero en</w:t>
      </w:r>
      <w:r>
        <w:rPr>
          <w:rFonts w:ascii="Arial" w:hAnsi="Arial" w:cs="Arial"/>
          <w:sz w:val="24"/>
        </w:rPr>
        <w:t xml:space="preserve"> </w:t>
      </w:r>
      <w:r w:rsidRPr="009460DA">
        <w:rPr>
          <w:rFonts w:ascii="Arial" w:hAnsi="Arial" w:cs="Arial"/>
          <w:sz w:val="24"/>
        </w:rPr>
        <w:lastRenderedPageBreak/>
        <w:t xml:space="preserve">acuñar el término de diabetes mellitus para diferenciar la enfermedad de otras formas de poliuria.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Siglo XIX: En la segundo mitad del siglo XIX el gran clínico francés </w:t>
      </w:r>
      <w:proofErr w:type="spellStart"/>
      <w:r w:rsidRPr="009460DA">
        <w:rPr>
          <w:rFonts w:ascii="Arial" w:hAnsi="Arial" w:cs="Arial"/>
          <w:sz w:val="24"/>
        </w:rPr>
        <w:t>Bouchardat</w:t>
      </w:r>
      <w:proofErr w:type="spellEnd"/>
      <w:r w:rsidRPr="009460DA">
        <w:rPr>
          <w:rFonts w:ascii="Arial" w:hAnsi="Arial" w:cs="Arial"/>
          <w:sz w:val="24"/>
        </w:rPr>
        <w:t xml:space="preserve"> señaló la importancia de la obesidad y de la vida sedentaria en el origen de la diabetes y marco las normas para el tratamiento dietético, basándolo en la restricción de los glúcidos y en el bajo valor calórico de la dieta.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1869se inicio la búsqueda de la presunta hormona producida por las células pancreáticas, esta descrita por Langerhans.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1921, a los jóvenes canadienses </w:t>
      </w:r>
      <w:proofErr w:type="spellStart"/>
      <w:r w:rsidRPr="009460DA">
        <w:rPr>
          <w:rFonts w:ascii="Arial" w:hAnsi="Arial" w:cs="Arial"/>
          <w:sz w:val="24"/>
        </w:rPr>
        <w:t>Banting</w:t>
      </w:r>
      <w:proofErr w:type="spellEnd"/>
      <w:r w:rsidRPr="009460DA">
        <w:rPr>
          <w:rFonts w:ascii="Arial" w:hAnsi="Arial" w:cs="Arial"/>
          <w:sz w:val="24"/>
        </w:rPr>
        <w:t xml:space="preserve"> y </w:t>
      </w:r>
      <w:proofErr w:type="spellStart"/>
      <w:r w:rsidRPr="009460DA">
        <w:rPr>
          <w:rFonts w:ascii="Arial" w:hAnsi="Arial" w:cs="Arial"/>
          <w:sz w:val="24"/>
        </w:rPr>
        <w:t>Best</w:t>
      </w:r>
      <w:proofErr w:type="spellEnd"/>
      <w:r w:rsidRPr="009460DA">
        <w:rPr>
          <w:rFonts w:ascii="Arial" w:hAnsi="Arial" w:cs="Arial"/>
          <w:sz w:val="24"/>
        </w:rPr>
        <w:t xml:space="preserve">, quienes consiguieron aislar la insulina y demostrar su efecto hipoglucemiante. Este descubrimiento significó una de las más grandes conquistas médicas del siglo XX, porque transformó el porvenir y la vida de los diabéticos y abrió amplios horizontes en el campo experimental y biológico para el estudio de la diabetes y del metabolismo de los glúcidos.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1869 un joven médico berlinés, Paul Langerhans mientras trabajaba en su tesis doctoral, había observado unos racimos de células pancreáticas bien diferenciadas de las demás y que podían ser separadas de los tejidos de los alrededores. Langerhans, que entonces tenía 22 años, se limitó a describir estas células sin entrar a tratar de averiguar cuál era su función.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Hubo que esperar hasta 1893, fecha en la que un médico belga, </w:t>
      </w:r>
      <w:proofErr w:type="spellStart"/>
      <w:r w:rsidRPr="009460DA">
        <w:rPr>
          <w:rFonts w:ascii="Arial" w:hAnsi="Arial" w:cs="Arial"/>
          <w:sz w:val="24"/>
        </w:rPr>
        <w:t>Edouard</w:t>
      </w:r>
      <w:proofErr w:type="spellEnd"/>
      <w:r w:rsidRPr="009460DA">
        <w:rPr>
          <w:rFonts w:ascii="Arial" w:hAnsi="Arial" w:cs="Arial"/>
          <w:sz w:val="24"/>
        </w:rPr>
        <w:t xml:space="preserve"> </w:t>
      </w:r>
      <w:proofErr w:type="spellStart"/>
      <w:r w:rsidRPr="009460DA">
        <w:rPr>
          <w:rFonts w:ascii="Arial" w:hAnsi="Arial" w:cs="Arial"/>
          <w:sz w:val="24"/>
        </w:rPr>
        <w:t>Laguesse</w:t>
      </w:r>
      <w:proofErr w:type="spellEnd"/>
      <w:r w:rsidRPr="009460DA">
        <w:rPr>
          <w:rFonts w:ascii="Arial" w:hAnsi="Arial" w:cs="Arial"/>
          <w:sz w:val="24"/>
        </w:rPr>
        <w:t>, sugirió que estos racimos de células, que él había llamado, "islotes de Langerhans" constituían la parte exocrina del páncreas. Sus ideas fueron</w:t>
      </w:r>
      <w:r>
        <w:rPr>
          <w:rFonts w:ascii="Arial" w:hAnsi="Arial" w:cs="Arial"/>
          <w:sz w:val="24"/>
        </w:rPr>
        <w:t xml:space="preserve"> </w:t>
      </w:r>
      <w:r w:rsidRPr="009460DA">
        <w:rPr>
          <w:rFonts w:ascii="Arial" w:hAnsi="Arial" w:cs="Arial"/>
          <w:sz w:val="24"/>
        </w:rPr>
        <w:lastRenderedPageBreak/>
        <w:t xml:space="preserve">continuadas por Jean de Meyer quien denominó "insulina" a la sustancia procedente de los </w:t>
      </w:r>
      <w:proofErr w:type="gramStart"/>
      <w:r w:rsidRPr="009460DA">
        <w:rPr>
          <w:rFonts w:ascii="Arial" w:hAnsi="Arial" w:cs="Arial"/>
          <w:sz w:val="24"/>
        </w:rPr>
        <w:t>¡</w:t>
      </w:r>
      <w:proofErr w:type="spellStart"/>
      <w:proofErr w:type="gramEnd"/>
      <w:r w:rsidRPr="009460DA">
        <w:rPr>
          <w:rFonts w:ascii="Arial" w:hAnsi="Arial" w:cs="Arial"/>
          <w:sz w:val="24"/>
        </w:rPr>
        <w:t>slotes</w:t>
      </w:r>
      <w:proofErr w:type="spellEnd"/>
      <w:r w:rsidRPr="009460DA">
        <w:rPr>
          <w:rFonts w:ascii="Arial" w:hAnsi="Arial" w:cs="Arial"/>
          <w:sz w:val="24"/>
        </w:rPr>
        <w:t xml:space="preserve"> que debía poseer una actividad hipoglucemiante pero que todavía era hipotética.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Otros descubrimientos relacionados con la diabetes también tuvieron lugar en la mitad del siglo, XIX. William </w:t>
      </w:r>
      <w:proofErr w:type="spellStart"/>
      <w:r w:rsidRPr="009460DA">
        <w:rPr>
          <w:rFonts w:ascii="Arial" w:hAnsi="Arial" w:cs="Arial"/>
          <w:sz w:val="24"/>
        </w:rPr>
        <w:t>Prout</w:t>
      </w:r>
      <w:proofErr w:type="spellEnd"/>
      <w:r w:rsidRPr="009460DA">
        <w:rPr>
          <w:rFonts w:ascii="Arial" w:hAnsi="Arial" w:cs="Arial"/>
          <w:sz w:val="24"/>
        </w:rPr>
        <w:t xml:space="preserve"> (1785-1859), asoció el coma a la diabetes; el oftalmólogo americano H.D. </w:t>
      </w:r>
      <w:proofErr w:type="spellStart"/>
      <w:r w:rsidRPr="009460DA">
        <w:rPr>
          <w:rFonts w:ascii="Arial" w:hAnsi="Arial" w:cs="Arial"/>
          <w:sz w:val="24"/>
        </w:rPr>
        <w:t>Noyes</w:t>
      </w:r>
      <w:proofErr w:type="spellEnd"/>
      <w:r w:rsidRPr="009460DA">
        <w:rPr>
          <w:rFonts w:ascii="Arial" w:hAnsi="Arial" w:cs="Arial"/>
          <w:sz w:val="24"/>
        </w:rPr>
        <w:t xml:space="preserve">, observó que los diabéticos </w:t>
      </w:r>
      <w:proofErr w:type="spellStart"/>
      <w:r w:rsidRPr="009460DA">
        <w:rPr>
          <w:rFonts w:ascii="Arial" w:hAnsi="Arial" w:cs="Arial"/>
          <w:sz w:val="24"/>
        </w:rPr>
        <w:t>padecian</w:t>
      </w:r>
      <w:proofErr w:type="spellEnd"/>
      <w:r w:rsidRPr="009460DA">
        <w:rPr>
          <w:rFonts w:ascii="Arial" w:hAnsi="Arial" w:cs="Arial"/>
          <w:sz w:val="24"/>
        </w:rPr>
        <w:t xml:space="preserve"> de una forma de retinitis y </w:t>
      </w:r>
      <w:proofErr w:type="spellStart"/>
      <w:r w:rsidRPr="009460DA">
        <w:rPr>
          <w:rFonts w:ascii="Arial" w:hAnsi="Arial" w:cs="Arial"/>
          <w:sz w:val="24"/>
        </w:rPr>
        <w:t>Kussmaul</w:t>
      </w:r>
      <w:proofErr w:type="spellEnd"/>
      <w:r w:rsidRPr="009460DA">
        <w:rPr>
          <w:rFonts w:ascii="Arial" w:hAnsi="Arial" w:cs="Arial"/>
          <w:sz w:val="24"/>
        </w:rPr>
        <w:t xml:space="preserve"> (1822-1902), descubrió la </w:t>
      </w:r>
      <w:proofErr w:type="spellStart"/>
      <w:r w:rsidRPr="009460DA">
        <w:rPr>
          <w:rFonts w:ascii="Arial" w:hAnsi="Arial" w:cs="Arial"/>
          <w:sz w:val="24"/>
        </w:rPr>
        <w:t>cetoacidosis</w:t>
      </w:r>
      <w:proofErr w:type="spellEnd"/>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roofErr w:type="spellStart"/>
      <w:r w:rsidRPr="009460DA">
        <w:rPr>
          <w:rFonts w:ascii="Arial" w:hAnsi="Arial" w:cs="Arial"/>
          <w:sz w:val="24"/>
        </w:rPr>
        <w:t>Sanger</w:t>
      </w:r>
      <w:proofErr w:type="spellEnd"/>
      <w:r w:rsidRPr="009460DA">
        <w:rPr>
          <w:rFonts w:ascii="Arial" w:hAnsi="Arial" w:cs="Arial"/>
          <w:sz w:val="24"/>
        </w:rPr>
        <w:t xml:space="preserve"> utilizó tres herramientas para conseguir armar el rompecabezas: la utilización de un marcador especial que se une a los grupos NH2 libres; la hidrólisis fraccionada y la cromatografía en capa fina. El marcador empleado por </w:t>
      </w:r>
      <w:proofErr w:type="spellStart"/>
      <w:r w:rsidRPr="009460DA">
        <w:rPr>
          <w:rFonts w:ascii="Arial" w:hAnsi="Arial" w:cs="Arial"/>
          <w:sz w:val="24"/>
        </w:rPr>
        <w:t>Sanger</w:t>
      </w:r>
      <w:proofErr w:type="spellEnd"/>
      <w:r w:rsidRPr="009460DA">
        <w:rPr>
          <w:rFonts w:ascii="Arial" w:hAnsi="Arial" w:cs="Arial"/>
          <w:sz w:val="24"/>
        </w:rPr>
        <w:t xml:space="preserve"> fue el DNP (</w:t>
      </w:r>
      <w:proofErr w:type="spellStart"/>
      <w:r w:rsidRPr="009460DA">
        <w:rPr>
          <w:rFonts w:ascii="Arial" w:hAnsi="Arial" w:cs="Arial"/>
          <w:sz w:val="24"/>
        </w:rPr>
        <w:t>dinitrofenol</w:t>
      </w:r>
      <w:proofErr w:type="spellEnd"/>
      <w:r w:rsidRPr="009460DA">
        <w:rPr>
          <w:rFonts w:ascii="Arial" w:hAnsi="Arial" w:cs="Arial"/>
          <w:sz w:val="24"/>
        </w:rPr>
        <w:t xml:space="preserve">) que se une al NH2 terminal y resiste la hidrólisis.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primer lugar, </w:t>
      </w:r>
      <w:proofErr w:type="spellStart"/>
      <w:r w:rsidRPr="009460DA">
        <w:rPr>
          <w:rFonts w:ascii="Arial" w:hAnsi="Arial" w:cs="Arial"/>
          <w:sz w:val="24"/>
        </w:rPr>
        <w:t>Sanger</w:t>
      </w:r>
      <w:proofErr w:type="spellEnd"/>
      <w:r w:rsidRPr="009460DA">
        <w:rPr>
          <w:rFonts w:ascii="Arial" w:hAnsi="Arial" w:cs="Arial"/>
          <w:sz w:val="24"/>
        </w:rPr>
        <w:t xml:space="preserve"> consiguió fraccionar la molécula de insulina en sus dos cadenas. Para ello, aprovechó el hecho de que los puentes desulfuro entre las mismas se pueden romper selectivamente por oxidación con ácido per fórmico. Después </w:t>
      </w:r>
      <w:proofErr w:type="spellStart"/>
      <w:r w:rsidRPr="009460DA">
        <w:rPr>
          <w:rFonts w:ascii="Arial" w:hAnsi="Arial" w:cs="Arial"/>
          <w:sz w:val="24"/>
        </w:rPr>
        <w:t>Sanger</w:t>
      </w:r>
      <w:proofErr w:type="spellEnd"/>
      <w:r w:rsidRPr="009460DA">
        <w:rPr>
          <w:rFonts w:ascii="Arial" w:hAnsi="Arial" w:cs="Arial"/>
          <w:sz w:val="24"/>
        </w:rPr>
        <w:t xml:space="preserve"> separó ambas cadenas por electroforesis. Demostró que una cadena se iniciaba con glicocola, mientras que la segunda se iniciaba por fenilalanina.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un año de trabajo, </w:t>
      </w:r>
      <w:proofErr w:type="spellStart"/>
      <w:r w:rsidRPr="009460DA">
        <w:rPr>
          <w:rFonts w:ascii="Arial" w:hAnsi="Arial" w:cs="Arial"/>
          <w:sz w:val="24"/>
        </w:rPr>
        <w:t>Sanger</w:t>
      </w:r>
      <w:proofErr w:type="spellEnd"/>
      <w:r w:rsidRPr="009460DA">
        <w:rPr>
          <w:rFonts w:ascii="Arial" w:hAnsi="Arial" w:cs="Arial"/>
          <w:sz w:val="24"/>
        </w:rPr>
        <w:t xml:space="preserve"> consiguió identificar y situar los aminoácidos de la cadena de fenilalanina.  Sin embargo, </w:t>
      </w:r>
      <w:proofErr w:type="spellStart"/>
      <w:r w:rsidRPr="009460DA">
        <w:rPr>
          <w:rFonts w:ascii="Arial" w:hAnsi="Arial" w:cs="Arial"/>
          <w:sz w:val="24"/>
        </w:rPr>
        <w:t>Sanger</w:t>
      </w:r>
      <w:proofErr w:type="spellEnd"/>
      <w:r w:rsidRPr="009460DA">
        <w:rPr>
          <w:rFonts w:ascii="Arial" w:hAnsi="Arial" w:cs="Arial"/>
          <w:sz w:val="24"/>
        </w:rPr>
        <w:t xml:space="preserve"> y sus colaboradores encontraron la forma de hidrolizar las cadenas manteniendo intactos estos puentes. El análisis de los aminoácidos unidos a los puentes permitió, en último término llegar a la estructura de la insulina. Por esta magnífica proeza, </w:t>
      </w:r>
      <w:proofErr w:type="spellStart"/>
      <w:r w:rsidRPr="009460DA">
        <w:rPr>
          <w:rFonts w:ascii="Arial" w:hAnsi="Arial" w:cs="Arial"/>
          <w:sz w:val="24"/>
        </w:rPr>
        <w:t>Sanger</w:t>
      </w:r>
      <w:proofErr w:type="spellEnd"/>
      <w:r w:rsidRPr="009460DA">
        <w:rPr>
          <w:rFonts w:ascii="Arial" w:hAnsi="Arial" w:cs="Arial"/>
          <w:sz w:val="24"/>
        </w:rPr>
        <w:t xml:space="preserve"> recibió el premio Nobel de medicina en 1955. Se necesitaron 12 años más para </w:t>
      </w:r>
      <w:r>
        <w:rPr>
          <w:rFonts w:ascii="Arial" w:hAnsi="Arial" w:cs="Arial"/>
          <w:sz w:val="24"/>
        </w:rPr>
        <w:t xml:space="preserve">descubre </w:t>
      </w:r>
      <w:r w:rsidRPr="009460DA">
        <w:rPr>
          <w:rFonts w:ascii="Arial" w:hAnsi="Arial" w:cs="Arial"/>
          <w:sz w:val="24"/>
        </w:rPr>
        <w:lastRenderedPageBreak/>
        <w:t xml:space="preserve">que la insulina se excreta y se almacena como proinsulina, inactiva, que se escinde a insulina activa con sus cadenas y a un resto llamado péptido C.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Simultáneamente a los avances obtenidos en la dilucidación de la estructura 3 D de la insulina y de su biosíntesis en los mamíferos, los biólogos moleculares aislaban los genes responsables de la producción del proinsulina (Villa </w:t>
      </w:r>
      <w:proofErr w:type="spellStart"/>
      <w:r w:rsidRPr="009460DA">
        <w:rPr>
          <w:rFonts w:ascii="Arial" w:hAnsi="Arial" w:cs="Arial"/>
          <w:sz w:val="24"/>
        </w:rPr>
        <w:t>Komaroff</w:t>
      </w:r>
      <w:proofErr w:type="spellEnd"/>
      <w:r w:rsidRPr="009460DA">
        <w:rPr>
          <w:rFonts w:ascii="Arial" w:hAnsi="Arial" w:cs="Arial"/>
          <w:sz w:val="24"/>
        </w:rPr>
        <w:t xml:space="preserve">, L. Y col. 1978) y pronto la industria farmacéutica vislumbró la posibilidad de obtener insulina humana por clonación de genes en bacterias.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insulina humana ha sido el primer producto comercial de la clonación de genes y su éxito ha sido debido al pequeño tamaño de la molécula que hizo posible la síntesis de un gen.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Descubrimiento de la insulina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insulina fue descubierta en el verano 1921 por Sir Frederick </w:t>
      </w:r>
      <w:proofErr w:type="spellStart"/>
      <w:r w:rsidRPr="009460DA">
        <w:rPr>
          <w:rFonts w:ascii="Arial" w:hAnsi="Arial" w:cs="Arial"/>
          <w:sz w:val="24"/>
        </w:rPr>
        <w:t>Grant</w:t>
      </w:r>
      <w:proofErr w:type="spellEnd"/>
      <w:r w:rsidRPr="009460DA">
        <w:rPr>
          <w:rFonts w:ascii="Arial" w:hAnsi="Arial" w:cs="Arial"/>
          <w:sz w:val="24"/>
        </w:rPr>
        <w:t xml:space="preserve"> </w:t>
      </w:r>
      <w:proofErr w:type="spellStart"/>
      <w:r w:rsidRPr="009460DA">
        <w:rPr>
          <w:rFonts w:ascii="Arial" w:hAnsi="Arial" w:cs="Arial"/>
          <w:sz w:val="24"/>
        </w:rPr>
        <w:t>Banting</w:t>
      </w:r>
      <w:proofErr w:type="spellEnd"/>
      <w:r w:rsidRPr="009460DA">
        <w:rPr>
          <w:rFonts w:ascii="Arial" w:hAnsi="Arial" w:cs="Arial"/>
          <w:sz w:val="24"/>
        </w:rPr>
        <w:t xml:space="preserve"> como consecuencia de una serie de experimentos realizados en la cátedra del Prof. </w:t>
      </w:r>
      <w:proofErr w:type="spellStart"/>
      <w:r w:rsidRPr="009460DA">
        <w:rPr>
          <w:rFonts w:ascii="Arial" w:hAnsi="Arial" w:cs="Arial"/>
          <w:sz w:val="24"/>
        </w:rPr>
        <w:t>Jhon</w:t>
      </w:r>
      <w:proofErr w:type="spellEnd"/>
      <w:r w:rsidRPr="009460DA">
        <w:rPr>
          <w:rFonts w:ascii="Arial" w:hAnsi="Arial" w:cs="Arial"/>
          <w:sz w:val="24"/>
        </w:rPr>
        <w:t xml:space="preserve"> J.R. </w:t>
      </w:r>
      <w:proofErr w:type="spellStart"/>
      <w:r w:rsidRPr="009460DA">
        <w:rPr>
          <w:rFonts w:ascii="Arial" w:hAnsi="Arial" w:cs="Arial"/>
          <w:sz w:val="24"/>
        </w:rPr>
        <w:t>MacLeod</w:t>
      </w:r>
      <w:proofErr w:type="spellEnd"/>
      <w:r w:rsidRPr="009460DA">
        <w:rPr>
          <w:rFonts w:ascii="Arial" w:hAnsi="Arial" w:cs="Arial"/>
          <w:sz w:val="24"/>
        </w:rPr>
        <w:t xml:space="preserve">, profesor de fisiología de la Universidad de Toronto.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roofErr w:type="spellStart"/>
      <w:r w:rsidRPr="009460DA">
        <w:rPr>
          <w:rFonts w:ascii="Arial" w:hAnsi="Arial" w:cs="Arial"/>
          <w:sz w:val="24"/>
        </w:rPr>
        <w:t>Banting</w:t>
      </w:r>
      <w:proofErr w:type="spellEnd"/>
      <w:r w:rsidRPr="009460DA">
        <w:rPr>
          <w:rFonts w:ascii="Arial" w:hAnsi="Arial" w:cs="Arial"/>
          <w:sz w:val="24"/>
        </w:rPr>
        <w:t xml:space="preserve"> había mostrado ya mucho interés por la diabetes y había seguido de cerca los trabajos de </w:t>
      </w:r>
      <w:proofErr w:type="spellStart"/>
      <w:r w:rsidRPr="009460DA">
        <w:rPr>
          <w:rFonts w:ascii="Arial" w:hAnsi="Arial" w:cs="Arial"/>
          <w:sz w:val="24"/>
        </w:rPr>
        <w:t>Sahfer</w:t>
      </w:r>
      <w:proofErr w:type="spellEnd"/>
      <w:r w:rsidRPr="009460DA">
        <w:rPr>
          <w:rFonts w:ascii="Arial" w:hAnsi="Arial" w:cs="Arial"/>
          <w:sz w:val="24"/>
        </w:rPr>
        <w:t xml:space="preserve"> y otros, quienes habían observado que la diabetes estaba ocasionada por la carencia de una proteína originada en las células de los islotes de Langerhans y que habían denominado insulina.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1921, </w:t>
      </w:r>
      <w:proofErr w:type="spellStart"/>
      <w:r w:rsidRPr="009460DA">
        <w:rPr>
          <w:rFonts w:ascii="Arial" w:hAnsi="Arial" w:cs="Arial"/>
          <w:sz w:val="24"/>
        </w:rPr>
        <w:t>Banting</w:t>
      </w:r>
      <w:proofErr w:type="spellEnd"/>
      <w:r w:rsidRPr="009460DA">
        <w:rPr>
          <w:rFonts w:ascii="Arial" w:hAnsi="Arial" w:cs="Arial"/>
          <w:sz w:val="24"/>
        </w:rPr>
        <w:t xml:space="preserve"> leyó una publicación de un tal </w:t>
      </w:r>
      <w:proofErr w:type="spellStart"/>
      <w:r w:rsidRPr="009460DA">
        <w:rPr>
          <w:rFonts w:ascii="Arial" w:hAnsi="Arial" w:cs="Arial"/>
          <w:sz w:val="24"/>
        </w:rPr>
        <w:t>Moses</w:t>
      </w:r>
      <w:proofErr w:type="spellEnd"/>
      <w:r w:rsidRPr="009460DA">
        <w:rPr>
          <w:rFonts w:ascii="Arial" w:hAnsi="Arial" w:cs="Arial"/>
          <w:sz w:val="24"/>
        </w:rPr>
        <w:t xml:space="preserve"> Barón en la que se demostraba que la ligadura del conducto pancreático ocasionaba la</w:t>
      </w:r>
      <w:r>
        <w:rPr>
          <w:rFonts w:ascii="Arial" w:hAnsi="Arial" w:cs="Arial"/>
          <w:sz w:val="24"/>
        </w:rPr>
        <w:t xml:space="preserve"> </w:t>
      </w:r>
      <w:r w:rsidRPr="009460DA">
        <w:rPr>
          <w:rFonts w:ascii="Arial" w:hAnsi="Arial" w:cs="Arial"/>
          <w:sz w:val="24"/>
        </w:rPr>
        <w:lastRenderedPageBreak/>
        <w:t xml:space="preserve">degeneración de las células productoras de la tripsina, mientras que los islotes de Langerhans permanecían </w:t>
      </w:r>
      <w:proofErr w:type="gramStart"/>
      <w:r w:rsidRPr="009460DA">
        <w:rPr>
          <w:rFonts w:ascii="Arial" w:hAnsi="Arial" w:cs="Arial"/>
          <w:sz w:val="24"/>
        </w:rPr>
        <w:t>intactas</w:t>
      </w:r>
      <w:proofErr w:type="gramEnd"/>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roofErr w:type="spellStart"/>
      <w:r w:rsidRPr="009460DA">
        <w:rPr>
          <w:rFonts w:ascii="Arial" w:hAnsi="Arial" w:cs="Arial"/>
          <w:sz w:val="24"/>
        </w:rPr>
        <w:t>Banting</w:t>
      </w:r>
      <w:proofErr w:type="spellEnd"/>
      <w:r w:rsidRPr="009460DA">
        <w:rPr>
          <w:rFonts w:ascii="Arial" w:hAnsi="Arial" w:cs="Arial"/>
          <w:sz w:val="24"/>
        </w:rPr>
        <w:t xml:space="preserve"> consiguió convencer a </w:t>
      </w:r>
      <w:proofErr w:type="spellStart"/>
      <w:r w:rsidRPr="009460DA">
        <w:rPr>
          <w:rFonts w:ascii="Arial" w:hAnsi="Arial" w:cs="Arial"/>
          <w:sz w:val="24"/>
        </w:rPr>
        <w:t>MacLeod</w:t>
      </w:r>
      <w:proofErr w:type="spellEnd"/>
      <w:r w:rsidRPr="009460DA">
        <w:rPr>
          <w:rFonts w:ascii="Arial" w:hAnsi="Arial" w:cs="Arial"/>
          <w:sz w:val="24"/>
        </w:rPr>
        <w:t xml:space="preserve"> para que, durante las vacaciones de éste le asignara un ayudante y le permitiera utilizar sus laboratorios. Charles </w:t>
      </w:r>
      <w:proofErr w:type="spellStart"/>
      <w:r w:rsidRPr="009460DA">
        <w:rPr>
          <w:rFonts w:ascii="Arial" w:hAnsi="Arial" w:cs="Arial"/>
          <w:sz w:val="24"/>
        </w:rPr>
        <w:t>Best</w:t>
      </w:r>
      <w:proofErr w:type="spellEnd"/>
      <w:r w:rsidRPr="009460DA">
        <w:rPr>
          <w:rFonts w:ascii="Arial" w:hAnsi="Arial" w:cs="Arial"/>
          <w:sz w:val="24"/>
        </w:rPr>
        <w:t xml:space="preserve">, estudiante de Química fue el encargado de aislar la presunta proteína. En tan solo 9 semanas, luchando contra reloj, </w:t>
      </w:r>
      <w:proofErr w:type="spellStart"/>
      <w:r w:rsidRPr="009460DA">
        <w:rPr>
          <w:rFonts w:ascii="Arial" w:hAnsi="Arial" w:cs="Arial"/>
          <w:sz w:val="24"/>
        </w:rPr>
        <w:t>Banting</w:t>
      </w:r>
      <w:proofErr w:type="spellEnd"/>
      <w:r w:rsidRPr="009460DA">
        <w:rPr>
          <w:rFonts w:ascii="Arial" w:hAnsi="Arial" w:cs="Arial"/>
          <w:sz w:val="24"/>
        </w:rPr>
        <w:t xml:space="preserve"> y </w:t>
      </w:r>
      <w:proofErr w:type="spellStart"/>
      <w:r w:rsidRPr="009460DA">
        <w:rPr>
          <w:rFonts w:ascii="Arial" w:hAnsi="Arial" w:cs="Arial"/>
          <w:sz w:val="24"/>
        </w:rPr>
        <w:t>Best</w:t>
      </w:r>
      <w:proofErr w:type="spellEnd"/>
      <w:r w:rsidRPr="009460DA">
        <w:rPr>
          <w:rFonts w:ascii="Arial" w:hAnsi="Arial" w:cs="Arial"/>
          <w:sz w:val="24"/>
        </w:rPr>
        <w:t xml:space="preserve"> ligaron el conducto pancreático de varios perros y obtuvieron un extracto de páncreas libre de tripsina. Después, provocaron una diabetes experimental en otros perros, y, una vez desarrollada la enfermedad, comprobaron que la administración del extracto de páncreas de los primeros reducía o anulaba la glucosuria de los segundos. Habían descubierto la insulina.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1954 por Frederick </w:t>
      </w:r>
      <w:proofErr w:type="spellStart"/>
      <w:r w:rsidRPr="009460DA">
        <w:rPr>
          <w:rFonts w:ascii="Arial" w:hAnsi="Arial" w:cs="Arial"/>
          <w:sz w:val="24"/>
        </w:rPr>
        <w:t>Sanger</w:t>
      </w:r>
      <w:proofErr w:type="spellEnd"/>
      <w:r w:rsidRPr="009460DA">
        <w:rPr>
          <w:rFonts w:ascii="Arial" w:hAnsi="Arial" w:cs="Arial"/>
          <w:sz w:val="24"/>
        </w:rPr>
        <w:t xml:space="preserve"> y sus colaboradores de la Universidad de Cambridge. </w:t>
      </w:r>
      <w:proofErr w:type="spellStart"/>
      <w:r w:rsidRPr="009460DA">
        <w:rPr>
          <w:rFonts w:ascii="Arial" w:hAnsi="Arial" w:cs="Arial"/>
          <w:sz w:val="24"/>
        </w:rPr>
        <w:t>Sanger</w:t>
      </w:r>
      <w:proofErr w:type="spellEnd"/>
      <w:r w:rsidRPr="009460DA">
        <w:rPr>
          <w:rFonts w:ascii="Arial" w:hAnsi="Arial" w:cs="Arial"/>
          <w:sz w:val="24"/>
        </w:rPr>
        <w:t xml:space="preserve"> estaba interesado por la estructura de las proteínas, eligiendo la insulina por ser una de las pocas que podía ser conseguida en estado razonablemente puro, por conocerse ya su composición química y peso molecular y porque la actividad de la misma debía estar ligada a algún componente estructural.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insulina es una molécula muy pequeña: sólo contiene 254 átomos de carbono, 337 de hidrógeno, 65 de nitrógeno, 75 de oxígeno y 6 de azufre. Además, desde los trabajos de Fisher se sabía que de los 24 aminoácidos posibles, 17 están presentes en la insulina.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Origen de la Diabetes Mellitus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 La diabetes mellitus es un grupo de alteraciones metabólicas que se caracteriza por hiperglucemia crónica, debida a un defecto en la secreción de la insulina, a un defecto en la acción de la misma, o a ambas. Además de la hiperglucemia, coexisten alteraciones en el metabolismo de las grasas y de las proteínas. La hiperglucemia sostenida en el tiempo se asocia con daño, disfunción y falla de varios órganos y sistemas, especialmente riñones, ojos, nervios, corazón y vasos sanguíneos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Según criterios de la Asociación Americana de Diabetes (ADA), la diabetes mellitus tipo 2 se considera una enfermedad cardiovascular de origen metabólico. El proceso se caracteriza por un trastorno metabólico generalizado en el que la hiperglucemia es el factor bioquímico dominante. En su etiopatogenia, en la que mecanismos genéticos y ambientales son clave, hay que considerar un mecanismo dual: por un lado, un estado de resistencia </w:t>
      </w:r>
      <w:proofErr w:type="spellStart"/>
      <w:r w:rsidRPr="009460DA">
        <w:rPr>
          <w:rFonts w:ascii="Arial" w:hAnsi="Arial" w:cs="Arial"/>
          <w:sz w:val="24"/>
        </w:rPr>
        <w:t>insulínica</w:t>
      </w:r>
      <w:proofErr w:type="spellEnd"/>
      <w:r w:rsidRPr="009460DA">
        <w:rPr>
          <w:rFonts w:ascii="Arial" w:hAnsi="Arial" w:cs="Arial"/>
          <w:sz w:val="24"/>
        </w:rPr>
        <w:t xml:space="preserve"> sostenido, y por otro, una insuficiencia secretora de las células beta pancreáticas. Ambas circunstancias coexisten en la mayoría de los casos.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Para comprender la fisiopatología del proceso es necesario hacer referenci</w:t>
      </w:r>
      <w:r>
        <w:rPr>
          <w:rFonts w:ascii="Arial" w:hAnsi="Arial" w:cs="Arial"/>
          <w:sz w:val="24"/>
        </w:rPr>
        <w:t xml:space="preserve">a a 4 aspectos fundamentales:  </w:t>
      </w: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primer lugar se encuentra  el hecho anatómico, por el que los vasos arteriales grandes y pequeños se ven involucrados en un proceso </w:t>
      </w:r>
      <w:proofErr w:type="spellStart"/>
      <w:r w:rsidRPr="009460DA">
        <w:rPr>
          <w:rFonts w:ascii="Arial" w:hAnsi="Arial" w:cs="Arial"/>
          <w:sz w:val="24"/>
        </w:rPr>
        <w:t>aterotrombótico</w:t>
      </w:r>
      <w:proofErr w:type="spellEnd"/>
      <w:r w:rsidRPr="009460DA">
        <w:rPr>
          <w:rFonts w:ascii="Arial" w:hAnsi="Arial" w:cs="Arial"/>
          <w:sz w:val="24"/>
        </w:rPr>
        <w:t xml:space="preserve"> que conduce a la enfermedad vascular generalizada (infarto de miocardio, ictus, pie diabético, neuropatía diabética, ceguera e insuficiencia renal crónica progresiva e irreversible.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En segundo lugar, la base bioquímica, en la que una serie de  factores, como la </w:t>
      </w:r>
      <w:proofErr w:type="spellStart"/>
      <w:r w:rsidRPr="009460DA">
        <w:rPr>
          <w:rFonts w:ascii="Arial" w:hAnsi="Arial" w:cs="Arial"/>
          <w:sz w:val="24"/>
        </w:rPr>
        <w:t>glucación</w:t>
      </w:r>
      <w:proofErr w:type="spellEnd"/>
      <w:r w:rsidRPr="009460DA">
        <w:rPr>
          <w:rFonts w:ascii="Arial" w:hAnsi="Arial" w:cs="Arial"/>
          <w:sz w:val="24"/>
        </w:rPr>
        <w:t xml:space="preserve"> no enzimática de proteínas esp</w:t>
      </w:r>
      <w:r>
        <w:rPr>
          <w:rFonts w:ascii="Arial" w:hAnsi="Arial" w:cs="Arial"/>
          <w:sz w:val="24"/>
        </w:rPr>
        <w:t xml:space="preserve">ecíficas, las vías metabólicas  </w:t>
      </w:r>
      <w:r w:rsidRPr="009460DA">
        <w:rPr>
          <w:rFonts w:ascii="Arial" w:hAnsi="Arial" w:cs="Arial"/>
          <w:sz w:val="24"/>
        </w:rPr>
        <w:t xml:space="preserve">alternativas de los </w:t>
      </w:r>
      <w:proofErr w:type="spellStart"/>
      <w:r w:rsidRPr="009460DA">
        <w:rPr>
          <w:rFonts w:ascii="Arial" w:hAnsi="Arial" w:cs="Arial"/>
          <w:sz w:val="24"/>
        </w:rPr>
        <w:t>polioles</w:t>
      </w:r>
      <w:proofErr w:type="spellEnd"/>
      <w:r w:rsidRPr="009460DA">
        <w:rPr>
          <w:rFonts w:ascii="Arial" w:hAnsi="Arial" w:cs="Arial"/>
          <w:sz w:val="24"/>
        </w:rPr>
        <w:t xml:space="preserve"> por la que se genera sorbitol a partir de la aldosa </w:t>
      </w:r>
      <w:proofErr w:type="spellStart"/>
      <w:r w:rsidRPr="009460DA">
        <w:rPr>
          <w:rFonts w:ascii="Arial" w:hAnsi="Arial" w:cs="Arial"/>
          <w:sz w:val="24"/>
        </w:rPr>
        <w:t>reductasa</w:t>
      </w:r>
      <w:proofErr w:type="spellEnd"/>
      <w:r w:rsidRPr="009460DA">
        <w:rPr>
          <w:rFonts w:ascii="Arial" w:hAnsi="Arial" w:cs="Arial"/>
          <w:sz w:val="24"/>
        </w:rPr>
        <w:t xml:space="preserve"> y los aumentos de </w:t>
      </w:r>
      <w:proofErr w:type="spellStart"/>
      <w:r w:rsidRPr="009460DA">
        <w:rPr>
          <w:rFonts w:ascii="Arial" w:hAnsi="Arial" w:cs="Arial"/>
          <w:sz w:val="24"/>
        </w:rPr>
        <w:t>diacilglicerol</w:t>
      </w:r>
      <w:proofErr w:type="spellEnd"/>
      <w:r w:rsidRPr="009460DA">
        <w:rPr>
          <w:rFonts w:ascii="Arial" w:hAnsi="Arial" w:cs="Arial"/>
          <w:sz w:val="24"/>
        </w:rPr>
        <w:t xml:space="preserve">  y </w:t>
      </w:r>
      <w:proofErr w:type="spellStart"/>
      <w:r w:rsidRPr="009460DA">
        <w:rPr>
          <w:rFonts w:ascii="Arial" w:hAnsi="Arial" w:cs="Arial"/>
          <w:sz w:val="24"/>
        </w:rPr>
        <w:t>proteincinasa</w:t>
      </w:r>
      <w:proofErr w:type="spellEnd"/>
      <w:r w:rsidRPr="009460DA">
        <w:rPr>
          <w:rFonts w:ascii="Arial" w:hAnsi="Arial" w:cs="Arial"/>
          <w:sz w:val="24"/>
        </w:rPr>
        <w:t xml:space="preserve"> C, </w:t>
      </w:r>
      <w:proofErr w:type="spellStart"/>
      <w:r w:rsidRPr="009460DA">
        <w:rPr>
          <w:rFonts w:ascii="Arial" w:hAnsi="Arial" w:cs="Arial"/>
          <w:sz w:val="24"/>
        </w:rPr>
        <w:t>transducen</w:t>
      </w:r>
      <w:proofErr w:type="spellEnd"/>
      <w:r w:rsidRPr="009460DA">
        <w:rPr>
          <w:rFonts w:ascii="Arial" w:hAnsi="Arial" w:cs="Arial"/>
          <w:sz w:val="24"/>
        </w:rPr>
        <w:t xml:space="preserve"> señales que modifican estructural y funcionalmente el endotelio, que es el punto por donde el proceso </w:t>
      </w:r>
      <w:proofErr w:type="spellStart"/>
      <w:r w:rsidRPr="009460DA">
        <w:rPr>
          <w:rFonts w:ascii="Arial" w:hAnsi="Arial" w:cs="Arial"/>
          <w:sz w:val="24"/>
        </w:rPr>
        <w:t>aterotrombótico</w:t>
      </w:r>
      <w:proofErr w:type="spellEnd"/>
      <w:r w:rsidRPr="009460DA">
        <w:rPr>
          <w:rFonts w:ascii="Arial" w:hAnsi="Arial" w:cs="Arial"/>
          <w:sz w:val="24"/>
        </w:rPr>
        <w:t xml:space="preserve"> se inicia y se mantiene.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En tercer lugar, los trastornos </w:t>
      </w:r>
      <w:proofErr w:type="spellStart"/>
      <w:r w:rsidRPr="009460DA">
        <w:rPr>
          <w:rFonts w:ascii="Arial" w:hAnsi="Arial" w:cs="Arial"/>
          <w:sz w:val="24"/>
        </w:rPr>
        <w:t>procoagulatorios</w:t>
      </w:r>
      <w:proofErr w:type="spellEnd"/>
      <w:r w:rsidRPr="009460DA">
        <w:rPr>
          <w:rFonts w:ascii="Arial" w:hAnsi="Arial" w:cs="Arial"/>
          <w:sz w:val="24"/>
        </w:rPr>
        <w:t xml:space="preserve">, que incrementan la adhesividad y </w:t>
      </w:r>
      <w:proofErr w:type="spellStart"/>
      <w:r w:rsidRPr="009460DA">
        <w:rPr>
          <w:rFonts w:ascii="Arial" w:hAnsi="Arial" w:cs="Arial"/>
          <w:sz w:val="24"/>
        </w:rPr>
        <w:t>agregabilidad</w:t>
      </w:r>
      <w:proofErr w:type="spellEnd"/>
      <w:r w:rsidRPr="009460DA">
        <w:rPr>
          <w:rFonts w:ascii="Arial" w:hAnsi="Arial" w:cs="Arial"/>
          <w:sz w:val="24"/>
        </w:rPr>
        <w:t xml:space="preserve"> plaquetaria, lo que aumenta la </w:t>
      </w:r>
      <w:proofErr w:type="spellStart"/>
      <w:r w:rsidRPr="009460DA">
        <w:rPr>
          <w:rFonts w:ascii="Arial" w:hAnsi="Arial" w:cs="Arial"/>
          <w:sz w:val="24"/>
        </w:rPr>
        <w:t>hipercoagulabilidad</w:t>
      </w:r>
      <w:proofErr w:type="spellEnd"/>
      <w:r w:rsidRPr="009460DA">
        <w:rPr>
          <w:rFonts w:ascii="Arial" w:hAnsi="Arial" w:cs="Arial"/>
          <w:sz w:val="24"/>
        </w:rPr>
        <w:t xml:space="preserve"> y disminuye la fibrinólisis.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cuarto lugar, el complejo factor inflamatorio, en el que intervienen numerosos componentes humorales y celulares.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Clasifi</w:t>
      </w:r>
      <w:r>
        <w:rPr>
          <w:rFonts w:ascii="Arial" w:hAnsi="Arial" w:cs="Arial"/>
          <w:sz w:val="24"/>
        </w:rPr>
        <w:t xml:space="preserve">cación de la Diabetes Mellitus </w:t>
      </w: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Diabetes mellitus tipo 1 (DM1): Su característica distintiva es la destrucción autoinmune de la célula β, lo cual ocasiona deficiencia absoluta de insulina, y tendencia a la </w:t>
      </w:r>
      <w:proofErr w:type="spellStart"/>
      <w:r w:rsidRPr="009460DA">
        <w:rPr>
          <w:rFonts w:ascii="Arial" w:hAnsi="Arial" w:cs="Arial"/>
          <w:sz w:val="24"/>
        </w:rPr>
        <w:t>cetoacidosis</w:t>
      </w:r>
      <w:proofErr w:type="spellEnd"/>
      <w:r w:rsidRPr="009460DA">
        <w:rPr>
          <w:rFonts w:ascii="Arial" w:hAnsi="Arial" w:cs="Arial"/>
          <w:sz w:val="24"/>
        </w:rPr>
        <w:t xml:space="preserve">. Tal destrucción en un alto porcentaje es mediada por el sistema inmunitario, lo cual puede ser evidenciado mediante la determinación de anticuerpos. La DM1 también puede ser de origen idiopático es decir, de origen desconocido, donde la medición de los anticuerpos antes mencionados da resultados negativos.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Diabetes mellitus tipo 2 (DM2): Es la forma más común y con frecuencia se asocia a obesidad o incremento en la grasa visceral. Muy raramente ocurre </w:t>
      </w:r>
      <w:proofErr w:type="spellStart"/>
      <w:r w:rsidRPr="009460DA">
        <w:rPr>
          <w:rFonts w:ascii="Arial" w:hAnsi="Arial" w:cs="Arial"/>
          <w:sz w:val="24"/>
        </w:rPr>
        <w:lastRenderedPageBreak/>
        <w:t>cetoacidosis</w:t>
      </w:r>
      <w:proofErr w:type="spellEnd"/>
      <w:r w:rsidRPr="009460DA">
        <w:rPr>
          <w:rFonts w:ascii="Arial" w:hAnsi="Arial" w:cs="Arial"/>
          <w:sz w:val="24"/>
        </w:rPr>
        <w:t xml:space="preserve"> de manera espontánea. El defecto va desde una resistencia predominante a la insulina, acompañada con una deficiencia relativa de la hormona, hasta un progresivo defecto en su secreción.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Diabetes mellitus gestacional (DMG): Agrupa específicamente la intolerancia a la glucosa detectada por primera vez durante el embarazo. La hiperglucemia previa a las veinticuatro semanas del embarazo, se considera diabetes preexistente no diagnosticada.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Sí</w:t>
      </w:r>
      <w:r>
        <w:rPr>
          <w:rFonts w:ascii="Arial" w:hAnsi="Arial" w:cs="Arial"/>
          <w:sz w:val="24"/>
        </w:rPr>
        <w:t xml:space="preserve">ntomas de la Diabetes Mellitus </w:t>
      </w: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enfermedad crónica degenerativa se caracteriza por su principales  síntomas de las cuatro P: polidipsia (el aumento anormal de sed), poliuria (aumento de la cantidad de orina), polifagia (aumento del apetito) y pérdida de peso. Este último solo aparece en la diabetes mellitus tipo 1 (DM1). También esta se encuentra otros síntomas como vómito, cefalea, visión borrosa, fatiga, entre otras.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la mayoría de los casos de la  diabetes mellitus  gestacional no se hacen presentes los síntomas. Como método de diagnóstico se hace un análisis del nivel de azúcar en la sangre durante el embarazo.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Aunque algunas gestantes pueden presentar fatiga, hambre excesiva o sed excesiva en todo el cuerpo.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Diagn</w:t>
      </w:r>
      <w:r>
        <w:rPr>
          <w:rFonts w:ascii="Arial" w:hAnsi="Arial" w:cs="Arial"/>
          <w:sz w:val="24"/>
        </w:rPr>
        <w:t xml:space="preserve">óstico de la Diabetes Mellitus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Incluye síntomas clásicos con glucemia en ayunas igual o mayor de 126 mg/</w:t>
      </w:r>
      <w:proofErr w:type="spellStart"/>
      <w:r w:rsidRPr="009460DA">
        <w:rPr>
          <w:rFonts w:ascii="Arial" w:hAnsi="Arial" w:cs="Arial"/>
          <w:sz w:val="24"/>
        </w:rPr>
        <w:t>dL</w:t>
      </w:r>
      <w:proofErr w:type="spellEnd"/>
      <w:r w:rsidRPr="009460DA">
        <w:rPr>
          <w:rFonts w:ascii="Arial" w:hAnsi="Arial" w:cs="Arial"/>
          <w:sz w:val="24"/>
        </w:rPr>
        <w:t xml:space="preserve"> y glucemia casual, igual o mayor a 200 mg/</w:t>
      </w:r>
      <w:proofErr w:type="spellStart"/>
      <w:r w:rsidRPr="009460DA">
        <w:rPr>
          <w:rFonts w:ascii="Arial" w:hAnsi="Arial" w:cs="Arial"/>
          <w:sz w:val="24"/>
        </w:rPr>
        <w:t>dL</w:t>
      </w:r>
      <w:proofErr w:type="spellEnd"/>
      <w:r w:rsidRPr="009460DA">
        <w:rPr>
          <w:rFonts w:ascii="Arial" w:hAnsi="Arial" w:cs="Arial"/>
          <w:sz w:val="24"/>
        </w:rPr>
        <w:t>. Se define como ayuno la falta de ingesta calórica de, al menos, ocho horas. Glucem</w:t>
      </w:r>
      <w:r>
        <w:rPr>
          <w:rFonts w:ascii="Arial" w:hAnsi="Arial" w:cs="Arial"/>
          <w:sz w:val="24"/>
        </w:rPr>
        <w:t xml:space="preserve">ia casual es la que se realiza  </w:t>
      </w:r>
      <w:r w:rsidRPr="009460DA">
        <w:rPr>
          <w:rFonts w:ascii="Arial" w:hAnsi="Arial" w:cs="Arial"/>
          <w:sz w:val="24"/>
        </w:rPr>
        <w:t xml:space="preserve">en cualquier hora del día, sin importar el tiempo trascurrido desde la última comida.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Los nuevos criterios se basan en niveles menores de glucosa con la finalidad de iniciar precozmente el tratamiento y reducir las complicaciones1-5. Se consideran valores normales de glucemia en ayunas menores a 100 mg/</w:t>
      </w:r>
      <w:proofErr w:type="spellStart"/>
      <w:r w:rsidRPr="009460DA">
        <w:rPr>
          <w:rFonts w:ascii="Arial" w:hAnsi="Arial" w:cs="Arial"/>
          <w:sz w:val="24"/>
        </w:rPr>
        <w:t>dL</w:t>
      </w:r>
      <w:proofErr w:type="spellEnd"/>
      <w:r w:rsidRPr="009460DA">
        <w:rPr>
          <w:rFonts w:ascii="Arial" w:hAnsi="Arial" w:cs="Arial"/>
          <w:sz w:val="24"/>
        </w:rPr>
        <w:t xml:space="preserve"> y de 140 mg/</w:t>
      </w:r>
      <w:proofErr w:type="spellStart"/>
      <w:r w:rsidRPr="009460DA">
        <w:rPr>
          <w:rFonts w:ascii="Arial" w:hAnsi="Arial" w:cs="Arial"/>
          <w:sz w:val="24"/>
        </w:rPr>
        <w:t>dL</w:t>
      </w:r>
      <w:proofErr w:type="spellEnd"/>
      <w:r w:rsidRPr="009460DA">
        <w:rPr>
          <w:rFonts w:ascii="Arial" w:hAnsi="Arial" w:cs="Arial"/>
          <w:sz w:val="24"/>
        </w:rPr>
        <w:t xml:space="preserve"> después de dos horas de una carga de glucosa. Las alteraciones del metabolismo de la glucosa previas a la aparición de la diabetes, están definidas como: glucosa alterada en ayunas (GAA): cuando su valor se encuentra entre 100mg/</w:t>
      </w:r>
      <w:proofErr w:type="spellStart"/>
      <w:r w:rsidRPr="009460DA">
        <w:rPr>
          <w:rFonts w:ascii="Arial" w:hAnsi="Arial" w:cs="Arial"/>
          <w:sz w:val="24"/>
        </w:rPr>
        <w:t>dL</w:t>
      </w:r>
      <w:proofErr w:type="spellEnd"/>
      <w:r w:rsidRPr="009460DA">
        <w:rPr>
          <w:rFonts w:ascii="Arial" w:hAnsi="Arial" w:cs="Arial"/>
          <w:sz w:val="24"/>
        </w:rPr>
        <w:t xml:space="preserve"> y 125 mg/ </w:t>
      </w:r>
      <w:proofErr w:type="spellStart"/>
      <w:r w:rsidRPr="009460DA">
        <w:rPr>
          <w:rFonts w:ascii="Arial" w:hAnsi="Arial" w:cs="Arial"/>
          <w:sz w:val="24"/>
        </w:rPr>
        <w:t>dL</w:t>
      </w:r>
      <w:proofErr w:type="spellEnd"/>
      <w:r w:rsidRPr="009460DA">
        <w:rPr>
          <w:rFonts w:ascii="Arial" w:hAnsi="Arial" w:cs="Arial"/>
          <w:sz w:val="24"/>
        </w:rPr>
        <w:t>,  intolerancia a la prueba de glucosa (ITG) a las dos horas con cifras entre 140 y 199 mg/</w:t>
      </w:r>
      <w:proofErr w:type="spellStart"/>
      <w:r w:rsidRPr="009460DA">
        <w:rPr>
          <w:rFonts w:ascii="Arial" w:hAnsi="Arial" w:cs="Arial"/>
          <w:sz w:val="24"/>
        </w:rPr>
        <w:t>dL</w:t>
      </w:r>
      <w:proofErr w:type="spellEnd"/>
      <w:r w:rsidRPr="009460DA">
        <w:rPr>
          <w:rFonts w:ascii="Arial" w:hAnsi="Arial" w:cs="Arial"/>
          <w:sz w:val="24"/>
        </w:rPr>
        <w:t xml:space="preserve">, después de una carga de 75 gramos de glucosa.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Trata</w:t>
      </w:r>
      <w:r>
        <w:rPr>
          <w:rFonts w:ascii="Arial" w:hAnsi="Arial" w:cs="Arial"/>
          <w:sz w:val="24"/>
        </w:rPr>
        <w:t xml:space="preserve">miento de la Diabetes Mellitus </w:t>
      </w: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La hiperglucemia persistente es el fenómeno central en todas las formas de DM. El tratamiento debe estar encaminado a descender los niveles de glucemia a valores próximos a la normalidad sie</w:t>
      </w:r>
      <w:r>
        <w:rPr>
          <w:rFonts w:ascii="Arial" w:hAnsi="Arial" w:cs="Arial"/>
          <w:sz w:val="24"/>
        </w:rPr>
        <w:t xml:space="preserve">mpre que sea posible.  </w:t>
      </w:r>
      <w:r w:rsidRPr="009460DA">
        <w:rPr>
          <w:rFonts w:ascii="Arial" w:hAnsi="Arial" w:cs="Arial"/>
          <w:sz w:val="24"/>
        </w:rPr>
        <w:t xml:space="preserve">Para ello se busca  evitar descompensaciones agudas, </w:t>
      </w:r>
      <w:proofErr w:type="spellStart"/>
      <w:r w:rsidRPr="009460DA">
        <w:rPr>
          <w:rFonts w:ascii="Arial" w:hAnsi="Arial" w:cs="Arial"/>
          <w:sz w:val="24"/>
        </w:rPr>
        <w:t>cetoacidosis</w:t>
      </w:r>
      <w:proofErr w:type="spellEnd"/>
      <w:r w:rsidRPr="009460DA">
        <w:rPr>
          <w:rFonts w:ascii="Arial" w:hAnsi="Arial" w:cs="Arial"/>
          <w:sz w:val="24"/>
        </w:rPr>
        <w:t xml:space="preserve"> o síndrome </w:t>
      </w:r>
      <w:proofErr w:type="spellStart"/>
      <w:r w:rsidRPr="009460DA">
        <w:rPr>
          <w:rFonts w:ascii="Arial" w:hAnsi="Arial" w:cs="Arial"/>
          <w:sz w:val="24"/>
        </w:rPr>
        <w:t>hiperosmolar</w:t>
      </w:r>
      <w:proofErr w:type="spellEnd"/>
      <w:r w:rsidRPr="009460DA">
        <w:rPr>
          <w:rFonts w:ascii="Arial" w:hAnsi="Arial" w:cs="Arial"/>
          <w:sz w:val="24"/>
        </w:rPr>
        <w:t xml:space="preserve">, aliviar los síntomas cardinales </w:t>
      </w:r>
      <w:proofErr w:type="gramStart"/>
      <w:r w:rsidRPr="009460DA">
        <w:rPr>
          <w:rFonts w:ascii="Arial" w:hAnsi="Arial" w:cs="Arial"/>
          <w:sz w:val="24"/>
        </w:rPr>
        <w:t>poliuria ,</w:t>
      </w:r>
      <w:proofErr w:type="gramEnd"/>
      <w:r w:rsidRPr="009460DA">
        <w:rPr>
          <w:rFonts w:ascii="Arial" w:hAnsi="Arial" w:cs="Arial"/>
          <w:sz w:val="24"/>
        </w:rPr>
        <w:t xml:space="preserve"> polidipsia, pérdida de peso, polifagia, minimizar el riesgo de desarrollo o progresión de retinopatía, </w:t>
      </w:r>
      <w:r w:rsidRPr="009460DA">
        <w:rPr>
          <w:rFonts w:ascii="Arial" w:hAnsi="Arial" w:cs="Arial"/>
          <w:sz w:val="24"/>
        </w:rPr>
        <w:lastRenderedPageBreak/>
        <w:t xml:space="preserve">nefropatía y/o neuropatía diabética, evitar las hipoglucemias, mejorar el perfil lipídico de los pacientes, y disminuir la mortalidad.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En muchos casos, conseguir niveles de glucemia óptimos requiere un programa de entrenamiento por parte del paciente en el control de su enfermedad, basado en determinaciones frecuentes de glucemia capilar,</w:t>
      </w:r>
      <w:r>
        <w:rPr>
          <w:rFonts w:ascii="Arial" w:hAnsi="Arial" w:cs="Arial"/>
          <w:sz w:val="24"/>
        </w:rPr>
        <w:t xml:space="preserve"> consejo nutricional, práctico </w:t>
      </w:r>
      <w:r w:rsidRPr="009460DA">
        <w:rPr>
          <w:rFonts w:ascii="Arial" w:hAnsi="Arial" w:cs="Arial"/>
          <w:sz w:val="24"/>
        </w:rPr>
        <w:t xml:space="preserve">regular de ejercicio, régimen de insulina adaptado a su estilo de vida, instrucción para prevenir y tratar las hipoglucemias y evaluación periódica de los resultados obtenidos.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Las medidas generales o tratamiento de forma general es la educación diabeto lógica que consiste en enseñar al paciente todo acerca de la enfermedad y como debe cuidarse, el ejercicio, dieta saludable   que el nutriólogo señale.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El tratamiento farmacológico consiste en la administración de insulina en sus distintas presentaciones y de antidiabéticos orales. Como son: </w:t>
      </w:r>
      <w:proofErr w:type="spellStart"/>
      <w:r w:rsidRPr="009460DA">
        <w:rPr>
          <w:rFonts w:ascii="Arial" w:hAnsi="Arial" w:cs="Arial"/>
          <w:sz w:val="24"/>
        </w:rPr>
        <w:t>sulfonilureas</w:t>
      </w:r>
      <w:proofErr w:type="spellEnd"/>
      <w:r w:rsidRPr="009460DA">
        <w:rPr>
          <w:rFonts w:ascii="Arial" w:hAnsi="Arial" w:cs="Arial"/>
          <w:sz w:val="24"/>
        </w:rPr>
        <w:t xml:space="preserve">, </w:t>
      </w:r>
      <w:proofErr w:type="spellStart"/>
      <w:r w:rsidRPr="009460DA">
        <w:rPr>
          <w:rFonts w:ascii="Arial" w:hAnsi="Arial" w:cs="Arial"/>
          <w:sz w:val="24"/>
        </w:rPr>
        <w:t>biguanidas</w:t>
      </w:r>
      <w:proofErr w:type="spellEnd"/>
      <w:r w:rsidRPr="009460DA">
        <w:rPr>
          <w:rFonts w:ascii="Arial" w:hAnsi="Arial" w:cs="Arial"/>
          <w:sz w:val="24"/>
        </w:rPr>
        <w:t>, inhibidores de la alfa-</w:t>
      </w:r>
      <w:proofErr w:type="spellStart"/>
      <w:r w:rsidRPr="009460DA">
        <w:rPr>
          <w:rFonts w:ascii="Arial" w:hAnsi="Arial" w:cs="Arial"/>
          <w:sz w:val="24"/>
        </w:rPr>
        <w:t>glucosidasa</w:t>
      </w:r>
      <w:proofErr w:type="spellEnd"/>
      <w:r w:rsidRPr="009460DA">
        <w:rPr>
          <w:rFonts w:ascii="Arial" w:hAnsi="Arial" w:cs="Arial"/>
          <w:sz w:val="24"/>
        </w:rPr>
        <w:t xml:space="preserve">, la </w:t>
      </w:r>
      <w:proofErr w:type="spellStart"/>
      <w:r w:rsidRPr="009460DA">
        <w:rPr>
          <w:rFonts w:ascii="Arial" w:hAnsi="Arial" w:cs="Arial"/>
          <w:sz w:val="24"/>
        </w:rPr>
        <w:t>repaglinida</w:t>
      </w:r>
      <w:proofErr w:type="spellEnd"/>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r>
        <w:rPr>
          <w:rFonts w:ascii="Arial" w:hAnsi="Arial" w:cs="Arial"/>
          <w:sz w:val="24"/>
        </w:rPr>
        <w:t xml:space="preserv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Pr>
          <w:rFonts w:ascii="Arial" w:hAnsi="Arial" w:cs="Arial"/>
          <w:sz w:val="24"/>
        </w:rPr>
        <w:t>Las</w:t>
      </w:r>
      <w:r w:rsidRPr="009460DA">
        <w:rPr>
          <w:rFonts w:ascii="Arial" w:hAnsi="Arial" w:cs="Arial"/>
          <w:sz w:val="24"/>
        </w:rPr>
        <w:t xml:space="preserve"> </w:t>
      </w:r>
      <w:proofErr w:type="spellStart"/>
      <w:r w:rsidRPr="009460DA">
        <w:rPr>
          <w:rFonts w:ascii="Arial" w:hAnsi="Arial" w:cs="Arial"/>
          <w:sz w:val="24"/>
        </w:rPr>
        <w:t>sulfonilureas</w:t>
      </w:r>
      <w:proofErr w:type="spellEnd"/>
      <w:r w:rsidRPr="009460DA">
        <w:rPr>
          <w:rFonts w:ascii="Arial" w:hAnsi="Arial" w:cs="Arial"/>
          <w:sz w:val="24"/>
        </w:rPr>
        <w:t xml:space="preserve"> se empezaron a usar para el tratamiento de la DM en los años cincuenta. Su mecanismo de acción primario es estimular la secreción de insulina por la célula beta pancreática, a través de su unión a un canal </w:t>
      </w:r>
      <w:proofErr w:type="spellStart"/>
      <w:r w:rsidRPr="009460DA">
        <w:rPr>
          <w:rFonts w:ascii="Arial" w:hAnsi="Arial" w:cs="Arial"/>
          <w:sz w:val="24"/>
        </w:rPr>
        <w:t>potasiodependiente</w:t>
      </w:r>
      <w:proofErr w:type="spellEnd"/>
      <w:r w:rsidRPr="009460DA">
        <w:rPr>
          <w:rFonts w:ascii="Arial" w:hAnsi="Arial" w:cs="Arial"/>
          <w:sz w:val="24"/>
        </w:rPr>
        <w:t xml:space="preserve"> de ATP.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Las </w:t>
      </w:r>
      <w:proofErr w:type="spellStart"/>
      <w:r w:rsidRPr="009460DA">
        <w:rPr>
          <w:rFonts w:ascii="Arial" w:hAnsi="Arial" w:cs="Arial"/>
          <w:sz w:val="24"/>
        </w:rPr>
        <w:t>biguanidas</w:t>
      </w:r>
      <w:proofErr w:type="spellEnd"/>
      <w:r w:rsidRPr="009460DA">
        <w:rPr>
          <w:rFonts w:ascii="Arial" w:hAnsi="Arial" w:cs="Arial"/>
          <w:sz w:val="24"/>
        </w:rPr>
        <w:t xml:space="preserve"> actúan fundamentalmente a dos niveles: en el músculo, aumentando la entrada de glucosa a las células, y en el hígado, disminuyendo la producción de glucosa al disminuir la neo glucogénesis, la </w:t>
      </w:r>
      <w:proofErr w:type="spellStart"/>
      <w:r w:rsidRPr="009460DA">
        <w:rPr>
          <w:rFonts w:ascii="Arial" w:hAnsi="Arial" w:cs="Arial"/>
          <w:sz w:val="24"/>
        </w:rPr>
        <w:t>glucogenolisis</w:t>
      </w:r>
      <w:proofErr w:type="spellEnd"/>
      <w:r w:rsidRPr="009460DA">
        <w:rPr>
          <w:rFonts w:ascii="Arial" w:hAnsi="Arial" w:cs="Arial"/>
          <w:sz w:val="24"/>
        </w:rPr>
        <w:t xml:space="preserve"> o ambas. Por otra parte parecen tener un efecto </w:t>
      </w:r>
      <w:proofErr w:type="spellStart"/>
      <w:r w:rsidRPr="009460DA">
        <w:rPr>
          <w:rFonts w:ascii="Arial" w:hAnsi="Arial" w:cs="Arial"/>
          <w:sz w:val="24"/>
        </w:rPr>
        <w:t>anorexígeno</w:t>
      </w:r>
      <w:proofErr w:type="spellEnd"/>
      <w:r w:rsidRPr="009460DA">
        <w:rPr>
          <w:rFonts w:ascii="Arial" w:hAnsi="Arial" w:cs="Arial"/>
          <w:sz w:val="24"/>
        </w:rPr>
        <w:t xml:space="preserve">, contribuyendo a la disminución de peso en los obesos.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r>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Los inhibidores de la alfa-</w:t>
      </w:r>
      <w:proofErr w:type="spellStart"/>
      <w:r w:rsidRPr="009460DA">
        <w:rPr>
          <w:rFonts w:ascii="Arial" w:hAnsi="Arial" w:cs="Arial"/>
          <w:sz w:val="24"/>
        </w:rPr>
        <w:t>glucosidasa</w:t>
      </w:r>
      <w:proofErr w:type="spellEnd"/>
      <w:r w:rsidRPr="009460DA">
        <w:rPr>
          <w:rFonts w:ascii="Arial" w:hAnsi="Arial" w:cs="Arial"/>
          <w:sz w:val="24"/>
        </w:rPr>
        <w:t xml:space="preserve"> (tabla V) actúan inhibiendo los enzimas del borde en cepillo del entero cito que hidrolizan los oligosacáridos a disacáridos y monosacáridos que posteriormente son absorbidos. El efecto es un retraso en la absorción de polisacáridos c</w:t>
      </w:r>
      <w:r>
        <w:rPr>
          <w:rFonts w:ascii="Arial" w:hAnsi="Arial" w:cs="Arial"/>
          <w:sz w:val="24"/>
        </w:rPr>
        <w:t xml:space="preserve">omplejos, pero el área bajo la  </w:t>
      </w:r>
      <w:r w:rsidRPr="009460DA">
        <w:rPr>
          <w:rFonts w:ascii="Arial" w:hAnsi="Arial" w:cs="Arial"/>
          <w:sz w:val="24"/>
        </w:rPr>
        <w:t xml:space="preserve">curva no se modifica. Esto se debe a que sistemas enzimáticos más distales se activan y contribuyen a la hidrólisis de los polisacáridos. Así, estos fármacos disminuyen la glucemia postprandial, siempre y cuando la dieta sea rica en hidratos de carbono complejos.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w:t>
      </w:r>
      <w:proofErr w:type="spellStart"/>
      <w:r w:rsidRPr="009460DA">
        <w:rPr>
          <w:rFonts w:ascii="Arial" w:hAnsi="Arial" w:cs="Arial"/>
          <w:sz w:val="24"/>
        </w:rPr>
        <w:t>repaglinida</w:t>
      </w:r>
      <w:proofErr w:type="spellEnd"/>
      <w:r w:rsidRPr="009460DA">
        <w:rPr>
          <w:rFonts w:ascii="Arial" w:hAnsi="Arial" w:cs="Arial"/>
          <w:sz w:val="24"/>
        </w:rPr>
        <w:t xml:space="preserve"> es un nuevo antidiabético oral que representa una nueva entidad estructural en este tipo de fármacos denominada “</w:t>
      </w:r>
      <w:proofErr w:type="spellStart"/>
      <w:r w:rsidRPr="009460DA">
        <w:rPr>
          <w:rFonts w:ascii="Arial" w:hAnsi="Arial" w:cs="Arial"/>
          <w:sz w:val="24"/>
        </w:rPr>
        <w:t>meglitinidas</w:t>
      </w:r>
      <w:proofErr w:type="spellEnd"/>
      <w:r w:rsidRPr="009460DA">
        <w:rPr>
          <w:rFonts w:ascii="Arial" w:hAnsi="Arial" w:cs="Arial"/>
          <w:sz w:val="24"/>
        </w:rPr>
        <w:t xml:space="preserve">” aunque su mecanismo de acción es similar al de las </w:t>
      </w:r>
      <w:proofErr w:type="spellStart"/>
      <w:r w:rsidRPr="009460DA">
        <w:rPr>
          <w:rFonts w:ascii="Arial" w:hAnsi="Arial" w:cs="Arial"/>
          <w:sz w:val="24"/>
        </w:rPr>
        <w:t>sulfonilureas</w:t>
      </w:r>
      <w:proofErr w:type="spellEnd"/>
      <w:r w:rsidRPr="009460DA">
        <w:rPr>
          <w:rFonts w:ascii="Arial" w:hAnsi="Arial" w:cs="Arial"/>
          <w:sz w:val="24"/>
        </w:rPr>
        <w:t xml:space="preserve">. Su indicación aprobada es en el tratamiento de la diabetes mellitus tipo 2 en pacientes cuya hiperglucemia no se controla con dieta, ejercicio y reducción de peso o los tratados con </w:t>
      </w:r>
      <w:proofErr w:type="spellStart"/>
      <w:r w:rsidRPr="009460DA">
        <w:rPr>
          <w:rFonts w:ascii="Arial" w:hAnsi="Arial" w:cs="Arial"/>
          <w:sz w:val="24"/>
        </w:rPr>
        <w:t>metformina</w:t>
      </w:r>
      <w:proofErr w:type="spellEnd"/>
      <w:r w:rsidRPr="009460DA">
        <w:rPr>
          <w:rFonts w:ascii="Arial" w:hAnsi="Arial" w:cs="Arial"/>
          <w:sz w:val="24"/>
        </w:rPr>
        <w:t xml:space="preserve"> como tratamiento coadyuvante cuando no ha resultado eficaz el tratamiento sólo con </w:t>
      </w:r>
      <w:proofErr w:type="spellStart"/>
      <w:r w:rsidRPr="009460DA">
        <w:rPr>
          <w:rFonts w:ascii="Arial" w:hAnsi="Arial" w:cs="Arial"/>
          <w:sz w:val="24"/>
        </w:rPr>
        <w:t>metformina</w:t>
      </w:r>
      <w:proofErr w:type="spellEnd"/>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Tratamiento con insulinas: La insulina debe emplearse siempre en el tratamiento de la DM1, y en un número importante de diabéticos tipo 2. Existen </w:t>
      </w:r>
      <w:r w:rsidRPr="009460DA">
        <w:rPr>
          <w:rFonts w:ascii="Arial" w:hAnsi="Arial" w:cs="Arial"/>
          <w:sz w:val="24"/>
        </w:rPr>
        <w:lastRenderedPageBreak/>
        <w:t xml:space="preserve">diferentes preparados comerciales que se diferencian en las sustancias añadidas con objeto de modificar sus características farmacocinéticas.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Las insulinas se dividen en cuatro grupos diferentes está según su tiempo de acción, como primera división tenemos las insulinas de acción ultracorta, como por ejemplo la insulina lis-pro que tiene un pico de acción  entre los 30 y 60 minutos y una duración de acción de 4-5 horas. Esto permite su uso inmediatamente antes de las comidas, empleándose en pacientes que sufren hipoglucemias con la insulina regular, aquellos con horarios de comida y/o ejercicio físico que hacen difícil su manejo con otras insulinas y en pacientes, fundamentalmente niños, en que es difícil saber en qué momento van a comer y si van a hacerlo.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la segunda división se encuentran las insulinas rápidas, como por ejemplo la insulina insoluble humana que tiene un pico de acción de 2 a 4 </w:t>
      </w:r>
      <w:proofErr w:type="gramStart"/>
      <w:r w:rsidRPr="009460DA">
        <w:rPr>
          <w:rFonts w:ascii="Arial" w:hAnsi="Arial" w:cs="Arial"/>
          <w:sz w:val="24"/>
        </w:rPr>
        <w:t>hora</w:t>
      </w:r>
      <w:proofErr w:type="gramEnd"/>
      <w:r w:rsidRPr="009460DA">
        <w:rPr>
          <w:rFonts w:ascii="Arial" w:hAnsi="Arial" w:cs="Arial"/>
          <w:sz w:val="24"/>
        </w:rPr>
        <w:t xml:space="preserve"> con una duración de 6 a 8 horas.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la división número se encuentran las insulinas de acción intermedia, como por ejemplo la insulina isofónica  que se divide en dos grupos más. La </w:t>
      </w:r>
      <w:proofErr w:type="spellStart"/>
      <w:r w:rsidRPr="009460DA">
        <w:rPr>
          <w:rFonts w:ascii="Arial" w:hAnsi="Arial" w:cs="Arial"/>
          <w:sz w:val="24"/>
        </w:rPr>
        <w:t>insulatard</w:t>
      </w:r>
      <w:proofErr w:type="spellEnd"/>
      <w:r w:rsidRPr="009460DA">
        <w:rPr>
          <w:rFonts w:ascii="Arial" w:hAnsi="Arial" w:cs="Arial"/>
          <w:sz w:val="24"/>
        </w:rPr>
        <w:t xml:space="preserve"> NPH1 y  la </w:t>
      </w:r>
      <w:proofErr w:type="spellStart"/>
      <w:r w:rsidRPr="009460DA">
        <w:rPr>
          <w:rFonts w:ascii="Arial" w:hAnsi="Arial" w:cs="Arial"/>
          <w:sz w:val="24"/>
        </w:rPr>
        <w:t>humulina</w:t>
      </w:r>
      <w:proofErr w:type="spellEnd"/>
      <w:r w:rsidRPr="009460DA">
        <w:rPr>
          <w:rFonts w:ascii="Arial" w:hAnsi="Arial" w:cs="Arial"/>
          <w:sz w:val="24"/>
        </w:rPr>
        <w:t xml:space="preserve"> NPH2, ambas tienen un pico de acción de 4 a 8 hora con una duración de 14 a 24 horas.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Y por último encontramos las insulinas de acción prolongada, como por ejemplo la insulina zinc que tiene un pico de acción de 10 a 16 horas y una duración de 28 horas.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Complica</w:t>
      </w:r>
      <w:r>
        <w:rPr>
          <w:rFonts w:ascii="Arial" w:hAnsi="Arial" w:cs="Arial"/>
          <w:sz w:val="24"/>
        </w:rPr>
        <w:t xml:space="preserve">ciones de la Diabetes Mellitus </w:t>
      </w: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diabetes se puede asociar con complicaciones agudas que pueden dar lugar a alteraciones importantes, como precipitación de accidentes cardiovasculares o cerebrovasculares, lesiones neurológicas, coma y riesgo vital, en caso de no tratamiento urgente. Igualmente, la hiperglucemia crónica de la diabetes se asocia a daños a largo plazo, que provocan disfunción y fallo de varios órganos: en especial, ojos, riñones, nervios, corazón y vasos sanguíneos.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Complicaciones agudas: Hipoglucemia, Hiperglucemia, </w:t>
      </w:r>
      <w:proofErr w:type="spellStart"/>
      <w:r w:rsidRPr="009460DA">
        <w:rPr>
          <w:rFonts w:ascii="Arial" w:hAnsi="Arial" w:cs="Arial"/>
          <w:sz w:val="24"/>
        </w:rPr>
        <w:t>Cetoacidosis</w:t>
      </w:r>
      <w:proofErr w:type="spellEnd"/>
      <w:r w:rsidRPr="009460DA">
        <w:rPr>
          <w:rFonts w:ascii="Arial" w:hAnsi="Arial" w:cs="Arial"/>
          <w:sz w:val="24"/>
        </w:rPr>
        <w:t xml:space="preserve"> diabética. Esta primera constituye la complicación más frecuentemente asociada al tratamiento farmacológico de la diabetes mellitus. Cualquier persona en tratamiento con antidiabéticos orales o insulina puede sufrirla, aunque ocurre con mayor frecuencia en pacientes que siguen tratamiento inten</w:t>
      </w:r>
      <w:r>
        <w:rPr>
          <w:rFonts w:ascii="Arial" w:hAnsi="Arial" w:cs="Arial"/>
          <w:sz w:val="24"/>
        </w:rPr>
        <w:t xml:space="preserve">sivo con  </w:t>
      </w:r>
      <w:r w:rsidRPr="009460DA">
        <w:rPr>
          <w:rFonts w:ascii="Arial" w:hAnsi="Arial" w:cs="Arial"/>
          <w:sz w:val="24"/>
        </w:rPr>
        <w:t xml:space="preserve">insulina, presentan una larga evolución de la diabetes mellitus y/o padecen neuropatía autónoma.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La definición de hipoglucemia es bioquímica y puede definirse como una concentración de glucosa en sangre venosa inferior a 60 mg/dl o capilar inferior a 50 mg/dl. Esta definición puede ser precisa pero no resulta muy útil, ya que muchos episodios de glucemia inferior a esta cifra no son detectados, en especial durante el sueño, y algunos pacientes pueden presentar un deterioro neurológico con una concentración ligeramente superior a la indicada, mientras </w:t>
      </w:r>
      <w:r w:rsidRPr="009460DA">
        <w:rPr>
          <w:rFonts w:ascii="Arial" w:hAnsi="Arial" w:cs="Arial"/>
          <w:sz w:val="24"/>
        </w:rPr>
        <w:lastRenderedPageBreak/>
        <w:t xml:space="preserve">otros presentan síntomas de alarma de hipoglucemia con cifras superiores a 60 mg/dl o cuando la glucemia se reduce rápidamente y pasa de concentraciones muy altas a cifras normales.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Más útil es la definición clínica de la misma dependiente de la gravedad de los síntomas y signos clínicos, dividiendo de esta manera la hipoglucemia en: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Hipoglucemia leve. El paciente percibe síntomas relacionados con la activación de los mecanismos adrenérgicos (ansiedad, inquietud, taquicardia, palpitaciones, temblores) o colinérgicos (sudación) o con los efectos de la hipoglucemia en el sistema nervioso (menor capacidad de concentración, mareo, hambre, visión borrosa), pero sin que se produzca un deterioro suficiente para interferir las actividades normales.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Hipoglucemia moderada. El estado neurológico del paciente presenta un deterioro evidente de la función motora, confusión o una conducta inadecuada pero el paciente continúa teniendo el grado de alerta suficiente para aplicar un auto tratamiento.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Hipoglucemia grave. Es un episodio de hipoglucemia que da lugar a un coma, a crisis convulsivas o a un deterioro neurológico lo suficientemente importante como para que el paciente no sea capaz de aplicar un auto tratamiento o necesite ser atendido por otra persona.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Las causas más frecuentes de hipoglucemia son el exceso de insulina o hipoglucemiantes orales, el retraso o disminución del consumo o la absorción de alimentos, el ejercicio intenso o prolongado y el consumo de alcohol.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hipoglucemia nocturna se da durante la madrugada. Se produce por una disminución de las necesidades de insulina para normalizar las concentraciones de glucosa en sangre durante el período previo al alba.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Ésta puede pasar inadvertida y se sospechará si el paciente sufre pesadillas, inquietud, sudación nocturna y cefalea matinal. Para confirmarla se realizarán glucemias capilares sobre las 3 de la madrugada.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Complicaciones de la hipoglucemia; Las principales complicaciones de la hipoglucemia son: El desencadenamiento de un síndrome de hiperglucemia pos hipoglucemia debido a la respuesta contra insular a la hipoglucemia.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Precipitación de accidentes cardiovasculares agudos (ángor, infarto de miocardio) o cerebrovasculares (ACV).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Aparición de hemorragias retinianas en pacientes con retinopatía previa. Aparición de encefalopatía </w:t>
      </w:r>
      <w:proofErr w:type="spellStart"/>
      <w:r w:rsidRPr="009460DA">
        <w:rPr>
          <w:rFonts w:ascii="Arial" w:hAnsi="Arial" w:cs="Arial"/>
          <w:sz w:val="24"/>
        </w:rPr>
        <w:t>hipoglucémica</w:t>
      </w:r>
      <w:proofErr w:type="spellEnd"/>
      <w:r w:rsidRPr="009460DA">
        <w:rPr>
          <w:rFonts w:ascii="Arial" w:hAnsi="Arial" w:cs="Arial"/>
          <w:sz w:val="24"/>
        </w:rPr>
        <w:t xml:space="preserve"> o daño permanente en la corteza cerebral como consecuencia de episodios repetidos de hipoglucemias graves. </w:t>
      </w:r>
    </w:p>
    <w:p w:rsidR="009460DA" w:rsidRDefault="009460DA" w:rsidP="00F66CD3">
      <w:pPr>
        <w:spacing w:line="360" w:lineRule="auto"/>
        <w:jc w:val="both"/>
        <w:rPr>
          <w:rFonts w:ascii="Arial" w:hAnsi="Arial" w:cs="Arial"/>
          <w:sz w:val="24"/>
        </w:rPr>
      </w:pPr>
      <w:r>
        <w:rPr>
          <w:rFonts w:ascii="Arial" w:hAnsi="Arial" w:cs="Arial"/>
          <w:sz w:val="24"/>
        </w:rPr>
        <w:t xml:space="preserv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Hiperglucemia en la diabetes mellitus, causa complicaciones metabólicas agudas es resultante del déficit absoluto o relativo de insulina. Este déficit puede desembocar en que los pacientes diabéticos presenten un cuadro de </w:t>
      </w:r>
      <w:proofErr w:type="spellStart"/>
      <w:r w:rsidRPr="009460DA">
        <w:rPr>
          <w:rFonts w:ascii="Arial" w:hAnsi="Arial" w:cs="Arial"/>
          <w:sz w:val="24"/>
        </w:rPr>
        <w:t>cetoacidosis</w:t>
      </w:r>
      <w:proofErr w:type="spellEnd"/>
      <w:r w:rsidRPr="009460DA">
        <w:rPr>
          <w:rFonts w:ascii="Arial" w:hAnsi="Arial" w:cs="Arial"/>
          <w:sz w:val="24"/>
        </w:rPr>
        <w:t xml:space="preserve"> diabética o un síndrome </w:t>
      </w:r>
      <w:proofErr w:type="spellStart"/>
      <w:r w:rsidRPr="009460DA">
        <w:rPr>
          <w:rFonts w:ascii="Arial" w:hAnsi="Arial" w:cs="Arial"/>
          <w:sz w:val="24"/>
        </w:rPr>
        <w:t>hipoglucémico</w:t>
      </w:r>
      <w:proofErr w:type="spellEnd"/>
      <w:r w:rsidRPr="009460DA">
        <w:rPr>
          <w:rFonts w:ascii="Arial" w:hAnsi="Arial" w:cs="Arial"/>
          <w:sz w:val="24"/>
        </w:rPr>
        <w:t xml:space="preserve"> </w:t>
      </w:r>
      <w:proofErr w:type="spellStart"/>
      <w:r w:rsidRPr="009460DA">
        <w:rPr>
          <w:rFonts w:ascii="Arial" w:hAnsi="Arial" w:cs="Arial"/>
          <w:sz w:val="24"/>
        </w:rPr>
        <w:t>hiperosmolar</w:t>
      </w:r>
      <w:proofErr w:type="spellEnd"/>
      <w:r w:rsidRPr="009460DA">
        <w:rPr>
          <w:rFonts w:ascii="Arial" w:hAnsi="Arial" w:cs="Arial"/>
          <w:sz w:val="24"/>
        </w:rPr>
        <w:t xml:space="preserve">, aunque hasta un tercio de los pacientes presentan una mezcla de las dos situaciones.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proofErr w:type="spellStart"/>
      <w:r w:rsidRPr="009460DA">
        <w:rPr>
          <w:rFonts w:ascii="Arial" w:hAnsi="Arial" w:cs="Arial"/>
          <w:sz w:val="24"/>
        </w:rPr>
        <w:t>Cetoacidosis</w:t>
      </w:r>
      <w:proofErr w:type="spellEnd"/>
      <w:r w:rsidRPr="009460DA">
        <w:rPr>
          <w:rFonts w:ascii="Arial" w:hAnsi="Arial" w:cs="Arial"/>
          <w:sz w:val="24"/>
        </w:rPr>
        <w:t xml:space="preserve"> diabética, es la complicación metabólica aguda propia de la diabetes mellitus tipo 1, aunque también la podemos encontrar en la diabetes tipo 2 en situaciones de estrés. Se produce como consecuencia de un déficit relativo o absoluto de insulina que cursa con hiperglucemia generalmente superior a 300 mg/dl, acetonemia con cuerpos </w:t>
      </w:r>
      <w:proofErr w:type="spellStart"/>
      <w:r w:rsidRPr="009460DA">
        <w:rPr>
          <w:rFonts w:ascii="Arial" w:hAnsi="Arial" w:cs="Arial"/>
          <w:sz w:val="24"/>
        </w:rPr>
        <w:t>cetónicos</w:t>
      </w:r>
      <w:proofErr w:type="spellEnd"/>
      <w:r w:rsidRPr="009460DA">
        <w:rPr>
          <w:rFonts w:ascii="Arial" w:hAnsi="Arial" w:cs="Arial"/>
          <w:sz w:val="24"/>
        </w:rPr>
        <w:t xml:space="preserve"> totales en suero superior a 3 </w:t>
      </w:r>
      <w:proofErr w:type="spellStart"/>
      <w:r w:rsidRPr="009460DA">
        <w:rPr>
          <w:rFonts w:ascii="Arial" w:hAnsi="Arial" w:cs="Arial"/>
          <w:sz w:val="24"/>
        </w:rPr>
        <w:t>mmol</w:t>
      </w:r>
      <w:proofErr w:type="spellEnd"/>
      <w:r w:rsidRPr="009460DA">
        <w:rPr>
          <w:rFonts w:ascii="Arial" w:hAnsi="Arial" w:cs="Arial"/>
          <w:sz w:val="24"/>
        </w:rPr>
        <w:t xml:space="preserve">/l, acidosis con pH inferior a 7,3 o bicarbonato sérico inferior a 15 </w:t>
      </w:r>
      <w:proofErr w:type="spellStart"/>
      <w:r w:rsidRPr="009460DA">
        <w:rPr>
          <w:rFonts w:ascii="Arial" w:hAnsi="Arial" w:cs="Arial"/>
          <w:sz w:val="24"/>
        </w:rPr>
        <w:t>meq</w:t>
      </w:r>
      <w:proofErr w:type="spellEnd"/>
      <w:r w:rsidRPr="009460DA">
        <w:rPr>
          <w:rFonts w:ascii="Arial" w:hAnsi="Arial" w:cs="Arial"/>
          <w:sz w:val="24"/>
        </w:rPr>
        <w:t xml:space="preserve">/l8. La </w:t>
      </w:r>
      <w:proofErr w:type="spellStart"/>
      <w:r w:rsidRPr="009460DA">
        <w:rPr>
          <w:rFonts w:ascii="Arial" w:hAnsi="Arial" w:cs="Arial"/>
          <w:sz w:val="24"/>
        </w:rPr>
        <w:t>cetoacidosis</w:t>
      </w:r>
      <w:proofErr w:type="spellEnd"/>
      <w:r w:rsidRPr="009460DA">
        <w:rPr>
          <w:rFonts w:ascii="Arial" w:hAnsi="Arial" w:cs="Arial"/>
          <w:sz w:val="24"/>
        </w:rPr>
        <w:t xml:space="preserve"> diabética se produce en un 2-5% de los pacientes con diabetes mellitus tipo 1 al año. La muerte, debida a la falta de diagnóstico o al retraso de éste, a las complicaciones asociadas al tratamiento o a trastornos asociados desencadenantes (sepsis, etc.) continúa produciéndose en un 1-10% de los pacientes que la presentan9. Entre los factores precipitantes más frecuentes destacan los procesos infecciosos y los errores en la administración de la insulina, ya sea por omisión de alguna dosis por el enfermo o por la prescripción de una pauta terapéutica inadecuada.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Complicaciones crónicas: Los pacientes con diabetes mellitus desarrollan complicaciones a largo plazo, no siendo la intensidad y duración de la hiperglucemia los únicos factores determinantes para la aparición de dichas complicaciones, en cuyo desarrollo intervienen también otros factores de riesgo, como son la hipertensión arterial, </w:t>
      </w:r>
      <w:proofErr w:type="spellStart"/>
      <w:r w:rsidRPr="009460DA">
        <w:rPr>
          <w:rFonts w:ascii="Arial" w:hAnsi="Arial" w:cs="Arial"/>
          <w:sz w:val="24"/>
        </w:rPr>
        <w:t>dislipemia</w:t>
      </w:r>
      <w:proofErr w:type="spellEnd"/>
      <w:r w:rsidRPr="009460DA">
        <w:rPr>
          <w:rFonts w:ascii="Arial" w:hAnsi="Arial" w:cs="Arial"/>
          <w:sz w:val="24"/>
        </w:rPr>
        <w:t xml:space="preserve"> y tabaquismo, fundamentalmente.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Las complicaciones crónicas de la diabetes se clasifican en: macro vasculares que son las que afectan a las arterias en </w:t>
      </w:r>
      <w:r>
        <w:rPr>
          <w:rFonts w:ascii="Arial" w:hAnsi="Arial" w:cs="Arial"/>
          <w:sz w:val="24"/>
        </w:rPr>
        <w:t xml:space="preserve">general produciendo enfermedad </w:t>
      </w:r>
      <w:r w:rsidRPr="009460DA">
        <w:rPr>
          <w:rFonts w:ascii="Arial" w:hAnsi="Arial" w:cs="Arial"/>
          <w:sz w:val="24"/>
        </w:rPr>
        <w:t xml:space="preserve">cardíaca coronaria, cerebrovascular y vascular periférica, micro vasculares, que incluiría la retinopatía, nefropatía y neuropatía, y el pie diabético, que aparecería como consecuencia de la neuropatía o de la afección vascular de origen macro antipático.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Las repercusiones de las complicaciones macro vasculares comportan un incremento de 3 a 4 veces en la morbimortalidad cardiovascular, constituyendo la principal causa de muerte en los diabéticos. Por otra parte, las repercusiones de las complicaciones micro vasculares y del pie diabético afectan notablemente a la calidad de vida de estos pacientes a la vez que comportan un elevado coste para el sistema sanitario.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Retinopatía diabética La retinopatía es la afección </w:t>
      </w:r>
      <w:proofErr w:type="gramStart"/>
      <w:r w:rsidRPr="009460DA">
        <w:rPr>
          <w:rFonts w:ascii="Arial" w:hAnsi="Arial" w:cs="Arial"/>
          <w:sz w:val="24"/>
        </w:rPr>
        <w:t>de la</w:t>
      </w:r>
      <w:proofErr w:type="gramEnd"/>
      <w:r w:rsidRPr="009460DA">
        <w:rPr>
          <w:rFonts w:ascii="Arial" w:hAnsi="Arial" w:cs="Arial"/>
          <w:sz w:val="24"/>
        </w:rPr>
        <w:t xml:space="preserve"> micro vascularización retiniana. La retina es la estructura ocular más afectada por la diabetes, pero la enfermedad puede afectar a cualquier parte del aparato visual, provocando la </w:t>
      </w:r>
      <w:proofErr w:type="spellStart"/>
      <w:r w:rsidRPr="009460DA">
        <w:rPr>
          <w:rFonts w:ascii="Arial" w:hAnsi="Arial" w:cs="Arial"/>
          <w:sz w:val="24"/>
        </w:rPr>
        <w:t>oftalmopatía</w:t>
      </w:r>
      <w:proofErr w:type="spellEnd"/>
      <w:r w:rsidRPr="009460DA">
        <w:rPr>
          <w:rFonts w:ascii="Arial" w:hAnsi="Arial" w:cs="Arial"/>
          <w:sz w:val="24"/>
        </w:rPr>
        <w:t xml:space="preserve"> diabética en la que, aparte de la retina se puede afectar el cristalino, la cámara anterior (glaucoma de ángulo abierto: 1,4 veces más frecuente en los diabéticos), la córnea, el iris, el nervio óptico y los nervios </w:t>
      </w:r>
      <w:proofErr w:type="spellStart"/>
      <w:r w:rsidRPr="009460DA">
        <w:rPr>
          <w:rFonts w:ascii="Arial" w:hAnsi="Arial" w:cs="Arial"/>
          <w:sz w:val="24"/>
        </w:rPr>
        <w:t>oculomotores</w:t>
      </w:r>
      <w:proofErr w:type="spellEnd"/>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retinopatía diabética (RD) es la segunda causa de ceguera en el mundo occidental y la más común en las personas de edad comprendidas entre 30 y 69 años. Igualmente, es la complicación crónica más frecuente que presentan los diabéticos estando su prevalencia relacionada con la duración de la </w:t>
      </w:r>
      <w:r w:rsidRPr="009460DA">
        <w:rPr>
          <w:rFonts w:ascii="Arial" w:hAnsi="Arial" w:cs="Arial"/>
          <w:sz w:val="24"/>
        </w:rPr>
        <w:lastRenderedPageBreak/>
        <w:t xml:space="preserve">diabetes. Así, después de 20 años, la presentan en algún grado casi todos los pacientes con diabetes tipo 1 y más del 60% de pacientes con diabetes tipo 2.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La retinopatía diabética evoluciona en tres fases correlativas: la primera, Retinopatía de origen o no proliferativa. Se caracte</w:t>
      </w:r>
      <w:r>
        <w:rPr>
          <w:rFonts w:ascii="Arial" w:hAnsi="Arial" w:cs="Arial"/>
          <w:sz w:val="24"/>
        </w:rPr>
        <w:t xml:space="preserve">riza por la aparición de micro </w:t>
      </w:r>
      <w:r w:rsidRPr="009460DA">
        <w:rPr>
          <w:rFonts w:ascii="Arial" w:hAnsi="Arial" w:cs="Arial"/>
          <w:sz w:val="24"/>
        </w:rPr>
        <w:t xml:space="preserve">aneurismas, hemorragias, exudados duros. En esta fase como en todas puede aparecer también edema macular.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segunda retinopatía pre proliferativa. Se caracterizada por exudados algodonosos, anormalidades venosas (duplicaciones, tortuosidades), anormalidades arteriales (oclusiones, estrechamientos) y capilares (dilataciones y tortuosidades).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Y por último la retinopatía proliferativa. Es la forma más grave de retinopatía. Se caracteriza por neo formación de nuevos vasos en retina y humor vítreo, hemorragias vítreas o pre retinianas con proliferación de tejido fibroso y, secundariamente, desprendimiento de retina.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La nefropatía diabética es la causa principal de insuficiencia renal en el mundo occidental y una de las complicaciones más importantes de la diabetes de larga evolución23. Alrededor del 20-30% de los pacientes diabéticos presentan evidencias de nefropatía aumentando la incidencia sobre todo a expensas de los diabéticos tipo 2, mientras que en el tipo 1 dicha incidencia tiende a estabilizarse o incluso a descender.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La nefropatía diabética constituye un síndrome clínico diferenciado caracterizado por albuminuria superior a 300 mg/24 h, hipertensión e insuficiencia renal progresiva. Los estados más graves de retinopatía diabética requieren diálisis o trasplante renal.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El deterioro de la función renal en los sujetos con diabetes mellitus es un proceso progresivo en el tiempo, habitua</w:t>
      </w:r>
      <w:r>
        <w:rPr>
          <w:rFonts w:ascii="Arial" w:hAnsi="Arial" w:cs="Arial"/>
          <w:sz w:val="24"/>
        </w:rPr>
        <w:t xml:space="preserve">lmente descrito como un camino </w:t>
      </w:r>
      <w:r w:rsidRPr="009460DA">
        <w:rPr>
          <w:rFonts w:ascii="Arial" w:hAnsi="Arial" w:cs="Arial"/>
          <w:sz w:val="24"/>
        </w:rPr>
        <w:t xml:space="preserve">descendente desde la normo albuminuria hasta la insuficiencia renal terminal, atravesando estadios intermedios caracterizados por micro albuminuria y proteinuria clínica.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Este proceso se manifiesta clínicamente en diversos estadios: en el estadio 1. Hipertrofia renal e </w:t>
      </w:r>
      <w:proofErr w:type="spellStart"/>
      <w:r w:rsidRPr="009460DA">
        <w:rPr>
          <w:rFonts w:ascii="Arial" w:hAnsi="Arial" w:cs="Arial"/>
          <w:sz w:val="24"/>
        </w:rPr>
        <w:t>hiperfiltración</w:t>
      </w:r>
      <w:proofErr w:type="spellEnd"/>
      <w:r w:rsidRPr="009460DA">
        <w:rPr>
          <w:rFonts w:ascii="Arial" w:hAnsi="Arial" w:cs="Arial"/>
          <w:sz w:val="24"/>
        </w:rPr>
        <w:t xml:space="preserve">. Esta fase se caracteriza por aumento rápido del tamaño renal, elevación del filtrado glomerular y aumento del flujo plasmático y de la presión hidráulica glomerular.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En el estadio 2. Lesión renal sin signos clínicos. Se desarrolla en los 2 o 3 años siguientes al diagnóstico de la diabetes mellitus, la membrana basal glomerular aumenta su espesor y puede aparecer en algún caso micro albuminuria con el ejercicio.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 el estadio 3. Nefropatía diabética incipiente. Viene definida por la aparición de micro albuminuria (30-300 mg/24 h o 20-200 mg/min) en ausencia de </w:t>
      </w:r>
      <w:r w:rsidRPr="009460DA">
        <w:rPr>
          <w:rFonts w:ascii="Arial" w:hAnsi="Arial" w:cs="Arial"/>
          <w:sz w:val="24"/>
        </w:rPr>
        <w:lastRenderedPageBreak/>
        <w:t xml:space="preserve">infección urinaria. Suele asociarse en esta fase un incremento de la presión arterial y descenso de la filtración glomerular.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En el estadio 4. Nefropatía diabética establecida. Suele comenzar a los 10 o 15 años después del diagnóstico de la diabetes. En ella están presentes cifras de albúmina mayores de 300 mg/día que se asocian a un progresivo descenso del filtrado glomerular y a una presencia de hipertensión arterial (75% de los pacientes) que, a su vez, agrava la progresión del daño renal.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bookmarkStart w:id="7" w:name="_GoBack"/>
      <w:bookmarkEnd w:id="7"/>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En el estadio 5. Insuficiencia renal terminal. Puede empezar entre los 10 y 20 años del diagnóstico de la diabetes y tras 7-10 años de proteinuria persistente. </w:t>
      </w:r>
    </w:p>
    <w:p w:rsid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Se define por valores de creatinina plasmática superiores a 2 mg/dl, hipertensión arterial, retinopatía y, muy frecuentemente, afección cardiovascular.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Entre estas y otras complicaciones asociadas a la diabetes, está la piel aunque no es una alteración crónica, afecta a nivel cutáneo haciendo de esta más sensible y mayor riesgo de lesiones.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lastRenderedPageBreak/>
        <w:t xml:space="preserve">Bibliografía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Sánchez Rivero Germán (2007). </w:t>
      </w:r>
      <w:proofErr w:type="spellStart"/>
      <w:r w:rsidRPr="009460DA">
        <w:rPr>
          <w:rFonts w:ascii="Arial" w:hAnsi="Arial" w:cs="Arial"/>
          <w:sz w:val="24"/>
        </w:rPr>
        <w:t>Scielo</w:t>
      </w:r>
      <w:proofErr w:type="spellEnd"/>
      <w:r w:rsidRPr="009460DA">
        <w:rPr>
          <w:rFonts w:ascii="Arial" w:hAnsi="Arial" w:cs="Arial"/>
          <w:sz w:val="24"/>
        </w:rPr>
        <w:t xml:space="preserve">. Bolivia. Gaceta Médica Boliviana. Recuperado de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- 34 -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http://www.scielo.org.bo/scielo.php?pid=S101229662007000200016&amp;script=sci_ </w:t>
      </w:r>
      <w:proofErr w:type="spellStart"/>
      <w:r w:rsidRPr="009460DA">
        <w:rPr>
          <w:rFonts w:ascii="Arial" w:hAnsi="Arial" w:cs="Arial"/>
          <w:sz w:val="24"/>
        </w:rPr>
        <w:t>arttext</w:t>
      </w:r>
      <w:proofErr w:type="spellEnd"/>
      <w:r w:rsidRPr="009460DA">
        <w:rPr>
          <w:rFonts w:ascii="Arial" w:hAnsi="Arial" w:cs="Arial"/>
          <w:sz w:val="24"/>
        </w:rPr>
        <w:t xml:space="preserv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Palma </w:t>
      </w:r>
      <w:proofErr w:type="spellStart"/>
      <w:r w:rsidRPr="009460DA">
        <w:rPr>
          <w:rFonts w:ascii="Arial" w:hAnsi="Arial" w:cs="Arial"/>
          <w:sz w:val="24"/>
        </w:rPr>
        <w:t>Gámiz</w:t>
      </w:r>
      <w:proofErr w:type="spellEnd"/>
      <w:r w:rsidRPr="009460DA">
        <w:rPr>
          <w:rFonts w:ascii="Arial" w:hAnsi="Arial" w:cs="Arial"/>
          <w:sz w:val="24"/>
        </w:rPr>
        <w:t xml:space="preserve"> José L. (2007).España. Sociedad Española de Cardiología. </w:t>
      </w:r>
      <w:proofErr w:type="spellStart"/>
      <w:r w:rsidRPr="009460DA">
        <w:rPr>
          <w:rFonts w:ascii="Arial" w:hAnsi="Arial" w:cs="Arial"/>
          <w:sz w:val="24"/>
        </w:rPr>
        <w:t>Published</w:t>
      </w:r>
      <w:proofErr w:type="spellEnd"/>
      <w:r w:rsidRPr="009460DA">
        <w:rPr>
          <w:rFonts w:ascii="Arial" w:hAnsi="Arial" w:cs="Arial"/>
          <w:sz w:val="24"/>
        </w:rPr>
        <w:t xml:space="preserve"> </w:t>
      </w:r>
      <w:proofErr w:type="spellStart"/>
      <w:r w:rsidRPr="009460DA">
        <w:rPr>
          <w:rFonts w:ascii="Arial" w:hAnsi="Arial" w:cs="Arial"/>
          <w:sz w:val="24"/>
        </w:rPr>
        <w:t>by</w:t>
      </w:r>
      <w:proofErr w:type="spellEnd"/>
      <w:r w:rsidRPr="009460DA">
        <w:rPr>
          <w:rFonts w:ascii="Arial" w:hAnsi="Arial" w:cs="Arial"/>
          <w:sz w:val="24"/>
        </w:rPr>
        <w:t xml:space="preserve"> </w:t>
      </w:r>
      <w:proofErr w:type="spellStart"/>
      <w:r w:rsidRPr="009460DA">
        <w:rPr>
          <w:rFonts w:ascii="Arial" w:hAnsi="Arial" w:cs="Arial"/>
          <w:sz w:val="24"/>
        </w:rPr>
        <w:t>Elsevier</w:t>
      </w:r>
      <w:proofErr w:type="spellEnd"/>
      <w:r w:rsidRPr="009460DA">
        <w:rPr>
          <w:rFonts w:ascii="Arial" w:hAnsi="Arial" w:cs="Arial"/>
          <w:sz w:val="24"/>
        </w:rPr>
        <w:t xml:space="preserve"> España S.L. </w:t>
      </w:r>
      <w:proofErr w:type="spellStart"/>
      <w:r w:rsidRPr="009460DA">
        <w:rPr>
          <w:rFonts w:ascii="Arial" w:hAnsi="Arial" w:cs="Arial"/>
          <w:sz w:val="24"/>
        </w:rPr>
        <w:t>All</w:t>
      </w:r>
      <w:proofErr w:type="spellEnd"/>
      <w:r w:rsidRPr="009460DA">
        <w:rPr>
          <w:rFonts w:ascii="Arial" w:hAnsi="Arial" w:cs="Arial"/>
          <w:sz w:val="24"/>
        </w:rPr>
        <w:t xml:space="preserve"> </w:t>
      </w:r>
      <w:proofErr w:type="spellStart"/>
      <w:r w:rsidRPr="009460DA">
        <w:rPr>
          <w:rFonts w:ascii="Arial" w:hAnsi="Arial" w:cs="Arial"/>
          <w:sz w:val="24"/>
        </w:rPr>
        <w:t>rights</w:t>
      </w:r>
      <w:proofErr w:type="spellEnd"/>
      <w:r w:rsidRPr="009460DA">
        <w:rPr>
          <w:rFonts w:ascii="Arial" w:hAnsi="Arial" w:cs="Arial"/>
          <w:sz w:val="24"/>
        </w:rPr>
        <w:t xml:space="preserve"> </w:t>
      </w:r>
      <w:proofErr w:type="spellStart"/>
      <w:r w:rsidRPr="009460DA">
        <w:rPr>
          <w:rFonts w:ascii="Arial" w:hAnsi="Arial" w:cs="Arial"/>
          <w:sz w:val="24"/>
        </w:rPr>
        <w:t>reserved</w:t>
      </w:r>
      <w:proofErr w:type="spellEnd"/>
      <w:r w:rsidRPr="009460DA">
        <w:rPr>
          <w:rFonts w:ascii="Arial" w:hAnsi="Arial" w:cs="Arial"/>
          <w:sz w:val="24"/>
        </w:rPr>
        <w:t xml:space="preserve">. Recuperado de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https://www.sciencedirect.com/science/article/abs/pii/S113135870775269X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Dra. Rojas de P Elizabeth., Dra. Molina </w:t>
      </w:r>
      <w:proofErr w:type="spellStart"/>
      <w:r w:rsidRPr="009460DA">
        <w:rPr>
          <w:rFonts w:ascii="Arial" w:hAnsi="Arial" w:cs="Arial"/>
          <w:sz w:val="24"/>
        </w:rPr>
        <w:t>Rusty</w:t>
      </w:r>
      <w:proofErr w:type="spellEnd"/>
      <w:r w:rsidRPr="009460DA">
        <w:rPr>
          <w:rFonts w:ascii="Arial" w:hAnsi="Arial" w:cs="Arial"/>
          <w:sz w:val="24"/>
        </w:rPr>
        <w:t xml:space="preserve">, Dr. Cruz Rodríguez. (2012). Venezuela. Revista Venezolana de Endocrinología y Metabolismo. </w:t>
      </w:r>
      <w:proofErr w:type="spellStart"/>
      <w:r w:rsidRPr="009460DA">
        <w:rPr>
          <w:rFonts w:ascii="Arial" w:hAnsi="Arial" w:cs="Arial"/>
          <w:sz w:val="24"/>
        </w:rPr>
        <w:t>Redalyc</w:t>
      </w:r>
      <w:proofErr w:type="spellEnd"/>
      <w:r w:rsidRPr="009460DA">
        <w:rPr>
          <w:rFonts w:ascii="Arial" w:hAnsi="Arial" w:cs="Arial"/>
          <w:sz w:val="24"/>
        </w:rPr>
        <w:t xml:space="preserve">. Recuperado de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https://www.redalyc.org/pdf/3755/375540232003.pdf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J. Alfaro, </w:t>
      </w:r>
      <w:proofErr w:type="spellStart"/>
      <w:r w:rsidRPr="009460DA">
        <w:rPr>
          <w:rFonts w:ascii="Arial" w:hAnsi="Arial" w:cs="Arial"/>
          <w:sz w:val="24"/>
        </w:rPr>
        <w:t>Simal</w:t>
      </w:r>
      <w:proofErr w:type="spellEnd"/>
      <w:r w:rsidRPr="009460DA">
        <w:rPr>
          <w:rFonts w:ascii="Arial" w:hAnsi="Arial" w:cs="Arial"/>
          <w:sz w:val="24"/>
        </w:rPr>
        <w:t xml:space="preserve"> A.  (2000). Madrid, España. Sistema Nacional de Salud. Recuperado de: https://www.mscbs.gob.es/ca/biblioPublic/publicaciones/docs/mellitus.pdf </w:t>
      </w:r>
    </w:p>
    <w:p w:rsidR="009460DA" w:rsidRPr="009460DA" w:rsidRDefault="009460DA" w:rsidP="00F66CD3">
      <w:pPr>
        <w:spacing w:line="360" w:lineRule="auto"/>
        <w:jc w:val="both"/>
        <w:rPr>
          <w:rFonts w:ascii="Arial" w:hAnsi="Arial" w:cs="Arial"/>
          <w:sz w:val="24"/>
        </w:rPr>
      </w:pPr>
      <w:r w:rsidRPr="009460DA">
        <w:rPr>
          <w:rFonts w:ascii="Arial" w:hAnsi="Arial" w:cs="Arial"/>
          <w:sz w:val="24"/>
        </w:rPr>
        <w:t xml:space="preserve">Mediavilla Bravo José Javier. (2001). Complicaciones de la diabetes mellitus. Diagnóstico y tratamiento. </w:t>
      </w:r>
      <w:proofErr w:type="spellStart"/>
      <w:r w:rsidRPr="009460DA">
        <w:rPr>
          <w:rFonts w:ascii="Arial" w:hAnsi="Arial" w:cs="Arial"/>
          <w:sz w:val="24"/>
        </w:rPr>
        <w:t>Belorado</w:t>
      </w:r>
      <w:proofErr w:type="spellEnd"/>
      <w:r w:rsidRPr="009460DA">
        <w:rPr>
          <w:rFonts w:ascii="Arial" w:hAnsi="Arial" w:cs="Arial"/>
          <w:sz w:val="24"/>
        </w:rPr>
        <w:t xml:space="preserve">, Burgos. </w:t>
      </w:r>
      <w:proofErr w:type="spellStart"/>
      <w:r w:rsidRPr="009460DA">
        <w:rPr>
          <w:rFonts w:ascii="Arial" w:hAnsi="Arial" w:cs="Arial"/>
          <w:sz w:val="24"/>
        </w:rPr>
        <w:t>Elselvier</w:t>
      </w:r>
      <w:proofErr w:type="spellEnd"/>
      <w:r w:rsidRPr="009460DA">
        <w:rPr>
          <w:rFonts w:ascii="Arial" w:hAnsi="Arial" w:cs="Arial"/>
          <w:sz w:val="24"/>
        </w:rPr>
        <w:t xml:space="preserve">. Recuperado de </w:t>
      </w:r>
    </w:p>
    <w:p w:rsidR="009460DA" w:rsidRDefault="009460DA" w:rsidP="00F66CD3">
      <w:pPr>
        <w:spacing w:line="360" w:lineRule="auto"/>
        <w:jc w:val="both"/>
        <w:rPr>
          <w:rFonts w:ascii="Arial" w:hAnsi="Arial" w:cs="Arial"/>
          <w:sz w:val="24"/>
        </w:rPr>
      </w:pPr>
      <w:r w:rsidRPr="009460DA">
        <w:rPr>
          <w:rFonts w:ascii="Arial" w:hAnsi="Arial" w:cs="Arial"/>
          <w:sz w:val="24"/>
        </w:rPr>
        <w:t>https://s3.amazonaws.com/academia.edu.documents/39047588/40v27n03a100 22281pdf001.pdf?response-content-disposition</w:t>
      </w:r>
    </w:p>
    <w:p w:rsidR="009460DA" w:rsidRDefault="009460DA" w:rsidP="00F66CD3">
      <w:pPr>
        <w:spacing w:after="200" w:line="360" w:lineRule="auto"/>
        <w:jc w:val="both"/>
        <w:rPr>
          <w:rFonts w:ascii="Arial" w:hAnsi="Arial" w:cs="Arial"/>
          <w:sz w:val="24"/>
        </w:rPr>
      </w:pPr>
      <w:r>
        <w:rPr>
          <w:rFonts w:ascii="Arial" w:hAnsi="Arial" w:cs="Arial"/>
          <w:sz w:val="24"/>
        </w:rPr>
        <w:br w:type="page"/>
      </w:r>
    </w:p>
    <w:p w:rsidR="00A76B50" w:rsidRDefault="009460DA" w:rsidP="00F66CD3">
      <w:pPr>
        <w:spacing w:line="360" w:lineRule="auto"/>
        <w:jc w:val="both"/>
        <w:rPr>
          <w:rFonts w:ascii="Arial" w:hAnsi="Arial" w:cs="Arial"/>
          <w:sz w:val="24"/>
        </w:rPr>
      </w:pPr>
      <w:r>
        <w:rPr>
          <w:rFonts w:ascii="Arial" w:hAnsi="Arial" w:cs="Arial"/>
          <w:sz w:val="24"/>
        </w:rPr>
        <w:lastRenderedPageBreak/>
        <w:t>CAPITULO 3</w:t>
      </w:r>
    </w:p>
    <w:p w:rsidR="00F66CD3" w:rsidRPr="00807E27" w:rsidRDefault="00F66CD3" w:rsidP="00F66CD3">
      <w:pPr>
        <w:pStyle w:val="Sinespaciado"/>
        <w:spacing w:line="360" w:lineRule="auto"/>
        <w:jc w:val="both"/>
        <w:rPr>
          <w:rFonts w:ascii="Arial" w:hAnsi="Arial" w:cs="Arial"/>
          <w:sz w:val="24"/>
          <w:szCs w:val="24"/>
        </w:rPr>
      </w:pPr>
      <w:r w:rsidRPr="00807E27">
        <w:rPr>
          <w:rFonts w:ascii="Arial" w:hAnsi="Arial" w:cs="Arial"/>
          <w:sz w:val="24"/>
          <w:szCs w:val="24"/>
        </w:rPr>
        <w:t>La diabetes mellitus es una enfermedad crónica, considerada un problema de salud pública, en la que cada año el número de casos nuevos va en aumento. Prevista la gran cantidad de la población en riesgo de padecer la enfermedad, resulta imposible que todos los pacientes sean atendidos por el médico especialista, es por esto que es necesario que el personal de salud  de atención primaria cuenten con herramientas, sencillas y actualizadas que les permitan el abordaje, la evaluación y el tratamiento del paciente diabético, así como decidir cuándo deberían referirlo al especialista.</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Pr="00807E27" w:rsidRDefault="00F66CD3" w:rsidP="00F66CD3">
      <w:pPr>
        <w:pStyle w:val="Sinespaciado"/>
        <w:spacing w:line="360" w:lineRule="auto"/>
        <w:jc w:val="both"/>
        <w:rPr>
          <w:rFonts w:ascii="Arial" w:hAnsi="Arial" w:cs="Arial"/>
          <w:color w:val="333333"/>
          <w:sz w:val="24"/>
          <w:szCs w:val="24"/>
        </w:rPr>
      </w:pPr>
      <w:r w:rsidRPr="00807E27">
        <w:rPr>
          <w:rFonts w:ascii="Arial" w:hAnsi="Arial" w:cs="Arial"/>
          <w:color w:val="333333"/>
          <w:sz w:val="24"/>
          <w:szCs w:val="24"/>
        </w:rPr>
        <w:t>Según la definición que nos da la OMS acerca de la diabetes es, “la diabetes es una enfermedad crónica que aparece cuando el páncreas no produce insulina suficiente o cuando el organismo no utiliza eficazmente la insulina que produce. El efecto de la diabetes no controlada es la hiperglucemia (aumento del azúcar en la sangre).”</w:t>
      </w:r>
    </w:p>
    <w:p w:rsidR="00F66CD3" w:rsidRPr="00807E27" w:rsidRDefault="00F66CD3" w:rsidP="00F66CD3">
      <w:pPr>
        <w:pStyle w:val="Sinespaciado"/>
        <w:spacing w:line="360" w:lineRule="auto"/>
        <w:jc w:val="both"/>
        <w:rPr>
          <w:rFonts w:ascii="Arial" w:hAnsi="Arial" w:cs="Arial"/>
          <w:sz w:val="24"/>
          <w:szCs w:val="24"/>
        </w:rPr>
      </w:pPr>
    </w:p>
    <w:p w:rsidR="00F66CD3" w:rsidRDefault="00F66CD3" w:rsidP="00F66CD3">
      <w:pPr>
        <w:pStyle w:val="Sinespaciado"/>
        <w:spacing w:line="360" w:lineRule="auto"/>
        <w:jc w:val="both"/>
        <w:rPr>
          <w:rFonts w:ascii="Arial" w:hAnsi="Arial" w:cs="Arial"/>
          <w:sz w:val="24"/>
          <w:szCs w:val="24"/>
        </w:rPr>
      </w:pPr>
    </w:p>
    <w:p w:rsidR="00F66CD3" w:rsidRDefault="00F66CD3" w:rsidP="00F66CD3">
      <w:pPr>
        <w:pStyle w:val="Sinespaciado"/>
        <w:spacing w:line="360" w:lineRule="auto"/>
        <w:jc w:val="both"/>
        <w:rPr>
          <w:rFonts w:ascii="Arial" w:hAnsi="Arial" w:cs="Arial"/>
          <w:sz w:val="24"/>
          <w:szCs w:val="24"/>
        </w:rPr>
      </w:pPr>
      <w:r w:rsidRPr="00807E27">
        <w:rPr>
          <w:rFonts w:ascii="Arial" w:hAnsi="Arial" w:cs="Arial"/>
          <w:sz w:val="24"/>
          <w:szCs w:val="24"/>
        </w:rPr>
        <w:t xml:space="preserve">“La diabetes mellitus es un grupo de alteraciones metabólicas que se caracteriza por hiperglucemia crónica, debida a un defecto en la secreción de la insulina, a un defecto en la acción de la misma, o a ambas. La hiperglucemia sostenida en el tiempo se asocia con daño, disfunción y falla de varios órganos y sistemas, especialmente riñones, ojos, nervios, corazón y vasos sanguíneos”. (Rojas de P., Elizabeth; Molina, </w:t>
      </w:r>
      <w:proofErr w:type="spellStart"/>
      <w:r w:rsidRPr="00807E27">
        <w:rPr>
          <w:rFonts w:ascii="Arial" w:hAnsi="Arial" w:cs="Arial"/>
          <w:sz w:val="24"/>
          <w:szCs w:val="24"/>
        </w:rPr>
        <w:t>Rusty</w:t>
      </w:r>
      <w:proofErr w:type="spellEnd"/>
      <w:r w:rsidRPr="00807E27">
        <w:rPr>
          <w:rFonts w:ascii="Arial" w:hAnsi="Arial" w:cs="Arial"/>
          <w:sz w:val="24"/>
          <w:szCs w:val="24"/>
        </w:rPr>
        <w:t>; Rodríguez, Cruz).</w:t>
      </w:r>
    </w:p>
    <w:p w:rsidR="00F66CD3" w:rsidRDefault="00F66CD3" w:rsidP="00F66CD3">
      <w:pPr>
        <w:pStyle w:val="Sinespaciado"/>
        <w:spacing w:line="360" w:lineRule="auto"/>
        <w:jc w:val="both"/>
        <w:rPr>
          <w:rFonts w:ascii="Arial" w:hAnsi="Arial" w:cs="Arial"/>
          <w:sz w:val="24"/>
          <w:szCs w:val="24"/>
        </w:rPr>
      </w:pPr>
    </w:p>
    <w:p w:rsidR="00F66CD3" w:rsidRDefault="00F66CD3" w:rsidP="00F66CD3">
      <w:pPr>
        <w:pStyle w:val="Sinespaciado"/>
        <w:spacing w:line="360" w:lineRule="auto"/>
        <w:jc w:val="both"/>
        <w:rPr>
          <w:rFonts w:ascii="Arial" w:hAnsi="Arial" w:cs="Arial"/>
          <w:sz w:val="24"/>
          <w:szCs w:val="24"/>
        </w:rPr>
      </w:pPr>
    </w:p>
    <w:p w:rsidR="00F66CD3" w:rsidRPr="00FF0207" w:rsidRDefault="00F66CD3" w:rsidP="00F66CD3">
      <w:pPr>
        <w:pStyle w:val="Sinespaciado"/>
        <w:spacing w:line="360" w:lineRule="auto"/>
        <w:jc w:val="both"/>
        <w:rPr>
          <w:rFonts w:ascii="Arial" w:hAnsi="Arial" w:cs="Arial"/>
          <w:sz w:val="24"/>
          <w:szCs w:val="24"/>
        </w:rPr>
      </w:pPr>
      <w:r w:rsidRPr="00807E27">
        <w:rPr>
          <w:rFonts w:ascii="Arial" w:hAnsi="Arial" w:cs="Arial"/>
          <w:color w:val="333333"/>
          <w:sz w:val="24"/>
          <w:szCs w:val="24"/>
        </w:rPr>
        <w:t>La diabetes se caracteriza por el aumento de azúcar en sangre, que surge a partir de un trastornó pancreático o por herencia familiar, que al no ser tratada a tiempo este puede tener grandes consecuencias en la vida de la persona afectada.</w:t>
      </w:r>
    </w:p>
    <w:p w:rsidR="00F66CD3" w:rsidRPr="00807E27"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807E27">
        <w:rPr>
          <w:rFonts w:ascii="Arial" w:hAnsi="Arial" w:cs="Arial"/>
          <w:color w:val="333333"/>
          <w:sz w:val="24"/>
          <w:szCs w:val="24"/>
        </w:rPr>
        <w:t xml:space="preserve">La diabetes mellitus se clasifica en 3 tipos, las cuales son: </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807E27">
        <w:rPr>
          <w:rFonts w:ascii="Arial" w:hAnsi="Arial" w:cs="Arial"/>
          <w:color w:val="333333"/>
          <w:sz w:val="24"/>
          <w:szCs w:val="24"/>
        </w:rPr>
        <w:t xml:space="preserve">La diabetes mellitus  de tipo 1 (DM1) , antes conocida como diabetes insulinodependiente o juvenil es decir que depende de la insulina para poder regular la cantidad de glucosa que tienen en sangre, se caracteriza por la ausencia de producción de la insulina. </w:t>
      </w:r>
    </w:p>
    <w:p w:rsidR="00F66CD3" w:rsidRDefault="00F66CD3" w:rsidP="00F66CD3">
      <w:pPr>
        <w:pStyle w:val="Sinespaciado"/>
        <w:spacing w:line="360" w:lineRule="auto"/>
        <w:jc w:val="both"/>
        <w:rPr>
          <w:rFonts w:ascii="Arial" w:hAnsi="Arial" w:cs="Arial"/>
          <w:color w:val="333333"/>
          <w:sz w:val="24"/>
          <w:szCs w:val="24"/>
        </w:rPr>
      </w:pPr>
    </w:p>
    <w:p w:rsidR="00F66CD3" w:rsidRPr="00807E27" w:rsidRDefault="00F66CD3" w:rsidP="00F66CD3">
      <w:pPr>
        <w:pStyle w:val="Sinespaciado"/>
        <w:spacing w:line="360" w:lineRule="auto"/>
        <w:jc w:val="both"/>
        <w:rPr>
          <w:rFonts w:ascii="Arial" w:hAnsi="Arial" w:cs="Arial"/>
          <w:color w:val="333333"/>
          <w:sz w:val="24"/>
          <w:szCs w:val="24"/>
        </w:rPr>
      </w:pPr>
    </w:p>
    <w:p w:rsidR="00F66CD3" w:rsidRPr="00807E27" w:rsidRDefault="00F66CD3" w:rsidP="00F66CD3">
      <w:pPr>
        <w:pStyle w:val="Sinespaciado"/>
        <w:spacing w:line="360" w:lineRule="auto"/>
        <w:jc w:val="both"/>
        <w:rPr>
          <w:rFonts w:ascii="Arial" w:hAnsi="Arial" w:cs="Arial"/>
          <w:color w:val="333333"/>
          <w:sz w:val="24"/>
          <w:szCs w:val="24"/>
        </w:rPr>
      </w:pPr>
      <w:r w:rsidRPr="00807E27">
        <w:rPr>
          <w:rFonts w:ascii="Arial" w:hAnsi="Arial" w:cs="Arial"/>
          <w:sz w:val="24"/>
          <w:szCs w:val="24"/>
        </w:rPr>
        <w:t xml:space="preserve">Su característica que la distingue es la destrucción autoinmune de la célula β, lo cual ocasiona carencia definitiva de la  insulina, y una mayor inclinación a la </w:t>
      </w:r>
      <w:proofErr w:type="spellStart"/>
      <w:r w:rsidRPr="00807E27">
        <w:rPr>
          <w:rFonts w:ascii="Arial" w:hAnsi="Arial" w:cs="Arial"/>
          <w:sz w:val="24"/>
          <w:szCs w:val="24"/>
        </w:rPr>
        <w:t>cetoacidosis</w:t>
      </w:r>
      <w:proofErr w:type="spellEnd"/>
      <w:r w:rsidRPr="00807E27">
        <w:rPr>
          <w:rFonts w:ascii="Arial" w:hAnsi="Arial" w:cs="Arial"/>
          <w:sz w:val="24"/>
          <w:szCs w:val="24"/>
        </w:rPr>
        <w:t>. Esta destrucción en un alto porcentaje es mediada por el sistema inmunitario, lo cual puede ser evidenciado mediante la determinación de anticuerpos. La DM1 también puede ser de origen idiopático, donde la medición de los anticuerpos antes mencionados da resultados negativos.</w:t>
      </w:r>
    </w:p>
    <w:p w:rsidR="00F66CD3" w:rsidRPr="00807E27"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Pr="00807E27" w:rsidRDefault="00F66CD3" w:rsidP="00F66CD3">
      <w:pPr>
        <w:pStyle w:val="Sinespaciado"/>
        <w:spacing w:line="360" w:lineRule="auto"/>
        <w:jc w:val="both"/>
        <w:rPr>
          <w:rFonts w:ascii="Arial" w:hAnsi="Arial" w:cs="Arial"/>
          <w:color w:val="333333"/>
          <w:sz w:val="24"/>
          <w:szCs w:val="24"/>
        </w:rPr>
      </w:pPr>
      <w:r w:rsidRPr="00807E27">
        <w:rPr>
          <w:rFonts w:ascii="Arial" w:hAnsi="Arial" w:cs="Arial"/>
          <w:color w:val="333333"/>
          <w:sz w:val="24"/>
          <w:szCs w:val="24"/>
        </w:rPr>
        <w:t>La diabetes mellitus de tipo 2, antes conocida como diabetes no insulinodependiente o del adulto, es decir que no dependen de la insulina para regular los niveles de azúcar en sangre, tiene su origen en la incapacidad del cuerpo para utilizar eficazmente la insulina, lo que a menudo es consecuencia del exceso de peso o la inactividad física.</w:t>
      </w:r>
    </w:p>
    <w:p w:rsidR="00F66CD3" w:rsidRDefault="00F66CD3" w:rsidP="00F66CD3">
      <w:pPr>
        <w:pStyle w:val="Sinespaciado"/>
        <w:spacing w:line="360" w:lineRule="auto"/>
        <w:jc w:val="both"/>
        <w:rPr>
          <w:rFonts w:ascii="Arial" w:hAnsi="Arial" w:cs="Arial"/>
          <w:sz w:val="24"/>
          <w:szCs w:val="24"/>
        </w:rPr>
      </w:pPr>
    </w:p>
    <w:p w:rsidR="00F66CD3" w:rsidRDefault="00F66CD3" w:rsidP="00F66CD3">
      <w:pPr>
        <w:pStyle w:val="Sinespaciado"/>
        <w:spacing w:line="360" w:lineRule="auto"/>
        <w:jc w:val="both"/>
        <w:rPr>
          <w:rFonts w:ascii="Arial" w:hAnsi="Arial" w:cs="Arial"/>
          <w:sz w:val="24"/>
          <w:szCs w:val="24"/>
        </w:rPr>
      </w:pPr>
    </w:p>
    <w:p w:rsidR="00F66CD3" w:rsidRPr="00807E27" w:rsidRDefault="00F66CD3" w:rsidP="00F66CD3">
      <w:pPr>
        <w:pStyle w:val="Sinespaciado"/>
        <w:spacing w:line="360" w:lineRule="auto"/>
        <w:jc w:val="both"/>
        <w:rPr>
          <w:rFonts w:ascii="Arial" w:hAnsi="Arial" w:cs="Arial"/>
          <w:color w:val="333333"/>
          <w:sz w:val="24"/>
          <w:szCs w:val="24"/>
        </w:rPr>
      </w:pPr>
      <w:r w:rsidRPr="00807E27">
        <w:rPr>
          <w:rFonts w:ascii="Arial" w:hAnsi="Arial" w:cs="Arial"/>
          <w:sz w:val="24"/>
          <w:szCs w:val="24"/>
        </w:rPr>
        <w:t xml:space="preserve">Es la forma más común y con frecuencia está relacionada a la obesidad o incremento en la grasa visceral. Es muy poco común que ocurra </w:t>
      </w:r>
      <w:proofErr w:type="spellStart"/>
      <w:r w:rsidRPr="00807E27">
        <w:rPr>
          <w:rFonts w:ascii="Arial" w:hAnsi="Arial" w:cs="Arial"/>
          <w:sz w:val="24"/>
          <w:szCs w:val="24"/>
        </w:rPr>
        <w:t>cetoacidosis</w:t>
      </w:r>
      <w:proofErr w:type="spellEnd"/>
      <w:r w:rsidRPr="00807E27">
        <w:rPr>
          <w:rFonts w:ascii="Arial" w:hAnsi="Arial" w:cs="Arial"/>
          <w:sz w:val="24"/>
          <w:szCs w:val="24"/>
        </w:rPr>
        <w:t xml:space="preserve"> de manera espontánea. El daño va desde una resistencia sobresaliente a la insulina, acompañada con una carencia relativa de la hormona, hasta un progresivo defecto en su secreción</w:t>
      </w:r>
      <w:r w:rsidRPr="00807E27">
        <w:rPr>
          <w:rFonts w:ascii="Arial" w:hAnsi="Arial" w:cs="Arial"/>
          <w:color w:val="333333"/>
          <w:sz w:val="24"/>
          <w:szCs w:val="24"/>
        </w:rPr>
        <w:t>.</w:t>
      </w:r>
    </w:p>
    <w:p w:rsidR="00F66CD3" w:rsidRPr="00807E27"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807E27">
        <w:rPr>
          <w:rFonts w:ascii="Arial" w:hAnsi="Arial" w:cs="Arial"/>
          <w:color w:val="333333"/>
          <w:sz w:val="24"/>
          <w:szCs w:val="24"/>
        </w:rPr>
        <w:lastRenderedPageBreak/>
        <w:t xml:space="preserve">Y la diabetes gestacional corresponde a una hiperglicemia </w:t>
      </w:r>
      <w:r w:rsidRPr="00807E27">
        <w:rPr>
          <w:rFonts w:ascii="Arial" w:hAnsi="Arial" w:cs="Arial"/>
          <w:sz w:val="24"/>
          <w:szCs w:val="24"/>
        </w:rPr>
        <w:t xml:space="preserve">previa a las veinticuatro semanas del embarazo, se considera diabetes preexistente no diagnosticada. La hiperglucemia hace referencia cuando </w:t>
      </w:r>
      <w:r w:rsidRPr="00807E27">
        <w:rPr>
          <w:rFonts w:ascii="Arial" w:hAnsi="Arial" w:cs="Arial"/>
          <w:color w:val="333333"/>
          <w:sz w:val="24"/>
          <w:szCs w:val="24"/>
        </w:rPr>
        <w:t xml:space="preserve">los niveles de azúcar en sangre están por encima de lo normal, </w:t>
      </w:r>
      <w:r w:rsidRPr="00807E27">
        <w:rPr>
          <w:rFonts w:ascii="Arial" w:hAnsi="Arial" w:cs="Arial"/>
          <w:sz w:val="24"/>
          <w:szCs w:val="24"/>
        </w:rPr>
        <w:t>la intolerancia a la glucosa se detectada</w:t>
      </w:r>
      <w:r w:rsidRPr="00807E27">
        <w:rPr>
          <w:rFonts w:ascii="Arial" w:hAnsi="Arial" w:cs="Arial"/>
          <w:color w:val="333333"/>
          <w:sz w:val="24"/>
          <w:szCs w:val="24"/>
        </w:rPr>
        <w:t xml:space="preserve"> por primera vez durante el embarazo. Al término de la gestación la diabetes puede desaparecer </w:t>
      </w:r>
      <w:proofErr w:type="spellStart"/>
      <w:r w:rsidRPr="00807E27">
        <w:rPr>
          <w:rFonts w:ascii="Arial" w:hAnsi="Arial" w:cs="Arial"/>
          <w:color w:val="333333"/>
          <w:sz w:val="24"/>
          <w:szCs w:val="24"/>
        </w:rPr>
        <w:t>aun que</w:t>
      </w:r>
      <w:proofErr w:type="spellEnd"/>
      <w:r w:rsidRPr="00807E27">
        <w:rPr>
          <w:rFonts w:ascii="Arial" w:hAnsi="Arial" w:cs="Arial"/>
          <w:color w:val="333333"/>
          <w:sz w:val="24"/>
          <w:szCs w:val="24"/>
        </w:rPr>
        <w:t xml:space="preserve"> también existe la posibilidad de que se con</w:t>
      </w:r>
      <w:r>
        <w:rPr>
          <w:rFonts w:ascii="Arial" w:hAnsi="Arial" w:cs="Arial"/>
          <w:color w:val="333333"/>
          <w:sz w:val="24"/>
          <w:szCs w:val="24"/>
        </w:rPr>
        <w:t xml:space="preserve"> </w:t>
      </w:r>
      <w:r w:rsidRPr="00807E27">
        <w:rPr>
          <w:rFonts w:ascii="Arial" w:hAnsi="Arial" w:cs="Arial"/>
          <w:color w:val="333333"/>
          <w:sz w:val="24"/>
          <w:szCs w:val="24"/>
        </w:rPr>
        <w:t>vierta en diabetes mellitus tipo II.</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t xml:space="preserve">Cada tipo de diabetes Mellitus conlleva complicaciones, una vez determinado el tipo de diabetes que el paciente tiene se le dice cuáles serán los cuidados y el nuevo estilo de vida al que debe adaptarse. Las complicaciones surgen debido a que la mayoría de los pacientes no le dan seguimiento a la enfermedad o lo toman como  si fuera una enfermedad simple. </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t xml:space="preserve">Según el </w:t>
      </w:r>
      <w:r w:rsidRPr="00036956">
        <w:rPr>
          <w:rFonts w:ascii="Arial" w:hAnsi="Arial" w:cs="Arial"/>
          <w:color w:val="333333"/>
          <w:sz w:val="24"/>
          <w:szCs w:val="24"/>
        </w:rPr>
        <w:t xml:space="preserve">Dr. Alan L. </w:t>
      </w:r>
      <w:proofErr w:type="spellStart"/>
      <w:r w:rsidRPr="00036956">
        <w:rPr>
          <w:rFonts w:ascii="Arial" w:hAnsi="Arial" w:cs="Arial"/>
          <w:color w:val="333333"/>
          <w:sz w:val="24"/>
          <w:szCs w:val="24"/>
        </w:rPr>
        <w:t>Rubin</w:t>
      </w:r>
      <w:proofErr w:type="spellEnd"/>
      <w:r>
        <w:rPr>
          <w:rFonts w:ascii="Arial" w:hAnsi="Arial" w:cs="Arial"/>
          <w:color w:val="333333"/>
          <w:sz w:val="24"/>
          <w:szCs w:val="24"/>
        </w:rPr>
        <w:t>, en su libro “diabetes para DUMMIES” segunda edición; Existen complicaciones a corto y a largo plazo; l</w:t>
      </w:r>
      <w:r w:rsidRPr="00D97996">
        <w:rPr>
          <w:rFonts w:ascii="Arial" w:hAnsi="Arial" w:cs="Arial"/>
          <w:color w:val="333333"/>
          <w:sz w:val="24"/>
          <w:szCs w:val="24"/>
        </w:rPr>
        <w:t>as complicaciones a corto plazo afectan su cap</w:t>
      </w:r>
      <w:r>
        <w:rPr>
          <w:rFonts w:ascii="Arial" w:hAnsi="Arial" w:cs="Arial"/>
          <w:color w:val="333333"/>
          <w:sz w:val="24"/>
          <w:szCs w:val="24"/>
        </w:rPr>
        <w:t>acidad de funcionar normalmente, suelen tener complicaciones en su vida diaria, por ejemplo al manejar un automóvil, al subir las escaleras, cocinar, caminar varios metros, etc.  Pero estas complicaciones se pueden prevenir con el uso adecuado de su medicación, dieta de acuerdo a su condición y ejercicio.</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0B7A8B">
        <w:rPr>
          <w:rFonts w:ascii="Arial" w:hAnsi="Arial" w:cs="Arial"/>
          <w:color w:val="333333"/>
          <w:sz w:val="24"/>
          <w:szCs w:val="24"/>
        </w:rPr>
        <w:t>Los ejercicios</w:t>
      </w:r>
      <w:r>
        <w:rPr>
          <w:rFonts w:ascii="Arial" w:hAnsi="Arial" w:cs="Arial"/>
          <w:color w:val="333333"/>
          <w:sz w:val="24"/>
          <w:szCs w:val="24"/>
        </w:rPr>
        <w:t xml:space="preserve"> físicos</w:t>
      </w:r>
      <w:r w:rsidRPr="000B7A8B">
        <w:rPr>
          <w:rFonts w:ascii="Arial" w:hAnsi="Arial" w:cs="Arial"/>
          <w:color w:val="333333"/>
          <w:sz w:val="24"/>
          <w:szCs w:val="24"/>
        </w:rPr>
        <w:t xml:space="preserve"> utilizan el combustible del organismo, que es la glucosa, por lo que usualmente causan una disminución del nivel de glucosa en la sangre. Algunas personas con diabetes usan el ejercicio físico en lugar de insulina extra para que la glucosa en la sangre descienda a un nivel normal</w:t>
      </w:r>
      <w:r>
        <w:rPr>
          <w:rFonts w:ascii="Arial" w:hAnsi="Arial" w:cs="Arial"/>
          <w:color w:val="333333"/>
          <w:sz w:val="24"/>
          <w:szCs w:val="24"/>
        </w:rPr>
        <w:t xml:space="preserve"> en los casos de hiperglucemia. </w:t>
      </w: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t>En los casos de hipoglucemia se utiliza la insulina para incrementar la glucosa.</w:t>
      </w: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lastRenderedPageBreak/>
        <w:t xml:space="preserve">Las enfermedades que se van desarrollando con el paso del tiempo pueden ser varias; </w:t>
      </w:r>
      <w:r w:rsidRPr="000B7A8B">
        <w:rPr>
          <w:rFonts w:ascii="Arial" w:hAnsi="Arial" w:cs="Arial"/>
          <w:color w:val="333333"/>
          <w:sz w:val="24"/>
          <w:szCs w:val="24"/>
        </w:rPr>
        <w:t>como enfermedad renal, de los ojos y del sistema nervioso</w:t>
      </w:r>
      <w:r>
        <w:rPr>
          <w:rFonts w:ascii="Arial" w:hAnsi="Arial" w:cs="Arial"/>
          <w:color w:val="333333"/>
          <w:sz w:val="24"/>
          <w:szCs w:val="24"/>
        </w:rPr>
        <w:t>, y complicaciones más específicas como; pie diabético, piel seca, etc.</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0B7A8B">
        <w:rPr>
          <w:rFonts w:ascii="Arial" w:hAnsi="Arial" w:cs="Arial"/>
          <w:color w:val="333333"/>
          <w:sz w:val="24"/>
          <w:szCs w:val="24"/>
        </w:rPr>
        <w:t>Enfermedad Renal</w:t>
      </w:r>
      <w:r>
        <w:rPr>
          <w:rFonts w:ascii="Arial" w:hAnsi="Arial" w:cs="Arial"/>
          <w:color w:val="333333"/>
          <w:sz w:val="24"/>
          <w:szCs w:val="24"/>
        </w:rPr>
        <w:t>:</w:t>
      </w:r>
      <w:r w:rsidRPr="000B7A8B">
        <w:rPr>
          <w:rFonts w:ascii="Arial" w:hAnsi="Arial" w:cs="Arial"/>
          <w:color w:val="333333"/>
          <w:sz w:val="24"/>
          <w:szCs w:val="24"/>
        </w:rPr>
        <w:t xml:space="preserve"> Los riñones permiten que el organismo deseche numerosas sustancias químicas nocivas y otros compuestos producidos en el proceso normal del metabolismo. Los riñones funcionan como un filtro por el que pasa la sangre, que atrapa los desechos y los expulsa en la orina, mientras que el contenido normal de la sangre regresa al torrente sanguíneo. Además, regulan el contenido de sal y de agua en su cuerpo. Cuando la enfermedad del riñón (también conocida como nefropatía) causa un fallo renal, el paciente necesita valerse de un medio artificial, llamado diálisis, para purificar la sangre y controlar la sal y el agua, o recibir un riñón en buen estado, es decir, un trasplante.</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sidRPr="000B7A8B">
        <w:rPr>
          <w:rFonts w:ascii="Arial" w:hAnsi="Arial" w:cs="Arial"/>
          <w:color w:val="333333"/>
          <w:sz w:val="24"/>
          <w:szCs w:val="24"/>
        </w:rPr>
        <w:t>Enfermedad de los Ojos</w:t>
      </w:r>
      <w:r>
        <w:rPr>
          <w:rFonts w:ascii="Arial" w:hAnsi="Arial" w:cs="Arial"/>
          <w:color w:val="333333"/>
          <w:sz w:val="24"/>
          <w:szCs w:val="24"/>
        </w:rPr>
        <w:t xml:space="preserve">: </w:t>
      </w:r>
      <w:r w:rsidRPr="000B7A8B">
        <w:rPr>
          <w:rFonts w:ascii="Arial" w:hAnsi="Arial" w:cs="Arial"/>
          <w:color w:val="333333"/>
          <w:sz w:val="24"/>
          <w:szCs w:val="24"/>
        </w:rPr>
        <w:t>Los ojos son el segundo órgano importante del cuerpo afectado por las complicaciones a largo plazo de la diabetes. Algunas enfermedades de los ojos, como el glaucoma y las cataratas, también ocurren en la población no diabética, aunque en los diabéticos se presentan en una proporción mayor y más temprana. El glaucoma y las cataratas responden muy bien al tratamiento. Sin embargo, la retinopatía diabética se limita a la población diabética y puede ocasionar ceguera. En el pasado, la ceguera era inevitable, pero hoy está lejos de ser así.</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pPr>
      <w:r w:rsidRPr="000B7A8B">
        <w:rPr>
          <w:rFonts w:ascii="Arial" w:hAnsi="Arial" w:cs="Arial"/>
          <w:color w:val="333333"/>
          <w:sz w:val="24"/>
          <w:szCs w:val="24"/>
        </w:rPr>
        <w:t>Enfermedad del Sistema Nervioso o Neuropatía</w:t>
      </w:r>
      <w:r>
        <w:rPr>
          <w:rFonts w:ascii="Arial" w:hAnsi="Arial" w:cs="Arial"/>
          <w:color w:val="333333"/>
          <w:sz w:val="24"/>
          <w:szCs w:val="24"/>
        </w:rPr>
        <w:t xml:space="preserve">: </w:t>
      </w:r>
      <w:r w:rsidRPr="000B7A8B">
        <w:rPr>
          <w:rFonts w:ascii="Arial" w:hAnsi="Arial" w:cs="Arial"/>
          <w:color w:val="333333"/>
          <w:sz w:val="24"/>
          <w:szCs w:val="24"/>
        </w:rPr>
        <w:t xml:space="preserve">El tercer sistema importante del cuerpo atacado por una diabetes mal controlada es el sistema nervioso. El 60 por ciento de los diabéticos tienen algún trastorno del sistema nervioso. Estos pacientes por lo general no se dan cuenta, pues la enfermedad no tiene </w:t>
      </w:r>
      <w:r w:rsidRPr="000B7A8B">
        <w:rPr>
          <w:rFonts w:ascii="Arial" w:hAnsi="Arial" w:cs="Arial"/>
          <w:color w:val="333333"/>
          <w:sz w:val="24"/>
          <w:szCs w:val="24"/>
        </w:rPr>
        <w:lastRenderedPageBreak/>
        <w:t>síntomas tempranos. Además, casi siempre controlan mal su nivel de glucosa, fuman y tienen más de 40 años. La enfermedad del sistema nervioso se encuentra con más frecuencia en las personas que llevan más tiempo con diabetes. El problema principal de la neuropatía diabética es la gran frecuencia de infecciones y ulceraciones en los pies, y amputación —complicaciones que son totalmente evitables.</w:t>
      </w:r>
      <w:r w:rsidRPr="000B7A8B">
        <w:t xml:space="preserve"> </w:t>
      </w:r>
    </w:p>
    <w:p w:rsidR="00F66CD3" w:rsidRDefault="00F66CD3" w:rsidP="00F66CD3">
      <w:pPr>
        <w:pStyle w:val="Sinespaciado"/>
        <w:spacing w:line="360" w:lineRule="auto"/>
        <w:jc w:val="both"/>
      </w:pPr>
    </w:p>
    <w:p w:rsidR="00F66CD3" w:rsidRDefault="00F66CD3" w:rsidP="00F66CD3">
      <w:pPr>
        <w:pStyle w:val="Sinespaciado"/>
        <w:spacing w:line="360" w:lineRule="auto"/>
        <w:jc w:val="both"/>
      </w:pPr>
    </w:p>
    <w:p w:rsidR="00F66CD3" w:rsidRDefault="00F66CD3" w:rsidP="00F66CD3">
      <w:pPr>
        <w:pStyle w:val="Sinespaciado"/>
        <w:spacing w:line="360" w:lineRule="auto"/>
        <w:jc w:val="both"/>
        <w:rPr>
          <w:rFonts w:ascii="Arial" w:hAnsi="Arial" w:cs="Arial"/>
          <w:color w:val="333333"/>
          <w:sz w:val="24"/>
          <w:szCs w:val="24"/>
        </w:rPr>
      </w:pPr>
      <w:r w:rsidRPr="000B7A8B">
        <w:rPr>
          <w:rFonts w:ascii="Arial" w:hAnsi="Arial" w:cs="Arial"/>
          <w:color w:val="333333"/>
          <w:sz w:val="24"/>
          <w:szCs w:val="24"/>
        </w:rPr>
        <w:t>La neuropatía diabética ocurre en cualquier situación en que el nivel de glucosa en la sangre es anormalmente elevado desde hace diez años o más. Por lo tanto, no se limita a la diabetes tipo 1 o tipo 2, aunque esas son las enfermedades más comunes en que se encuentra. Cuando el elevado nivel de glucosa en la sangre regresa a la normalidad, mejoran los signos y los síntomas. En algunos</w:t>
      </w:r>
      <w:r>
        <w:rPr>
          <w:rFonts w:ascii="Arial" w:hAnsi="Arial" w:cs="Arial"/>
          <w:color w:val="333333"/>
          <w:sz w:val="24"/>
          <w:szCs w:val="24"/>
        </w:rPr>
        <w:t xml:space="preserve"> casos, la neuropatía desaparece.</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t xml:space="preserve">La pérdida de miembros inferiores es muy común en pacientes diabéticos debido a que la reconstrucción de las capas de la piel en estos pacientes es muy lenta, lo que </w:t>
      </w:r>
      <w:proofErr w:type="spellStart"/>
      <w:r>
        <w:rPr>
          <w:rFonts w:ascii="Arial" w:hAnsi="Arial" w:cs="Arial"/>
          <w:color w:val="333333"/>
          <w:sz w:val="24"/>
          <w:szCs w:val="24"/>
        </w:rPr>
        <w:t>ocaciona</w:t>
      </w:r>
      <w:proofErr w:type="spellEnd"/>
      <w:r>
        <w:rPr>
          <w:rFonts w:ascii="Arial" w:hAnsi="Arial" w:cs="Arial"/>
          <w:color w:val="333333"/>
          <w:sz w:val="24"/>
          <w:szCs w:val="24"/>
        </w:rPr>
        <w:t xml:space="preserve"> que cualquier herida que tengan se infecte y no logre cerrar completamente, con un mal cuidado y falta de tratamiento estas heridas pueden llegar a causar amputaciones cualquier extremidad, desde los dedos hasta la extremidad completa, ya se inferior o superior.</w:t>
      </w: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p>
    <w:p w:rsidR="00F66CD3" w:rsidRDefault="00F66CD3" w:rsidP="00F66CD3">
      <w:pPr>
        <w:pStyle w:val="Sinespaciado"/>
        <w:spacing w:line="360" w:lineRule="auto"/>
        <w:jc w:val="both"/>
        <w:rPr>
          <w:rFonts w:ascii="Arial" w:hAnsi="Arial" w:cs="Arial"/>
          <w:color w:val="333333"/>
          <w:sz w:val="24"/>
          <w:szCs w:val="24"/>
        </w:rPr>
      </w:pPr>
      <w:r>
        <w:rPr>
          <w:rFonts w:ascii="Arial" w:hAnsi="Arial" w:cs="Arial"/>
          <w:color w:val="333333"/>
          <w:sz w:val="24"/>
          <w:szCs w:val="24"/>
        </w:rPr>
        <w:t xml:space="preserve">Según la  Asociación Estadounidense de Diabetes (American Diabetes </w:t>
      </w:r>
      <w:proofErr w:type="spellStart"/>
      <w:r>
        <w:rPr>
          <w:rFonts w:ascii="Arial" w:hAnsi="Arial" w:cs="Arial"/>
          <w:color w:val="333333"/>
          <w:sz w:val="24"/>
          <w:szCs w:val="24"/>
        </w:rPr>
        <w:t>Association</w:t>
      </w:r>
      <w:proofErr w:type="spellEnd"/>
      <w:r>
        <w:rPr>
          <w:rFonts w:ascii="Arial" w:hAnsi="Arial" w:cs="Arial"/>
          <w:color w:val="333333"/>
          <w:sz w:val="24"/>
          <w:szCs w:val="24"/>
        </w:rPr>
        <w:t>) los principales factores de riesgo que pueden causar una amputación o daño en los miembros inferiores son:</w:t>
      </w:r>
    </w:p>
    <w:p w:rsidR="00F66CD3" w:rsidRDefault="00F66CD3" w:rsidP="00F66CD3">
      <w:pPr>
        <w:pStyle w:val="Sinespaciado"/>
        <w:numPr>
          <w:ilvl w:val="0"/>
          <w:numId w:val="2"/>
        </w:numPr>
        <w:spacing w:line="360" w:lineRule="auto"/>
        <w:jc w:val="both"/>
        <w:rPr>
          <w:rFonts w:ascii="Arial" w:hAnsi="Arial" w:cs="Arial"/>
          <w:color w:val="333333"/>
          <w:sz w:val="24"/>
          <w:szCs w:val="24"/>
        </w:rPr>
      </w:pPr>
      <w:r>
        <w:rPr>
          <w:rFonts w:ascii="Arial" w:hAnsi="Arial" w:cs="Arial"/>
          <w:color w:val="333333"/>
          <w:sz w:val="24"/>
          <w:szCs w:val="24"/>
        </w:rPr>
        <w:t>Persona mayor a 65 años.</w:t>
      </w:r>
    </w:p>
    <w:p w:rsidR="00F66CD3" w:rsidRDefault="00F66CD3" w:rsidP="00F66CD3">
      <w:pPr>
        <w:pStyle w:val="Sinespaciado"/>
        <w:numPr>
          <w:ilvl w:val="0"/>
          <w:numId w:val="2"/>
        </w:numPr>
        <w:spacing w:line="360" w:lineRule="auto"/>
        <w:jc w:val="both"/>
        <w:rPr>
          <w:rFonts w:ascii="Arial" w:hAnsi="Arial" w:cs="Arial"/>
          <w:color w:val="333333"/>
          <w:sz w:val="24"/>
          <w:szCs w:val="24"/>
        </w:rPr>
      </w:pPr>
      <w:r>
        <w:rPr>
          <w:rFonts w:ascii="Arial" w:hAnsi="Arial" w:cs="Arial"/>
          <w:color w:val="333333"/>
          <w:sz w:val="24"/>
          <w:szCs w:val="24"/>
        </w:rPr>
        <w:t>El paciente ya ha sufrido alguna otra amputación.</w:t>
      </w:r>
    </w:p>
    <w:p w:rsidR="00F66CD3" w:rsidRDefault="00F66CD3" w:rsidP="00F66CD3">
      <w:pPr>
        <w:pStyle w:val="Sinespaciado"/>
        <w:numPr>
          <w:ilvl w:val="0"/>
          <w:numId w:val="2"/>
        </w:numPr>
        <w:spacing w:line="360" w:lineRule="auto"/>
        <w:jc w:val="both"/>
        <w:rPr>
          <w:rFonts w:ascii="Arial" w:hAnsi="Arial" w:cs="Arial"/>
          <w:color w:val="333333"/>
          <w:sz w:val="24"/>
          <w:szCs w:val="24"/>
        </w:rPr>
      </w:pPr>
      <w:r>
        <w:rPr>
          <w:rFonts w:ascii="Arial" w:hAnsi="Arial" w:cs="Arial"/>
          <w:color w:val="333333"/>
          <w:sz w:val="24"/>
          <w:szCs w:val="24"/>
        </w:rPr>
        <w:t>Si ha perdido la sensibilidad en los pies, piernas o manos.</w:t>
      </w:r>
    </w:p>
    <w:p w:rsidR="00F66CD3" w:rsidRDefault="00F66CD3" w:rsidP="00F66CD3">
      <w:pPr>
        <w:pStyle w:val="Sinespaciado"/>
        <w:numPr>
          <w:ilvl w:val="0"/>
          <w:numId w:val="2"/>
        </w:numPr>
        <w:spacing w:line="360" w:lineRule="auto"/>
        <w:jc w:val="both"/>
        <w:rPr>
          <w:rFonts w:ascii="Arial" w:hAnsi="Arial" w:cs="Arial"/>
          <w:color w:val="333333"/>
          <w:sz w:val="24"/>
          <w:szCs w:val="24"/>
        </w:rPr>
      </w:pPr>
      <w:r>
        <w:rPr>
          <w:rFonts w:ascii="Arial" w:hAnsi="Arial" w:cs="Arial"/>
          <w:color w:val="333333"/>
          <w:sz w:val="24"/>
          <w:szCs w:val="24"/>
        </w:rPr>
        <w:t>Tiene mala circulación sanguínea en pies y piernas.</w:t>
      </w:r>
    </w:p>
    <w:p w:rsidR="00F66CD3" w:rsidRDefault="00F66CD3" w:rsidP="00F66CD3">
      <w:pPr>
        <w:pStyle w:val="Sinespaciado"/>
        <w:numPr>
          <w:ilvl w:val="0"/>
          <w:numId w:val="2"/>
        </w:numPr>
        <w:spacing w:line="360" w:lineRule="auto"/>
        <w:jc w:val="both"/>
        <w:rPr>
          <w:rFonts w:ascii="Arial" w:hAnsi="Arial" w:cs="Arial"/>
          <w:color w:val="333333"/>
          <w:sz w:val="24"/>
          <w:szCs w:val="24"/>
        </w:rPr>
      </w:pPr>
      <w:r>
        <w:rPr>
          <w:rFonts w:ascii="Arial" w:hAnsi="Arial" w:cs="Arial"/>
          <w:color w:val="333333"/>
          <w:sz w:val="24"/>
          <w:szCs w:val="24"/>
        </w:rPr>
        <w:lastRenderedPageBreak/>
        <w:t>Si tiene alguna herida en alguna extremidad.</w:t>
      </w:r>
    </w:p>
    <w:p w:rsidR="00F66CD3" w:rsidRPr="00A76B50" w:rsidRDefault="00F66CD3" w:rsidP="00F66CD3">
      <w:pPr>
        <w:spacing w:line="360" w:lineRule="auto"/>
        <w:jc w:val="both"/>
        <w:rPr>
          <w:rFonts w:ascii="Arial" w:hAnsi="Arial" w:cs="Arial"/>
          <w:sz w:val="24"/>
        </w:rPr>
      </w:pPr>
    </w:p>
    <w:sectPr w:rsidR="00F66CD3" w:rsidRPr="00A76B50" w:rsidSect="00912F84">
      <w:pgSz w:w="12242" w:h="15842"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4557"/>
    <w:multiLevelType w:val="hybridMultilevel"/>
    <w:tmpl w:val="2E2C96B8"/>
    <w:lvl w:ilvl="0" w:tplc="1276BC8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3C29B6"/>
    <w:multiLevelType w:val="hybridMultilevel"/>
    <w:tmpl w:val="68EA4B62"/>
    <w:lvl w:ilvl="0" w:tplc="F17CD434">
      <w:numFmt w:val="bullet"/>
      <w:lvlText w:val="-"/>
      <w:lvlJc w:val="left"/>
      <w:pPr>
        <w:ind w:left="420" w:hanging="360"/>
      </w:pPr>
      <w:rPr>
        <w:rFonts w:ascii="Arial" w:eastAsiaTheme="minorHAnsi"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F3"/>
    <w:rsid w:val="000708F3"/>
    <w:rsid w:val="00073120"/>
    <w:rsid w:val="000B5258"/>
    <w:rsid w:val="000F3F68"/>
    <w:rsid w:val="0014698B"/>
    <w:rsid w:val="001C5168"/>
    <w:rsid w:val="002342B7"/>
    <w:rsid w:val="003232AF"/>
    <w:rsid w:val="003620AE"/>
    <w:rsid w:val="004716F0"/>
    <w:rsid w:val="00482C5C"/>
    <w:rsid w:val="005857EB"/>
    <w:rsid w:val="005F3BEB"/>
    <w:rsid w:val="006364A4"/>
    <w:rsid w:val="006E5BA1"/>
    <w:rsid w:val="0072024A"/>
    <w:rsid w:val="00770249"/>
    <w:rsid w:val="00787628"/>
    <w:rsid w:val="007D12AC"/>
    <w:rsid w:val="007E477B"/>
    <w:rsid w:val="008A756D"/>
    <w:rsid w:val="008C572B"/>
    <w:rsid w:val="00912F84"/>
    <w:rsid w:val="00935525"/>
    <w:rsid w:val="009460DA"/>
    <w:rsid w:val="00A76B50"/>
    <w:rsid w:val="00A93304"/>
    <w:rsid w:val="00AF5FAF"/>
    <w:rsid w:val="00BF7E34"/>
    <w:rsid w:val="00D40138"/>
    <w:rsid w:val="00D74E98"/>
    <w:rsid w:val="00D91644"/>
    <w:rsid w:val="00DC03AB"/>
    <w:rsid w:val="00E0483C"/>
    <w:rsid w:val="00F346B7"/>
    <w:rsid w:val="00F66C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B7"/>
    <w:pPr>
      <w:spacing w:after="160" w:line="256" w:lineRule="auto"/>
    </w:pPr>
    <w:rPr>
      <w:lang w:val="es-MX"/>
    </w:rPr>
  </w:style>
  <w:style w:type="paragraph" w:styleId="Ttulo1">
    <w:name w:val="heading 1"/>
    <w:basedOn w:val="Normal"/>
    <w:next w:val="Normal"/>
    <w:link w:val="Ttulo1Car"/>
    <w:uiPriority w:val="9"/>
    <w:qFormat/>
    <w:rsid w:val="00AF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F5F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258"/>
    <w:pPr>
      <w:ind w:left="720"/>
      <w:contextualSpacing/>
    </w:pPr>
  </w:style>
  <w:style w:type="character" w:customStyle="1" w:styleId="Ttulo1Car">
    <w:name w:val="Título 1 Car"/>
    <w:basedOn w:val="Fuentedeprrafopredeter"/>
    <w:link w:val="Ttulo1"/>
    <w:uiPriority w:val="9"/>
    <w:rsid w:val="00AF5FA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AF5FAF"/>
    <w:rPr>
      <w:rFonts w:asciiTheme="majorHAnsi" w:eastAsiaTheme="majorEastAsia" w:hAnsiTheme="majorHAnsi" w:cstheme="majorBidi"/>
      <w:b/>
      <w:bCs/>
      <w:color w:val="4F81BD" w:themeColor="accent1"/>
      <w:sz w:val="26"/>
      <w:szCs w:val="26"/>
      <w:lang w:val="es-MX"/>
    </w:rPr>
  </w:style>
  <w:style w:type="paragraph" w:styleId="TtulodeTDC">
    <w:name w:val="TOC Heading"/>
    <w:basedOn w:val="Ttulo1"/>
    <w:next w:val="Normal"/>
    <w:uiPriority w:val="39"/>
    <w:semiHidden/>
    <w:unhideWhenUsed/>
    <w:qFormat/>
    <w:rsid w:val="00AF5FAF"/>
    <w:pPr>
      <w:spacing w:line="276" w:lineRule="auto"/>
      <w:outlineLvl w:val="9"/>
    </w:pPr>
    <w:rPr>
      <w:lang w:val="es-ES" w:eastAsia="es-ES"/>
    </w:rPr>
  </w:style>
  <w:style w:type="paragraph" w:styleId="TDC1">
    <w:name w:val="toc 1"/>
    <w:basedOn w:val="Normal"/>
    <w:next w:val="Normal"/>
    <w:autoRedefine/>
    <w:uiPriority w:val="39"/>
    <w:unhideWhenUsed/>
    <w:rsid w:val="00AF5FAF"/>
    <w:pPr>
      <w:spacing w:after="100"/>
    </w:pPr>
  </w:style>
  <w:style w:type="paragraph" w:styleId="TDC2">
    <w:name w:val="toc 2"/>
    <w:basedOn w:val="Normal"/>
    <w:next w:val="Normal"/>
    <w:autoRedefine/>
    <w:uiPriority w:val="39"/>
    <w:unhideWhenUsed/>
    <w:rsid w:val="00AF5FAF"/>
    <w:pPr>
      <w:spacing w:after="100"/>
      <w:ind w:left="220"/>
    </w:pPr>
  </w:style>
  <w:style w:type="character" w:styleId="Hipervnculo">
    <w:name w:val="Hyperlink"/>
    <w:basedOn w:val="Fuentedeprrafopredeter"/>
    <w:uiPriority w:val="99"/>
    <w:unhideWhenUsed/>
    <w:rsid w:val="00AF5FAF"/>
    <w:rPr>
      <w:color w:val="0000FF" w:themeColor="hyperlink"/>
      <w:u w:val="single"/>
    </w:rPr>
  </w:style>
  <w:style w:type="paragraph" w:styleId="Textodeglobo">
    <w:name w:val="Balloon Text"/>
    <w:basedOn w:val="Normal"/>
    <w:link w:val="TextodegloboCar"/>
    <w:uiPriority w:val="99"/>
    <w:semiHidden/>
    <w:unhideWhenUsed/>
    <w:rsid w:val="00AF5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FAF"/>
    <w:rPr>
      <w:rFonts w:ascii="Tahoma" w:hAnsi="Tahoma" w:cs="Tahoma"/>
      <w:sz w:val="16"/>
      <w:szCs w:val="16"/>
      <w:lang w:val="es-MX"/>
    </w:rPr>
  </w:style>
  <w:style w:type="paragraph" w:styleId="Sinespaciado">
    <w:name w:val="No Spacing"/>
    <w:uiPriority w:val="1"/>
    <w:qFormat/>
    <w:rsid w:val="00F66CD3"/>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B7"/>
    <w:pPr>
      <w:spacing w:after="160" w:line="256" w:lineRule="auto"/>
    </w:pPr>
    <w:rPr>
      <w:lang w:val="es-MX"/>
    </w:rPr>
  </w:style>
  <w:style w:type="paragraph" w:styleId="Ttulo1">
    <w:name w:val="heading 1"/>
    <w:basedOn w:val="Normal"/>
    <w:next w:val="Normal"/>
    <w:link w:val="Ttulo1Car"/>
    <w:uiPriority w:val="9"/>
    <w:qFormat/>
    <w:rsid w:val="00AF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F5F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258"/>
    <w:pPr>
      <w:ind w:left="720"/>
      <w:contextualSpacing/>
    </w:pPr>
  </w:style>
  <w:style w:type="character" w:customStyle="1" w:styleId="Ttulo1Car">
    <w:name w:val="Título 1 Car"/>
    <w:basedOn w:val="Fuentedeprrafopredeter"/>
    <w:link w:val="Ttulo1"/>
    <w:uiPriority w:val="9"/>
    <w:rsid w:val="00AF5FA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uiPriority w:val="9"/>
    <w:rsid w:val="00AF5FAF"/>
    <w:rPr>
      <w:rFonts w:asciiTheme="majorHAnsi" w:eastAsiaTheme="majorEastAsia" w:hAnsiTheme="majorHAnsi" w:cstheme="majorBidi"/>
      <w:b/>
      <w:bCs/>
      <w:color w:val="4F81BD" w:themeColor="accent1"/>
      <w:sz w:val="26"/>
      <w:szCs w:val="26"/>
      <w:lang w:val="es-MX"/>
    </w:rPr>
  </w:style>
  <w:style w:type="paragraph" w:styleId="TtulodeTDC">
    <w:name w:val="TOC Heading"/>
    <w:basedOn w:val="Ttulo1"/>
    <w:next w:val="Normal"/>
    <w:uiPriority w:val="39"/>
    <w:semiHidden/>
    <w:unhideWhenUsed/>
    <w:qFormat/>
    <w:rsid w:val="00AF5FAF"/>
    <w:pPr>
      <w:spacing w:line="276" w:lineRule="auto"/>
      <w:outlineLvl w:val="9"/>
    </w:pPr>
    <w:rPr>
      <w:lang w:val="es-ES" w:eastAsia="es-ES"/>
    </w:rPr>
  </w:style>
  <w:style w:type="paragraph" w:styleId="TDC1">
    <w:name w:val="toc 1"/>
    <w:basedOn w:val="Normal"/>
    <w:next w:val="Normal"/>
    <w:autoRedefine/>
    <w:uiPriority w:val="39"/>
    <w:unhideWhenUsed/>
    <w:rsid w:val="00AF5FAF"/>
    <w:pPr>
      <w:spacing w:after="100"/>
    </w:pPr>
  </w:style>
  <w:style w:type="paragraph" w:styleId="TDC2">
    <w:name w:val="toc 2"/>
    <w:basedOn w:val="Normal"/>
    <w:next w:val="Normal"/>
    <w:autoRedefine/>
    <w:uiPriority w:val="39"/>
    <w:unhideWhenUsed/>
    <w:rsid w:val="00AF5FAF"/>
    <w:pPr>
      <w:spacing w:after="100"/>
      <w:ind w:left="220"/>
    </w:pPr>
  </w:style>
  <w:style w:type="character" w:styleId="Hipervnculo">
    <w:name w:val="Hyperlink"/>
    <w:basedOn w:val="Fuentedeprrafopredeter"/>
    <w:uiPriority w:val="99"/>
    <w:unhideWhenUsed/>
    <w:rsid w:val="00AF5FAF"/>
    <w:rPr>
      <w:color w:val="0000FF" w:themeColor="hyperlink"/>
      <w:u w:val="single"/>
    </w:rPr>
  </w:style>
  <w:style w:type="paragraph" w:styleId="Textodeglobo">
    <w:name w:val="Balloon Text"/>
    <w:basedOn w:val="Normal"/>
    <w:link w:val="TextodegloboCar"/>
    <w:uiPriority w:val="99"/>
    <w:semiHidden/>
    <w:unhideWhenUsed/>
    <w:rsid w:val="00AF5F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FAF"/>
    <w:rPr>
      <w:rFonts w:ascii="Tahoma" w:hAnsi="Tahoma" w:cs="Tahoma"/>
      <w:sz w:val="16"/>
      <w:szCs w:val="16"/>
      <w:lang w:val="es-MX"/>
    </w:rPr>
  </w:style>
  <w:style w:type="paragraph" w:styleId="Sinespaciado">
    <w:name w:val="No Spacing"/>
    <w:uiPriority w:val="1"/>
    <w:qFormat/>
    <w:rsid w:val="00F66CD3"/>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031F-D068-4710-8EEA-9C2029E8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8067</Words>
  <Characters>44371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CHARALITO</dc:creator>
  <cp:lastModifiedBy>CHARALITO</cp:lastModifiedBy>
  <cp:revision>2</cp:revision>
  <dcterms:created xsi:type="dcterms:W3CDTF">2020-06-06T03:50:00Z</dcterms:created>
  <dcterms:modified xsi:type="dcterms:W3CDTF">2020-06-06T03:50:00Z</dcterms:modified>
</cp:coreProperties>
</file>