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1D792" w14:textId="4000B05C" w:rsidR="00581868" w:rsidRDefault="00581868" w:rsidP="00BE06DA">
      <w:pPr>
        <w:jc w:val="center"/>
        <w:rPr>
          <w:rFonts w:ascii="Gill Sans MT" w:hAnsi="Gill Sans MT"/>
          <w:sz w:val="52"/>
          <w:szCs w:val="52"/>
        </w:rPr>
      </w:pPr>
      <w:r w:rsidRPr="0073162D">
        <w:rPr>
          <w:rFonts w:ascii="Arial Black" w:hAnsi="Arial Black"/>
          <w:noProof/>
          <w:color w:val="003399"/>
          <w:sz w:val="44"/>
          <w:szCs w:val="44"/>
          <w:lang w:val="es-ES"/>
        </w:rPr>
        <w:drawing>
          <wp:anchor distT="0" distB="0" distL="114300" distR="114300" simplePos="0" relativeHeight="251659264" behindDoc="0" locked="0" layoutInCell="1" allowOverlap="1" wp14:anchorId="757A908F" wp14:editId="7A08C7AA">
            <wp:simplePos x="0" y="0"/>
            <wp:positionH relativeFrom="column">
              <wp:posOffset>3086100</wp:posOffset>
            </wp:positionH>
            <wp:positionV relativeFrom="paragraph">
              <wp:posOffset>-685800</wp:posOffset>
            </wp:positionV>
            <wp:extent cx="3086100" cy="1028700"/>
            <wp:effectExtent l="0" t="0" r="12700" b="1270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7D26F" w14:textId="77777777" w:rsidR="00581868" w:rsidRDefault="00581868" w:rsidP="00BE06DA">
      <w:pPr>
        <w:jc w:val="center"/>
        <w:rPr>
          <w:rFonts w:ascii="Gill Sans MT" w:hAnsi="Gill Sans MT"/>
          <w:sz w:val="52"/>
          <w:szCs w:val="52"/>
        </w:rPr>
      </w:pPr>
    </w:p>
    <w:p w14:paraId="38F68F04" w14:textId="77777777" w:rsidR="00BE06DA" w:rsidRPr="00F8603E" w:rsidRDefault="00BE06DA" w:rsidP="00BE06DA">
      <w:pPr>
        <w:jc w:val="center"/>
        <w:rPr>
          <w:rFonts w:ascii="Gill Sans MT" w:hAnsi="Gill Sans MT"/>
          <w:sz w:val="52"/>
          <w:szCs w:val="52"/>
        </w:rPr>
      </w:pPr>
      <w:r w:rsidRPr="00F8603E">
        <w:rPr>
          <w:rFonts w:ascii="Gill Sans MT" w:hAnsi="Gill Sans MT"/>
          <w:sz w:val="52"/>
          <w:szCs w:val="52"/>
        </w:rPr>
        <w:t xml:space="preserve">Universidad del sureste </w:t>
      </w:r>
    </w:p>
    <w:p w14:paraId="65D95E1F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Campus, pichucalco Chiapas</w:t>
      </w:r>
    </w:p>
    <w:p w14:paraId="5EFCCB03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230526AE" w14:textId="77777777" w:rsidR="00BE06DA" w:rsidRPr="00F8603E" w:rsidRDefault="00BE06DA" w:rsidP="00BE06DA">
      <w:pPr>
        <w:jc w:val="center"/>
        <w:rPr>
          <w:rFonts w:ascii="Gill Sans MT" w:hAnsi="Gill Sans MT"/>
          <w:sz w:val="40"/>
          <w:szCs w:val="40"/>
        </w:rPr>
      </w:pPr>
      <w:r w:rsidRPr="00F8603E">
        <w:rPr>
          <w:rFonts w:ascii="Gill Sans MT" w:hAnsi="Gill Sans MT"/>
          <w:sz w:val="40"/>
          <w:szCs w:val="40"/>
        </w:rPr>
        <w:t>Materia:</w:t>
      </w:r>
    </w:p>
    <w:p w14:paraId="17A9ACF7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Morfología y función </w:t>
      </w:r>
    </w:p>
    <w:p w14:paraId="635D4BB5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0D2E3FA4" w14:textId="77777777" w:rsidR="00BE06DA" w:rsidRPr="00F8603E" w:rsidRDefault="00BE06DA" w:rsidP="00BE06DA">
      <w:pPr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 xml:space="preserve">Ensayo del sistema locomotor </w:t>
      </w:r>
      <w:bookmarkStart w:id="0" w:name="_GoBack"/>
      <w:bookmarkEnd w:id="0"/>
    </w:p>
    <w:p w14:paraId="424C24BC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7E2A15F0" w14:textId="77777777" w:rsidR="00BE06DA" w:rsidRPr="00F8603E" w:rsidRDefault="00BE06DA" w:rsidP="00BE06DA">
      <w:pPr>
        <w:jc w:val="center"/>
        <w:rPr>
          <w:rFonts w:ascii="Gill Sans MT" w:hAnsi="Gill Sans MT"/>
          <w:sz w:val="40"/>
          <w:szCs w:val="40"/>
        </w:rPr>
      </w:pPr>
      <w:r w:rsidRPr="00F8603E">
        <w:rPr>
          <w:rFonts w:ascii="Gill Sans MT" w:hAnsi="Gill Sans MT"/>
          <w:sz w:val="40"/>
          <w:szCs w:val="40"/>
        </w:rPr>
        <w:t>Docente</w:t>
      </w:r>
    </w:p>
    <w:p w14:paraId="2F9889A1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Fernando romero peralta </w:t>
      </w:r>
    </w:p>
    <w:p w14:paraId="09E4BFA1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27984AAC" w14:textId="77777777" w:rsidR="00BE06DA" w:rsidRPr="00F8603E" w:rsidRDefault="00BE06DA" w:rsidP="00BE06DA">
      <w:pPr>
        <w:jc w:val="center"/>
        <w:rPr>
          <w:rFonts w:ascii="Gill Sans MT" w:hAnsi="Gill Sans MT"/>
          <w:sz w:val="40"/>
          <w:szCs w:val="40"/>
        </w:rPr>
      </w:pPr>
      <w:r w:rsidRPr="00F8603E">
        <w:rPr>
          <w:rFonts w:ascii="Gill Sans MT" w:hAnsi="Gill Sans MT"/>
          <w:sz w:val="40"/>
          <w:szCs w:val="40"/>
        </w:rPr>
        <w:t xml:space="preserve">Alumna: </w:t>
      </w:r>
    </w:p>
    <w:p w14:paraId="18757164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Leilene carrera Báez</w:t>
      </w:r>
    </w:p>
    <w:p w14:paraId="6C8BD90D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4C12ABC0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0353D17A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3er cuatrimestre de enfermería  </w:t>
      </w:r>
    </w:p>
    <w:p w14:paraId="4197D7F0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7943E8E1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3D49F6A6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59882255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569A0386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6D86140D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4BBC37E6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0EB95217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768F0688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67FA88DD" w14:textId="77777777" w:rsidR="00BE06DA" w:rsidRDefault="00BE06DA" w:rsidP="00BE06DA">
      <w:pPr>
        <w:jc w:val="center"/>
        <w:rPr>
          <w:rFonts w:ascii="Gill Sans MT" w:hAnsi="Gill Sans MT"/>
          <w:sz w:val="36"/>
          <w:szCs w:val="36"/>
        </w:rPr>
      </w:pPr>
    </w:p>
    <w:p w14:paraId="11617110" w14:textId="77777777" w:rsidR="00BE06DA" w:rsidRDefault="00BE06DA" w:rsidP="00BE06DA">
      <w:pPr>
        <w:rPr>
          <w:rFonts w:ascii="Gill Sans MT" w:hAnsi="Gill Sans MT"/>
          <w:sz w:val="36"/>
          <w:szCs w:val="36"/>
        </w:rPr>
        <w:sectPr w:rsidR="00BE06DA" w:rsidSect="00566FE5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623B2011" w14:textId="77777777" w:rsidR="00BE06DA" w:rsidRPr="00BE06DA" w:rsidRDefault="00BE06DA" w:rsidP="00BE06DA">
      <w:pPr>
        <w:rPr>
          <w:rFonts w:ascii="Arial Black" w:hAnsi="Arial Black"/>
          <w:sz w:val="36"/>
          <w:szCs w:val="36"/>
        </w:rPr>
        <w:sectPr w:rsidR="00BE06DA" w:rsidRPr="00BE06DA" w:rsidSect="00566FE5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114A214B" w14:textId="77777777" w:rsidR="00BE06DA" w:rsidRDefault="00BE06DA" w:rsidP="00BE06DA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lastRenderedPageBreak/>
        <w:t>Introducción</w:t>
      </w:r>
    </w:p>
    <w:p w14:paraId="63EBEA0C" w14:textId="77777777" w:rsidR="00BE06DA" w:rsidRDefault="00BE06DA" w:rsidP="00BE06DA">
      <w:pPr>
        <w:jc w:val="center"/>
        <w:rPr>
          <w:rFonts w:ascii="Arial Black" w:hAnsi="Arial Black"/>
          <w:sz w:val="44"/>
          <w:szCs w:val="44"/>
        </w:rPr>
      </w:pPr>
    </w:p>
    <w:p w14:paraId="6C7ECA37" w14:textId="77777777" w:rsidR="00BE06DA" w:rsidRDefault="00BE06DA" w:rsidP="00BE06DA">
      <w:pPr>
        <w:jc w:val="center"/>
        <w:rPr>
          <w:rFonts w:ascii="Arial Black" w:hAnsi="Arial Black"/>
          <w:sz w:val="44"/>
          <w:szCs w:val="44"/>
        </w:rPr>
      </w:pPr>
    </w:p>
    <w:p w14:paraId="5720837C" w14:textId="77777777" w:rsidR="00BE06DA" w:rsidRDefault="00BE06DA" w:rsidP="00156AA8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Este ensayo esta hecho con fines de </w:t>
      </w:r>
      <w:r w:rsidR="00156AA8">
        <w:rPr>
          <w:rFonts w:ascii="Arial" w:hAnsi="Arial"/>
          <w:sz w:val="28"/>
          <w:szCs w:val="28"/>
        </w:rPr>
        <w:t>explicar su función y estructura del sistema locomotor ya que es el conjunto de estructuras corporales que permite el cuerpo realizar los movimientos. Este aparato esta conformado por dos sistemas.</w:t>
      </w:r>
    </w:p>
    <w:p w14:paraId="15610E48" w14:textId="77777777" w:rsidR="00156AA8" w:rsidRDefault="00156AA8" w:rsidP="00156AA8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Sistema osteoarticular: compuesto de ligamentos, articulaciones y huesos.</w:t>
      </w:r>
    </w:p>
    <w:p w14:paraId="476D98A7" w14:textId="77777777" w:rsidR="00156AA8" w:rsidRDefault="00156AA8" w:rsidP="00156AA8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Sistema muscular: compuesto de tendones y músculos. </w:t>
      </w:r>
    </w:p>
    <w:p w14:paraId="528616DC" w14:textId="77777777" w:rsidR="00156AA8" w:rsidRDefault="00156AA8" w:rsidP="00156AA8">
      <w:pPr>
        <w:pStyle w:val="Prrafodelist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Por otra parte, este sistema no es autónomo. Es decir que depende del sistema nervioso periférico (</w:t>
      </w:r>
      <w:r>
        <w:rPr>
          <w:rFonts w:ascii="Arial" w:hAnsi="Arial"/>
          <w:b/>
          <w:sz w:val="28"/>
          <w:szCs w:val="28"/>
        </w:rPr>
        <w:t>SNP)</w:t>
      </w:r>
      <w:r>
        <w:rPr>
          <w:rFonts w:ascii="Arial" w:hAnsi="Arial"/>
          <w:sz w:val="28"/>
          <w:szCs w:val="28"/>
        </w:rPr>
        <w:t xml:space="preserve"> para la generación y coordinación</w:t>
      </w:r>
      <w:r w:rsidR="00016369">
        <w:rPr>
          <w:rFonts w:ascii="Arial" w:hAnsi="Arial"/>
          <w:sz w:val="28"/>
          <w:szCs w:val="28"/>
        </w:rPr>
        <w:t xml:space="preserve"> de los movimientos. Además es voluntario </w:t>
      </w:r>
      <w:r>
        <w:rPr>
          <w:rFonts w:ascii="Arial" w:hAnsi="Arial"/>
          <w:sz w:val="28"/>
          <w:szCs w:val="28"/>
        </w:rPr>
        <w:t xml:space="preserve"> </w:t>
      </w:r>
      <w:r w:rsidR="00016369">
        <w:rPr>
          <w:rFonts w:ascii="Arial" w:hAnsi="Arial"/>
          <w:sz w:val="28"/>
          <w:szCs w:val="28"/>
        </w:rPr>
        <w:t>en la mayoría de los casos, es decir que el ser humano mueve cada musculo de modo consciente para la ejecución de una determinada tarea o movimiento.</w:t>
      </w:r>
    </w:p>
    <w:p w14:paraId="7D27C7BD" w14:textId="77777777" w:rsidR="00016369" w:rsidRDefault="00016369" w:rsidP="00156AA8">
      <w:pPr>
        <w:pStyle w:val="Prrafodelist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Para describir el cuerpo humano e indicar la posición relativa </w:t>
      </w:r>
      <w:r w:rsidR="008C3FEA">
        <w:rPr>
          <w:rFonts w:ascii="Arial" w:hAnsi="Arial"/>
          <w:sz w:val="28"/>
          <w:szCs w:val="28"/>
        </w:rPr>
        <w:t>de partes y órganos, los anatomistas de todo el mundo han aceptado utilizar el termino de posición de anatómica y varios planos corporales.</w:t>
      </w:r>
    </w:p>
    <w:p w14:paraId="7A26AB59" w14:textId="77777777" w:rsidR="008C3FEA" w:rsidRDefault="008C3FEA" w:rsidP="00156AA8">
      <w:pPr>
        <w:pStyle w:val="Prrafodelist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Posición anatómica: </w:t>
      </w:r>
      <w:r>
        <w:rPr>
          <w:rFonts w:ascii="Arial" w:hAnsi="Arial"/>
          <w:sz w:val="28"/>
          <w:szCs w:val="28"/>
        </w:rPr>
        <w:t>es una posición ideal del cuerpo, aceptada por consenso, para realizar las descripciones anatómicas, que se basa en la suposición de que la persona se encuentra:</w:t>
      </w:r>
    </w:p>
    <w:p w14:paraId="388861C1" w14:textId="77777777" w:rsidR="008C3FEA" w:rsidRDefault="008C3FEA" w:rsidP="008C3FEA">
      <w:pPr>
        <w:pStyle w:val="Prrafodelista"/>
        <w:numPr>
          <w:ilvl w:val="0"/>
          <w:numId w:val="5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 posición erecta </w:t>
      </w:r>
    </w:p>
    <w:p w14:paraId="631AFCA8" w14:textId="77777777" w:rsidR="008C3FEA" w:rsidRDefault="008C3FEA" w:rsidP="008C3FEA">
      <w:pPr>
        <w:pStyle w:val="Prrafodelista"/>
        <w:numPr>
          <w:ilvl w:val="0"/>
          <w:numId w:val="5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Con la cabeza, los ojos y los dedos de los pies dirigidos hacia delante.</w:t>
      </w:r>
    </w:p>
    <w:p w14:paraId="1D5BA72E" w14:textId="77777777" w:rsidR="008C3FEA" w:rsidRDefault="008C3FEA" w:rsidP="008C3FEA">
      <w:pPr>
        <w:pStyle w:val="Prrafodelista"/>
        <w:numPr>
          <w:ilvl w:val="0"/>
          <w:numId w:val="5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 los talones y los dedos de los pies juntos </w:t>
      </w:r>
    </w:p>
    <w:p w14:paraId="602943A2" w14:textId="77777777" w:rsidR="008C3FEA" w:rsidRDefault="008C3FEA" w:rsidP="008C3FEA">
      <w:pPr>
        <w:pStyle w:val="Prrafodelista"/>
        <w:numPr>
          <w:ilvl w:val="0"/>
          <w:numId w:val="5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 con las extremidades superiores colgando ambos lados del cuerpo con las palmas de las manos hacia delante.</w:t>
      </w:r>
    </w:p>
    <w:p w14:paraId="2A149956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734B38E7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27D2ECC2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61D1853F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3DF1B99F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7D6AECA3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0A052E4B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03CD9724" w14:textId="77777777" w:rsidR="008C3FEA" w:rsidRDefault="008C3FEA" w:rsidP="008C3FE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</w:p>
    <w:p w14:paraId="012BF3C8" w14:textId="77777777" w:rsidR="008C3FEA" w:rsidRDefault="00B51DE6" w:rsidP="00C82EF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El sistema locomotor, llamado también sistema musculo-esquelético, esta constituido por los huesos, que forman el esqueleto humano, las articulaciones, que relacionan los huesos </w:t>
      </w:r>
      <w:r w:rsidR="00DF5A0B">
        <w:rPr>
          <w:rFonts w:ascii="Arial" w:hAnsi="Arial"/>
          <w:sz w:val="28"/>
          <w:szCs w:val="28"/>
        </w:rPr>
        <w:t xml:space="preserve">entre si, y los músculos que se </w:t>
      </w:r>
      <w:r>
        <w:rPr>
          <w:rFonts w:ascii="Arial" w:hAnsi="Arial"/>
          <w:sz w:val="28"/>
          <w:szCs w:val="28"/>
        </w:rPr>
        <w:t>insertan en los huesos y mueven las articulaciones.</w:t>
      </w:r>
    </w:p>
    <w:p w14:paraId="0E33FFE0" w14:textId="77777777" w:rsidR="00B51DE6" w:rsidRDefault="00B51DE6" w:rsidP="00C82EF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función principal del aparato locomotor es permitir a los animales vertebrados relacionarse con el medio exterior es decir con el medio ambiente </w:t>
      </w:r>
      <w:r w:rsidR="00CB4CB7">
        <w:rPr>
          <w:rFonts w:ascii="Arial" w:hAnsi="Arial"/>
          <w:sz w:val="28"/>
          <w:szCs w:val="28"/>
        </w:rPr>
        <w:t>que le rodea. El ser humano es un ser vertebrado, por lo tanto utiliza este aparato para su movimiento y relación con el medio que lo circunda.</w:t>
      </w:r>
    </w:p>
    <w:p w14:paraId="7BEBDB09" w14:textId="77777777" w:rsidR="00CB4CB7" w:rsidRDefault="00CB4CB7" w:rsidP="00C82EFA">
      <w:pPr>
        <w:pStyle w:val="Prrafodelista"/>
        <w:ind w:left="14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 síntesis, tiene las siguientes funciones principales:</w:t>
      </w:r>
    </w:p>
    <w:p w14:paraId="223EE97C" w14:textId="77777777" w:rsidR="00CB4CB7" w:rsidRDefault="00CB4CB7" w:rsidP="00DF5A0B">
      <w:pPr>
        <w:pStyle w:val="Prrafodelista"/>
        <w:ind w:left="2160"/>
        <w:jc w:val="both"/>
        <w:rPr>
          <w:rFonts w:ascii="Arial" w:hAnsi="Arial"/>
          <w:sz w:val="28"/>
          <w:szCs w:val="28"/>
        </w:rPr>
      </w:pPr>
    </w:p>
    <w:p w14:paraId="629009FE" w14:textId="77777777" w:rsidR="00CB4CB7" w:rsidRDefault="00CB4CB7" w:rsidP="00DF5A0B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Movimiento del cuerpo </w:t>
      </w:r>
    </w:p>
    <w:p w14:paraId="4ADC4E35" w14:textId="77777777" w:rsidR="00CB4CB7" w:rsidRDefault="00CB4CB7" w:rsidP="00DF5A0B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Formar las principales cavidades </w:t>
      </w:r>
    </w:p>
    <w:p w14:paraId="00B1278A" w14:textId="77777777" w:rsidR="00CB4CB7" w:rsidRDefault="00CB4CB7" w:rsidP="00DF5A0B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Sostén y resistencia</w:t>
      </w:r>
    </w:p>
    <w:p w14:paraId="27469C45" w14:textId="77777777" w:rsidR="00CB4CB7" w:rsidRDefault="00CB4CB7" w:rsidP="00DF5A0B">
      <w:pPr>
        <w:jc w:val="both"/>
        <w:rPr>
          <w:rFonts w:ascii="Arial" w:hAnsi="Arial"/>
          <w:sz w:val="28"/>
          <w:szCs w:val="28"/>
        </w:rPr>
      </w:pPr>
    </w:p>
    <w:p w14:paraId="5AE5D351" w14:textId="77777777" w:rsidR="00CB4CB7" w:rsidRDefault="00CB4CB7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El esqueleto es el principal determinante del cuerpo se complementa con el tejido adiposo </w:t>
      </w:r>
      <w:r w:rsidR="006251BE">
        <w:rPr>
          <w:rFonts w:ascii="Arial" w:hAnsi="Arial"/>
          <w:sz w:val="28"/>
          <w:szCs w:val="28"/>
        </w:rPr>
        <w:t>y con la masa muscular. Los huesos forman parte del esqueleto, son firmes, duros y de color blanco. Son el sostén del esqueleto.</w:t>
      </w:r>
    </w:p>
    <w:p w14:paraId="3DE89E02" w14:textId="77777777" w:rsidR="006251BE" w:rsidRDefault="006251BE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Los </w:t>
      </w:r>
      <w:r>
        <w:rPr>
          <w:rFonts w:ascii="Arial" w:hAnsi="Arial"/>
          <w:b/>
          <w:sz w:val="28"/>
          <w:szCs w:val="28"/>
        </w:rPr>
        <w:t xml:space="preserve">huesos </w:t>
      </w:r>
      <w:r>
        <w:rPr>
          <w:rFonts w:ascii="Arial" w:hAnsi="Arial"/>
          <w:sz w:val="28"/>
          <w:szCs w:val="28"/>
        </w:rPr>
        <w:t>proporcionan la base mecánica para el movimiento, ya que son el lugar de inserción para los músculos y sirven como palancas para producir el movimiento.</w:t>
      </w:r>
    </w:p>
    <w:p w14:paraId="20029123" w14:textId="77777777" w:rsidR="006251BE" w:rsidRDefault="006251BE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Las </w:t>
      </w:r>
      <w:r>
        <w:rPr>
          <w:rFonts w:ascii="Arial" w:hAnsi="Arial"/>
          <w:b/>
          <w:sz w:val="28"/>
          <w:szCs w:val="28"/>
        </w:rPr>
        <w:t xml:space="preserve">articulaciones </w:t>
      </w:r>
      <w:r>
        <w:rPr>
          <w:rFonts w:ascii="Arial" w:hAnsi="Arial"/>
          <w:sz w:val="28"/>
          <w:szCs w:val="28"/>
        </w:rPr>
        <w:t xml:space="preserve">relacionan </w:t>
      </w:r>
      <w:r w:rsidR="00DF5A0B">
        <w:rPr>
          <w:rFonts w:ascii="Arial" w:hAnsi="Arial"/>
          <w:sz w:val="28"/>
          <w:szCs w:val="28"/>
        </w:rPr>
        <w:t>dos o mas huesos entre si en su zona de contacto permiten el movimiento de esos huesos en relación unos con otros.</w:t>
      </w:r>
    </w:p>
    <w:p w14:paraId="1D86C076" w14:textId="77777777" w:rsidR="00DF5A0B" w:rsidRDefault="00DF5A0B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Los </w:t>
      </w:r>
      <w:r>
        <w:rPr>
          <w:rFonts w:ascii="Arial" w:hAnsi="Arial"/>
          <w:b/>
          <w:sz w:val="28"/>
          <w:szCs w:val="28"/>
        </w:rPr>
        <w:t xml:space="preserve">músculos </w:t>
      </w:r>
      <w:r>
        <w:rPr>
          <w:rFonts w:ascii="Arial" w:hAnsi="Arial"/>
          <w:sz w:val="28"/>
          <w:szCs w:val="28"/>
        </w:rPr>
        <w:t xml:space="preserve">producen el movimiento, tanto de unas partes del cuerpo con respecto a otras, como del cuerpo en su totalidad como sucede cuando trasladan el cuerpo de u lugar a otro, que es lo que se llama </w:t>
      </w:r>
      <w:r>
        <w:rPr>
          <w:rFonts w:ascii="Arial" w:hAnsi="Arial"/>
          <w:b/>
          <w:sz w:val="28"/>
          <w:szCs w:val="28"/>
        </w:rPr>
        <w:t>locomoción.</w:t>
      </w:r>
    </w:p>
    <w:p w14:paraId="5592330D" w14:textId="77777777" w:rsidR="00DF5A0B" w:rsidRDefault="00DF5A0B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El esqueleto </w:t>
      </w:r>
      <w:r>
        <w:rPr>
          <w:rFonts w:ascii="Arial" w:hAnsi="Arial"/>
          <w:b/>
          <w:sz w:val="28"/>
          <w:szCs w:val="28"/>
        </w:rPr>
        <w:t xml:space="preserve">se compone de tejido óseo </w:t>
      </w:r>
      <w:r>
        <w:rPr>
          <w:rFonts w:ascii="Arial" w:hAnsi="Arial"/>
          <w:sz w:val="28"/>
          <w:szCs w:val="28"/>
        </w:rPr>
        <w:t xml:space="preserve">constituido por células </w:t>
      </w:r>
      <w:r w:rsidR="00C82EFA">
        <w:rPr>
          <w:rFonts w:ascii="Arial" w:hAnsi="Arial"/>
          <w:sz w:val="28"/>
          <w:szCs w:val="28"/>
        </w:rPr>
        <w:t xml:space="preserve">y componentes calcificados. En el ser humano, la cantidad total de huesos </w:t>
      </w:r>
      <w:r>
        <w:rPr>
          <w:rFonts w:ascii="Arial" w:hAnsi="Arial"/>
          <w:sz w:val="28"/>
          <w:szCs w:val="28"/>
        </w:rPr>
        <w:t xml:space="preserve"> </w:t>
      </w:r>
      <w:r w:rsidR="00C82EFA">
        <w:rPr>
          <w:rFonts w:ascii="Arial" w:hAnsi="Arial"/>
          <w:sz w:val="28"/>
          <w:szCs w:val="28"/>
        </w:rPr>
        <w:t>que constituyen el esqueleto humano asciende a 206 huesos, dependiendo de que función tiene cada hueso, estos se pueden clasificar en tres:</w:t>
      </w:r>
    </w:p>
    <w:p w14:paraId="64BD5ECD" w14:textId="77777777" w:rsidR="00C82EFA" w:rsidRDefault="00C82EFA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Huesos largos o tubulares: </w:t>
      </w:r>
      <w:r w:rsidRPr="00C82EFA">
        <w:rPr>
          <w:rFonts w:ascii="Arial" w:hAnsi="Arial"/>
          <w:sz w:val="28"/>
          <w:szCs w:val="28"/>
        </w:rPr>
        <w:t xml:space="preserve">estos se encuentran </w:t>
      </w:r>
      <w:r>
        <w:rPr>
          <w:rFonts w:ascii="Arial" w:hAnsi="Arial"/>
          <w:sz w:val="28"/>
          <w:szCs w:val="28"/>
        </w:rPr>
        <w:t>en los miembros inferiores y superiores.</w:t>
      </w:r>
    </w:p>
    <w:p w14:paraId="4FEAB996" w14:textId="77777777" w:rsidR="00C82EFA" w:rsidRDefault="00C82EFA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Huesos cortos: </w:t>
      </w:r>
      <w:r>
        <w:rPr>
          <w:rFonts w:ascii="Arial" w:hAnsi="Arial"/>
          <w:sz w:val="28"/>
          <w:szCs w:val="28"/>
        </w:rPr>
        <w:t>son huesos que se encuentran en zonas donde se requiere poco movimiento pero mucha resistencia.</w:t>
      </w:r>
    </w:p>
    <w:p w14:paraId="7ADE8488" w14:textId="77777777" w:rsidR="00C82EFA" w:rsidRDefault="00C82EFA" w:rsidP="00DF5A0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Huesos anchos y planos: </w:t>
      </w:r>
      <w:r>
        <w:rPr>
          <w:rFonts w:ascii="Arial" w:hAnsi="Arial"/>
          <w:sz w:val="28"/>
          <w:szCs w:val="28"/>
        </w:rPr>
        <w:t xml:space="preserve">tienen la función de proteger órganos delicados del cuerpo. </w:t>
      </w:r>
    </w:p>
    <w:p w14:paraId="458F5BD4" w14:textId="77777777" w:rsidR="00C82EFA" w:rsidRDefault="00C82EFA" w:rsidP="00C82EF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Las articulaciones</w:t>
      </w:r>
    </w:p>
    <w:p w14:paraId="27C2A8C3" w14:textId="77777777" w:rsidR="00CF3798" w:rsidRDefault="00CF3798" w:rsidP="00C82EFA">
      <w:pPr>
        <w:jc w:val="both"/>
        <w:rPr>
          <w:rFonts w:ascii="Arial" w:hAnsi="Arial"/>
          <w:sz w:val="28"/>
          <w:szCs w:val="28"/>
        </w:rPr>
      </w:pPr>
    </w:p>
    <w:p w14:paraId="71D10506" w14:textId="77777777" w:rsidR="00CF3798" w:rsidRDefault="00CF3798" w:rsidP="00C82EFA">
      <w:pPr>
        <w:jc w:val="both"/>
        <w:rPr>
          <w:rFonts w:ascii="Arial" w:hAnsi="Arial"/>
          <w:sz w:val="28"/>
          <w:szCs w:val="28"/>
        </w:rPr>
      </w:pPr>
    </w:p>
    <w:p w14:paraId="7ABA9C41" w14:textId="77777777" w:rsidR="00CF3798" w:rsidRDefault="00CF3798" w:rsidP="00C82EFA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son partes blandas que unen dos huesos que se encuentran próximos. Así las articulaciones permiten el desplazamiento o rotación de los huesos, produciendo el movimiento. Existen diferentes tipos de deslizamiento:</w:t>
      </w:r>
    </w:p>
    <w:p w14:paraId="64096B2A" w14:textId="77777777" w:rsidR="00CF3798" w:rsidRDefault="00CF3798" w:rsidP="00C82EFA">
      <w:pPr>
        <w:jc w:val="both"/>
        <w:rPr>
          <w:rFonts w:ascii="Arial" w:hAnsi="Arial"/>
          <w:sz w:val="28"/>
          <w:szCs w:val="28"/>
        </w:rPr>
      </w:pPr>
    </w:p>
    <w:p w14:paraId="58610658" w14:textId="77777777" w:rsidR="00CF3798" w:rsidRDefault="00CF3798" w:rsidP="00CF3798">
      <w:pPr>
        <w:pStyle w:val="Prrafodelista"/>
        <w:numPr>
          <w:ilvl w:val="0"/>
          <w:numId w:val="7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 son móviles</w:t>
      </w:r>
    </w:p>
    <w:p w14:paraId="1D3D40E0" w14:textId="77777777" w:rsidR="00CF3798" w:rsidRDefault="00CF3798" w:rsidP="00CF3798">
      <w:pPr>
        <w:pStyle w:val="Prrafodelista"/>
        <w:numPr>
          <w:ilvl w:val="0"/>
          <w:numId w:val="7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Sínfisis. Presentan un movimiento de tipo monoaxial.</w:t>
      </w:r>
    </w:p>
    <w:p w14:paraId="51EEA239" w14:textId="77777777" w:rsidR="00CF3798" w:rsidRDefault="00CF3798" w:rsidP="00CF3798">
      <w:pPr>
        <w:pStyle w:val="Prrafodelista"/>
        <w:numPr>
          <w:ilvl w:val="0"/>
          <w:numId w:val="7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Tienen mayor movilidad y amplitud de movimiento.</w:t>
      </w:r>
    </w:p>
    <w:p w14:paraId="4AD23E2C" w14:textId="77777777" w:rsidR="00CF3798" w:rsidRDefault="00CF3798" w:rsidP="00CF3798">
      <w:pPr>
        <w:jc w:val="both"/>
        <w:rPr>
          <w:rFonts w:ascii="Arial" w:hAnsi="Arial"/>
          <w:sz w:val="28"/>
          <w:szCs w:val="28"/>
        </w:rPr>
      </w:pPr>
    </w:p>
    <w:p w14:paraId="7EA7F32D" w14:textId="77777777" w:rsidR="00280943" w:rsidRDefault="00CF3798" w:rsidP="00CF3798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Los ligamentos </w:t>
      </w:r>
      <w:r w:rsidR="00280943">
        <w:rPr>
          <w:rFonts w:ascii="Arial" w:hAnsi="Arial"/>
          <w:sz w:val="28"/>
          <w:szCs w:val="28"/>
        </w:rPr>
        <w:t>tienen la función de unir los huesos móviles y semimoviles con las articulaciones. Por otra parte los cartílagos son piezas blandas y elásticas.</w:t>
      </w:r>
    </w:p>
    <w:p w14:paraId="0C28F359" w14:textId="77777777" w:rsidR="00280943" w:rsidRDefault="00280943" w:rsidP="00CF3798">
      <w:pPr>
        <w:jc w:val="both"/>
        <w:rPr>
          <w:rFonts w:ascii="Arial" w:hAnsi="Arial"/>
          <w:sz w:val="28"/>
          <w:szCs w:val="28"/>
        </w:rPr>
      </w:pPr>
    </w:p>
    <w:p w14:paraId="1A0C4353" w14:textId="77777777" w:rsidR="00CF3798" w:rsidRDefault="00280943" w:rsidP="0028094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Los tendones y músculos</w:t>
      </w:r>
    </w:p>
    <w:p w14:paraId="637F7E26" w14:textId="77777777" w:rsidR="00280943" w:rsidRDefault="00280943" w:rsidP="00280943">
      <w:pPr>
        <w:jc w:val="center"/>
        <w:rPr>
          <w:rFonts w:ascii="Arial" w:hAnsi="Arial"/>
          <w:sz w:val="28"/>
          <w:szCs w:val="28"/>
        </w:rPr>
      </w:pPr>
    </w:p>
    <w:p w14:paraId="2D175E15" w14:textId="77777777" w:rsidR="00280943" w:rsidRDefault="00280943" w:rsidP="00280943">
      <w:pPr>
        <w:jc w:val="center"/>
        <w:rPr>
          <w:rFonts w:ascii="Arial" w:hAnsi="Arial"/>
          <w:sz w:val="28"/>
          <w:szCs w:val="28"/>
        </w:rPr>
      </w:pPr>
    </w:p>
    <w:p w14:paraId="74812324" w14:textId="77777777" w:rsidR="00280943" w:rsidRDefault="00280943" w:rsidP="00280943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Los tendones son tejidos conectivos fibrosos que unen los músculos con los huesos.</w:t>
      </w:r>
    </w:p>
    <w:p w14:paraId="192E2247" w14:textId="77777777" w:rsidR="00280943" w:rsidRDefault="00280943" w:rsidP="00280943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Los músculos permiten la movilidad del cuerpo dadas las características que estos presentan:</w:t>
      </w:r>
    </w:p>
    <w:p w14:paraId="19E5BD8F" w14:textId="77777777" w:rsidR="00280943" w:rsidRDefault="00280943" w:rsidP="00280943">
      <w:pPr>
        <w:pStyle w:val="Prrafodelista"/>
        <w:numPr>
          <w:ilvl w:val="0"/>
          <w:numId w:val="8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Contractibilidad/ excitabilidad. El musculo, tras un estimulo puede excitarse o contraerse.</w:t>
      </w:r>
    </w:p>
    <w:p w14:paraId="1DA5E088" w14:textId="77777777" w:rsidR="00280943" w:rsidRDefault="00280943" w:rsidP="00280943">
      <w:pPr>
        <w:pStyle w:val="Prrafodelista"/>
        <w:numPr>
          <w:ilvl w:val="0"/>
          <w:numId w:val="8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 musculo se puede estirar y volver a su forma original.</w:t>
      </w:r>
    </w:p>
    <w:p w14:paraId="7FA3831D" w14:textId="77777777" w:rsidR="00280943" w:rsidRDefault="00280943" w:rsidP="00280943">
      <w:pPr>
        <w:ind w:left="449"/>
        <w:jc w:val="both"/>
        <w:rPr>
          <w:rFonts w:ascii="Arial" w:hAnsi="Arial"/>
          <w:sz w:val="28"/>
          <w:szCs w:val="28"/>
        </w:rPr>
      </w:pPr>
    </w:p>
    <w:p w14:paraId="3EE9FB34" w14:textId="77777777" w:rsidR="00280943" w:rsidRDefault="00280943" w:rsidP="00280943">
      <w:pPr>
        <w:ind w:left="44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Sistema dependiente</w:t>
      </w:r>
    </w:p>
    <w:p w14:paraId="3156C38C" w14:textId="77777777" w:rsidR="00280943" w:rsidRDefault="00280943" w:rsidP="00280943">
      <w:pPr>
        <w:ind w:left="449"/>
        <w:jc w:val="center"/>
        <w:rPr>
          <w:rFonts w:ascii="Arial" w:hAnsi="Arial"/>
          <w:b/>
          <w:sz w:val="28"/>
          <w:szCs w:val="28"/>
        </w:rPr>
      </w:pPr>
    </w:p>
    <w:p w14:paraId="68989A8A" w14:textId="77777777" w:rsidR="00F16B06" w:rsidRDefault="00280943" w:rsidP="00280943">
      <w:pPr>
        <w:ind w:left="449"/>
        <w:jc w:val="both"/>
        <w:rPr>
          <w:rFonts w:ascii="Arial" w:hAnsi="Arial"/>
          <w:sz w:val="28"/>
          <w:szCs w:val="28"/>
        </w:rPr>
      </w:pPr>
      <w:r w:rsidRPr="00280943">
        <w:rPr>
          <w:rFonts w:ascii="Arial" w:hAnsi="Arial"/>
          <w:sz w:val="28"/>
          <w:szCs w:val="28"/>
        </w:rPr>
        <w:t xml:space="preserve">Tal como se menciono </w:t>
      </w:r>
      <w:r>
        <w:rPr>
          <w:rFonts w:ascii="Arial" w:hAnsi="Arial"/>
          <w:sz w:val="28"/>
          <w:szCs w:val="28"/>
        </w:rPr>
        <w:t>a</w:t>
      </w:r>
      <w:r w:rsidR="00F16B06">
        <w:rPr>
          <w:rFonts w:ascii="Arial" w:hAnsi="Arial"/>
          <w:sz w:val="28"/>
          <w:szCs w:val="28"/>
        </w:rPr>
        <w:t xml:space="preserve">l inicio, el sistema locomotor depende </w:t>
      </w:r>
      <w:r>
        <w:rPr>
          <w:rFonts w:ascii="Arial" w:hAnsi="Arial"/>
          <w:sz w:val="28"/>
          <w:szCs w:val="28"/>
        </w:rPr>
        <w:t>del sistema nervioso</w:t>
      </w:r>
      <w:r w:rsidR="00F16B06">
        <w:rPr>
          <w:rFonts w:ascii="Arial" w:hAnsi="Arial"/>
          <w:sz w:val="28"/>
          <w:szCs w:val="28"/>
        </w:rPr>
        <w:t>, mas específicamente del sistema nervioso periférico (SNP) quien permite el control de cada movimiento locomotor.</w:t>
      </w:r>
    </w:p>
    <w:p w14:paraId="416D8151" w14:textId="77777777" w:rsidR="00F16B06" w:rsidRDefault="00F16B06" w:rsidP="00280943">
      <w:pPr>
        <w:ind w:left="449"/>
        <w:jc w:val="both"/>
        <w:rPr>
          <w:rFonts w:ascii="Arial" w:hAnsi="Arial"/>
          <w:sz w:val="28"/>
          <w:szCs w:val="28"/>
        </w:rPr>
      </w:pPr>
    </w:p>
    <w:p w14:paraId="2106CA75" w14:textId="77777777" w:rsidR="00280943" w:rsidRDefault="00F16B06" w:rsidP="00F16B06">
      <w:pPr>
        <w:ind w:left="44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Sistema voluntario e involuntario</w:t>
      </w:r>
    </w:p>
    <w:p w14:paraId="1C91AFAA" w14:textId="77777777" w:rsidR="00F16B06" w:rsidRDefault="00F16B06" w:rsidP="00F16B06">
      <w:pPr>
        <w:ind w:left="449"/>
        <w:jc w:val="center"/>
        <w:rPr>
          <w:rFonts w:ascii="Arial" w:hAnsi="Arial"/>
          <w:b/>
          <w:sz w:val="28"/>
          <w:szCs w:val="28"/>
        </w:rPr>
      </w:pPr>
    </w:p>
    <w:p w14:paraId="1C0CD956" w14:textId="77777777" w:rsidR="00F16B06" w:rsidRDefault="00F16B06" w:rsidP="00F16B06">
      <w:pPr>
        <w:ind w:left="44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Dado que el aparato depende del sistema nervioso periférico para su movimiento y este es un sistema coordinado de manera consciente por el cerebro, se dice que el sistema locomotor es voluntario. No obstante, en ciertos casos puede actuar como movimientos </w:t>
      </w:r>
      <w:r w:rsidR="00BB1949">
        <w:rPr>
          <w:rFonts w:ascii="Arial" w:hAnsi="Arial"/>
          <w:sz w:val="28"/>
          <w:szCs w:val="28"/>
        </w:rPr>
        <w:t>involuntario, esto es, mover el cuerpo sin efectuar previamente la orden cerebral.</w:t>
      </w:r>
    </w:p>
    <w:p w14:paraId="33FA8425" w14:textId="77777777" w:rsidR="00BB1949" w:rsidRDefault="00BB1949" w:rsidP="00F16B06">
      <w:pPr>
        <w:ind w:left="449"/>
        <w:jc w:val="both"/>
        <w:rPr>
          <w:rFonts w:ascii="Arial" w:hAnsi="Arial"/>
          <w:sz w:val="28"/>
          <w:szCs w:val="28"/>
        </w:rPr>
      </w:pPr>
    </w:p>
    <w:p w14:paraId="2CAC595B" w14:textId="77777777" w:rsidR="00BB1949" w:rsidRDefault="00BB1949" w:rsidP="00F16B06">
      <w:pPr>
        <w:ind w:left="44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Ejemplos de movimientos involuntarios del aparato locomotor son: mover una pierna tras un golpe en el ligamento rotuliano, la enfermedad de Parkinson presenta otro ejemplo de movimientos involuntarios que presentan en este aparato.</w:t>
      </w:r>
    </w:p>
    <w:p w14:paraId="6AECD0B2" w14:textId="77777777" w:rsidR="00BB1949" w:rsidRDefault="00BB1949" w:rsidP="00F16B06">
      <w:pPr>
        <w:ind w:left="449"/>
        <w:jc w:val="both"/>
        <w:rPr>
          <w:rFonts w:ascii="Arial" w:hAnsi="Arial"/>
          <w:sz w:val="28"/>
          <w:szCs w:val="28"/>
        </w:rPr>
      </w:pPr>
    </w:p>
    <w:p w14:paraId="1A0F384C" w14:textId="77777777" w:rsidR="00BB1949" w:rsidRDefault="00BB1949" w:rsidP="00BB1949">
      <w:pPr>
        <w:ind w:left="44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Enfermedades comunes del aparato locomotor </w:t>
      </w:r>
    </w:p>
    <w:p w14:paraId="54EF8A5C" w14:textId="77777777" w:rsidR="00BB1949" w:rsidRDefault="00BB1949" w:rsidP="00BB1949">
      <w:pPr>
        <w:ind w:left="449"/>
        <w:jc w:val="center"/>
        <w:rPr>
          <w:rFonts w:ascii="Arial" w:hAnsi="Arial"/>
          <w:b/>
          <w:sz w:val="28"/>
          <w:szCs w:val="28"/>
        </w:rPr>
      </w:pPr>
    </w:p>
    <w:p w14:paraId="049BC198" w14:textId="77777777" w:rsidR="00BB1949" w:rsidRDefault="00BB1949" w:rsidP="00BB1949">
      <w:pPr>
        <w:ind w:left="449"/>
        <w:rPr>
          <w:rFonts w:ascii="Arial" w:hAnsi="Arial"/>
          <w:sz w:val="28"/>
          <w:szCs w:val="28"/>
        </w:rPr>
      </w:pPr>
      <w:r w:rsidRPr="00BB1949">
        <w:rPr>
          <w:rFonts w:ascii="Arial" w:hAnsi="Arial"/>
          <w:sz w:val="28"/>
          <w:szCs w:val="28"/>
        </w:rPr>
        <w:t xml:space="preserve">La osteoporosis </w:t>
      </w:r>
      <w:r>
        <w:rPr>
          <w:rFonts w:ascii="Arial" w:hAnsi="Arial"/>
          <w:sz w:val="28"/>
          <w:szCs w:val="28"/>
        </w:rPr>
        <w:t>es una de las enfermedades mas comunes del aparato locomotor.</w:t>
      </w:r>
    </w:p>
    <w:p w14:paraId="665E9359" w14:textId="77777777" w:rsidR="00BB1949" w:rsidRDefault="00BB1949" w:rsidP="00BB1949">
      <w:pPr>
        <w:ind w:left="44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Directamente el sistema locomotor presenta las siguientes enfermedades principales:</w:t>
      </w:r>
    </w:p>
    <w:p w14:paraId="5547A0D6" w14:textId="77777777" w:rsidR="00BB1949" w:rsidRDefault="00BB1949" w:rsidP="00BB1949">
      <w:pPr>
        <w:pStyle w:val="Prrafodelista"/>
        <w:numPr>
          <w:ilvl w:val="0"/>
          <w:numId w:val="9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Miastenia gravis </w:t>
      </w:r>
    </w:p>
    <w:p w14:paraId="37F213F9" w14:textId="77777777" w:rsidR="00BB1949" w:rsidRDefault="00BB1949" w:rsidP="00BB1949">
      <w:pPr>
        <w:pStyle w:val="Prrafodelista"/>
        <w:numPr>
          <w:ilvl w:val="0"/>
          <w:numId w:val="9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Distrofia muscular </w:t>
      </w:r>
    </w:p>
    <w:p w14:paraId="5CF51651" w14:textId="77777777" w:rsidR="00BB1949" w:rsidRDefault="00BB1949" w:rsidP="00BB1949">
      <w:pPr>
        <w:pStyle w:val="Prrafodelista"/>
        <w:numPr>
          <w:ilvl w:val="0"/>
          <w:numId w:val="9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Osteoporosis </w:t>
      </w:r>
    </w:p>
    <w:p w14:paraId="4165F99E" w14:textId="77777777" w:rsidR="00BB1949" w:rsidRDefault="00BB1949" w:rsidP="00BB1949">
      <w:pPr>
        <w:pStyle w:val="Prrafodelista"/>
        <w:numPr>
          <w:ilvl w:val="0"/>
          <w:numId w:val="9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Artritis </w:t>
      </w:r>
    </w:p>
    <w:p w14:paraId="0025F439" w14:textId="77777777" w:rsidR="00BB1949" w:rsidRDefault="00BB1949" w:rsidP="00BB1949">
      <w:pPr>
        <w:pStyle w:val="Prrafodelista"/>
        <w:ind w:left="1169"/>
        <w:rPr>
          <w:rFonts w:ascii="Arial" w:hAnsi="Arial"/>
          <w:sz w:val="28"/>
          <w:szCs w:val="28"/>
        </w:rPr>
      </w:pPr>
    </w:p>
    <w:p w14:paraId="4B16EFAB" w14:textId="77777777" w:rsidR="00BB1949" w:rsidRPr="00BB1949" w:rsidRDefault="00BB1949" w:rsidP="00BB1949">
      <w:pPr>
        <w:pStyle w:val="Prrafodelista"/>
        <w:ind w:left="1169"/>
        <w:jc w:val="center"/>
        <w:rPr>
          <w:rFonts w:ascii="Arial" w:hAnsi="Arial"/>
          <w:b/>
          <w:sz w:val="28"/>
          <w:szCs w:val="28"/>
        </w:rPr>
      </w:pPr>
      <w:r w:rsidRPr="00BB1949">
        <w:rPr>
          <w:rFonts w:ascii="Arial" w:hAnsi="Arial"/>
          <w:b/>
          <w:sz w:val="28"/>
          <w:szCs w:val="28"/>
        </w:rPr>
        <w:t>Cuidados del sistema locomotor</w:t>
      </w:r>
    </w:p>
    <w:p w14:paraId="49F55F78" w14:textId="77777777" w:rsidR="00F16B06" w:rsidRDefault="00F16B06" w:rsidP="00F16B06">
      <w:pPr>
        <w:ind w:left="449"/>
        <w:jc w:val="center"/>
        <w:rPr>
          <w:rFonts w:ascii="Arial" w:hAnsi="Arial"/>
          <w:b/>
          <w:sz w:val="28"/>
          <w:szCs w:val="28"/>
        </w:rPr>
      </w:pPr>
    </w:p>
    <w:p w14:paraId="655C597B" w14:textId="77777777" w:rsidR="00BB1949" w:rsidRDefault="00BB1949" w:rsidP="00BB1949">
      <w:pPr>
        <w:ind w:left="449"/>
        <w:rPr>
          <w:rFonts w:ascii="Arial" w:hAnsi="Arial"/>
          <w:sz w:val="28"/>
          <w:szCs w:val="28"/>
        </w:rPr>
      </w:pPr>
      <w:r w:rsidRPr="00BB1949">
        <w:rPr>
          <w:rFonts w:ascii="Arial" w:hAnsi="Arial"/>
          <w:sz w:val="28"/>
          <w:szCs w:val="28"/>
        </w:rPr>
        <w:t xml:space="preserve">Es necesario </w:t>
      </w:r>
      <w:r>
        <w:rPr>
          <w:rFonts w:ascii="Arial" w:hAnsi="Arial"/>
          <w:sz w:val="28"/>
          <w:szCs w:val="28"/>
        </w:rPr>
        <w:t>realizar estiramientos luego de una actividad física de fuerza .</w:t>
      </w:r>
    </w:p>
    <w:p w14:paraId="22E1AA30" w14:textId="77777777" w:rsidR="00BB1949" w:rsidRDefault="00BB1949" w:rsidP="00BB1949">
      <w:pPr>
        <w:ind w:left="44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preservación del aparato locomotor exige determinados cuidados:</w:t>
      </w:r>
    </w:p>
    <w:p w14:paraId="464AB97F" w14:textId="77777777" w:rsidR="00BB1949" w:rsidRDefault="00BB1949" w:rsidP="00BB1949">
      <w:pPr>
        <w:rPr>
          <w:rFonts w:ascii="Arial" w:hAnsi="Arial"/>
          <w:sz w:val="28"/>
          <w:szCs w:val="28"/>
        </w:rPr>
      </w:pPr>
    </w:p>
    <w:p w14:paraId="3BBB109C" w14:textId="77777777" w:rsidR="00BB1949" w:rsidRDefault="00BB1949" w:rsidP="00BB1949">
      <w:pPr>
        <w:pStyle w:val="Prrafodelista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Adoptar la postura </w:t>
      </w:r>
      <w:r w:rsidR="004B2B75">
        <w:rPr>
          <w:rFonts w:ascii="Arial" w:hAnsi="Arial"/>
          <w:sz w:val="28"/>
          <w:szCs w:val="28"/>
        </w:rPr>
        <w:t>adecuada al sentarse, caminar, o estar de pie.</w:t>
      </w:r>
    </w:p>
    <w:p w14:paraId="1278F17D" w14:textId="77777777" w:rsidR="004B2B75" w:rsidRDefault="004B2B75" w:rsidP="00BB1949">
      <w:pPr>
        <w:pStyle w:val="Prrafodelista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Mantener una postura erguida recta sin inclinación hacia adelante o hacia atrás en demasía</w:t>
      </w:r>
    </w:p>
    <w:p w14:paraId="44D50075" w14:textId="77777777" w:rsidR="004B2B75" w:rsidRDefault="004B2B75" w:rsidP="00BB1949">
      <w:pPr>
        <w:pStyle w:val="Prrafodelista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Cuidar el organismo consumiendo los alimentos ricos en vitamina D y calcio </w:t>
      </w:r>
    </w:p>
    <w:p w14:paraId="3A7F5D40" w14:textId="77777777" w:rsidR="004B2B75" w:rsidRDefault="004B2B75" w:rsidP="00BB1949">
      <w:pPr>
        <w:pStyle w:val="Prrafodelista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Practicar deporte </w:t>
      </w:r>
    </w:p>
    <w:p w14:paraId="4329246F" w14:textId="77777777" w:rsidR="004B2B75" w:rsidRDefault="004B2B75" w:rsidP="00BB1949">
      <w:pPr>
        <w:pStyle w:val="Prrafodelista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Realizar precalentamiento antes de las actividades físicas que requieren fuerza .</w:t>
      </w:r>
    </w:p>
    <w:p w14:paraId="1C679B68" w14:textId="77777777" w:rsidR="004B2B75" w:rsidRDefault="004B2B75" w:rsidP="00BB1949">
      <w:pPr>
        <w:pStyle w:val="Prrafodelista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Realizar estiramientos luego de la actividad física de fuerza.</w:t>
      </w:r>
    </w:p>
    <w:p w14:paraId="4DC19988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172BCB74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0628DAD7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68601856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499277DA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130CD385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6E1B4950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27D88484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38607892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67FE50DA" w14:textId="77777777" w:rsidR="004B2B75" w:rsidRDefault="004B2B75" w:rsidP="004B2B75">
      <w:pPr>
        <w:rPr>
          <w:rFonts w:ascii="Arial" w:hAnsi="Arial"/>
          <w:sz w:val="28"/>
          <w:szCs w:val="28"/>
        </w:rPr>
      </w:pPr>
    </w:p>
    <w:p w14:paraId="2270B6E7" w14:textId="77777777" w:rsidR="004B2B75" w:rsidRDefault="004B2B75" w:rsidP="004B2B7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Conclusión </w:t>
      </w:r>
    </w:p>
    <w:p w14:paraId="5925917C" w14:textId="77777777" w:rsidR="004B2B75" w:rsidRDefault="004B2B75" w:rsidP="004B2B75">
      <w:pPr>
        <w:jc w:val="center"/>
        <w:rPr>
          <w:rFonts w:ascii="Arial" w:hAnsi="Arial"/>
          <w:b/>
          <w:sz w:val="28"/>
          <w:szCs w:val="28"/>
        </w:rPr>
      </w:pPr>
    </w:p>
    <w:p w14:paraId="114B2C86" w14:textId="77777777" w:rsidR="00E85377" w:rsidRDefault="004B2B75" w:rsidP="004B2B7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Concluimos con este ensayo para haber podido dar a entender que cada parte del sistema osteoarticular y del sistema muscular presenta una función especifica que </w:t>
      </w:r>
      <w:r w:rsidR="00E85377">
        <w:rPr>
          <w:rFonts w:ascii="Arial" w:hAnsi="Arial"/>
          <w:sz w:val="28"/>
          <w:szCs w:val="28"/>
        </w:rPr>
        <w:t>contribuye al aparato locomotor. De este modo el aparato locomotor logra sus principales objetivos o funciones: permitir el movimiento, dar flexibilidad al cuerpo, sostener y proteger a los diferentes órganos del cuerpo.</w:t>
      </w:r>
    </w:p>
    <w:p w14:paraId="0BF7C86E" w14:textId="77777777" w:rsidR="004B2B75" w:rsidRPr="004B2B75" w:rsidRDefault="00E85377" w:rsidP="004B2B7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Este sistema esta conformado por piezas duras y rígidas, y partes mas blandas y flexibles y es el responsable de los movimientos del cuerpo, el sostén y la protección de los órganos vitales.</w:t>
      </w:r>
    </w:p>
    <w:p w14:paraId="3BD0DCD5" w14:textId="77777777" w:rsidR="00280943" w:rsidRPr="00BB1949" w:rsidRDefault="00280943" w:rsidP="00280943">
      <w:pPr>
        <w:jc w:val="center"/>
        <w:rPr>
          <w:rFonts w:ascii="Arial" w:hAnsi="Arial"/>
          <w:b/>
          <w:sz w:val="28"/>
          <w:szCs w:val="28"/>
        </w:rPr>
      </w:pPr>
    </w:p>
    <w:sectPr w:rsidR="00280943" w:rsidRPr="00BB1949" w:rsidSect="00BE06DA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CC4"/>
    <w:multiLevelType w:val="hybridMultilevel"/>
    <w:tmpl w:val="C656544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6D6E95"/>
    <w:multiLevelType w:val="hybridMultilevel"/>
    <w:tmpl w:val="0D980610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>
    <w:nsid w:val="0FB1196F"/>
    <w:multiLevelType w:val="hybridMultilevel"/>
    <w:tmpl w:val="FF0E4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23ED0"/>
    <w:multiLevelType w:val="hybridMultilevel"/>
    <w:tmpl w:val="F0D24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67C5"/>
    <w:multiLevelType w:val="hybridMultilevel"/>
    <w:tmpl w:val="72F481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17D6D"/>
    <w:multiLevelType w:val="hybridMultilevel"/>
    <w:tmpl w:val="0C28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7C86"/>
    <w:multiLevelType w:val="hybridMultilevel"/>
    <w:tmpl w:val="C8445740"/>
    <w:lvl w:ilvl="0" w:tplc="0C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7">
    <w:nsid w:val="37A31435"/>
    <w:multiLevelType w:val="hybridMultilevel"/>
    <w:tmpl w:val="C100D8C4"/>
    <w:lvl w:ilvl="0" w:tplc="0C0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8">
    <w:nsid w:val="4359730B"/>
    <w:multiLevelType w:val="hybridMultilevel"/>
    <w:tmpl w:val="6BF27BAA"/>
    <w:lvl w:ilvl="0" w:tplc="0C0A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9">
    <w:nsid w:val="4DEF1F17"/>
    <w:multiLevelType w:val="hybridMultilevel"/>
    <w:tmpl w:val="DE646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C523C"/>
    <w:multiLevelType w:val="hybridMultilevel"/>
    <w:tmpl w:val="1456B020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>
    <w:nsid w:val="6FF42208"/>
    <w:multiLevelType w:val="hybridMultilevel"/>
    <w:tmpl w:val="7160EB7A"/>
    <w:lvl w:ilvl="0" w:tplc="0C0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DA"/>
    <w:rsid w:val="00016369"/>
    <w:rsid w:val="00156AA8"/>
    <w:rsid w:val="00280943"/>
    <w:rsid w:val="004B2B75"/>
    <w:rsid w:val="00566FE5"/>
    <w:rsid w:val="00581868"/>
    <w:rsid w:val="006251BE"/>
    <w:rsid w:val="006C3467"/>
    <w:rsid w:val="008261ED"/>
    <w:rsid w:val="008C3FEA"/>
    <w:rsid w:val="00B51DE6"/>
    <w:rsid w:val="00BB1949"/>
    <w:rsid w:val="00BE06DA"/>
    <w:rsid w:val="00C82EFA"/>
    <w:rsid w:val="00CB4CB7"/>
    <w:rsid w:val="00CF3798"/>
    <w:rsid w:val="00DF5A0B"/>
    <w:rsid w:val="00E85377"/>
    <w:rsid w:val="00F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392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5679</Characters>
  <Application>Microsoft Macintosh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Urgel</dc:creator>
  <cp:keywords/>
  <dc:description/>
  <cp:lastModifiedBy>Arturo Urgel</cp:lastModifiedBy>
  <cp:revision>10</cp:revision>
  <dcterms:created xsi:type="dcterms:W3CDTF">2020-05-17T20:53:00Z</dcterms:created>
  <dcterms:modified xsi:type="dcterms:W3CDTF">2020-05-17T21:01:00Z</dcterms:modified>
</cp:coreProperties>
</file>