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08F2" w14:textId="429A2450" w:rsidR="000B12A7" w:rsidRDefault="00584873">
      <w:r>
        <w:rPr>
          <w:noProof/>
        </w:rPr>
        <mc:AlternateContent>
          <mc:Choice Requires="wps">
            <w:drawing>
              <wp:anchor distT="0" distB="0" distL="114300" distR="114300" simplePos="0" relativeHeight="251658241" behindDoc="0" locked="0" layoutInCell="1" allowOverlap="1" wp14:anchorId="3B7D5D4D" wp14:editId="31DCBE61">
                <wp:simplePos x="0" y="0"/>
                <wp:positionH relativeFrom="column">
                  <wp:posOffset>2680970</wp:posOffset>
                </wp:positionH>
                <wp:positionV relativeFrom="paragraph">
                  <wp:posOffset>154940</wp:posOffset>
                </wp:positionV>
                <wp:extent cx="3261360" cy="914400"/>
                <wp:effectExtent l="0" t="0" r="0" b="0"/>
                <wp:wrapNone/>
                <wp:docPr id="1673809968" name="Cuadro de texto 3"/>
                <wp:cNvGraphicFramePr/>
                <a:graphic xmlns:a="http://schemas.openxmlformats.org/drawingml/2006/main">
                  <a:graphicData uri="http://schemas.microsoft.com/office/word/2010/wordprocessingShape">
                    <wps:wsp>
                      <wps:cNvSpPr txBox="1"/>
                      <wps:spPr>
                        <a:xfrm>
                          <a:off x="0" y="0"/>
                          <a:ext cx="3261360" cy="914400"/>
                        </a:xfrm>
                        <a:prstGeom prst="rect">
                          <a:avLst/>
                        </a:prstGeom>
                        <a:solidFill>
                          <a:schemeClr val="lt1"/>
                        </a:solidFill>
                        <a:ln w="6350">
                          <a:noFill/>
                        </a:ln>
                      </wps:spPr>
                      <wps:txbx>
                        <w:txbxContent>
                          <w:p w14:paraId="3C40AF0E" w14:textId="3F1912BF" w:rsidR="001F2AA2" w:rsidRPr="00917CB3" w:rsidRDefault="00917CB3" w:rsidP="00917CB3">
                            <w:pPr>
                              <w:jc w:val="center"/>
                              <w:rPr>
                                <w:rFonts w:ascii="Times New Roman" w:hAnsi="Times New Roman" w:cs="Times New Roman"/>
                                <w:b/>
                                <w:bCs/>
                                <w:sz w:val="36"/>
                                <w:szCs w:val="36"/>
                              </w:rPr>
                            </w:pPr>
                            <w:r>
                              <w:rPr>
                                <w:rFonts w:ascii="Times New Roman" w:hAnsi="Times New Roman" w:cs="Times New Roman"/>
                                <w:b/>
                                <w:bCs/>
                                <w:sz w:val="36"/>
                                <w:szCs w:val="36"/>
                              </w:rPr>
                              <w:t>UNIVERSIDAD DEL SURESTE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7D5D4D" id="_x0000_t202" coordsize="21600,21600" o:spt="202" path="m,l,21600r21600,l21600,xe">
                <v:stroke joinstyle="miter"/>
                <v:path gradientshapeok="t" o:connecttype="rect"/>
              </v:shapetype>
              <v:shape id="Cuadro de texto 3" o:spid="_x0000_s1026" type="#_x0000_t202" style="position:absolute;margin-left:211.1pt;margin-top:12.2pt;width:256.8pt;height:1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" fillcolor="white [3201]" stroked="f" strokeweight=".5pt">
                <v:textbox>
                  <w:txbxContent>
                    <w:p w14:paraId="3C40AF0E" w14:textId="3F1912BF" w:rsidR="001F2AA2" w:rsidRPr="00917CB3" w:rsidRDefault="00917CB3" w:rsidP="00917CB3">
                      <w:pPr>
                        <w:jc w:val="center"/>
                        <w:rPr>
                          <w:rFonts w:ascii="Times New Roman" w:hAnsi="Times New Roman" w:cs="Times New Roman"/>
                          <w:b/>
                          <w:bCs/>
                          <w:sz w:val="36"/>
                          <w:szCs w:val="36"/>
                        </w:rPr>
                      </w:pPr>
                      <w:r>
                        <w:rPr>
                          <w:rFonts w:ascii="Times New Roman" w:hAnsi="Times New Roman" w:cs="Times New Roman"/>
                          <w:b/>
                          <w:bCs/>
                          <w:sz w:val="36"/>
                          <w:szCs w:val="36"/>
                        </w:rPr>
                        <w:t>UNIVERSIDAD DEL SURESTE</w:t>
                      </w:r>
                    </w:p>
                  </w:txbxContent>
                </v:textbox>
              </v:shape>
            </w:pict>
          </mc:Fallback>
        </mc:AlternateContent>
      </w:r>
      <w:r w:rsidRPr="002365C2">
        <w:rPr>
          <w:rFonts w:ascii="Gill Sans MT" w:hAnsi="Gill Sans MT"/>
          <w:noProof/>
          <w:color w:val="1F4E79"/>
          <w:lang w:eastAsia="es-MX"/>
        </w:rPr>
        <w:drawing>
          <wp:anchor distT="0" distB="0" distL="114300" distR="114300" simplePos="0" relativeHeight="251658254" behindDoc="0" locked="0" layoutInCell="1" allowOverlap="1" wp14:anchorId="581358F0" wp14:editId="746B7721">
            <wp:simplePos x="0" y="0"/>
            <wp:positionH relativeFrom="margin">
              <wp:posOffset>-199390</wp:posOffset>
            </wp:positionH>
            <wp:positionV relativeFrom="page">
              <wp:posOffset>868680</wp:posOffset>
            </wp:positionV>
            <wp:extent cx="2255520" cy="2194560"/>
            <wp:effectExtent l="0" t="0" r="0" b="0"/>
            <wp:wrapSquare wrapText="bothSides"/>
            <wp:docPr id="233" name="Imagen 23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225552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69BE3" w14:textId="5B435ED6" w:rsidR="001F2AA2" w:rsidRPr="001F2AA2" w:rsidRDefault="001F2AA2" w:rsidP="001F2AA2"/>
    <w:p w14:paraId="5D278A32" w14:textId="2519E0AA" w:rsidR="001F2AA2" w:rsidRPr="001F2AA2" w:rsidRDefault="001F2AA2" w:rsidP="001F2AA2"/>
    <w:p w14:paraId="4190C87C" w14:textId="14B27F86" w:rsidR="001F2AA2" w:rsidRPr="001F2AA2" w:rsidRDefault="00584873" w:rsidP="001F2AA2">
      <w:r>
        <w:rPr>
          <w:noProof/>
        </w:rPr>
        <mc:AlternateContent>
          <mc:Choice Requires="wpg">
            <w:drawing>
              <wp:anchor distT="0" distB="0" distL="114300" distR="114300" simplePos="0" relativeHeight="251658242" behindDoc="0" locked="0" layoutInCell="1" allowOverlap="1" wp14:anchorId="1ED2EAC8" wp14:editId="71B4DBFF">
                <wp:simplePos x="0" y="0"/>
                <wp:positionH relativeFrom="column">
                  <wp:posOffset>2467610</wp:posOffset>
                </wp:positionH>
                <wp:positionV relativeFrom="paragraph">
                  <wp:posOffset>56515</wp:posOffset>
                </wp:positionV>
                <wp:extent cx="3611880" cy="293370"/>
                <wp:effectExtent l="0" t="19050" r="26670" b="30480"/>
                <wp:wrapNone/>
                <wp:docPr id="1788787649" name="Grupo 5"/>
                <wp:cNvGraphicFramePr/>
                <a:graphic xmlns:a="http://schemas.openxmlformats.org/drawingml/2006/main">
                  <a:graphicData uri="http://schemas.microsoft.com/office/word/2010/wordprocessingGroup">
                    <wpg:wgp>
                      <wpg:cNvGrpSpPr/>
                      <wpg:grpSpPr>
                        <a:xfrm>
                          <a:off x="0" y="0"/>
                          <a:ext cx="3611880" cy="293370"/>
                          <a:chOff x="0" y="0"/>
                          <a:chExt cx="3611880" cy="293370"/>
                        </a:xfrm>
                      </wpg:grpSpPr>
                      <wps:wsp>
                        <wps:cNvPr id="820681906" name="Conector recto 4"/>
                        <wps:cNvCnPr/>
                        <wps:spPr>
                          <a:xfrm>
                            <a:off x="0" y="0"/>
                            <a:ext cx="361188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84316837" name="Conector recto 4"/>
                        <wps:cNvCnPr/>
                        <wps:spPr>
                          <a:xfrm flipV="1">
                            <a:off x="963930" y="289560"/>
                            <a:ext cx="1859280" cy="381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427468319" name="Conector recto 4"/>
                        <wps:cNvCnPr/>
                        <wps:spPr>
                          <a:xfrm>
                            <a:off x="472440" y="137160"/>
                            <a:ext cx="2788920"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9137D9E" id="Grupo 5" o:spid="_x0000_s1026" style="position:absolute;margin-left:194.3pt;margin-top:4.45pt;width:284.4pt;height:23.1pt;z-index:251658242" coordsize="3611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">
                <v:line id="Conector recto 4" o:spid="_x0000_s1027" style="position:absolute;visibility:visible;mso-wrap-style:square" from="0,0" to="36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" strokecolor="black [3200]" strokeweight="2.25pt">
                  <v:stroke joinstyle="miter"/>
                </v:line>
                <v:line id="Conector recto 4" o:spid="_x0000_s1028" style="position:absolute;flip:y;visibility:visible;mso-wrap-style:square" from="9639,2895" to="28232,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" strokecolor="black [3200]" strokeweight="2.25pt">
                  <v:stroke joinstyle="miter"/>
                </v:line>
                <v:line id="Conector recto 4" o:spid="_x0000_s1029" style="position:absolute;visibility:visible;mso-wrap-style:square" from="4724,1371" to="32613,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" strokecolor="black [3200]" strokeweight="2.25pt">
                  <v:stroke joinstyle="miter"/>
                </v:line>
              </v:group>
            </w:pict>
          </mc:Fallback>
        </mc:AlternateContent>
      </w:r>
    </w:p>
    <w:p w14:paraId="3488280E" w14:textId="50CF7867" w:rsidR="001F2AA2" w:rsidRPr="001F2AA2" w:rsidRDefault="001F2AA2" w:rsidP="001F2AA2"/>
    <w:p w14:paraId="4147C6CF" w14:textId="618BFA46" w:rsidR="001F2AA2" w:rsidRPr="001F2AA2" w:rsidRDefault="00917CB3" w:rsidP="001F2AA2">
      <w:r>
        <w:rPr>
          <w:noProof/>
        </w:rPr>
        <mc:AlternateContent>
          <mc:Choice Requires="wps">
            <w:drawing>
              <wp:anchor distT="0" distB="0" distL="114300" distR="114300" simplePos="0" relativeHeight="251658243" behindDoc="0" locked="0" layoutInCell="1" allowOverlap="1" wp14:anchorId="64B1BE98" wp14:editId="144A5D76">
                <wp:simplePos x="0" y="0"/>
                <wp:positionH relativeFrom="column">
                  <wp:posOffset>2467610</wp:posOffset>
                </wp:positionH>
                <wp:positionV relativeFrom="paragraph">
                  <wp:posOffset>48895</wp:posOffset>
                </wp:positionV>
                <wp:extent cx="3627120" cy="530860"/>
                <wp:effectExtent l="0" t="0" r="0" b="2540"/>
                <wp:wrapNone/>
                <wp:docPr id="123868620" name="Cuadro de texto 3"/>
                <wp:cNvGraphicFramePr/>
                <a:graphic xmlns:a="http://schemas.openxmlformats.org/drawingml/2006/main">
                  <a:graphicData uri="http://schemas.microsoft.com/office/word/2010/wordprocessingShape">
                    <wps:wsp>
                      <wps:cNvSpPr txBox="1"/>
                      <wps:spPr>
                        <a:xfrm>
                          <a:off x="0" y="0"/>
                          <a:ext cx="3627120" cy="530860"/>
                        </a:xfrm>
                        <a:prstGeom prst="rect">
                          <a:avLst/>
                        </a:prstGeom>
                        <a:solidFill>
                          <a:schemeClr val="lt1"/>
                        </a:solidFill>
                        <a:ln w="6350">
                          <a:noFill/>
                        </a:ln>
                      </wps:spPr>
                      <wps:txbx>
                        <w:txbxContent>
                          <w:p w14:paraId="2014C91D" w14:textId="51615B14" w:rsidR="00917CB3" w:rsidRPr="00917CB3" w:rsidRDefault="00917CB3" w:rsidP="00917CB3">
                            <w:pPr>
                              <w:jc w:val="center"/>
                              <w:rPr>
                                <w:rFonts w:ascii="Times New Roman" w:hAnsi="Times New Roman" w:cs="Times New Roman"/>
                                <w:b/>
                                <w:bCs/>
                                <w:sz w:val="36"/>
                                <w:szCs w:val="36"/>
                              </w:rPr>
                            </w:pPr>
                            <w:r>
                              <w:rPr>
                                <w:rFonts w:ascii="Times New Roman" w:hAnsi="Times New Roman" w:cs="Times New Roman"/>
                                <w:b/>
                                <w:bCs/>
                                <w:sz w:val="36"/>
                                <w:szCs w:val="36"/>
                              </w:rPr>
                              <w:t>FACULTAD DE ENFERMERIA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1BE98" id="_x0000_s1027" type="#_x0000_t202" style="position:absolute;margin-left:194.3pt;margin-top:3.85pt;width:285.6pt;height:4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" fillcolor="white [3201]" stroked="f" strokeweight=".5pt">
                <v:textbox>
                  <w:txbxContent>
                    <w:p w14:paraId="2014C91D" w14:textId="51615B14" w:rsidR="00917CB3" w:rsidRPr="00917CB3" w:rsidRDefault="00917CB3" w:rsidP="00917CB3">
                      <w:pPr>
                        <w:jc w:val="center"/>
                        <w:rPr>
                          <w:rFonts w:ascii="Times New Roman" w:hAnsi="Times New Roman" w:cs="Times New Roman"/>
                          <w:b/>
                          <w:bCs/>
                          <w:sz w:val="36"/>
                          <w:szCs w:val="36"/>
                        </w:rPr>
                      </w:pPr>
                      <w:r>
                        <w:rPr>
                          <w:rFonts w:ascii="Times New Roman" w:hAnsi="Times New Roman" w:cs="Times New Roman"/>
                          <w:b/>
                          <w:bCs/>
                          <w:sz w:val="36"/>
                          <w:szCs w:val="36"/>
                        </w:rPr>
                        <w:t>FACULTAD DE ENFERMERIA</w:t>
                      </w:r>
                    </w:p>
                  </w:txbxContent>
                </v:textbox>
              </v:shape>
            </w:pict>
          </mc:Fallback>
        </mc:AlternateContent>
      </w:r>
    </w:p>
    <w:p w14:paraId="744D9990" w14:textId="590A2DB6" w:rsidR="001F2AA2" w:rsidRPr="001F2AA2" w:rsidRDefault="001F2AA2" w:rsidP="001F2AA2"/>
    <w:p w14:paraId="589C14F1" w14:textId="5A1525D2" w:rsidR="001F2AA2" w:rsidRPr="001F2AA2" w:rsidRDefault="00584873" w:rsidP="001F2AA2">
      <w:r>
        <w:rPr>
          <w:noProof/>
        </w:rPr>
        <mc:AlternateContent>
          <mc:Choice Requires="wps">
            <w:drawing>
              <wp:anchor distT="0" distB="0" distL="114300" distR="114300" simplePos="0" relativeHeight="251658244" behindDoc="0" locked="0" layoutInCell="1" allowOverlap="1" wp14:anchorId="049F7A79" wp14:editId="700CD48C">
                <wp:simplePos x="0" y="0"/>
                <wp:positionH relativeFrom="column">
                  <wp:posOffset>2467610</wp:posOffset>
                </wp:positionH>
                <wp:positionV relativeFrom="paragraph">
                  <wp:posOffset>147955</wp:posOffset>
                </wp:positionV>
                <wp:extent cx="3627120" cy="777240"/>
                <wp:effectExtent l="0" t="0" r="0" b="3810"/>
                <wp:wrapNone/>
                <wp:docPr id="995591074" name="Cuadro de texto 3"/>
                <wp:cNvGraphicFramePr/>
                <a:graphic xmlns:a="http://schemas.openxmlformats.org/drawingml/2006/main">
                  <a:graphicData uri="http://schemas.microsoft.com/office/word/2010/wordprocessingShape">
                    <wps:wsp>
                      <wps:cNvSpPr txBox="1"/>
                      <wps:spPr>
                        <a:xfrm>
                          <a:off x="0" y="0"/>
                          <a:ext cx="3627120" cy="777240"/>
                        </a:xfrm>
                        <a:prstGeom prst="rect">
                          <a:avLst/>
                        </a:prstGeom>
                        <a:solidFill>
                          <a:schemeClr val="lt1"/>
                        </a:solidFill>
                        <a:ln w="6350">
                          <a:noFill/>
                        </a:ln>
                      </wps:spPr>
                      <wps:txbx>
                        <w:txbxContent>
                          <w:p w14:paraId="6BEB8CF8" w14:textId="4711F133" w:rsidR="00917CB3" w:rsidRPr="00917CB3" w:rsidRDefault="00917CB3" w:rsidP="00917CB3">
                            <w:pPr>
                              <w:jc w:val="center"/>
                              <w:rPr>
                                <w:rFonts w:ascii="Times New Roman" w:hAnsi="Times New Roman" w:cs="Times New Roman"/>
                                <w:b/>
                                <w:bCs/>
                                <w:sz w:val="36"/>
                                <w:szCs w:val="36"/>
                              </w:rPr>
                            </w:pPr>
                            <w:r>
                              <w:rPr>
                                <w:rFonts w:ascii="Times New Roman" w:hAnsi="Times New Roman" w:cs="Times New Roman"/>
                                <w:b/>
                                <w:bCs/>
                                <w:sz w:val="36"/>
                                <w:szCs w:val="36"/>
                              </w:rPr>
                              <w:t>“ Cuidados paliativo en enfermos crónicos o terminales”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F7A79" id="_x0000_s1028" type="#_x0000_t202" style="position:absolute;margin-left:194.3pt;margin-top:11.65pt;width:285.6pt;height:6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" fillcolor="white [3201]" stroked="f" strokeweight=".5pt">
                <v:textbox>
                  <w:txbxContent>
                    <w:p w14:paraId="6BEB8CF8" w14:textId="4711F133" w:rsidR="00917CB3" w:rsidRPr="00917CB3" w:rsidRDefault="00917CB3" w:rsidP="00917CB3">
                      <w:pPr>
                        <w:jc w:val="center"/>
                        <w:rPr>
                          <w:rFonts w:ascii="Times New Roman" w:hAnsi="Times New Roman" w:cs="Times New Roman"/>
                          <w:b/>
                          <w:bCs/>
                          <w:sz w:val="36"/>
                          <w:szCs w:val="36"/>
                        </w:rPr>
                      </w:pPr>
                      <w:r>
                        <w:rPr>
                          <w:rFonts w:ascii="Times New Roman" w:hAnsi="Times New Roman" w:cs="Times New Roman"/>
                          <w:b/>
                          <w:bCs/>
                          <w:sz w:val="36"/>
                          <w:szCs w:val="36"/>
                        </w:rPr>
                        <w:t>“ Cuidados paliativo en enfermos crónicos o terminales”</w:t>
                      </w:r>
                    </w:p>
                  </w:txbxContent>
                </v:textbox>
              </v:shape>
            </w:pict>
          </mc:Fallback>
        </mc:AlternateContent>
      </w:r>
    </w:p>
    <w:p w14:paraId="7D96B231" w14:textId="794B5552" w:rsidR="001F2AA2" w:rsidRPr="001F2AA2" w:rsidRDefault="00535EB5" w:rsidP="001F2AA2">
      <w:r>
        <w:rPr>
          <w:noProof/>
        </w:rPr>
        <mc:AlternateContent>
          <mc:Choice Requires="wps">
            <w:drawing>
              <wp:anchor distT="0" distB="0" distL="114300" distR="114300" simplePos="0" relativeHeight="251658251" behindDoc="0" locked="0" layoutInCell="1" allowOverlap="1" wp14:anchorId="3EEB6D35" wp14:editId="43CF5FEE">
                <wp:simplePos x="0" y="0"/>
                <wp:positionH relativeFrom="column">
                  <wp:posOffset>154940</wp:posOffset>
                </wp:positionH>
                <wp:positionV relativeFrom="paragraph">
                  <wp:posOffset>45085</wp:posOffset>
                </wp:positionV>
                <wp:extent cx="0" cy="3566160"/>
                <wp:effectExtent l="19050" t="0" r="19050" b="34290"/>
                <wp:wrapNone/>
                <wp:docPr id="430807939" name="Conector recto 4"/>
                <wp:cNvGraphicFramePr/>
                <a:graphic xmlns:a="http://schemas.openxmlformats.org/drawingml/2006/main">
                  <a:graphicData uri="http://schemas.microsoft.com/office/word/2010/wordprocessingShape">
                    <wps:wsp>
                      <wps:cNvCnPr/>
                      <wps:spPr>
                        <a:xfrm>
                          <a:off x="0" y="0"/>
                          <a:ext cx="0" cy="356616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3F733" id="Conector recto 4"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3.55pt" to="12.2pt,2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" strokecolor="black [3200]" strokeweight="2.25pt">
                <v:stroke joinstyle="miter"/>
              </v:line>
            </w:pict>
          </mc:Fallback>
        </mc:AlternateContent>
      </w:r>
    </w:p>
    <w:p w14:paraId="1DFB179E" w14:textId="0C2D215B" w:rsidR="001F2AA2" w:rsidRPr="001F2AA2" w:rsidRDefault="00584873" w:rsidP="001F2AA2">
      <w:r>
        <w:rPr>
          <w:noProof/>
        </w:rPr>
        <mc:AlternateContent>
          <mc:Choice Requires="wps">
            <w:drawing>
              <wp:anchor distT="0" distB="0" distL="114300" distR="114300" simplePos="0" relativeHeight="251658252" behindDoc="0" locked="0" layoutInCell="1" allowOverlap="1" wp14:anchorId="3AA04567" wp14:editId="4C295E0E">
                <wp:simplePos x="0" y="0"/>
                <wp:positionH relativeFrom="column">
                  <wp:posOffset>383540</wp:posOffset>
                </wp:positionH>
                <wp:positionV relativeFrom="paragraph">
                  <wp:posOffset>140970</wp:posOffset>
                </wp:positionV>
                <wp:extent cx="0" cy="2967990"/>
                <wp:effectExtent l="19050" t="0" r="19050" b="22860"/>
                <wp:wrapNone/>
                <wp:docPr id="995289443" name="Conector recto 4"/>
                <wp:cNvGraphicFramePr/>
                <a:graphic xmlns:a="http://schemas.openxmlformats.org/drawingml/2006/main">
                  <a:graphicData uri="http://schemas.microsoft.com/office/word/2010/wordprocessingShape">
                    <wps:wsp>
                      <wps:cNvCnPr/>
                      <wps:spPr>
                        <a:xfrm>
                          <a:off x="0" y="0"/>
                          <a:ext cx="0" cy="29679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F4419" id="Conector recto 4"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11.1pt" to="30.2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" strokecolor="black [3200]" strokeweight="2.25pt">
                <v:stroke joinstyle="miter"/>
              </v:line>
            </w:pict>
          </mc:Fallback>
        </mc:AlternateContent>
      </w:r>
    </w:p>
    <w:p w14:paraId="729F9CB5" w14:textId="05ABC537" w:rsidR="001F2AA2" w:rsidRPr="001F2AA2" w:rsidRDefault="00584873" w:rsidP="001F2AA2">
      <w:r>
        <w:rPr>
          <w:noProof/>
        </w:rPr>
        <mc:AlternateContent>
          <mc:Choice Requires="wps">
            <w:drawing>
              <wp:anchor distT="0" distB="0" distL="114300" distR="114300" simplePos="0" relativeHeight="251658245" behindDoc="0" locked="0" layoutInCell="1" allowOverlap="1" wp14:anchorId="3CB69473" wp14:editId="6B956974">
                <wp:simplePos x="0" y="0"/>
                <wp:positionH relativeFrom="column">
                  <wp:posOffset>2468880</wp:posOffset>
                </wp:positionH>
                <wp:positionV relativeFrom="paragraph">
                  <wp:posOffset>64135</wp:posOffset>
                </wp:positionV>
                <wp:extent cx="3627120" cy="777240"/>
                <wp:effectExtent l="0" t="0" r="0" b="3810"/>
                <wp:wrapNone/>
                <wp:docPr id="460594463" name="Cuadro de texto 3"/>
                <wp:cNvGraphicFramePr/>
                <a:graphic xmlns:a="http://schemas.openxmlformats.org/drawingml/2006/main">
                  <a:graphicData uri="http://schemas.microsoft.com/office/word/2010/wordprocessingShape">
                    <wps:wsp>
                      <wps:cNvSpPr txBox="1"/>
                      <wps:spPr>
                        <a:xfrm>
                          <a:off x="0" y="0"/>
                          <a:ext cx="3627120" cy="777240"/>
                        </a:xfrm>
                        <a:prstGeom prst="rect">
                          <a:avLst/>
                        </a:prstGeom>
                        <a:solidFill>
                          <a:schemeClr val="lt1"/>
                        </a:solidFill>
                        <a:ln w="6350">
                          <a:noFill/>
                        </a:ln>
                      </wps:spPr>
                      <wps:txbx>
                        <w:txbxContent>
                          <w:p w14:paraId="20EA0AE4" w14:textId="6D31518B" w:rsidR="00917CB3" w:rsidRPr="00917CB3" w:rsidRDefault="00917CB3" w:rsidP="00917CB3">
                            <w:pPr>
                              <w:jc w:val="center"/>
                              <w:rPr>
                                <w:rFonts w:ascii="Times New Roman" w:hAnsi="Times New Roman" w:cs="Times New Roman"/>
                                <w:b/>
                                <w:bCs/>
                                <w:sz w:val="96"/>
                                <w:szCs w:val="96"/>
                              </w:rPr>
                            </w:pPr>
                            <w:r>
                              <w:rPr>
                                <w:rFonts w:ascii="Times New Roman" w:hAnsi="Times New Roman" w:cs="Times New Roman"/>
                                <w:b/>
                                <w:bCs/>
                                <w:sz w:val="96"/>
                                <w:szCs w:val="96"/>
                              </w:rPr>
                              <w:t>T E S I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69473" id="_x0000_s1029" type="#_x0000_t202" style="position:absolute;margin-left:194.4pt;margin-top:5.05pt;width:285.6pt;height:6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" fillcolor="white [3201]" stroked="f" strokeweight=".5pt">
                <v:textbox>
                  <w:txbxContent>
                    <w:p w14:paraId="20EA0AE4" w14:textId="6D31518B" w:rsidR="00917CB3" w:rsidRPr="00917CB3" w:rsidRDefault="00917CB3" w:rsidP="00917CB3">
                      <w:pPr>
                        <w:jc w:val="center"/>
                        <w:rPr>
                          <w:rFonts w:ascii="Times New Roman" w:hAnsi="Times New Roman" w:cs="Times New Roman"/>
                          <w:b/>
                          <w:bCs/>
                          <w:sz w:val="96"/>
                          <w:szCs w:val="96"/>
                        </w:rPr>
                      </w:pPr>
                      <w:r>
                        <w:rPr>
                          <w:rFonts w:ascii="Times New Roman" w:hAnsi="Times New Roman" w:cs="Times New Roman"/>
                          <w:b/>
                          <w:bCs/>
                          <w:sz w:val="96"/>
                          <w:szCs w:val="96"/>
                        </w:rPr>
                        <w:t>T E S I S</w:t>
                      </w:r>
                    </w:p>
                  </w:txbxContent>
                </v:textbox>
              </v:shape>
            </w:pict>
          </mc:Fallback>
        </mc:AlternateContent>
      </w:r>
      <w:r>
        <w:rPr>
          <w:noProof/>
        </w:rPr>
        <mc:AlternateContent>
          <mc:Choice Requires="wps">
            <w:drawing>
              <wp:anchor distT="0" distB="0" distL="114300" distR="114300" simplePos="0" relativeHeight="251658253" behindDoc="0" locked="0" layoutInCell="1" allowOverlap="1" wp14:anchorId="54623D40" wp14:editId="7527A77A">
                <wp:simplePos x="0" y="0"/>
                <wp:positionH relativeFrom="column">
                  <wp:posOffset>642620</wp:posOffset>
                </wp:positionH>
                <wp:positionV relativeFrom="paragraph">
                  <wp:posOffset>68580</wp:posOffset>
                </wp:positionV>
                <wp:extent cx="0" cy="2499360"/>
                <wp:effectExtent l="19050" t="0" r="19050" b="34290"/>
                <wp:wrapNone/>
                <wp:docPr id="1415512" name="Conector recto 4"/>
                <wp:cNvGraphicFramePr/>
                <a:graphic xmlns:a="http://schemas.openxmlformats.org/drawingml/2006/main">
                  <a:graphicData uri="http://schemas.microsoft.com/office/word/2010/wordprocessingShape">
                    <wps:wsp>
                      <wps:cNvCnPr/>
                      <wps:spPr>
                        <a:xfrm>
                          <a:off x="0" y="0"/>
                          <a:ext cx="0" cy="249936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2F35C" id="Conector recto 4"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pt,5.4pt" to="50.6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" strokecolor="black [3200]" strokeweight="2.25pt">
                <v:stroke joinstyle="miter"/>
              </v:line>
            </w:pict>
          </mc:Fallback>
        </mc:AlternateContent>
      </w:r>
    </w:p>
    <w:p w14:paraId="22A09895" w14:textId="63E28F99" w:rsidR="001F2AA2" w:rsidRPr="001F2AA2" w:rsidRDefault="001F2AA2" w:rsidP="001F2AA2"/>
    <w:p w14:paraId="571C3698" w14:textId="0216587B" w:rsidR="001F2AA2" w:rsidRPr="001F2AA2" w:rsidRDefault="00584873" w:rsidP="001F2AA2">
      <w:r>
        <w:rPr>
          <w:noProof/>
        </w:rPr>
        <mc:AlternateContent>
          <mc:Choice Requires="wps">
            <w:drawing>
              <wp:anchor distT="0" distB="0" distL="114300" distR="114300" simplePos="0" relativeHeight="251658246" behindDoc="0" locked="0" layoutInCell="1" allowOverlap="1" wp14:anchorId="7374798C" wp14:editId="37542C9F">
                <wp:simplePos x="0" y="0"/>
                <wp:positionH relativeFrom="column">
                  <wp:posOffset>2452370</wp:posOffset>
                </wp:positionH>
                <wp:positionV relativeFrom="paragraph">
                  <wp:posOffset>274320</wp:posOffset>
                </wp:positionV>
                <wp:extent cx="3627120" cy="1051560"/>
                <wp:effectExtent l="0" t="0" r="0" b="0"/>
                <wp:wrapNone/>
                <wp:docPr id="950067652" name="Cuadro de texto 3"/>
                <wp:cNvGraphicFramePr/>
                <a:graphic xmlns:a="http://schemas.openxmlformats.org/drawingml/2006/main">
                  <a:graphicData uri="http://schemas.microsoft.com/office/word/2010/wordprocessingShape">
                    <wps:wsp>
                      <wps:cNvSpPr txBox="1"/>
                      <wps:spPr>
                        <a:xfrm>
                          <a:off x="0" y="0"/>
                          <a:ext cx="3627120" cy="1051560"/>
                        </a:xfrm>
                        <a:prstGeom prst="rect">
                          <a:avLst/>
                        </a:prstGeom>
                        <a:solidFill>
                          <a:schemeClr val="lt1"/>
                        </a:solidFill>
                        <a:ln w="6350">
                          <a:noFill/>
                        </a:ln>
                      </wps:spPr>
                      <wps:txbx>
                        <w:txbxContent>
                          <w:p w14:paraId="5E5071E0" w14:textId="64B1A9A4" w:rsidR="00917CB3" w:rsidRDefault="00917CB3" w:rsidP="00917CB3">
                            <w:pPr>
                              <w:jc w:val="center"/>
                              <w:rPr>
                                <w:rFonts w:ascii="Times New Roman" w:hAnsi="Times New Roman" w:cs="Times New Roman"/>
                                <w:sz w:val="32"/>
                                <w:szCs w:val="32"/>
                              </w:rPr>
                            </w:pPr>
                            <w:r>
                              <w:rPr>
                                <w:rFonts w:ascii="Times New Roman" w:hAnsi="Times New Roman" w:cs="Times New Roman"/>
                                <w:sz w:val="32"/>
                                <w:szCs w:val="32"/>
                              </w:rPr>
                              <w:t xml:space="preserve">Para obtener el </w:t>
                            </w:r>
                            <w:r w:rsidR="00535EB5">
                              <w:rPr>
                                <w:rFonts w:ascii="Times New Roman" w:hAnsi="Times New Roman" w:cs="Times New Roman"/>
                                <w:sz w:val="32"/>
                                <w:szCs w:val="32"/>
                              </w:rPr>
                              <w:t>tí</w:t>
                            </w:r>
                            <w:r>
                              <w:rPr>
                                <w:rFonts w:ascii="Times New Roman" w:hAnsi="Times New Roman" w:cs="Times New Roman"/>
                                <w:sz w:val="32"/>
                                <w:szCs w:val="32"/>
                              </w:rPr>
                              <w:t>tulo de:</w:t>
                            </w:r>
                          </w:p>
                          <w:p w14:paraId="082B47E0" w14:textId="6CE8BCAD" w:rsidR="00917CB3" w:rsidRPr="00535EB5" w:rsidRDefault="00535EB5" w:rsidP="00917CB3">
                            <w:pPr>
                              <w:jc w:val="center"/>
                              <w:rPr>
                                <w:rFonts w:ascii="Times New Roman" w:hAnsi="Times New Roman" w:cs="Times New Roman"/>
                                <w:b/>
                                <w:bCs/>
                                <w:sz w:val="32"/>
                                <w:szCs w:val="32"/>
                              </w:rPr>
                            </w:pPr>
                            <w:r>
                              <w:rPr>
                                <w:rFonts w:ascii="Times New Roman" w:hAnsi="Times New Roman" w:cs="Times New Roman"/>
                                <w:b/>
                                <w:bCs/>
                                <w:sz w:val="32"/>
                                <w:szCs w:val="32"/>
                              </w:rPr>
                              <w:t>LICENCIADA EN ENFERMERIA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798C" id="_x0000_s1030" type="#_x0000_t202" style="position:absolute;margin-left:193.1pt;margin-top:21.6pt;width:285.6pt;height:82.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" fillcolor="white [3201]" stroked="f" strokeweight=".5pt">
                <v:textbox>
                  <w:txbxContent>
                    <w:p w14:paraId="5E5071E0" w14:textId="64B1A9A4" w:rsidR="00917CB3" w:rsidRDefault="00917CB3" w:rsidP="00917CB3">
                      <w:pPr>
                        <w:jc w:val="center"/>
                        <w:rPr>
                          <w:rFonts w:ascii="Times New Roman" w:hAnsi="Times New Roman" w:cs="Times New Roman"/>
                          <w:sz w:val="32"/>
                          <w:szCs w:val="32"/>
                        </w:rPr>
                      </w:pPr>
                      <w:r>
                        <w:rPr>
                          <w:rFonts w:ascii="Times New Roman" w:hAnsi="Times New Roman" w:cs="Times New Roman"/>
                          <w:sz w:val="32"/>
                          <w:szCs w:val="32"/>
                        </w:rPr>
                        <w:t xml:space="preserve">Para obtener el </w:t>
                      </w:r>
                      <w:r w:rsidR="00535EB5">
                        <w:rPr>
                          <w:rFonts w:ascii="Times New Roman" w:hAnsi="Times New Roman" w:cs="Times New Roman"/>
                          <w:sz w:val="32"/>
                          <w:szCs w:val="32"/>
                        </w:rPr>
                        <w:t>tí</w:t>
                      </w:r>
                      <w:r>
                        <w:rPr>
                          <w:rFonts w:ascii="Times New Roman" w:hAnsi="Times New Roman" w:cs="Times New Roman"/>
                          <w:sz w:val="32"/>
                          <w:szCs w:val="32"/>
                        </w:rPr>
                        <w:t>tulo de:</w:t>
                      </w:r>
                    </w:p>
                    <w:p w14:paraId="082B47E0" w14:textId="6CE8BCAD" w:rsidR="00917CB3" w:rsidRPr="00535EB5" w:rsidRDefault="00535EB5" w:rsidP="00917CB3">
                      <w:pPr>
                        <w:jc w:val="center"/>
                        <w:rPr>
                          <w:rFonts w:ascii="Times New Roman" w:hAnsi="Times New Roman" w:cs="Times New Roman"/>
                          <w:b/>
                          <w:bCs/>
                          <w:sz w:val="32"/>
                          <w:szCs w:val="32"/>
                        </w:rPr>
                      </w:pPr>
                      <w:r>
                        <w:rPr>
                          <w:rFonts w:ascii="Times New Roman" w:hAnsi="Times New Roman" w:cs="Times New Roman"/>
                          <w:b/>
                          <w:bCs/>
                          <w:sz w:val="32"/>
                          <w:szCs w:val="32"/>
                        </w:rPr>
                        <w:t>LICENCIADA EN ENFERMERIA GENERAL</w:t>
                      </w:r>
                    </w:p>
                  </w:txbxContent>
                </v:textbox>
              </v:shape>
            </w:pict>
          </mc:Fallback>
        </mc:AlternateContent>
      </w:r>
    </w:p>
    <w:p w14:paraId="44CB2A09" w14:textId="3B31A94C" w:rsidR="001F2AA2" w:rsidRDefault="00584873" w:rsidP="001F2AA2">
      <w:pPr>
        <w:tabs>
          <w:tab w:val="left" w:pos="3223"/>
        </w:tabs>
      </w:pPr>
      <w:r>
        <w:rPr>
          <w:noProof/>
        </w:rPr>
        <mc:AlternateContent>
          <mc:Choice Requires="wps">
            <w:drawing>
              <wp:anchor distT="0" distB="0" distL="114300" distR="114300" simplePos="0" relativeHeight="251658248" behindDoc="0" locked="0" layoutInCell="1" allowOverlap="1" wp14:anchorId="55728762" wp14:editId="742726D4">
                <wp:simplePos x="0" y="0"/>
                <wp:positionH relativeFrom="column">
                  <wp:posOffset>2438400</wp:posOffset>
                </wp:positionH>
                <wp:positionV relativeFrom="paragraph">
                  <wp:posOffset>1873885</wp:posOffset>
                </wp:positionV>
                <wp:extent cx="3627120" cy="868680"/>
                <wp:effectExtent l="0" t="0" r="0" b="7620"/>
                <wp:wrapNone/>
                <wp:docPr id="1115848415" name="Cuadro de texto 3"/>
                <wp:cNvGraphicFramePr/>
                <a:graphic xmlns:a="http://schemas.openxmlformats.org/drawingml/2006/main">
                  <a:graphicData uri="http://schemas.microsoft.com/office/word/2010/wordprocessingShape">
                    <wps:wsp>
                      <wps:cNvSpPr txBox="1"/>
                      <wps:spPr>
                        <a:xfrm>
                          <a:off x="0" y="0"/>
                          <a:ext cx="3627120" cy="868680"/>
                        </a:xfrm>
                        <a:prstGeom prst="rect">
                          <a:avLst/>
                        </a:prstGeom>
                        <a:solidFill>
                          <a:schemeClr val="lt1"/>
                        </a:solidFill>
                        <a:ln w="6350">
                          <a:noFill/>
                        </a:ln>
                      </wps:spPr>
                      <wps:txbx>
                        <w:txbxContent>
                          <w:p w14:paraId="6B594E41" w14:textId="1FAA6FFB" w:rsidR="00535EB5" w:rsidRDefault="00535EB5" w:rsidP="00535EB5">
                            <w:pPr>
                              <w:jc w:val="center"/>
                              <w:rPr>
                                <w:rFonts w:ascii="Times New Roman" w:hAnsi="Times New Roman" w:cs="Times New Roman"/>
                                <w:sz w:val="32"/>
                                <w:szCs w:val="32"/>
                              </w:rPr>
                            </w:pPr>
                            <w:r>
                              <w:rPr>
                                <w:rFonts w:ascii="Times New Roman" w:hAnsi="Times New Roman" w:cs="Times New Roman"/>
                                <w:sz w:val="32"/>
                                <w:szCs w:val="32"/>
                              </w:rPr>
                              <w:t>Director de tesis:</w:t>
                            </w:r>
                          </w:p>
                          <w:p w14:paraId="5C1C06DA" w14:textId="3F88FCD9" w:rsidR="00535EB5" w:rsidRPr="00535EB5" w:rsidRDefault="00535EB5" w:rsidP="00535EB5">
                            <w:pPr>
                              <w:jc w:val="center"/>
                              <w:rPr>
                                <w:rFonts w:ascii="Times New Roman" w:hAnsi="Times New Roman" w:cs="Times New Roman"/>
                                <w:b/>
                                <w:bCs/>
                                <w:sz w:val="32"/>
                                <w:szCs w:val="32"/>
                              </w:rPr>
                            </w:pPr>
                            <w:r>
                              <w:rPr>
                                <w:rFonts w:ascii="Times New Roman" w:hAnsi="Times New Roman" w:cs="Times New Roman"/>
                                <w:b/>
                                <w:bCs/>
                                <w:sz w:val="32"/>
                                <w:szCs w:val="32"/>
                              </w:rPr>
                              <w:t>NOMBRE DEL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28762" id="_x0000_s1031" type="#_x0000_t202" style="position:absolute;margin-left:192pt;margin-top:147.55pt;width:285.6pt;height:68.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" fillcolor="white [3201]" stroked="f" strokeweight=".5pt">
                <v:textbox>
                  <w:txbxContent>
                    <w:p w14:paraId="6B594E41" w14:textId="1FAA6FFB" w:rsidR="00535EB5" w:rsidRDefault="00535EB5" w:rsidP="00535EB5">
                      <w:pPr>
                        <w:jc w:val="center"/>
                        <w:rPr>
                          <w:rFonts w:ascii="Times New Roman" w:hAnsi="Times New Roman" w:cs="Times New Roman"/>
                          <w:sz w:val="32"/>
                          <w:szCs w:val="32"/>
                        </w:rPr>
                      </w:pPr>
                      <w:r>
                        <w:rPr>
                          <w:rFonts w:ascii="Times New Roman" w:hAnsi="Times New Roman" w:cs="Times New Roman"/>
                          <w:sz w:val="32"/>
                          <w:szCs w:val="32"/>
                        </w:rPr>
                        <w:t>Director de tesis:</w:t>
                      </w:r>
                    </w:p>
                    <w:p w14:paraId="5C1C06DA" w14:textId="3F88FCD9" w:rsidR="00535EB5" w:rsidRPr="00535EB5" w:rsidRDefault="00535EB5" w:rsidP="00535EB5">
                      <w:pPr>
                        <w:jc w:val="center"/>
                        <w:rPr>
                          <w:rFonts w:ascii="Times New Roman" w:hAnsi="Times New Roman" w:cs="Times New Roman"/>
                          <w:b/>
                          <w:bCs/>
                          <w:sz w:val="32"/>
                          <w:szCs w:val="32"/>
                        </w:rPr>
                      </w:pPr>
                      <w:r>
                        <w:rPr>
                          <w:rFonts w:ascii="Times New Roman" w:hAnsi="Times New Roman" w:cs="Times New Roman"/>
                          <w:b/>
                          <w:bCs/>
                          <w:sz w:val="32"/>
                          <w:szCs w:val="32"/>
                        </w:rPr>
                        <w:t>NOMBRE DEL DIRECTOR</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671416C" wp14:editId="0D3FBBD3">
                <wp:simplePos x="0" y="0"/>
                <wp:positionH relativeFrom="column">
                  <wp:posOffset>2437130</wp:posOffset>
                </wp:positionH>
                <wp:positionV relativeFrom="paragraph">
                  <wp:posOffset>1024890</wp:posOffset>
                </wp:positionV>
                <wp:extent cx="3627120" cy="868680"/>
                <wp:effectExtent l="0" t="0" r="0" b="7620"/>
                <wp:wrapNone/>
                <wp:docPr id="1213689297" name="Cuadro de texto 3"/>
                <wp:cNvGraphicFramePr/>
                <a:graphic xmlns:a="http://schemas.openxmlformats.org/drawingml/2006/main">
                  <a:graphicData uri="http://schemas.microsoft.com/office/word/2010/wordprocessingShape">
                    <wps:wsp>
                      <wps:cNvSpPr txBox="1"/>
                      <wps:spPr>
                        <a:xfrm>
                          <a:off x="0" y="0"/>
                          <a:ext cx="3627120" cy="868680"/>
                        </a:xfrm>
                        <a:prstGeom prst="rect">
                          <a:avLst/>
                        </a:prstGeom>
                        <a:solidFill>
                          <a:schemeClr val="lt1"/>
                        </a:solidFill>
                        <a:ln w="6350">
                          <a:noFill/>
                        </a:ln>
                      </wps:spPr>
                      <wps:txbx>
                        <w:txbxContent>
                          <w:p w14:paraId="00BFFA39" w14:textId="7E53BCB5" w:rsidR="00535EB5" w:rsidRDefault="00535EB5" w:rsidP="00535EB5">
                            <w:pPr>
                              <w:jc w:val="center"/>
                              <w:rPr>
                                <w:rFonts w:ascii="Times New Roman" w:hAnsi="Times New Roman" w:cs="Times New Roman"/>
                                <w:sz w:val="32"/>
                                <w:szCs w:val="32"/>
                              </w:rPr>
                            </w:pPr>
                            <w:r>
                              <w:rPr>
                                <w:rFonts w:ascii="Times New Roman" w:hAnsi="Times New Roman" w:cs="Times New Roman"/>
                                <w:sz w:val="32"/>
                                <w:szCs w:val="32"/>
                              </w:rPr>
                              <w:t>Presenta:</w:t>
                            </w:r>
                          </w:p>
                          <w:p w14:paraId="2F996DD4" w14:textId="2F7D57BA" w:rsidR="00535EB5" w:rsidRPr="00535EB5" w:rsidRDefault="00535EB5" w:rsidP="00535EB5">
                            <w:pPr>
                              <w:jc w:val="center"/>
                              <w:rPr>
                                <w:rFonts w:ascii="Times New Roman" w:hAnsi="Times New Roman" w:cs="Times New Roman"/>
                                <w:b/>
                                <w:bCs/>
                                <w:sz w:val="32"/>
                                <w:szCs w:val="32"/>
                              </w:rPr>
                            </w:pPr>
                            <w:r>
                              <w:rPr>
                                <w:rFonts w:ascii="Times New Roman" w:hAnsi="Times New Roman" w:cs="Times New Roman"/>
                                <w:b/>
                                <w:bCs/>
                                <w:sz w:val="32"/>
                                <w:szCs w:val="32"/>
                              </w:rPr>
                              <w:t>DULCE MARIA ALVAREZ LOPEZ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1416C" id="_x0000_s1032" type="#_x0000_t202" style="position:absolute;margin-left:191.9pt;margin-top:80.7pt;width:285.6pt;height:68.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" fillcolor="white [3201]" stroked="f" strokeweight=".5pt">
                <v:textbox>
                  <w:txbxContent>
                    <w:p w14:paraId="00BFFA39" w14:textId="7E53BCB5" w:rsidR="00535EB5" w:rsidRDefault="00535EB5" w:rsidP="00535EB5">
                      <w:pPr>
                        <w:jc w:val="center"/>
                        <w:rPr>
                          <w:rFonts w:ascii="Times New Roman" w:hAnsi="Times New Roman" w:cs="Times New Roman"/>
                          <w:sz w:val="32"/>
                          <w:szCs w:val="32"/>
                        </w:rPr>
                      </w:pPr>
                      <w:r>
                        <w:rPr>
                          <w:rFonts w:ascii="Times New Roman" w:hAnsi="Times New Roman" w:cs="Times New Roman"/>
                          <w:sz w:val="32"/>
                          <w:szCs w:val="32"/>
                        </w:rPr>
                        <w:t>Presenta:</w:t>
                      </w:r>
                    </w:p>
                    <w:p w14:paraId="2F996DD4" w14:textId="2F7D57BA" w:rsidR="00535EB5" w:rsidRPr="00535EB5" w:rsidRDefault="00535EB5" w:rsidP="00535EB5">
                      <w:pPr>
                        <w:jc w:val="center"/>
                        <w:rPr>
                          <w:rFonts w:ascii="Times New Roman" w:hAnsi="Times New Roman" w:cs="Times New Roman"/>
                          <w:b/>
                          <w:bCs/>
                          <w:sz w:val="32"/>
                          <w:szCs w:val="32"/>
                        </w:rPr>
                      </w:pPr>
                      <w:r>
                        <w:rPr>
                          <w:rFonts w:ascii="Times New Roman" w:hAnsi="Times New Roman" w:cs="Times New Roman"/>
                          <w:b/>
                          <w:bCs/>
                          <w:sz w:val="32"/>
                          <w:szCs w:val="32"/>
                        </w:rPr>
                        <w:t>DULCE MARIA ALVAREZ LOPEZ</w:t>
                      </w:r>
                    </w:p>
                  </w:txbxContent>
                </v:textbox>
              </v:shape>
            </w:pict>
          </mc:Fallback>
        </mc:AlternateContent>
      </w:r>
      <w:r w:rsidR="00535EB5">
        <w:rPr>
          <w:noProof/>
        </w:rPr>
        <mc:AlternateContent>
          <mc:Choice Requires="wps">
            <w:drawing>
              <wp:anchor distT="0" distB="0" distL="114300" distR="114300" simplePos="0" relativeHeight="251658249" behindDoc="0" locked="0" layoutInCell="1" allowOverlap="1" wp14:anchorId="6CEE7BB5" wp14:editId="1DDF9FE0">
                <wp:simplePos x="0" y="0"/>
                <wp:positionH relativeFrom="column">
                  <wp:posOffset>2437130</wp:posOffset>
                </wp:positionH>
                <wp:positionV relativeFrom="paragraph">
                  <wp:posOffset>2823210</wp:posOffset>
                </wp:positionV>
                <wp:extent cx="3627120" cy="1051560"/>
                <wp:effectExtent l="0" t="0" r="0" b="0"/>
                <wp:wrapNone/>
                <wp:docPr id="1168797087" name="Cuadro de texto 3"/>
                <wp:cNvGraphicFramePr/>
                <a:graphic xmlns:a="http://schemas.openxmlformats.org/drawingml/2006/main">
                  <a:graphicData uri="http://schemas.microsoft.com/office/word/2010/wordprocessingShape">
                    <wps:wsp>
                      <wps:cNvSpPr txBox="1"/>
                      <wps:spPr>
                        <a:xfrm>
                          <a:off x="0" y="0"/>
                          <a:ext cx="3627120" cy="1051560"/>
                        </a:xfrm>
                        <a:prstGeom prst="rect">
                          <a:avLst/>
                        </a:prstGeom>
                        <a:solidFill>
                          <a:schemeClr val="lt1"/>
                        </a:solidFill>
                        <a:ln w="6350">
                          <a:noFill/>
                        </a:ln>
                      </wps:spPr>
                      <wps:txbx>
                        <w:txbxContent>
                          <w:p w14:paraId="0C814877" w14:textId="163F2B01" w:rsidR="00535EB5" w:rsidRDefault="00535EB5" w:rsidP="00535EB5">
                            <w:pPr>
                              <w:jc w:val="center"/>
                              <w:rPr>
                                <w:rFonts w:ascii="Times New Roman" w:hAnsi="Times New Roman" w:cs="Times New Roman"/>
                                <w:sz w:val="32"/>
                                <w:szCs w:val="32"/>
                              </w:rPr>
                            </w:pPr>
                            <w:r>
                              <w:rPr>
                                <w:rFonts w:ascii="Times New Roman" w:hAnsi="Times New Roman" w:cs="Times New Roman"/>
                                <w:sz w:val="32"/>
                                <w:szCs w:val="32"/>
                              </w:rPr>
                              <w:t>Asesores:</w:t>
                            </w:r>
                          </w:p>
                          <w:p w14:paraId="56C5BE31" w14:textId="2B4699DC" w:rsidR="00535EB5" w:rsidRDefault="00584873" w:rsidP="00535EB5">
                            <w:pPr>
                              <w:jc w:val="center"/>
                              <w:rPr>
                                <w:rFonts w:ascii="Times New Roman" w:hAnsi="Times New Roman" w:cs="Times New Roman"/>
                                <w:b/>
                                <w:bCs/>
                                <w:sz w:val="32"/>
                                <w:szCs w:val="32"/>
                              </w:rPr>
                            </w:pPr>
                            <w:r>
                              <w:rPr>
                                <w:rFonts w:ascii="Times New Roman" w:hAnsi="Times New Roman" w:cs="Times New Roman"/>
                                <w:b/>
                                <w:bCs/>
                                <w:sz w:val="32"/>
                                <w:szCs w:val="32"/>
                              </w:rPr>
                              <w:t>NOMBRE 1</w:t>
                            </w:r>
                          </w:p>
                          <w:p w14:paraId="2F7E88BE" w14:textId="71E05FA6" w:rsidR="00535EB5" w:rsidRPr="00535EB5" w:rsidRDefault="00535EB5" w:rsidP="00535EB5">
                            <w:pPr>
                              <w:jc w:val="center"/>
                              <w:rPr>
                                <w:rFonts w:ascii="Times New Roman" w:hAnsi="Times New Roman" w:cs="Times New Roman"/>
                                <w:b/>
                                <w:bCs/>
                                <w:sz w:val="32"/>
                                <w:szCs w:val="32"/>
                              </w:rPr>
                            </w:pPr>
                            <w:r>
                              <w:rPr>
                                <w:rFonts w:ascii="Times New Roman" w:hAnsi="Times New Roman" w:cs="Times New Roman"/>
                                <w:b/>
                                <w:bCs/>
                                <w:sz w:val="32"/>
                                <w:szCs w:val="32"/>
                              </w:rPr>
                              <w:t>NOMBRE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E7BB5" id="_x0000_s1033" type="#_x0000_t202" style="position:absolute;margin-left:191.9pt;margin-top:222.3pt;width:285.6pt;height:82.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" fillcolor="white [3201]" stroked="f" strokeweight=".5pt">
                <v:textbox>
                  <w:txbxContent>
                    <w:p w14:paraId="0C814877" w14:textId="163F2B01" w:rsidR="00535EB5" w:rsidRDefault="00535EB5" w:rsidP="00535EB5">
                      <w:pPr>
                        <w:jc w:val="center"/>
                        <w:rPr>
                          <w:rFonts w:ascii="Times New Roman" w:hAnsi="Times New Roman" w:cs="Times New Roman"/>
                          <w:sz w:val="32"/>
                          <w:szCs w:val="32"/>
                        </w:rPr>
                      </w:pPr>
                      <w:r>
                        <w:rPr>
                          <w:rFonts w:ascii="Times New Roman" w:hAnsi="Times New Roman" w:cs="Times New Roman"/>
                          <w:sz w:val="32"/>
                          <w:szCs w:val="32"/>
                        </w:rPr>
                        <w:t>Asesores:</w:t>
                      </w:r>
                    </w:p>
                    <w:p w14:paraId="56C5BE31" w14:textId="2B4699DC" w:rsidR="00535EB5" w:rsidRDefault="00584873" w:rsidP="00535EB5">
                      <w:pPr>
                        <w:jc w:val="center"/>
                        <w:rPr>
                          <w:rFonts w:ascii="Times New Roman" w:hAnsi="Times New Roman" w:cs="Times New Roman"/>
                          <w:b/>
                          <w:bCs/>
                          <w:sz w:val="32"/>
                          <w:szCs w:val="32"/>
                        </w:rPr>
                      </w:pPr>
                      <w:r>
                        <w:rPr>
                          <w:rFonts w:ascii="Times New Roman" w:hAnsi="Times New Roman" w:cs="Times New Roman"/>
                          <w:b/>
                          <w:bCs/>
                          <w:sz w:val="32"/>
                          <w:szCs w:val="32"/>
                        </w:rPr>
                        <w:t>NOMBRE 1</w:t>
                      </w:r>
                    </w:p>
                    <w:p w14:paraId="2F7E88BE" w14:textId="71E05FA6" w:rsidR="00535EB5" w:rsidRPr="00535EB5" w:rsidRDefault="00535EB5" w:rsidP="00535EB5">
                      <w:pPr>
                        <w:jc w:val="center"/>
                        <w:rPr>
                          <w:rFonts w:ascii="Times New Roman" w:hAnsi="Times New Roman" w:cs="Times New Roman"/>
                          <w:b/>
                          <w:bCs/>
                          <w:sz w:val="32"/>
                          <w:szCs w:val="32"/>
                        </w:rPr>
                      </w:pPr>
                      <w:r>
                        <w:rPr>
                          <w:rFonts w:ascii="Times New Roman" w:hAnsi="Times New Roman" w:cs="Times New Roman"/>
                          <w:b/>
                          <w:bCs/>
                          <w:sz w:val="32"/>
                          <w:szCs w:val="32"/>
                        </w:rPr>
                        <w:t>NOMBRE 2</w:t>
                      </w:r>
                    </w:p>
                  </w:txbxContent>
                </v:textbox>
              </v:shape>
            </w:pict>
          </mc:Fallback>
        </mc:AlternateContent>
      </w:r>
      <w:r w:rsidR="001F2AA2">
        <w:rPr>
          <w:noProof/>
        </w:rPr>
        <w:drawing>
          <wp:anchor distT="0" distB="0" distL="114300" distR="114300" simplePos="0" relativeHeight="251658240" behindDoc="0" locked="0" layoutInCell="1" allowOverlap="1" wp14:anchorId="48036946" wp14:editId="5E81BA81">
            <wp:simplePos x="0" y="0"/>
            <wp:positionH relativeFrom="column">
              <wp:posOffset>-31750</wp:posOffset>
            </wp:positionH>
            <wp:positionV relativeFrom="paragraph">
              <wp:posOffset>2273935</wp:posOffset>
            </wp:positionV>
            <wp:extent cx="2316480" cy="2263775"/>
            <wp:effectExtent l="0" t="0" r="7620" b="3175"/>
            <wp:wrapSquare wrapText="bothSides"/>
            <wp:docPr id="3697978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6480" cy="226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2AA2">
        <w:tab/>
      </w:r>
    </w:p>
    <w:p w14:paraId="28B154C3" w14:textId="77777777" w:rsidR="00584873" w:rsidRDefault="00584873" w:rsidP="001F2AA2">
      <w:pPr>
        <w:tabs>
          <w:tab w:val="left" w:pos="3223"/>
        </w:tabs>
      </w:pPr>
    </w:p>
    <w:p w14:paraId="3E91AE77" w14:textId="77777777" w:rsidR="00584873" w:rsidRDefault="00584873" w:rsidP="001F2AA2">
      <w:pPr>
        <w:tabs>
          <w:tab w:val="left" w:pos="3223"/>
        </w:tabs>
      </w:pPr>
    </w:p>
    <w:p w14:paraId="041D88AC" w14:textId="77777777" w:rsidR="00584873" w:rsidRDefault="00584873" w:rsidP="001F2AA2">
      <w:pPr>
        <w:tabs>
          <w:tab w:val="left" w:pos="3223"/>
        </w:tabs>
      </w:pPr>
    </w:p>
    <w:p w14:paraId="2C41087E" w14:textId="77777777" w:rsidR="00584873" w:rsidRDefault="00584873" w:rsidP="001F2AA2">
      <w:pPr>
        <w:tabs>
          <w:tab w:val="left" w:pos="3223"/>
        </w:tabs>
      </w:pPr>
    </w:p>
    <w:p w14:paraId="633CA889" w14:textId="77777777" w:rsidR="00584873" w:rsidRDefault="00584873" w:rsidP="001F2AA2">
      <w:pPr>
        <w:tabs>
          <w:tab w:val="left" w:pos="3223"/>
        </w:tabs>
      </w:pPr>
    </w:p>
    <w:p w14:paraId="78D8EEBB" w14:textId="77777777" w:rsidR="00584873" w:rsidRDefault="00584873" w:rsidP="001F2AA2">
      <w:pPr>
        <w:tabs>
          <w:tab w:val="left" w:pos="3223"/>
        </w:tabs>
      </w:pPr>
    </w:p>
    <w:p w14:paraId="2D618B64" w14:textId="77777777" w:rsidR="00584873" w:rsidRDefault="00584873" w:rsidP="001F2AA2">
      <w:pPr>
        <w:tabs>
          <w:tab w:val="left" w:pos="3223"/>
        </w:tabs>
      </w:pPr>
    </w:p>
    <w:p w14:paraId="701AC4F0" w14:textId="77777777" w:rsidR="00584873" w:rsidRDefault="00584873" w:rsidP="001F2AA2">
      <w:pPr>
        <w:tabs>
          <w:tab w:val="left" w:pos="3223"/>
        </w:tabs>
      </w:pPr>
    </w:p>
    <w:p w14:paraId="418CEC6D" w14:textId="77777777" w:rsidR="00584873" w:rsidRDefault="00584873" w:rsidP="001F2AA2">
      <w:pPr>
        <w:tabs>
          <w:tab w:val="left" w:pos="3223"/>
        </w:tabs>
      </w:pPr>
    </w:p>
    <w:p w14:paraId="601A1348" w14:textId="77777777" w:rsidR="00584873" w:rsidRDefault="00584873" w:rsidP="001F2AA2">
      <w:pPr>
        <w:tabs>
          <w:tab w:val="left" w:pos="3223"/>
        </w:tabs>
      </w:pPr>
    </w:p>
    <w:p w14:paraId="56220E51" w14:textId="77777777" w:rsidR="00584873" w:rsidRDefault="00584873" w:rsidP="001F2AA2">
      <w:pPr>
        <w:tabs>
          <w:tab w:val="left" w:pos="3223"/>
        </w:tabs>
      </w:pPr>
    </w:p>
    <w:p w14:paraId="61A0744B" w14:textId="77777777" w:rsidR="00584873" w:rsidRDefault="00584873" w:rsidP="001F2AA2">
      <w:pPr>
        <w:tabs>
          <w:tab w:val="left" w:pos="3223"/>
        </w:tabs>
      </w:pPr>
    </w:p>
    <w:p w14:paraId="319CACDA" w14:textId="77777777" w:rsidR="00584873" w:rsidRDefault="00584873" w:rsidP="001F2AA2">
      <w:pPr>
        <w:tabs>
          <w:tab w:val="left" w:pos="3223"/>
        </w:tabs>
      </w:pPr>
    </w:p>
    <w:p w14:paraId="2CD0A4E9" w14:textId="77777777" w:rsidR="00584873" w:rsidRDefault="00584873" w:rsidP="001F2AA2">
      <w:pPr>
        <w:tabs>
          <w:tab w:val="left" w:pos="3223"/>
        </w:tabs>
      </w:pPr>
    </w:p>
    <w:p w14:paraId="27C11B5C" w14:textId="7B38902A" w:rsidR="00584873" w:rsidRDefault="00997563" w:rsidP="001F2AA2">
      <w:pPr>
        <w:tabs>
          <w:tab w:val="left" w:pos="3223"/>
        </w:tabs>
      </w:pPr>
      <w:r>
        <w:rPr>
          <w:noProof/>
        </w:rPr>
        <mc:AlternateContent>
          <mc:Choice Requires="wps">
            <w:drawing>
              <wp:anchor distT="0" distB="0" distL="114300" distR="114300" simplePos="0" relativeHeight="251658250" behindDoc="0" locked="0" layoutInCell="1" allowOverlap="1" wp14:anchorId="272FB4A5" wp14:editId="5D943E9B">
                <wp:simplePos x="0" y="0"/>
                <wp:positionH relativeFrom="column">
                  <wp:posOffset>2465070</wp:posOffset>
                </wp:positionH>
                <wp:positionV relativeFrom="paragraph">
                  <wp:posOffset>32385</wp:posOffset>
                </wp:positionV>
                <wp:extent cx="3627120" cy="426720"/>
                <wp:effectExtent l="0" t="0" r="0" b="0"/>
                <wp:wrapNone/>
                <wp:docPr id="508158723" name="Cuadro de texto 3"/>
                <wp:cNvGraphicFramePr/>
                <a:graphic xmlns:a="http://schemas.openxmlformats.org/drawingml/2006/main">
                  <a:graphicData uri="http://schemas.microsoft.com/office/word/2010/wordprocessingShape">
                    <wps:wsp>
                      <wps:cNvSpPr txBox="1"/>
                      <wps:spPr>
                        <a:xfrm>
                          <a:off x="0" y="0"/>
                          <a:ext cx="3627120" cy="426720"/>
                        </a:xfrm>
                        <a:prstGeom prst="rect">
                          <a:avLst/>
                        </a:prstGeom>
                        <a:solidFill>
                          <a:schemeClr val="lt1"/>
                        </a:solidFill>
                        <a:ln w="6350">
                          <a:noFill/>
                        </a:ln>
                      </wps:spPr>
                      <wps:txbx>
                        <w:txbxContent>
                          <w:p w14:paraId="062F0C24" w14:textId="7F9A9599" w:rsidR="00535EB5" w:rsidRPr="00535EB5" w:rsidRDefault="00535EB5" w:rsidP="00535EB5">
                            <w:pPr>
                              <w:jc w:val="right"/>
                              <w:rPr>
                                <w:rFonts w:ascii="Times New Roman" w:hAnsi="Times New Roman" w:cs="Times New Roman"/>
                                <w:sz w:val="24"/>
                                <w:szCs w:val="24"/>
                              </w:rPr>
                            </w:pPr>
                            <w:r>
                              <w:rPr>
                                <w:rFonts w:ascii="Times New Roman" w:hAnsi="Times New Roman" w:cs="Times New Roman"/>
                                <w:sz w:val="24"/>
                                <w:szCs w:val="24"/>
                              </w:rPr>
                              <w:t>Comitán, Chiapas  enero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B4A5" id="_x0000_s1034" type="#_x0000_t202" style="position:absolute;margin-left:194.1pt;margin-top:2.55pt;width:285.6pt;height:3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" fillcolor="white [3201]" stroked="f" strokeweight=".5pt">
                <v:textbox>
                  <w:txbxContent>
                    <w:p w14:paraId="062F0C24" w14:textId="7F9A9599" w:rsidR="00535EB5" w:rsidRPr="00535EB5" w:rsidRDefault="00535EB5" w:rsidP="00535EB5">
                      <w:pPr>
                        <w:jc w:val="right"/>
                        <w:rPr>
                          <w:rFonts w:ascii="Times New Roman" w:hAnsi="Times New Roman" w:cs="Times New Roman"/>
                          <w:sz w:val="24"/>
                          <w:szCs w:val="24"/>
                        </w:rPr>
                      </w:pPr>
                      <w:r>
                        <w:rPr>
                          <w:rFonts w:ascii="Times New Roman" w:hAnsi="Times New Roman" w:cs="Times New Roman"/>
                          <w:sz w:val="24"/>
                          <w:szCs w:val="24"/>
                        </w:rPr>
                        <w:t>Comitán, Chiapas  enero 2025</w:t>
                      </w:r>
                    </w:p>
                  </w:txbxContent>
                </v:textbox>
              </v:shape>
            </w:pict>
          </mc:Fallback>
        </mc:AlternateContent>
      </w:r>
    </w:p>
    <w:p w14:paraId="4FE2FB4B" w14:textId="454A1F94" w:rsidR="00584873" w:rsidRDefault="00584873" w:rsidP="001F2AA2">
      <w:pPr>
        <w:tabs>
          <w:tab w:val="left" w:pos="3223"/>
        </w:tabs>
      </w:pPr>
    </w:p>
    <w:p w14:paraId="192ABB5F" w14:textId="597B0C31" w:rsidR="00584873" w:rsidRDefault="002D2185" w:rsidP="00D834B2">
      <w:pPr>
        <w:rPr>
          <w:rFonts w:ascii="Times New Roman" w:hAnsi="Times New Roman" w:cs="Times New Roman"/>
          <w:sz w:val="24"/>
          <w:szCs w:val="24"/>
        </w:rPr>
      </w:pPr>
      <w:r>
        <w:rPr>
          <w:rFonts w:ascii="Times New Roman" w:hAnsi="Times New Roman" w:cs="Times New Roman"/>
          <w:sz w:val="24"/>
          <w:szCs w:val="24"/>
        </w:rPr>
        <w:t>Hoja de presentación.</w:t>
      </w:r>
    </w:p>
    <w:p w14:paraId="4EF3B052" w14:textId="77777777" w:rsidR="001B154A" w:rsidRPr="001B154A" w:rsidRDefault="001B154A" w:rsidP="001B154A">
      <w:pPr>
        <w:rPr>
          <w:rFonts w:ascii="Times New Roman" w:hAnsi="Times New Roman" w:cs="Times New Roman"/>
          <w:sz w:val="24"/>
          <w:szCs w:val="24"/>
        </w:rPr>
      </w:pPr>
    </w:p>
    <w:p w14:paraId="6816729E" w14:textId="77777777" w:rsidR="001B154A" w:rsidRPr="001B154A" w:rsidRDefault="001B154A" w:rsidP="001B154A">
      <w:pPr>
        <w:rPr>
          <w:rFonts w:ascii="Times New Roman" w:hAnsi="Times New Roman" w:cs="Times New Roman"/>
          <w:sz w:val="24"/>
          <w:szCs w:val="24"/>
        </w:rPr>
      </w:pPr>
    </w:p>
    <w:p w14:paraId="42CBC22B" w14:textId="77777777" w:rsidR="001B154A" w:rsidRPr="001B154A" w:rsidRDefault="001B154A" w:rsidP="001B154A">
      <w:pPr>
        <w:rPr>
          <w:rFonts w:ascii="Times New Roman" w:hAnsi="Times New Roman" w:cs="Times New Roman"/>
          <w:sz w:val="24"/>
          <w:szCs w:val="24"/>
        </w:rPr>
      </w:pPr>
    </w:p>
    <w:p w14:paraId="6E103F2C" w14:textId="77777777" w:rsidR="001B154A" w:rsidRPr="001B154A" w:rsidRDefault="001B154A" w:rsidP="001B154A">
      <w:pPr>
        <w:rPr>
          <w:rFonts w:ascii="Times New Roman" w:hAnsi="Times New Roman" w:cs="Times New Roman"/>
          <w:sz w:val="24"/>
          <w:szCs w:val="24"/>
        </w:rPr>
      </w:pPr>
    </w:p>
    <w:p w14:paraId="427FC3C6" w14:textId="77777777" w:rsidR="001B154A" w:rsidRPr="001B154A" w:rsidRDefault="001B154A" w:rsidP="001B154A">
      <w:pPr>
        <w:rPr>
          <w:rFonts w:ascii="Times New Roman" w:hAnsi="Times New Roman" w:cs="Times New Roman"/>
          <w:sz w:val="24"/>
          <w:szCs w:val="24"/>
        </w:rPr>
      </w:pPr>
    </w:p>
    <w:p w14:paraId="4E5D003D" w14:textId="77777777" w:rsidR="001B154A" w:rsidRPr="001B154A" w:rsidRDefault="001B154A" w:rsidP="001B154A">
      <w:pPr>
        <w:rPr>
          <w:rFonts w:ascii="Times New Roman" w:hAnsi="Times New Roman" w:cs="Times New Roman"/>
          <w:sz w:val="24"/>
          <w:szCs w:val="24"/>
        </w:rPr>
      </w:pPr>
    </w:p>
    <w:p w14:paraId="65C5F78A" w14:textId="77777777" w:rsidR="001B154A" w:rsidRPr="001B154A" w:rsidRDefault="001B154A" w:rsidP="001B154A">
      <w:pPr>
        <w:rPr>
          <w:rFonts w:ascii="Times New Roman" w:hAnsi="Times New Roman" w:cs="Times New Roman"/>
          <w:sz w:val="24"/>
          <w:szCs w:val="24"/>
        </w:rPr>
      </w:pPr>
    </w:p>
    <w:p w14:paraId="4E4481CD" w14:textId="77777777" w:rsidR="001B154A" w:rsidRPr="001B154A" w:rsidRDefault="001B154A" w:rsidP="001B154A">
      <w:pPr>
        <w:rPr>
          <w:rFonts w:ascii="Times New Roman" w:hAnsi="Times New Roman" w:cs="Times New Roman"/>
          <w:sz w:val="24"/>
          <w:szCs w:val="24"/>
        </w:rPr>
      </w:pPr>
    </w:p>
    <w:p w14:paraId="3ABE3DC8" w14:textId="77777777" w:rsidR="001B154A" w:rsidRPr="001B154A" w:rsidRDefault="001B154A" w:rsidP="001B154A">
      <w:pPr>
        <w:rPr>
          <w:rFonts w:ascii="Times New Roman" w:hAnsi="Times New Roman" w:cs="Times New Roman"/>
          <w:sz w:val="24"/>
          <w:szCs w:val="24"/>
        </w:rPr>
      </w:pPr>
    </w:p>
    <w:p w14:paraId="6AF90088" w14:textId="77777777" w:rsidR="001B154A" w:rsidRPr="001B154A" w:rsidRDefault="001B154A" w:rsidP="001B154A">
      <w:pPr>
        <w:rPr>
          <w:rFonts w:ascii="Times New Roman" w:hAnsi="Times New Roman" w:cs="Times New Roman"/>
          <w:sz w:val="24"/>
          <w:szCs w:val="24"/>
        </w:rPr>
      </w:pPr>
    </w:p>
    <w:p w14:paraId="38126A22" w14:textId="77777777" w:rsidR="001B154A" w:rsidRPr="001B154A" w:rsidRDefault="001B154A" w:rsidP="001B154A">
      <w:pPr>
        <w:rPr>
          <w:rFonts w:ascii="Times New Roman" w:hAnsi="Times New Roman" w:cs="Times New Roman"/>
          <w:sz w:val="24"/>
          <w:szCs w:val="24"/>
        </w:rPr>
      </w:pPr>
    </w:p>
    <w:p w14:paraId="4EE6115A" w14:textId="77777777" w:rsidR="001B154A" w:rsidRPr="001B154A" w:rsidRDefault="001B154A" w:rsidP="001B154A">
      <w:pPr>
        <w:rPr>
          <w:rFonts w:ascii="Times New Roman" w:hAnsi="Times New Roman" w:cs="Times New Roman"/>
          <w:sz w:val="24"/>
          <w:szCs w:val="24"/>
        </w:rPr>
      </w:pPr>
    </w:p>
    <w:p w14:paraId="59DD6279" w14:textId="77777777" w:rsidR="001B154A" w:rsidRPr="001B154A" w:rsidRDefault="001B154A" w:rsidP="001B154A">
      <w:pPr>
        <w:rPr>
          <w:rFonts w:ascii="Times New Roman" w:hAnsi="Times New Roman" w:cs="Times New Roman"/>
          <w:sz w:val="24"/>
          <w:szCs w:val="24"/>
        </w:rPr>
      </w:pPr>
    </w:p>
    <w:p w14:paraId="2F196AEB" w14:textId="77777777" w:rsidR="001B154A" w:rsidRPr="001B154A" w:rsidRDefault="001B154A" w:rsidP="001B154A">
      <w:pPr>
        <w:rPr>
          <w:rFonts w:ascii="Times New Roman" w:hAnsi="Times New Roman" w:cs="Times New Roman"/>
          <w:sz w:val="24"/>
          <w:szCs w:val="24"/>
        </w:rPr>
      </w:pPr>
    </w:p>
    <w:p w14:paraId="6F6D3123" w14:textId="77777777" w:rsidR="001B154A" w:rsidRPr="001B154A" w:rsidRDefault="001B154A" w:rsidP="001B154A">
      <w:pPr>
        <w:rPr>
          <w:rFonts w:ascii="Times New Roman" w:hAnsi="Times New Roman" w:cs="Times New Roman"/>
          <w:sz w:val="24"/>
          <w:szCs w:val="24"/>
        </w:rPr>
      </w:pPr>
    </w:p>
    <w:p w14:paraId="4ABFB83A" w14:textId="77777777" w:rsidR="001B154A" w:rsidRPr="001B154A" w:rsidRDefault="001B154A" w:rsidP="001B154A">
      <w:pPr>
        <w:rPr>
          <w:rFonts w:ascii="Times New Roman" w:hAnsi="Times New Roman" w:cs="Times New Roman"/>
          <w:sz w:val="24"/>
          <w:szCs w:val="24"/>
        </w:rPr>
      </w:pPr>
    </w:p>
    <w:p w14:paraId="289EEDA7" w14:textId="77777777" w:rsidR="001B154A" w:rsidRPr="001B154A" w:rsidRDefault="001B154A" w:rsidP="001B154A">
      <w:pPr>
        <w:rPr>
          <w:rFonts w:ascii="Times New Roman" w:hAnsi="Times New Roman" w:cs="Times New Roman"/>
          <w:sz w:val="24"/>
          <w:szCs w:val="24"/>
        </w:rPr>
      </w:pPr>
    </w:p>
    <w:p w14:paraId="22B02FBD" w14:textId="77777777" w:rsidR="001B154A" w:rsidRPr="001B154A" w:rsidRDefault="001B154A" w:rsidP="001B154A">
      <w:pPr>
        <w:rPr>
          <w:rFonts w:ascii="Times New Roman" w:hAnsi="Times New Roman" w:cs="Times New Roman"/>
          <w:sz w:val="24"/>
          <w:szCs w:val="24"/>
        </w:rPr>
      </w:pPr>
    </w:p>
    <w:p w14:paraId="72AE0550" w14:textId="77777777" w:rsidR="001B154A" w:rsidRPr="001B154A" w:rsidRDefault="001B154A" w:rsidP="001B154A">
      <w:pPr>
        <w:rPr>
          <w:rFonts w:ascii="Times New Roman" w:hAnsi="Times New Roman" w:cs="Times New Roman"/>
          <w:sz w:val="24"/>
          <w:szCs w:val="24"/>
        </w:rPr>
      </w:pPr>
    </w:p>
    <w:p w14:paraId="644BC3A5" w14:textId="77777777" w:rsidR="001B154A" w:rsidRPr="001B154A" w:rsidRDefault="001B154A" w:rsidP="001B154A">
      <w:pPr>
        <w:rPr>
          <w:rFonts w:ascii="Times New Roman" w:hAnsi="Times New Roman" w:cs="Times New Roman"/>
          <w:sz w:val="24"/>
          <w:szCs w:val="24"/>
        </w:rPr>
      </w:pPr>
    </w:p>
    <w:p w14:paraId="375E2919" w14:textId="77777777" w:rsidR="001B154A" w:rsidRDefault="001B154A" w:rsidP="001B154A">
      <w:pPr>
        <w:rPr>
          <w:rFonts w:ascii="Times New Roman" w:hAnsi="Times New Roman" w:cs="Times New Roman"/>
          <w:sz w:val="24"/>
          <w:szCs w:val="24"/>
        </w:rPr>
      </w:pPr>
    </w:p>
    <w:p w14:paraId="76F86693" w14:textId="77777777" w:rsidR="001B154A" w:rsidRDefault="001B154A" w:rsidP="001B154A">
      <w:pPr>
        <w:rPr>
          <w:rFonts w:ascii="Times New Roman" w:hAnsi="Times New Roman" w:cs="Times New Roman"/>
          <w:sz w:val="24"/>
          <w:szCs w:val="24"/>
        </w:rPr>
      </w:pPr>
    </w:p>
    <w:p w14:paraId="0C6F38D3" w14:textId="77777777" w:rsidR="001B154A" w:rsidRDefault="001B154A" w:rsidP="001B154A">
      <w:pPr>
        <w:rPr>
          <w:rFonts w:ascii="Times New Roman" w:hAnsi="Times New Roman" w:cs="Times New Roman"/>
          <w:sz w:val="24"/>
          <w:szCs w:val="24"/>
        </w:rPr>
      </w:pPr>
    </w:p>
    <w:p w14:paraId="38558AE4" w14:textId="77777777" w:rsidR="001B154A" w:rsidRDefault="001B154A" w:rsidP="001B154A">
      <w:pPr>
        <w:rPr>
          <w:rFonts w:ascii="Times New Roman" w:hAnsi="Times New Roman" w:cs="Times New Roman"/>
          <w:sz w:val="24"/>
          <w:szCs w:val="24"/>
        </w:rPr>
      </w:pPr>
    </w:p>
    <w:p w14:paraId="4C713038" w14:textId="77777777" w:rsidR="001B154A" w:rsidRDefault="001B154A" w:rsidP="001B154A">
      <w:pPr>
        <w:rPr>
          <w:rFonts w:ascii="Times New Roman" w:hAnsi="Times New Roman" w:cs="Times New Roman"/>
          <w:sz w:val="24"/>
          <w:szCs w:val="24"/>
        </w:rPr>
      </w:pPr>
    </w:p>
    <w:p w14:paraId="7C2ECB2F" w14:textId="77777777" w:rsidR="001B154A" w:rsidRDefault="001B154A" w:rsidP="001B154A">
      <w:pPr>
        <w:rPr>
          <w:rFonts w:ascii="Times New Roman" w:hAnsi="Times New Roman" w:cs="Times New Roman"/>
          <w:sz w:val="24"/>
          <w:szCs w:val="24"/>
        </w:rPr>
      </w:pPr>
    </w:p>
    <w:p w14:paraId="6E4A2431" w14:textId="77777777" w:rsidR="001B154A" w:rsidRDefault="001B154A" w:rsidP="001B154A">
      <w:pPr>
        <w:rPr>
          <w:rFonts w:ascii="Times New Roman" w:hAnsi="Times New Roman" w:cs="Times New Roman"/>
          <w:sz w:val="24"/>
          <w:szCs w:val="24"/>
        </w:rPr>
      </w:pPr>
    </w:p>
    <w:p w14:paraId="2731555A" w14:textId="518DCF96" w:rsidR="001B154A" w:rsidRPr="0052384D" w:rsidRDefault="001B154A" w:rsidP="001B154A">
      <w:pPr>
        <w:jc w:val="center"/>
        <w:rPr>
          <w:rFonts w:ascii="Arial" w:hAnsi="Arial" w:cs="Arial"/>
          <w:b/>
          <w:bCs/>
          <w:sz w:val="32"/>
          <w:szCs w:val="32"/>
        </w:rPr>
      </w:pPr>
      <w:r w:rsidRPr="0052384D">
        <w:rPr>
          <w:rFonts w:ascii="Arial" w:hAnsi="Arial" w:cs="Arial"/>
          <w:b/>
          <w:bCs/>
          <w:sz w:val="32"/>
          <w:szCs w:val="32"/>
        </w:rPr>
        <w:t>DEDICATORIAS</w:t>
      </w:r>
    </w:p>
    <w:p w14:paraId="62F01E43" w14:textId="77777777" w:rsidR="001B154A" w:rsidRDefault="001B154A" w:rsidP="001B154A">
      <w:pPr>
        <w:jc w:val="center"/>
        <w:rPr>
          <w:rFonts w:ascii="Times New Roman" w:hAnsi="Times New Roman" w:cs="Times New Roman"/>
          <w:b/>
          <w:bCs/>
          <w:sz w:val="36"/>
          <w:szCs w:val="36"/>
        </w:rPr>
      </w:pPr>
    </w:p>
    <w:p w14:paraId="30C4630C" w14:textId="77777777" w:rsidR="001B154A" w:rsidRDefault="001B154A" w:rsidP="001B154A">
      <w:pPr>
        <w:jc w:val="center"/>
        <w:rPr>
          <w:rFonts w:ascii="Times New Roman" w:hAnsi="Times New Roman" w:cs="Times New Roman"/>
          <w:b/>
          <w:bCs/>
          <w:sz w:val="36"/>
          <w:szCs w:val="36"/>
        </w:rPr>
      </w:pPr>
    </w:p>
    <w:p w14:paraId="5B692BD6" w14:textId="77777777" w:rsidR="00CA02E7" w:rsidRDefault="00CA02E7" w:rsidP="001B154A">
      <w:pPr>
        <w:jc w:val="center"/>
        <w:rPr>
          <w:rFonts w:ascii="Times New Roman" w:hAnsi="Times New Roman" w:cs="Times New Roman"/>
          <w:sz w:val="24"/>
          <w:szCs w:val="24"/>
        </w:rPr>
      </w:pPr>
    </w:p>
    <w:p w14:paraId="262F3637" w14:textId="0E5A824D" w:rsidR="00CA02E7" w:rsidRDefault="00CA02E7" w:rsidP="006F08C2">
      <w:pPr>
        <w:pStyle w:val="APA7aedicion"/>
      </w:pPr>
    </w:p>
    <w:p w14:paraId="0727170A" w14:textId="77777777" w:rsidR="00CA02E7" w:rsidRDefault="00CA02E7" w:rsidP="001B154A">
      <w:pPr>
        <w:jc w:val="center"/>
        <w:rPr>
          <w:rFonts w:ascii="Times New Roman" w:hAnsi="Times New Roman" w:cs="Times New Roman"/>
          <w:sz w:val="24"/>
          <w:szCs w:val="24"/>
        </w:rPr>
      </w:pPr>
    </w:p>
    <w:p w14:paraId="2AFC566D" w14:textId="77777777" w:rsidR="00CA02E7" w:rsidRDefault="00CA02E7" w:rsidP="001B154A">
      <w:pPr>
        <w:jc w:val="center"/>
        <w:rPr>
          <w:rFonts w:ascii="Times New Roman" w:hAnsi="Times New Roman" w:cs="Times New Roman"/>
          <w:sz w:val="24"/>
          <w:szCs w:val="24"/>
        </w:rPr>
      </w:pPr>
    </w:p>
    <w:p w14:paraId="05C72A80" w14:textId="77777777" w:rsidR="00CA02E7" w:rsidRDefault="00CA02E7" w:rsidP="001B154A">
      <w:pPr>
        <w:jc w:val="center"/>
        <w:rPr>
          <w:rFonts w:ascii="Times New Roman" w:hAnsi="Times New Roman" w:cs="Times New Roman"/>
          <w:sz w:val="24"/>
          <w:szCs w:val="24"/>
        </w:rPr>
      </w:pPr>
    </w:p>
    <w:p w14:paraId="19B78030" w14:textId="77777777" w:rsidR="00CA02E7" w:rsidRDefault="00CA02E7" w:rsidP="001B154A">
      <w:pPr>
        <w:jc w:val="center"/>
        <w:rPr>
          <w:rFonts w:ascii="Times New Roman" w:hAnsi="Times New Roman" w:cs="Times New Roman"/>
          <w:sz w:val="24"/>
          <w:szCs w:val="24"/>
        </w:rPr>
      </w:pPr>
    </w:p>
    <w:p w14:paraId="1230DB86" w14:textId="77777777" w:rsidR="00CA02E7" w:rsidRDefault="00CA02E7" w:rsidP="001B154A">
      <w:pPr>
        <w:jc w:val="center"/>
        <w:rPr>
          <w:rFonts w:ascii="Times New Roman" w:hAnsi="Times New Roman" w:cs="Times New Roman"/>
          <w:sz w:val="24"/>
          <w:szCs w:val="24"/>
        </w:rPr>
      </w:pPr>
    </w:p>
    <w:p w14:paraId="152ECEC1" w14:textId="77777777" w:rsidR="00CA02E7" w:rsidRDefault="00CA02E7" w:rsidP="001B154A">
      <w:pPr>
        <w:jc w:val="center"/>
        <w:rPr>
          <w:rFonts w:ascii="Times New Roman" w:hAnsi="Times New Roman" w:cs="Times New Roman"/>
          <w:sz w:val="24"/>
          <w:szCs w:val="24"/>
        </w:rPr>
      </w:pPr>
    </w:p>
    <w:p w14:paraId="0AC2DBBC" w14:textId="77777777" w:rsidR="00CA02E7" w:rsidRDefault="00CA02E7" w:rsidP="001B154A">
      <w:pPr>
        <w:jc w:val="center"/>
        <w:rPr>
          <w:rFonts w:ascii="Times New Roman" w:hAnsi="Times New Roman" w:cs="Times New Roman"/>
          <w:sz w:val="24"/>
          <w:szCs w:val="24"/>
        </w:rPr>
      </w:pPr>
    </w:p>
    <w:p w14:paraId="3F1224DC" w14:textId="77777777" w:rsidR="00CA02E7" w:rsidRDefault="00CA02E7" w:rsidP="001B154A">
      <w:pPr>
        <w:jc w:val="center"/>
        <w:rPr>
          <w:rFonts w:ascii="Times New Roman" w:hAnsi="Times New Roman" w:cs="Times New Roman"/>
          <w:sz w:val="24"/>
          <w:szCs w:val="24"/>
        </w:rPr>
      </w:pPr>
    </w:p>
    <w:p w14:paraId="0C2BCC96" w14:textId="77777777" w:rsidR="00CA02E7" w:rsidRDefault="00CA02E7" w:rsidP="001B154A">
      <w:pPr>
        <w:jc w:val="center"/>
        <w:rPr>
          <w:rFonts w:ascii="Times New Roman" w:hAnsi="Times New Roman" w:cs="Times New Roman"/>
          <w:sz w:val="24"/>
          <w:szCs w:val="24"/>
        </w:rPr>
      </w:pPr>
    </w:p>
    <w:p w14:paraId="489DB5A5" w14:textId="77777777" w:rsidR="00CA02E7" w:rsidRDefault="00CA02E7" w:rsidP="001B154A">
      <w:pPr>
        <w:jc w:val="center"/>
        <w:rPr>
          <w:rFonts w:ascii="Times New Roman" w:hAnsi="Times New Roman" w:cs="Times New Roman"/>
          <w:sz w:val="24"/>
          <w:szCs w:val="24"/>
        </w:rPr>
      </w:pPr>
    </w:p>
    <w:p w14:paraId="7942B109" w14:textId="77777777" w:rsidR="002D2185" w:rsidRDefault="002D2185" w:rsidP="001B154A">
      <w:pPr>
        <w:jc w:val="center"/>
        <w:rPr>
          <w:rFonts w:ascii="Times New Roman" w:hAnsi="Times New Roman" w:cs="Times New Roman"/>
          <w:b/>
          <w:bCs/>
          <w:sz w:val="36"/>
          <w:szCs w:val="36"/>
        </w:rPr>
      </w:pPr>
    </w:p>
    <w:p w14:paraId="0FE8F50D" w14:textId="77777777" w:rsidR="002D2185" w:rsidRDefault="002D2185" w:rsidP="001B154A">
      <w:pPr>
        <w:jc w:val="center"/>
        <w:rPr>
          <w:rFonts w:ascii="Times New Roman" w:hAnsi="Times New Roman" w:cs="Times New Roman"/>
          <w:b/>
          <w:bCs/>
          <w:sz w:val="36"/>
          <w:szCs w:val="36"/>
        </w:rPr>
      </w:pPr>
    </w:p>
    <w:p w14:paraId="63E22988" w14:textId="77777777" w:rsidR="002D2185" w:rsidRDefault="002D2185" w:rsidP="001B154A">
      <w:pPr>
        <w:jc w:val="center"/>
        <w:rPr>
          <w:rFonts w:ascii="Times New Roman" w:hAnsi="Times New Roman" w:cs="Times New Roman"/>
          <w:b/>
          <w:bCs/>
          <w:sz w:val="36"/>
          <w:szCs w:val="36"/>
        </w:rPr>
      </w:pPr>
    </w:p>
    <w:p w14:paraId="62AA8C92" w14:textId="77777777" w:rsidR="002D2185" w:rsidRDefault="002D2185" w:rsidP="001B154A">
      <w:pPr>
        <w:jc w:val="center"/>
        <w:rPr>
          <w:rFonts w:ascii="Times New Roman" w:hAnsi="Times New Roman" w:cs="Times New Roman"/>
          <w:b/>
          <w:bCs/>
          <w:sz w:val="36"/>
          <w:szCs w:val="36"/>
        </w:rPr>
      </w:pPr>
    </w:p>
    <w:p w14:paraId="77D9574C" w14:textId="77777777" w:rsidR="002D2185" w:rsidRDefault="002D2185" w:rsidP="001B154A">
      <w:pPr>
        <w:jc w:val="center"/>
        <w:rPr>
          <w:rFonts w:ascii="Times New Roman" w:hAnsi="Times New Roman" w:cs="Times New Roman"/>
          <w:b/>
          <w:bCs/>
          <w:sz w:val="36"/>
          <w:szCs w:val="36"/>
        </w:rPr>
      </w:pPr>
    </w:p>
    <w:p w14:paraId="09C28181" w14:textId="77777777" w:rsidR="002D2185" w:rsidRDefault="002D2185" w:rsidP="001B154A">
      <w:pPr>
        <w:jc w:val="center"/>
        <w:rPr>
          <w:rFonts w:ascii="Times New Roman" w:hAnsi="Times New Roman" w:cs="Times New Roman"/>
          <w:b/>
          <w:bCs/>
          <w:sz w:val="36"/>
          <w:szCs w:val="36"/>
        </w:rPr>
      </w:pPr>
    </w:p>
    <w:p w14:paraId="36F58265" w14:textId="77777777" w:rsidR="002D2185" w:rsidRDefault="002D2185" w:rsidP="001B154A">
      <w:pPr>
        <w:jc w:val="center"/>
        <w:rPr>
          <w:rFonts w:ascii="Times New Roman" w:hAnsi="Times New Roman" w:cs="Times New Roman"/>
          <w:b/>
          <w:bCs/>
          <w:sz w:val="36"/>
          <w:szCs w:val="36"/>
        </w:rPr>
      </w:pPr>
    </w:p>
    <w:p w14:paraId="7DBF1B9F" w14:textId="77777777" w:rsidR="002D2185" w:rsidRDefault="002D2185" w:rsidP="001B154A">
      <w:pPr>
        <w:jc w:val="center"/>
        <w:rPr>
          <w:rFonts w:ascii="Times New Roman" w:hAnsi="Times New Roman" w:cs="Times New Roman"/>
          <w:b/>
          <w:bCs/>
          <w:sz w:val="36"/>
          <w:szCs w:val="36"/>
        </w:rPr>
      </w:pPr>
    </w:p>
    <w:p w14:paraId="67C5798B" w14:textId="77777777" w:rsidR="002D2185" w:rsidRDefault="002D2185" w:rsidP="001B154A">
      <w:pPr>
        <w:jc w:val="center"/>
        <w:rPr>
          <w:rFonts w:ascii="Times New Roman" w:hAnsi="Times New Roman" w:cs="Times New Roman"/>
          <w:b/>
          <w:bCs/>
          <w:sz w:val="36"/>
          <w:szCs w:val="36"/>
        </w:rPr>
      </w:pPr>
    </w:p>
    <w:p w14:paraId="07A75EE3" w14:textId="2793AFA1" w:rsidR="00CA02E7" w:rsidRPr="0052384D" w:rsidRDefault="00CA02E7" w:rsidP="001B154A">
      <w:pPr>
        <w:jc w:val="center"/>
        <w:rPr>
          <w:rFonts w:ascii="Arial" w:hAnsi="Arial" w:cs="Arial"/>
          <w:b/>
          <w:bCs/>
          <w:sz w:val="32"/>
          <w:szCs w:val="32"/>
        </w:rPr>
      </w:pPr>
      <w:r w:rsidRPr="0052384D">
        <w:rPr>
          <w:rFonts w:ascii="Arial" w:hAnsi="Arial" w:cs="Arial"/>
          <w:b/>
          <w:bCs/>
          <w:sz w:val="32"/>
          <w:szCs w:val="32"/>
        </w:rPr>
        <w:t>AGRADECIMIENTOS</w:t>
      </w:r>
    </w:p>
    <w:p w14:paraId="0FF8CD92" w14:textId="77777777" w:rsidR="00CA02E7" w:rsidRDefault="00CA02E7" w:rsidP="001B154A">
      <w:pPr>
        <w:jc w:val="center"/>
        <w:rPr>
          <w:rFonts w:ascii="Times New Roman" w:hAnsi="Times New Roman" w:cs="Times New Roman"/>
          <w:b/>
          <w:bCs/>
          <w:sz w:val="36"/>
          <w:szCs w:val="36"/>
        </w:rPr>
      </w:pPr>
    </w:p>
    <w:p w14:paraId="1933829D" w14:textId="77777777" w:rsidR="00CB5160" w:rsidRDefault="00CB5160" w:rsidP="00CB5160">
      <w:pPr>
        <w:jc w:val="both"/>
        <w:rPr>
          <w:rFonts w:ascii="Times New Roman" w:hAnsi="Times New Roman" w:cs="Times New Roman"/>
          <w:b/>
          <w:bCs/>
          <w:sz w:val="48"/>
          <w:szCs w:val="48"/>
        </w:rPr>
      </w:pPr>
    </w:p>
    <w:p w14:paraId="456DBD70" w14:textId="77777777" w:rsidR="00CB5160" w:rsidRDefault="00CB5160" w:rsidP="00CB5160">
      <w:pPr>
        <w:jc w:val="both"/>
        <w:rPr>
          <w:rFonts w:ascii="Times New Roman" w:hAnsi="Times New Roman" w:cs="Times New Roman"/>
          <w:sz w:val="24"/>
          <w:szCs w:val="24"/>
        </w:rPr>
      </w:pPr>
    </w:p>
    <w:p w14:paraId="2B669CD1" w14:textId="77777777" w:rsidR="00954488" w:rsidRPr="00954488" w:rsidRDefault="00954488" w:rsidP="00CB5160">
      <w:pPr>
        <w:jc w:val="both"/>
        <w:rPr>
          <w:rFonts w:ascii="Times New Roman" w:hAnsi="Times New Roman" w:cs="Times New Roman"/>
          <w:sz w:val="24"/>
          <w:szCs w:val="24"/>
        </w:rPr>
      </w:pPr>
    </w:p>
    <w:p w14:paraId="401DD9D8" w14:textId="77777777" w:rsidR="00954488" w:rsidRPr="00954488" w:rsidRDefault="00954488" w:rsidP="00CB5160">
      <w:pPr>
        <w:jc w:val="both"/>
        <w:rPr>
          <w:rFonts w:ascii="Times New Roman" w:hAnsi="Times New Roman" w:cs="Times New Roman"/>
          <w:sz w:val="24"/>
          <w:szCs w:val="24"/>
        </w:rPr>
      </w:pPr>
    </w:p>
    <w:p w14:paraId="761EBC87" w14:textId="77777777" w:rsidR="00954488" w:rsidRPr="00954488" w:rsidRDefault="00954488" w:rsidP="00CB5160">
      <w:pPr>
        <w:jc w:val="both"/>
        <w:rPr>
          <w:rFonts w:ascii="Times New Roman" w:hAnsi="Times New Roman" w:cs="Times New Roman"/>
          <w:sz w:val="24"/>
          <w:szCs w:val="24"/>
        </w:rPr>
      </w:pPr>
    </w:p>
    <w:p w14:paraId="78B30793" w14:textId="77777777" w:rsidR="00CB5160" w:rsidRDefault="00CB5160" w:rsidP="00954488">
      <w:pPr>
        <w:tabs>
          <w:tab w:val="left" w:pos="4176"/>
        </w:tabs>
        <w:rPr>
          <w:rFonts w:ascii="Times New Roman" w:hAnsi="Times New Roman" w:cs="Times New Roman"/>
          <w:sz w:val="24"/>
          <w:szCs w:val="24"/>
        </w:rPr>
      </w:pPr>
    </w:p>
    <w:p w14:paraId="0EEE8BA1" w14:textId="77777777" w:rsidR="002D2185" w:rsidRDefault="002D2185" w:rsidP="00CB5160">
      <w:pPr>
        <w:tabs>
          <w:tab w:val="left" w:pos="4176"/>
        </w:tabs>
        <w:jc w:val="center"/>
        <w:rPr>
          <w:rFonts w:ascii="Times New Roman" w:hAnsi="Times New Roman" w:cs="Times New Roman"/>
          <w:b/>
          <w:bCs/>
          <w:sz w:val="36"/>
          <w:szCs w:val="36"/>
        </w:rPr>
      </w:pPr>
    </w:p>
    <w:p w14:paraId="7ABD34AA" w14:textId="77777777" w:rsidR="002D2185" w:rsidRDefault="002D2185" w:rsidP="00CB5160">
      <w:pPr>
        <w:tabs>
          <w:tab w:val="left" w:pos="4176"/>
        </w:tabs>
        <w:jc w:val="center"/>
        <w:rPr>
          <w:rFonts w:ascii="Times New Roman" w:hAnsi="Times New Roman" w:cs="Times New Roman"/>
          <w:b/>
          <w:bCs/>
          <w:sz w:val="36"/>
          <w:szCs w:val="36"/>
        </w:rPr>
      </w:pPr>
    </w:p>
    <w:p w14:paraId="0880B334" w14:textId="77777777" w:rsidR="002D2185" w:rsidRDefault="002D2185" w:rsidP="00CB5160">
      <w:pPr>
        <w:tabs>
          <w:tab w:val="left" w:pos="4176"/>
        </w:tabs>
        <w:jc w:val="center"/>
        <w:rPr>
          <w:rFonts w:ascii="Times New Roman" w:hAnsi="Times New Roman" w:cs="Times New Roman"/>
          <w:b/>
          <w:bCs/>
          <w:sz w:val="36"/>
          <w:szCs w:val="36"/>
        </w:rPr>
      </w:pPr>
    </w:p>
    <w:p w14:paraId="3AF59300" w14:textId="77777777" w:rsidR="002D2185" w:rsidRDefault="002D2185" w:rsidP="00CB5160">
      <w:pPr>
        <w:tabs>
          <w:tab w:val="left" w:pos="4176"/>
        </w:tabs>
        <w:jc w:val="center"/>
        <w:rPr>
          <w:rFonts w:ascii="Times New Roman" w:hAnsi="Times New Roman" w:cs="Times New Roman"/>
          <w:b/>
          <w:bCs/>
          <w:sz w:val="36"/>
          <w:szCs w:val="36"/>
        </w:rPr>
      </w:pPr>
    </w:p>
    <w:p w14:paraId="1D485F90" w14:textId="77777777" w:rsidR="002D2185" w:rsidRDefault="002D2185" w:rsidP="00CB5160">
      <w:pPr>
        <w:tabs>
          <w:tab w:val="left" w:pos="4176"/>
        </w:tabs>
        <w:jc w:val="center"/>
        <w:rPr>
          <w:rFonts w:ascii="Times New Roman" w:hAnsi="Times New Roman" w:cs="Times New Roman"/>
          <w:b/>
          <w:bCs/>
          <w:sz w:val="36"/>
          <w:szCs w:val="36"/>
        </w:rPr>
      </w:pPr>
    </w:p>
    <w:p w14:paraId="5D0417B0" w14:textId="77777777" w:rsidR="002D2185" w:rsidRDefault="002D2185" w:rsidP="00CB5160">
      <w:pPr>
        <w:tabs>
          <w:tab w:val="left" w:pos="4176"/>
        </w:tabs>
        <w:jc w:val="center"/>
        <w:rPr>
          <w:rFonts w:ascii="Times New Roman" w:hAnsi="Times New Roman" w:cs="Times New Roman"/>
          <w:b/>
          <w:bCs/>
          <w:sz w:val="36"/>
          <w:szCs w:val="36"/>
        </w:rPr>
      </w:pPr>
    </w:p>
    <w:p w14:paraId="02A3D5DD" w14:textId="77777777" w:rsidR="002D2185" w:rsidRDefault="002D2185" w:rsidP="00CB5160">
      <w:pPr>
        <w:tabs>
          <w:tab w:val="left" w:pos="4176"/>
        </w:tabs>
        <w:jc w:val="center"/>
        <w:rPr>
          <w:rFonts w:ascii="Times New Roman" w:hAnsi="Times New Roman" w:cs="Times New Roman"/>
          <w:b/>
          <w:bCs/>
          <w:sz w:val="36"/>
          <w:szCs w:val="36"/>
        </w:rPr>
      </w:pPr>
    </w:p>
    <w:p w14:paraId="396D8360" w14:textId="77777777" w:rsidR="002D2185" w:rsidRDefault="002D2185" w:rsidP="00CB5160">
      <w:pPr>
        <w:tabs>
          <w:tab w:val="left" w:pos="4176"/>
        </w:tabs>
        <w:jc w:val="center"/>
        <w:rPr>
          <w:rFonts w:ascii="Times New Roman" w:hAnsi="Times New Roman" w:cs="Times New Roman"/>
          <w:b/>
          <w:bCs/>
          <w:sz w:val="36"/>
          <w:szCs w:val="36"/>
        </w:rPr>
      </w:pPr>
    </w:p>
    <w:p w14:paraId="2A26E1FE" w14:textId="77777777" w:rsidR="002D2185" w:rsidRDefault="002D2185" w:rsidP="00CB5160">
      <w:pPr>
        <w:tabs>
          <w:tab w:val="left" w:pos="4176"/>
        </w:tabs>
        <w:jc w:val="center"/>
        <w:rPr>
          <w:rFonts w:ascii="Times New Roman" w:hAnsi="Times New Roman" w:cs="Times New Roman"/>
          <w:b/>
          <w:bCs/>
          <w:sz w:val="36"/>
          <w:szCs w:val="36"/>
        </w:rPr>
      </w:pPr>
    </w:p>
    <w:p w14:paraId="369C78F5" w14:textId="77777777" w:rsidR="002D2185" w:rsidRDefault="002D2185" w:rsidP="00CB5160">
      <w:pPr>
        <w:tabs>
          <w:tab w:val="left" w:pos="4176"/>
        </w:tabs>
        <w:jc w:val="center"/>
        <w:rPr>
          <w:rFonts w:ascii="Times New Roman" w:hAnsi="Times New Roman" w:cs="Times New Roman"/>
          <w:b/>
          <w:bCs/>
          <w:sz w:val="36"/>
          <w:szCs w:val="36"/>
        </w:rPr>
      </w:pPr>
    </w:p>
    <w:p w14:paraId="45991149" w14:textId="77777777" w:rsidR="002D2185" w:rsidRDefault="002D2185" w:rsidP="00CB5160">
      <w:pPr>
        <w:tabs>
          <w:tab w:val="left" w:pos="4176"/>
        </w:tabs>
        <w:jc w:val="center"/>
        <w:rPr>
          <w:rFonts w:ascii="Times New Roman" w:hAnsi="Times New Roman" w:cs="Times New Roman"/>
          <w:b/>
          <w:bCs/>
          <w:sz w:val="36"/>
          <w:szCs w:val="36"/>
        </w:rPr>
      </w:pPr>
    </w:p>
    <w:p w14:paraId="52286291" w14:textId="77777777" w:rsidR="002D2185" w:rsidRDefault="002D2185" w:rsidP="00CB5160">
      <w:pPr>
        <w:tabs>
          <w:tab w:val="left" w:pos="4176"/>
        </w:tabs>
        <w:jc w:val="center"/>
        <w:rPr>
          <w:rFonts w:ascii="Times New Roman" w:hAnsi="Times New Roman" w:cs="Times New Roman"/>
          <w:b/>
          <w:bCs/>
          <w:sz w:val="36"/>
          <w:szCs w:val="36"/>
        </w:rPr>
      </w:pPr>
    </w:p>
    <w:p w14:paraId="07613F05" w14:textId="77777777" w:rsidR="002D2185" w:rsidRDefault="002D2185" w:rsidP="00CB5160">
      <w:pPr>
        <w:tabs>
          <w:tab w:val="left" w:pos="4176"/>
        </w:tabs>
        <w:jc w:val="center"/>
        <w:rPr>
          <w:rFonts w:ascii="Times New Roman" w:hAnsi="Times New Roman" w:cs="Times New Roman"/>
          <w:b/>
          <w:bCs/>
          <w:sz w:val="36"/>
          <w:szCs w:val="36"/>
        </w:rPr>
      </w:pPr>
    </w:p>
    <w:p w14:paraId="049CDBEC" w14:textId="77777777" w:rsidR="002D2185" w:rsidRDefault="002D2185" w:rsidP="00CB5160">
      <w:pPr>
        <w:tabs>
          <w:tab w:val="left" w:pos="4176"/>
        </w:tabs>
        <w:jc w:val="center"/>
        <w:rPr>
          <w:rFonts w:ascii="Times New Roman" w:hAnsi="Times New Roman" w:cs="Times New Roman"/>
          <w:b/>
          <w:bCs/>
          <w:sz w:val="36"/>
          <w:szCs w:val="36"/>
        </w:rPr>
      </w:pPr>
    </w:p>
    <w:p w14:paraId="111F7BA4" w14:textId="38BB4D9A" w:rsidR="00954488" w:rsidRPr="0052384D" w:rsidRDefault="00954488" w:rsidP="00CB5160">
      <w:pPr>
        <w:tabs>
          <w:tab w:val="left" w:pos="4176"/>
        </w:tabs>
        <w:jc w:val="center"/>
        <w:rPr>
          <w:rFonts w:ascii="Arial" w:hAnsi="Arial" w:cs="Arial"/>
          <w:b/>
          <w:bCs/>
          <w:sz w:val="32"/>
          <w:szCs w:val="32"/>
        </w:rPr>
      </w:pPr>
      <w:r w:rsidRPr="0052384D">
        <w:rPr>
          <w:rFonts w:ascii="Arial" w:hAnsi="Arial" w:cs="Arial"/>
          <w:b/>
          <w:bCs/>
          <w:sz w:val="32"/>
          <w:szCs w:val="32"/>
        </w:rPr>
        <w:t>ÍNDICE</w:t>
      </w:r>
    </w:p>
    <w:p w14:paraId="0FEFC938" w14:textId="77777777" w:rsidR="00954488" w:rsidRDefault="00954488" w:rsidP="00954488">
      <w:pPr>
        <w:tabs>
          <w:tab w:val="left" w:pos="4176"/>
        </w:tabs>
        <w:rPr>
          <w:rFonts w:ascii="Times New Roman" w:hAnsi="Times New Roman" w:cs="Times New Roman"/>
          <w:sz w:val="36"/>
          <w:szCs w:val="36"/>
        </w:rPr>
      </w:pPr>
    </w:p>
    <w:p w14:paraId="1B89E1D2" w14:textId="77777777" w:rsidR="00CB5160" w:rsidRPr="00CB5160" w:rsidRDefault="00CB5160" w:rsidP="00CB5160">
      <w:pPr>
        <w:rPr>
          <w:rFonts w:ascii="Times New Roman" w:hAnsi="Times New Roman" w:cs="Times New Roman"/>
          <w:sz w:val="24"/>
          <w:szCs w:val="24"/>
        </w:rPr>
      </w:pPr>
    </w:p>
    <w:p w14:paraId="53E7C280" w14:textId="77777777" w:rsidR="00CB5160" w:rsidRPr="00CB5160" w:rsidRDefault="00CB5160" w:rsidP="00CB5160">
      <w:pPr>
        <w:rPr>
          <w:rFonts w:ascii="Times New Roman" w:hAnsi="Times New Roman" w:cs="Times New Roman"/>
          <w:sz w:val="24"/>
          <w:szCs w:val="24"/>
        </w:rPr>
      </w:pPr>
    </w:p>
    <w:p w14:paraId="72711A81" w14:textId="77777777" w:rsidR="00CB5160" w:rsidRPr="00CB5160" w:rsidRDefault="00CB5160" w:rsidP="00CB5160">
      <w:pPr>
        <w:rPr>
          <w:rFonts w:ascii="Times New Roman" w:hAnsi="Times New Roman" w:cs="Times New Roman"/>
          <w:sz w:val="24"/>
          <w:szCs w:val="24"/>
        </w:rPr>
      </w:pPr>
    </w:p>
    <w:p w14:paraId="02017939" w14:textId="77777777" w:rsidR="00CB5160" w:rsidRPr="00CB5160" w:rsidRDefault="00CB5160" w:rsidP="00CB5160">
      <w:pPr>
        <w:rPr>
          <w:rFonts w:ascii="Times New Roman" w:hAnsi="Times New Roman" w:cs="Times New Roman"/>
          <w:sz w:val="24"/>
          <w:szCs w:val="24"/>
        </w:rPr>
      </w:pPr>
    </w:p>
    <w:p w14:paraId="07CD3727" w14:textId="77777777" w:rsidR="00CB5160" w:rsidRPr="00CB5160" w:rsidRDefault="00CB5160" w:rsidP="00CB5160">
      <w:pPr>
        <w:rPr>
          <w:rFonts w:ascii="Times New Roman" w:hAnsi="Times New Roman" w:cs="Times New Roman"/>
          <w:sz w:val="24"/>
          <w:szCs w:val="24"/>
        </w:rPr>
      </w:pPr>
    </w:p>
    <w:p w14:paraId="5A876D66" w14:textId="77777777" w:rsidR="00CB5160" w:rsidRPr="00CB5160" w:rsidRDefault="00CB5160" w:rsidP="00CB5160">
      <w:pPr>
        <w:rPr>
          <w:rFonts w:ascii="Times New Roman" w:hAnsi="Times New Roman" w:cs="Times New Roman"/>
          <w:sz w:val="24"/>
          <w:szCs w:val="24"/>
        </w:rPr>
      </w:pPr>
    </w:p>
    <w:p w14:paraId="06B0D5CE" w14:textId="77777777" w:rsidR="00CB5160" w:rsidRPr="00CB5160" w:rsidRDefault="00CB5160" w:rsidP="00CB5160">
      <w:pPr>
        <w:rPr>
          <w:rFonts w:ascii="Times New Roman" w:hAnsi="Times New Roman" w:cs="Times New Roman"/>
          <w:sz w:val="24"/>
          <w:szCs w:val="24"/>
        </w:rPr>
      </w:pPr>
    </w:p>
    <w:p w14:paraId="28D6CB13" w14:textId="77777777" w:rsidR="00CB5160" w:rsidRPr="00CB5160" w:rsidRDefault="00CB5160" w:rsidP="00CB5160">
      <w:pPr>
        <w:rPr>
          <w:rFonts w:ascii="Times New Roman" w:hAnsi="Times New Roman" w:cs="Times New Roman"/>
          <w:sz w:val="24"/>
          <w:szCs w:val="24"/>
        </w:rPr>
      </w:pPr>
    </w:p>
    <w:p w14:paraId="5C26CAB4" w14:textId="77777777" w:rsidR="00CB5160" w:rsidRPr="00CB5160" w:rsidRDefault="00CB5160" w:rsidP="00CB5160">
      <w:pPr>
        <w:rPr>
          <w:rFonts w:ascii="Times New Roman" w:hAnsi="Times New Roman" w:cs="Times New Roman"/>
          <w:sz w:val="24"/>
          <w:szCs w:val="24"/>
        </w:rPr>
      </w:pPr>
    </w:p>
    <w:p w14:paraId="19F0D682" w14:textId="77777777" w:rsidR="00CB5160" w:rsidRPr="00CB5160" w:rsidRDefault="00CB5160" w:rsidP="00CB5160">
      <w:pPr>
        <w:rPr>
          <w:rFonts w:ascii="Times New Roman" w:hAnsi="Times New Roman" w:cs="Times New Roman"/>
          <w:sz w:val="24"/>
          <w:szCs w:val="24"/>
        </w:rPr>
      </w:pPr>
    </w:p>
    <w:p w14:paraId="137D5EA9" w14:textId="77777777" w:rsidR="00CB5160" w:rsidRPr="00CB5160" w:rsidRDefault="00CB5160" w:rsidP="00CB5160">
      <w:pPr>
        <w:rPr>
          <w:rFonts w:ascii="Times New Roman" w:hAnsi="Times New Roman" w:cs="Times New Roman"/>
          <w:sz w:val="24"/>
          <w:szCs w:val="24"/>
        </w:rPr>
      </w:pPr>
    </w:p>
    <w:p w14:paraId="1ABFD84C" w14:textId="77777777" w:rsidR="00CB5160" w:rsidRPr="00CB5160" w:rsidRDefault="00CB5160" w:rsidP="00CB5160">
      <w:pPr>
        <w:rPr>
          <w:rFonts w:ascii="Times New Roman" w:hAnsi="Times New Roman" w:cs="Times New Roman"/>
          <w:sz w:val="24"/>
          <w:szCs w:val="24"/>
        </w:rPr>
      </w:pPr>
    </w:p>
    <w:p w14:paraId="55274490" w14:textId="77777777" w:rsidR="00CB5160" w:rsidRPr="00CB5160" w:rsidRDefault="00CB5160" w:rsidP="00CB5160">
      <w:pPr>
        <w:rPr>
          <w:rFonts w:ascii="Times New Roman" w:hAnsi="Times New Roman" w:cs="Times New Roman"/>
          <w:sz w:val="24"/>
          <w:szCs w:val="24"/>
        </w:rPr>
      </w:pPr>
    </w:p>
    <w:p w14:paraId="29FF0C2D" w14:textId="77777777" w:rsidR="00CB5160" w:rsidRPr="00CB5160" w:rsidRDefault="00CB5160" w:rsidP="00CB5160">
      <w:pPr>
        <w:rPr>
          <w:rFonts w:ascii="Times New Roman" w:hAnsi="Times New Roman" w:cs="Times New Roman"/>
          <w:sz w:val="24"/>
          <w:szCs w:val="24"/>
        </w:rPr>
      </w:pPr>
    </w:p>
    <w:p w14:paraId="0F04B379" w14:textId="77777777" w:rsidR="00CB5160" w:rsidRPr="00CB5160" w:rsidRDefault="00CB5160" w:rsidP="00CB5160">
      <w:pPr>
        <w:rPr>
          <w:rFonts w:ascii="Times New Roman" w:hAnsi="Times New Roman" w:cs="Times New Roman"/>
          <w:sz w:val="24"/>
          <w:szCs w:val="24"/>
        </w:rPr>
      </w:pPr>
    </w:p>
    <w:p w14:paraId="57D20AFD" w14:textId="77777777" w:rsidR="00CB5160" w:rsidRPr="00CB5160" w:rsidRDefault="00CB5160" w:rsidP="00CB5160">
      <w:pPr>
        <w:rPr>
          <w:rFonts w:ascii="Times New Roman" w:hAnsi="Times New Roman" w:cs="Times New Roman"/>
          <w:sz w:val="24"/>
          <w:szCs w:val="24"/>
        </w:rPr>
      </w:pPr>
    </w:p>
    <w:p w14:paraId="0187A089" w14:textId="77777777" w:rsidR="00CB5160" w:rsidRPr="00CB5160" w:rsidRDefault="00CB5160" w:rsidP="00CB5160">
      <w:pPr>
        <w:rPr>
          <w:rFonts w:ascii="Times New Roman" w:hAnsi="Times New Roman" w:cs="Times New Roman"/>
          <w:sz w:val="24"/>
          <w:szCs w:val="24"/>
        </w:rPr>
      </w:pPr>
    </w:p>
    <w:p w14:paraId="1C0854B9" w14:textId="77777777" w:rsidR="00CB5160" w:rsidRPr="00CB5160" w:rsidRDefault="00CB5160" w:rsidP="00CB5160">
      <w:pPr>
        <w:rPr>
          <w:rFonts w:ascii="Times New Roman" w:hAnsi="Times New Roman" w:cs="Times New Roman"/>
          <w:sz w:val="24"/>
          <w:szCs w:val="24"/>
        </w:rPr>
      </w:pPr>
    </w:p>
    <w:p w14:paraId="4F54E543" w14:textId="77777777" w:rsidR="00CB5160" w:rsidRDefault="00CB5160" w:rsidP="00CB5160">
      <w:pPr>
        <w:rPr>
          <w:rFonts w:ascii="Times New Roman" w:hAnsi="Times New Roman" w:cs="Times New Roman"/>
          <w:sz w:val="24"/>
          <w:szCs w:val="24"/>
        </w:rPr>
      </w:pPr>
    </w:p>
    <w:p w14:paraId="2862E97D" w14:textId="77777777" w:rsidR="00CB5160" w:rsidRDefault="00CB5160" w:rsidP="00CB5160">
      <w:pPr>
        <w:rPr>
          <w:rFonts w:ascii="Times New Roman" w:hAnsi="Times New Roman" w:cs="Times New Roman"/>
          <w:sz w:val="24"/>
          <w:szCs w:val="24"/>
        </w:rPr>
      </w:pPr>
    </w:p>
    <w:p w14:paraId="3883B91D" w14:textId="30615398" w:rsidR="00CB5160" w:rsidRDefault="00CB5160" w:rsidP="00CB5160">
      <w:pPr>
        <w:tabs>
          <w:tab w:val="left" w:pos="7752"/>
        </w:tabs>
        <w:rPr>
          <w:rFonts w:ascii="Times New Roman" w:hAnsi="Times New Roman" w:cs="Times New Roman"/>
          <w:sz w:val="24"/>
          <w:szCs w:val="24"/>
        </w:rPr>
      </w:pPr>
      <w:r>
        <w:rPr>
          <w:rFonts w:ascii="Times New Roman" w:hAnsi="Times New Roman" w:cs="Times New Roman"/>
          <w:sz w:val="24"/>
          <w:szCs w:val="24"/>
        </w:rPr>
        <w:tab/>
      </w:r>
    </w:p>
    <w:p w14:paraId="03A3641E" w14:textId="77777777" w:rsidR="00CB5160" w:rsidRDefault="00CB5160" w:rsidP="00CB5160">
      <w:pPr>
        <w:tabs>
          <w:tab w:val="left" w:pos="7752"/>
        </w:tabs>
        <w:rPr>
          <w:rFonts w:ascii="Times New Roman" w:hAnsi="Times New Roman" w:cs="Times New Roman"/>
          <w:sz w:val="24"/>
          <w:szCs w:val="24"/>
        </w:rPr>
      </w:pPr>
    </w:p>
    <w:p w14:paraId="6C96C12D" w14:textId="04A4732F" w:rsidR="00926393" w:rsidRDefault="00926393" w:rsidP="008043AB">
      <w:pPr>
        <w:pStyle w:val="Ttulo1"/>
        <w:numPr>
          <w:ilvl w:val="0"/>
          <w:numId w:val="0"/>
        </w:numPr>
        <w:ind w:left="720"/>
        <w:rPr>
          <w:sz w:val="24"/>
          <w:szCs w:val="24"/>
        </w:rPr>
      </w:pPr>
    </w:p>
    <w:p w14:paraId="470F434F" w14:textId="77777777" w:rsidR="0052384D" w:rsidRDefault="00926393" w:rsidP="0052384D">
      <w:pPr>
        <w:jc w:val="center"/>
      </w:pPr>
      <w:r>
        <w:br w:type="page"/>
      </w:r>
    </w:p>
    <w:p w14:paraId="2B191A62" w14:textId="77777777" w:rsidR="0052384D" w:rsidRDefault="0052384D" w:rsidP="0052384D">
      <w:pPr>
        <w:jc w:val="center"/>
      </w:pPr>
    </w:p>
    <w:p w14:paraId="16933AA9" w14:textId="2F96110E" w:rsidR="00CB5160" w:rsidRPr="0052384D" w:rsidRDefault="00CB5160" w:rsidP="0052384D">
      <w:pPr>
        <w:jc w:val="center"/>
        <w:rPr>
          <w:rFonts w:ascii="Arial" w:hAnsi="Arial" w:cs="Arial"/>
          <w:b/>
          <w:bCs/>
          <w:sz w:val="32"/>
          <w:szCs w:val="32"/>
        </w:rPr>
      </w:pPr>
      <w:r w:rsidRPr="0052384D">
        <w:rPr>
          <w:rFonts w:ascii="Arial" w:hAnsi="Arial" w:cs="Arial"/>
          <w:b/>
          <w:bCs/>
          <w:sz w:val="32"/>
          <w:szCs w:val="32"/>
        </w:rPr>
        <w:t>INTRODUCCIÓN</w:t>
      </w:r>
    </w:p>
    <w:p w14:paraId="1342B918" w14:textId="77777777" w:rsidR="00823A83" w:rsidRDefault="00823A83" w:rsidP="00CB5160">
      <w:pPr>
        <w:tabs>
          <w:tab w:val="left" w:pos="7752"/>
        </w:tabs>
        <w:rPr>
          <w:rFonts w:ascii="Times New Roman" w:hAnsi="Times New Roman" w:cs="Times New Roman"/>
          <w:sz w:val="24"/>
          <w:szCs w:val="24"/>
        </w:rPr>
      </w:pPr>
    </w:p>
    <w:p w14:paraId="52DE62B5" w14:textId="77777777" w:rsidR="0052384D" w:rsidRDefault="0052384D" w:rsidP="00CB5160">
      <w:pPr>
        <w:tabs>
          <w:tab w:val="left" w:pos="7752"/>
        </w:tabs>
        <w:rPr>
          <w:rFonts w:ascii="Times New Roman" w:hAnsi="Times New Roman" w:cs="Times New Roman"/>
          <w:sz w:val="24"/>
          <w:szCs w:val="24"/>
        </w:rPr>
      </w:pPr>
    </w:p>
    <w:p w14:paraId="34FDE361" w14:textId="77777777" w:rsidR="0061467E" w:rsidRDefault="0061467E" w:rsidP="00CB5160">
      <w:pPr>
        <w:tabs>
          <w:tab w:val="left" w:pos="7752"/>
        </w:tabs>
        <w:rPr>
          <w:rFonts w:ascii="Times New Roman" w:hAnsi="Times New Roman" w:cs="Times New Roman"/>
          <w:sz w:val="24"/>
          <w:szCs w:val="24"/>
        </w:rPr>
      </w:pPr>
    </w:p>
    <w:p w14:paraId="6E359C57" w14:textId="77777777" w:rsidR="0061467E" w:rsidRDefault="0061467E" w:rsidP="00CB5160">
      <w:pPr>
        <w:tabs>
          <w:tab w:val="left" w:pos="7752"/>
        </w:tabs>
        <w:rPr>
          <w:rFonts w:ascii="Times New Roman" w:hAnsi="Times New Roman" w:cs="Times New Roman"/>
          <w:sz w:val="24"/>
          <w:szCs w:val="24"/>
        </w:rPr>
      </w:pPr>
    </w:p>
    <w:p w14:paraId="4E691855" w14:textId="77777777" w:rsidR="0061467E" w:rsidRDefault="0061467E" w:rsidP="00CB5160">
      <w:pPr>
        <w:tabs>
          <w:tab w:val="left" w:pos="7752"/>
        </w:tabs>
        <w:rPr>
          <w:rFonts w:ascii="Times New Roman" w:hAnsi="Times New Roman" w:cs="Times New Roman"/>
          <w:sz w:val="24"/>
          <w:szCs w:val="24"/>
        </w:rPr>
      </w:pPr>
    </w:p>
    <w:p w14:paraId="4EABDDC0" w14:textId="77777777" w:rsidR="0061467E" w:rsidRDefault="0061467E" w:rsidP="00CB5160">
      <w:pPr>
        <w:tabs>
          <w:tab w:val="left" w:pos="7752"/>
        </w:tabs>
        <w:rPr>
          <w:rFonts w:ascii="Times New Roman" w:hAnsi="Times New Roman" w:cs="Times New Roman"/>
          <w:sz w:val="24"/>
          <w:szCs w:val="24"/>
        </w:rPr>
      </w:pPr>
    </w:p>
    <w:p w14:paraId="2F15B020" w14:textId="77777777" w:rsidR="0061467E" w:rsidRDefault="0061467E" w:rsidP="00CB5160">
      <w:pPr>
        <w:tabs>
          <w:tab w:val="left" w:pos="7752"/>
        </w:tabs>
        <w:rPr>
          <w:rFonts w:ascii="Times New Roman" w:hAnsi="Times New Roman" w:cs="Times New Roman"/>
          <w:sz w:val="24"/>
          <w:szCs w:val="24"/>
        </w:rPr>
      </w:pPr>
    </w:p>
    <w:p w14:paraId="59926CB0" w14:textId="77777777" w:rsidR="0061467E" w:rsidRDefault="0061467E" w:rsidP="00CB5160">
      <w:pPr>
        <w:tabs>
          <w:tab w:val="left" w:pos="7752"/>
        </w:tabs>
        <w:rPr>
          <w:rFonts w:ascii="Times New Roman" w:hAnsi="Times New Roman" w:cs="Times New Roman"/>
          <w:sz w:val="24"/>
          <w:szCs w:val="24"/>
        </w:rPr>
      </w:pPr>
    </w:p>
    <w:p w14:paraId="4C5F674B" w14:textId="77777777" w:rsidR="0061467E" w:rsidRDefault="0061467E" w:rsidP="00CB5160">
      <w:pPr>
        <w:tabs>
          <w:tab w:val="left" w:pos="7752"/>
        </w:tabs>
        <w:rPr>
          <w:rFonts w:ascii="Times New Roman" w:hAnsi="Times New Roman" w:cs="Times New Roman"/>
          <w:sz w:val="24"/>
          <w:szCs w:val="24"/>
        </w:rPr>
      </w:pPr>
    </w:p>
    <w:p w14:paraId="44BA5CD6" w14:textId="77777777" w:rsidR="0061467E" w:rsidRDefault="0061467E" w:rsidP="00CB5160">
      <w:pPr>
        <w:tabs>
          <w:tab w:val="left" w:pos="7752"/>
        </w:tabs>
        <w:rPr>
          <w:rFonts w:ascii="Times New Roman" w:hAnsi="Times New Roman" w:cs="Times New Roman"/>
          <w:sz w:val="24"/>
          <w:szCs w:val="24"/>
        </w:rPr>
      </w:pPr>
    </w:p>
    <w:p w14:paraId="573884EC" w14:textId="77777777" w:rsidR="0061467E" w:rsidRDefault="0061467E" w:rsidP="00CB5160">
      <w:pPr>
        <w:tabs>
          <w:tab w:val="left" w:pos="7752"/>
        </w:tabs>
        <w:rPr>
          <w:rFonts w:ascii="Times New Roman" w:hAnsi="Times New Roman" w:cs="Times New Roman"/>
          <w:sz w:val="24"/>
          <w:szCs w:val="24"/>
        </w:rPr>
      </w:pPr>
    </w:p>
    <w:p w14:paraId="5509138C" w14:textId="77777777" w:rsidR="0061467E" w:rsidRDefault="0061467E" w:rsidP="00CB5160">
      <w:pPr>
        <w:tabs>
          <w:tab w:val="left" w:pos="7752"/>
        </w:tabs>
        <w:rPr>
          <w:rFonts w:ascii="Times New Roman" w:hAnsi="Times New Roman" w:cs="Times New Roman"/>
          <w:sz w:val="24"/>
          <w:szCs w:val="24"/>
        </w:rPr>
      </w:pPr>
    </w:p>
    <w:p w14:paraId="2160E492" w14:textId="77777777" w:rsidR="0061467E" w:rsidRDefault="0061467E" w:rsidP="00CB5160">
      <w:pPr>
        <w:tabs>
          <w:tab w:val="left" w:pos="7752"/>
        </w:tabs>
        <w:rPr>
          <w:rFonts w:ascii="Times New Roman" w:hAnsi="Times New Roman" w:cs="Times New Roman"/>
          <w:sz w:val="24"/>
          <w:szCs w:val="24"/>
        </w:rPr>
      </w:pPr>
    </w:p>
    <w:p w14:paraId="747965D1" w14:textId="77777777" w:rsidR="0061467E" w:rsidRDefault="0061467E" w:rsidP="00CB5160">
      <w:pPr>
        <w:tabs>
          <w:tab w:val="left" w:pos="7752"/>
        </w:tabs>
        <w:rPr>
          <w:rFonts w:ascii="Times New Roman" w:hAnsi="Times New Roman" w:cs="Times New Roman"/>
          <w:sz w:val="24"/>
          <w:szCs w:val="24"/>
        </w:rPr>
      </w:pPr>
    </w:p>
    <w:p w14:paraId="7B9AC1C5" w14:textId="77777777" w:rsidR="0061467E" w:rsidRDefault="0061467E" w:rsidP="00CB5160">
      <w:pPr>
        <w:tabs>
          <w:tab w:val="left" w:pos="7752"/>
        </w:tabs>
        <w:rPr>
          <w:rFonts w:ascii="Times New Roman" w:hAnsi="Times New Roman" w:cs="Times New Roman"/>
          <w:sz w:val="24"/>
          <w:szCs w:val="24"/>
        </w:rPr>
      </w:pPr>
    </w:p>
    <w:p w14:paraId="14C3B80B" w14:textId="77777777" w:rsidR="0061467E" w:rsidRDefault="0061467E" w:rsidP="00CB5160">
      <w:pPr>
        <w:tabs>
          <w:tab w:val="left" w:pos="7752"/>
        </w:tabs>
        <w:rPr>
          <w:rFonts w:ascii="Times New Roman" w:hAnsi="Times New Roman" w:cs="Times New Roman"/>
          <w:sz w:val="24"/>
          <w:szCs w:val="24"/>
        </w:rPr>
      </w:pPr>
    </w:p>
    <w:p w14:paraId="23AA50AB" w14:textId="77777777" w:rsidR="0061467E" w:rsidRDefault="0061467E" w:rsidP="00CB5160">
      <w:pPr>
        <w:tabs>
          <w:tab w:val="left" w:pos="7752"/>
        </w:tabs>
        <w:rPr>
          <w:rFonts w:ascii="Times New Roman" w:hAnsi="Times New Roman" w:cs="Times New Roman"/>
          <w:sz w:val="24"/>
          <w:szCs w:val="24"/>
        </w:rPr>
      </w:pPr>
    </w:p>
    <w:p w14:paraId="17F0E1D3" w14:textId="77777777" w:rsidR="0061467E" w:rsidRDefault="0061467E" w:rsidP="00CB5160">
      <w:pPr>
        <w:tabs>
          <w:tab w:val="left" w:pos="7752"/>
        </w:tabs>
        <w:rPr>
          <w:rFonts w:ascii="Times New Roman" w:hAnsi="Times New Roman" w:cs="Times New Roman"/>
          <w:sz w:val="24"/>
          <w:szCs w:val="24"/>
        </w:rPr>
      </w:pPr>
    </w:p>
    <w:p w14:paraId="0FAC35A1" w14:textId="77777777" w:rsidR="0061467E" w:rsidRDefault="0061467E" w:rsidP="00CB5160">
      <w:pPr>
        <w:tabs>
          <w:tab w:val="left" w:pos="7752"/>
        </w:tabs>
        <w:rPr>
          <w:rFonts w:ascii="Times New Roman" w:hAnsi="Times New Roman" w:cs="Times New Roman"/>
          <w:sz w:val="24"/>
          <w:szCs w:val="24"/>
        </w:rPr>
      </w:pPr>
    </w:p>
    <w:p w14:paraId="6BF8D0DD" w14:textId="77777777" w:rsidR="0061467E" w:rsidRDefault="0061467E" w:rsidP="00CB5160">
      <w:pPr>
        <w:tabs>
          <w:tab w:val="left" w:pos="7752"/>
        </w:tabs>
        <w:rPr>
          <w:rFonts w:ascii="Times New Roman" w:hAnsi="Times New Roman" w:cs="Times New Roman"/>
          <w:sz w:val="24"/>
          <w:szCs w:val="24"/>
        </w:rPr>
      </w:pPr>
    </w:p>
    <w:p w14:paraId="7AAA49E1" w14:textId="77777777" w:rsidR="0061467E" w:rsidRDefault="0061467E" w:rsidP="00CB5160">
      <w:pPr>
        <w:tabs>
          <w:tab w:val="left" w:pos="7752"/>
        </w:tabs>
        <w:rPr>
          <w:rFonts w:ascii="Times New Roman" w:hAnsi="Times New Roman" w:cs="Times New Roman"/>
          <w:sz w:val="24"/>
          <w:szCs w:val="24"/>
        </w:rPr>
      </w:pPr>
    </w:p>
    <w:p w14:paraId="67846B89" w14:textId="77777777" w:rsidR="0061467E" w:rsidRDefault="0061467E" w:rsidP="00CB5160">
      <w:pPr>
        <w:tabs>
          <w:tab w:val="left" w:pos="7752"/>
        </w:tabs>
        <w:rPr>
          <w:rFonts w:ascii="Times New Roman" w:hAnsi="Times New Roman" w:cs="Times New Roman"/>
          <w:sz w:val="24"/>
          <w:szCs w:val="24"/>
        </w:rPr>
      </w:pPr>
    </w:p>
    <w:p w14:paraId="4E1F3E9D" w14:textId="77777777" w:rsidR="0061467E" w:rsidRDefault="0061467E" w:rsidP="00CB5160">
      <w:pPr>
        <w:tabs>
          <w:tab w:val="left" w:pos="7752"/>
        </w:tabs>
        <w:rPr>
          <w:rFonts w:ascii="Times New Roman" w:hAnsi="Times New Roman" w:cs="Times New Roman"/>
          <w:sz w:val="24"/>
          <w:szCs w:val="24"/>
        </w:rPr>
      </w:pPr>
    </w:p>
    <w:p w14:paraId="070FAFC2" w14:textId="77777777" w:rsidR="0061467E" w:rsidRDefault="0061467E" w:rsidP="00CB5160">
      <w:pPr>
        <w:tabs>
          <w:tab w:val="left" w:pos="7752"/>
        </w:tabs>
        <w:rPr>
          <w:rFonts w:ascii="Times New Roman" w:hAnsi="Times New Roman" w:cs="Times New Roman"/>
          <w:sz w:val="24"/>
          <w:szCs w:val="24"/>
        </w:rPr>
      </w:pPr>
    </w:p>
    <w:p w14:paraId="5CA0E000" w14:textId="77777777" w:rsidR="0061467E" w:rsidRDefault="0061467E" w:rsidP="00CB5160">
      <w:pPr>
        <w:tabs>
          <w:tab w:val="left" w:pos="7752"/>
        </w:tabs>
        <w:rPr>
          <w:rFonts w:ascii="Times New Roman" w:hAnsi="Times New Roman" w:cs="Times New Roman"/>
          <w:sz w:val="24"/>
          <w:szCs w:val="24"/>
        </w:rPr>
      </w:pPr>
    </w:p>
    <w:p w14:paraId="7ADF8F2F" w14:textId="77777777" w:rsidR="0061467E" w:rsidRDefault="0061467E" w:rsidP="00CB5160">
      <w:pPr>
        <w:tabs>
          <w:tab w:val="left" w:pos="7752"/>
        </w:tabs>
        <w:rPr>
          <w:rFonts w:ascii="Times New Roman" w:hAnsi="Times New Roman" w:cs="Times New Roman"/>
          <w:sz w:val="24"/>
          <w:szCs w:val="24"/>
        </w:rPr>
      </w:pPr>
    </w:p>
    <w:p w14:paraId="1EFC9F7F" w14:textId="77777777" w:rsidR="0061467E" w:rsidRDefault="0061467E" w:rsidP="00CB5160">
      <w:pPr>
        <w:tabs>
          <w:tab w:val="left" w:pos="7752"/>
        </w:tabs>
        <w:rPr>
          <w:rFonts w:ascii="Times New Roman" w:hAnsi="Times New Roman" w:cs="Times New Roman"/>
          <w:sz w:val="24"/>
          <w:szCs w:val="24"/>
        </w:rPr>
      </w:pPr>
    </w:p>
    <w:p w14:paraId="225CDC62" w14:textId="77777777" w:rsidR="0061467E" w:rsidRDefault="0061467E" w:rsidP="00CB5160">
      <w:pPr>
        <w:tabs>
          <w:tab w:val="left" w:pos="7752"/>
        </w:tabs>
        <w:rPr>
          <w:rFonts w:ascii="Times New Roman" w:hAnsi="Times New Roman" w:cs="Times New Roman"/>
          <w:sz w:val="24"/>
          <w:szCs w:val="24"/>
        </w:rPr>
      </w:pPr>
    </w:p>
    <w:p w14:paraId="325A0051" w14:textId="77777777" w:rsidR="0061467E" w:rsidRDefault="0061467E" w:rsidP="00CB5160">
      <w:pPr>
        <w:tabs>
          <w:tab w:val="left" w:pos="7752"/>
        </w:tabs>
        <w:rPr>
          <w:rFonts w:ascii="Times New Roman" w:hAnsi="Times New Roman" w:cs="Times New Roman"/>
          <w:sz w:val="24"/>
          <w:szCs w:val="24"/>
        </w:rPr>
      </w:pPr>
    </w:p>
    <w:p w14:paraId="23462CAC" w14:textId="77777777" w:rsidR="0061467E" w:rsidRDefault="0061467E" w:rsidP="00CB5160">
      <w:pPr>
        <w:tabs>
          <w:tab w:val="left" w:pos="7752"/>
        </w:tabs>
        <w:rPr>
          <w:rFonts w:ascii="Times New Roman" w:hAnsi="Times New Roman" w:cs="Times New Roman"/>
          <w:sz w:val="24"/>
          <w:szCs w:val="24"/>
        </w:rPr>
      </w:pPr>
    </w:p>
    <w:p w14:paraId="41DDB754" w14:textId="5E7A41FF" w:rsidR="00CB5160" w:rsidRDefault="00CD0679" w:rsidP="00CB5160">
      <w:pPr>
        <w:tabs>
          <w:tab w:val="left" w:pos="7752"/>
        </w:tabs>
        <w:rPr>
          <w:rFonts w:ascii="Times New Roman" w:hAnsi="Times New Roman" w:cs="Times New Roman"/>
          <w:sz w:val="24"/>
          <w:szCs w:val="24"/>
        </w:rPr>
      </w:pPr>
      <w:r>
        <w:rPr>
          <w:rFonts w:ascii="Times New Roman" w:hAnsi="Times New Roman" w:cs="Times New Roman"/>
          <w:sz w:val="24"/>
          <w:szCs w:val="24"/>
        </w:rPr>
        <w:t>Hoja  en blanco</w:t>
      </w:r>
    </w:p>
    <w:p w14:paraId="2CB17681" w14:textId="77777777" w:rsidR="00CB5160" w:rsidRDefault="00CB5160" w:rsidP="00CB5160">
      <w:pPr>
        <w:tabs>
          <w:tab w:val="left" w:pos="7752"/>
        </w:tabs>
        <w:rPr>
          <w:rFonts w:ascii="Times New Roman" w:hAnsi="Times New Roman" w:cs="Times New Roman"/>
          <w:sz w:val="24"/>
          <w:szCs w:val="24"/>
        </w:rPr>
      </w:pPr>
    </w:p>
    <w:p w14:paraId="6076BA33" w14:textId="77777777" w:rsidR="00CB5160" w:rsidRDefault="00CB5160" w:rsidP="00CB5160">
      <w:pPr>
        <w:tabs>
          <w:tab w:val="left" w:pos="7752"/>
        </w:tabs>
        <w:rPr>
          <w:rFonts w:ascii="Times New Roman" w:hAnsi="Times New Roman" w:cs="Times New Roman"/>
          <w:sz w:val="24"/>
          <w:szCs w:val="24"/>
        </w:rPr>
      </w:pPr>
    </w:p>
    <w:p w14:paraId="2BE3BD1C" w14:textId="77777777" w:rsidR="00CB5160" w:rsidRDefault="00CB5160" w:rsidP="00CB5160">
      <w:pPr>
        <w:tabs>
          <w:tab w:val="left" w:pos="7752"/>
        </w:tabs>
        <w:rPr>
          <w:rFonts w:ascii="Times New Roman" w:hAnsi="Times New Roman" w:cs="Times New Roman"/>
          <w:sz w:val="24"/>
          <w:szCs w:val="24"/>
        </w:rPr>
      </w:pPr>
    </w:p>
    <w:p w14:paraId="0EE1397F" w14:textId="77777777" w:rsidR="00CB5160" w:rsidRDefault="00CB5160" w:rsidP="00CB5160">
      <w:pPr>
        <w:tabs>
          <w:tab w:val="left" w:pos="7752"/>
        </w:tabs>
        <w:rPr>
          <w:rFonts w:ascii="Times New Roman" w:hAnsi="Times New Roman" w:cs="Times New Roman"/>
          <w:sz w:val="24"/>
          <w:szCs w:val="24"/>
        </w:rPr>
      </w:pPr>
    </w:p>
    <w:p w14:paraId="2818CB8E" w14:textId="77777777" w:rsidR="00CB5160" w:rsidRDefault="00CB5160" w:rsidP="00CB5160">
      <w:pPr>
        <w:tabs>
          <w:tab w:val="left" w:pos="7752"/>
        </w:tabs>
        <w:rPr>
          <w:rFonts w:ascii="Times New Roman" w:hAnsi="Times New Roman" w:cs="Times New Roman"/>
          <w:sz w:val="24"/>
          <w:szCs w:val="24"/>
        </w:rPr>
      </w:pPr>
    </w:p>
    <w:p w14:paraId="42053235" w14:textId="77777777" w:rsidR="00CB5160" w:rsidRDefault="00CB5160" w:rsidP="00CB5160">
      <w:pPr>
        <w:tabs>
          <w:tab w:val="left" w:pos="7752"/>
        </w:tabs>
        <w:rPr>
          <w:rFonts w:ascii="Times New Roman" w:hAnsi="Times New Roman" w:cs="Times New Roman"/>
          <w:sz w:val="24"/>
          <w:szCs w:val="24"/>
        </w:rPr>
      </w:pPr>
    </w:p>
    <w:p w14:paraId="7FBEC268" w14:textId="77777777" w:rsidR="00CB5160" w:rsidRDefault="00CB5160" w:rsidP="00CB5160">
      <w:pPr>
        <w:tabs>
          <w:tab w:val="left" w:pos="7752"/>
        </w:tabs>
        <w:rPr>
          <w:rFonts w:ascii="Times New Roman" w:hAnsi="Times New Roman" w:cs="Times New Roman"/>
          <w:sz w:val="24"/>
          <w:szCs w:val="24"/>
        </w:rPr>
      </w:pPr>
    </w:p>
    <w:p w14:paraId="1354010E" w14:textId="77777777" w:rsidR="00CB5160" w:rsidRDefault="00CB5160" w:rsidP="00CB5160">
      <w:pPr>
        <w:tabs>
          <w:tab w:val="left" w:pos="7752"/>
        </w:tabs>
        <w:rPr>
          <w:rFonts w:ascii="Times New Roman" w:hAnsi="Times New Roman" w:cs="Times New Roman"/>
          <w:sz w:val="24"/>
          <w:szCs w:val="24"/>
        </w:rPr>
      </w:pPr>
    </w:p>
    <w:p w14:paraId="135F60C5" w14:textId="77777777" w:rsidR="00CB5160" w:rsidRDefault="00CB5160" w:rsidP="00CB5160">
      <w:pPr>
        <w:tabs>
          <w:tab w:val="left" w:pos="7752"/>
        </w:tabs>
        <w:rPr>
          <w:rFonts w:ascii="Times New Roman" w:hAnsi="Times New Roman" w:cs="Times New Roman"/>
          <w:sz w:val="24"/>
          <w:szCs w:val="24"/>
        </w:rPr>
      </w:pPr>
    </w:p>
    <w:p w14:paraId="00804B6F" w14:textId="77777777" w:rsidR="00CB5160" w:rsidRDefault="00CB5160" w:rsidP="00CB5160">
      <w:pPr>
        <w:tabs>
          <w:tab w:val="left" w:pos="7752"/>
        </w:tabs>
        <w:rPr>
          <w:rFonts w:ascii="Times New Roman" w:hAnsi="Times New Roman" w:cs="Times New Roman"/>
          <w:sz w:val="24"/>
          <w:szCs w:val="24"/>
        </w:rPr>
      </w:pPr>
    </w:p>
    <w:p w14:paraId="62BBD4ED" w14:textId="77777777" w:rsidR="00CB5160" w:rsidRDefault="00CB5160" w:rsidP="00CB5160">
      <w:pPr>
        <w:tabs>
          <w:tab w:val="left" w:pos="7752"/>
        </w:tabs>
        <w:rPr>
          <w:rFonts w:ascii="Times New Roman" w:hAnsi="Times New Roman" w:cs="Times New Roman"/>
          <w:sz w:val="24"/>
          <w:szCs w:val="24"/>
        </w:rPr>
      </w:pPr>
    </w:p>
    <w:p w14:paraId="08822F5C" w14:textId="77777777" w:rsidR="00CB5160" w:rsidRDefault="00CB5160" w:rsidP="00CB5160">
      <w:pPr>
        <w:tabs>
          <w:tab w:val="left" w:pos="7752"/>
        </w:tabs>
        <w:rPr>
          <w:rFonts w:ascii="Times New Roman" w:hAnsi="Times New Roman" w:cs="Times New Roman"/>
          <w:sz w:val="24"/>
          <w:szCs w:val="24"/>
        </w:rPr>
      </w:pPr>
    </w:p>
    <w:p w14:paraId="3FD52892" w14:textId="77777777" w:rsidR="00CB5160" w:rsidRDefault="00CB5160" w:rsidP="00CB5160">
      <w:pPr>
        <w:tabs>
          <w:tab w:val="left" w:pos="7752"/>
        </w:tabs>
        <w:rPr>
          <w:rFonts w:ascii="Times New Roman" w:hAnsi="Times New Roman" w:cs="Times New Roman"/>
          <w:sz w:val="24"/>
          <w:szCs w:val="24"/>
        </w:rPr>
      </w:pPr>
    </w:p>
    <w:p w14:paraId="715859E9" w14:textId="77777777" w:rsidR="00CB5160" w:rsidRDefault="00CB5160" w:rsidP="00CB5160">
      <w:pPr>
        <w:tabs>
          <w:tab w:val="left" w:pos="7752"/>
        </w:tabs>
        <w:rPr>
          <w:rFonts w:ascii="Times New Roman" w:hAnsi="Times New Roman" w:cs="Times New Roman"/>
          <w:sz w:val="24"/>
          <w:szCs w:val="24"/>
        </w:rPr>
      </w:pPr>
    </w:p>
    <w:p w14:paraId="358CCECA" w14:textId="77777777" w:rsidR="00CB5160" w:rsidRDefault="00CB5160" w:rsidP="00CB5160">
      <w:pPr>
        <w:tabs>
          <w:tab w:val="left" w:pos="7752"/>
        </w:tabs>
        <w:rPr>
          <w:rFonts w:ascii="Times New Roman" w:hAnsi="Times New Roman" w:cs="Times New Roman"/>
          <w:sz w:val="24"/>
          <w:szCs w:val="24"/>
        </w:rPr>
      </w:pPr>
    </w:p>
    <w:p w14:paraId="10C40B7B" w14:textId="77777777" w:rsidR="00CB5160" w:rsidRDefault="00CB5160" w:rsidP="00CB5160">
      <w:pPr>
        <w:tabs>
          <w:tab w:val="left" w:pos="7752"/>
        </w:tabs>
        <w:rPr>
          <w:rFonts w:ascii="Times New Roman" w:hAnsi="Times New Roman" w:cs="Times New Roman"/>
          <w:sz w:val="24"/>
          <w:szCs w:val="24"/>
        </w:rPr>
      </w:pPr>
    </w:p>
    <w:p w14:paraId="2DBF477C" w14:textId="77777777" w:rsidR="00CB5160" w:rsidRDefault="00CB5160" w:rsidP="00CB5160">
      <w:pPr>
        <w:tabs>
          <w:tab w:val="left" w:pos="7752"/>
        </w:tabs>
        <w:rPr>
          <w:rFonts w:ascii="Times New Roman" w:hAnsi="Times New Roman" w:cs="Times New Roman"/>
          <w:sz w:val="24"/>
          <w:szCs w:val="24"/>
        </w:rPr>
      </w:pPr>
    </w:p>
    <w:p w14:paraId="38D5AA2D" w14:textId="77777777" w:rsidR="00CB5160" w:rsidRDefault="00CB5160" w:rsidP="00CB5160">
      <w:pPr>
        <w:tabs>
          <w:tab w:val="left" w:pos="7752"/>
        </w:tabs>
        <w:rPr>
          <w:rFonts w:ascii="Times New Roman" w:hAnsi="Times New Roman" w:cs="Times New Roman"/>
          <w:sz w:val="24"/>
          <w:szCs w:val="24"/>
        </w:rPr>
      </w:pPr>
    </w:p>
    <w:p w14:paraId="0CB38460" w14:textId="77777777" w:rsidR="00CB5160" w:rsidRDefault="00CB5160" w:rsidP="00CB5160">
      <w:pPr>
        <w:tabs>
          <w:tab w:val="left" w:pos="7752"/>
        </w:tabs>
        <w:rPr>
          <w:rFonts w:ascii="Times New Roman" w:hAnsi="Times New Roman" w:cs="Times New Roman"/>
          <w:sz w:val="24"/>
          <w:szCs w:val="24"/>
        </w:rPr>
      </w:pPr>
    </w:p>
    <w:p w14:paraId="74AD869C" w14:textId="77777777" w:rsidR="00CB5160" w:rsidRDefault="00CB5160" w:rsidP="00CB5160">
      <w:pPr>
        <w:tabs>
          <w:tab w:val="left" w:pos="7752"/>
        </w:tabs>
        <w:rPr>
          <w:rFonts w:ascii="Times New Roman" w:hAnsi="Times New Roman" w:cs="Times New Roman"/>
          <w:sz w:val="24"/>
          <w:szCs w:val="24"/>
        </w:rPr>
      </w:pPr>
    </w:p>
    <w:p w14:paraId="0CBDDC8F" w14:textId="77777777" w:rsidR="00CB5160" w:rsidRDefault="00CB5160" w:rsidP="00CB5160">
      <w:pPr>
        <w:tabs>
          <w:tab w:val="left" w:pos="7752"/>
        </w:tabs>
        <w:rPr>
          <w:rFonts w:ascii="Times New Roman" w:hAnsi="Times New Roman" w:cs="Times New Roman"/>
          <w:sz w:val="24"/>
          <w:szCs w:val="24"/>
        </w:rPr>
      </w:pPr>
    </w:p>
    <w:p w14:paraId="5B5F184E" w14:textId="77777777" w:rsidR="00CB5160" w:rsidRDefault="00CB5160" w:rsidP="00CB5160">
      <w:pPr>
        <w:tabs>
          <w:tab w:val="left" w:pos="7752"/>
        </w:tabs>
        <w:rPr>
          <w:rFonts w:ascii="Times New Roman" w:hAnsi="Times New Roman" w:cs="Times New Roman"/>
          <w:sz w:val="24"/>
          <w:szCs w:val="24"/>
        </w:rPr>
      </w:pPr>
    </w:p>
    <w:p w14:paraId="47218243" w14:textId="77777777" w:rsidR="006E263D" w:rsidRDefault="006E263D" w:rsidP="00CB5160">
      <w:pPr>
        <w:tabs>
          <w:tab w:val="left" w:pos="7752"/>
        </w:tabs>
        <w:rPr>
          <w:rFonts w:ascii="Times New Roman" w:hAnsi="Times New Roman" w:cs="Times New Roman"/>
          <w:sz w:val="24"/>
          <w:szCs w:val="24"/>
        </w:rPr>
      </w:pPr>
    </w:p>
    <w:p w14:paraId="69D3BB6B" w14:textId="77777777" w:rsidR="006E263D" w:rsidRDefault="006E263D" w:rsidP="00CB5160">
      <w:pPr>
        <w:tabs>
          <w:tab w:val="left" w:pos="7752"/>
        </w:tabs>
        <w:rPr>
          <w:rFonts w:ascii="Times New Roman" w:hAnsi="Times New Roman" w:cs="Times New Roman"/>
          <w:sz w:val="24"/>
          <w:szCs w:val="24"/>
        </w:rPr>
      </w:pPr>
    </w:p>
    <w:p w14:paraId="2FF15194" w14:textId="77777777" w:rsidR="006E263D" w:rsidRDefault="006E263D" w:rsidP="00CB5160">
      <w:pPr>
        <w:tabs>
          <w:tab w:val="left" w:pos="7752"/>
        </w:tabs>
        <w:rPr>
          <w:rFonts w:ascii="Times New Roman" w:hAnsi="Times New Roman" w:cs="Times New Roman"/>
          <w:sz w:val="24"/>
          <w:szCs w:val="24"/>
        </w:rPr>
      </w:pPr>
    </w:p>
    <w:p w14:paraId="766D7562" w14:textId="57D35FA0" w:rsidR="00CB5160" w:rsidRPr="0052384D" w:rsidRDefault="00926393" w:rsidP="0052384D">
      <w:pPr>
        <w:jc w:val="center"/>
        <w:rPr>
          <w:rFonts w:ascii="Arial" w:hAnsi="Arial" w:cs="Arial"/>
          <w:b/>
          <w:bCs/>
          <w:sz w:val="32"/>
          <w:szCs w:val="32"/>
        </w:rPr>
      </w:pPr>
      <w:r w:rsidRPr="0052384D">
        <w:rPr>
          <w:rFonts w:ascii="Arial" w:hAnsi="Arial" w:cs="Arial"/>
          <w:b/>
          <w:bCs/>
          <w:sz w:val="32"/>
          <w:szCs w:val="32"/>
        </w:rPr>
        <w:t>PLANTEAMIENTO DEL PROBLEMA</w:t>
      </w:r>
    </w:p>
    <w:p w14:paraId="653F87DC" w14:textId="734D662E" w:rsidR="001F22F9" w:rsidRPr="00900255" w:rsidRDefault="001F22F9" w:rsidP="00900255">
      <w:pPr>
        <w:pStyle w:val="Ttulo2"/>
        <w:rPr>
          <w:rStyle w:val="Textoennegrita"/>
          <w:color w:val="000000" w:themeColor="text1"/>
        </w:rPr>
      </w:pPr>
    </w:p>
    <w:p w14:paraId="392F4C83" w14:textId="77777777" w:rsidR="0052384D" w:rsidRDefault="0052384D" w:rsidP="006E263D">
      <w:pPr>
        <w:pStyle w:val="APA7aedicion"/>
      </w:pPr>
    </w:p>
    <w:p w14:paraId="4E8953AA" w14:textId="66971BEC" w:rsidR="000510C4" w:rsidRDefault="00D90655" w:rsidP="006E263D">
      <w:pPr>
        <w:pStyle w:val="APA7aedicion"/>
      </w:pPr>
      <w:r>
        <w:t xml:space="preserve">Dentro de esta investigación es importante tomar en cuenta para una mayor comprensión del tema en cuestión, dar a conocer a grandes rasgos el concepto del mismo. En el siglo </w:t>
      </w:r>
      <w:r w:rsidR="00CA7C8A">
        <w:t xml:space="preserve">IV antes de Cristo los médicos no se atrevían a tratar al enfermo durante su proceso por el miedo a ser castigados al desafiar las leyes de la naturaleza. Solo por el hecho de estar enfermo de gravedad. Los cuidados paliativos son un conjunto de tratamientos que buscan mejorar la calidad de vida de las personas con enfermedades crónicas, graves o terminales y sus familias. Los cuidados paliativos tienen el propósito y se enfocan en aliviar </w:t>
      </w:r>
      <w:r w:rsidR="000510C4">
        <w:t>el dolor, así como estar al pendiente de la familia de la persona enferma, dentro de estos incluye la prevención y el alivió del sufrimiento dándole un seguimiento, evaluación y el tratamiento para aliviar el dolor físico, psicosocial y espiritual.</w:t>
      </w:r>
    </w:p>
    <w:p w14:paraId="1EFB6CEB" w14:textId="77777777" w:rsidR="0052384D" w:rsidRDefault="0052384D" w:rsidP="006E263D">
      <w:pPr>
        <w:pStyle w:val="APA7aedicion"/>
      </w:pPr>
    </w:p>
    <w:p w14:paraId="74E41E5E" w14:textId="6854F9AE" w:rsidR="000510C4" w:rsidRDefault="002F2CDA" w:rsidP="006E263D">
      <w:pPr>
        <w:pStyle w:val="APA7aedicion"/>
      </w:pPr>
      <w:r>
        <w:t>Los cuidados paliativos se pueden</w:t>
      </w:r>
      <w:r w:rsidR="000510C4">
        <w:t xml:space="preserve"> ofrecer a personas con enfermedades terminales como:</w:t>
      </w:r>
    </w:p>
    <w:p w14:paraId="103AA30D" w14:textId="77777777" w:rsidR="000510C4" w:rsidRDefault="000510C4" w:rsidP="006E263D">
      <w:pPr>
        <w:pStyle w:val="APA7aedicion"/>
      </w:pPr>
      <w:r>
        <w:t xml:space="preserve">+Cáncer. </w:t>
      </w:r>
    </w:p>
    <w:p w14:paraId="2B05DEE0" w14:textId="77777777" w:rsidR="000510C4" w:rsidRDefault="000510C4" w:rsidP="006E263D">
      <w:pPr>
        <w:pStyle w:val="APA7aedicion"/>
      </w:pPr>
      <w:r>
        <w:t xml:space="preserve">+Enfermedades cardiacas.                                                                                                   </w:t>
      </w:r>
    </w:p>
    <w:p w14:paraId="337C5013" w14:textId="575AA612" w:rsidR="000510C4" w:rsidRDefault="000510C4" w:rsidP="006E263D">
      <w:pPr>
        <w:pStyle w:val="APA7aedicion"/>
      </w:pPr>
      <w:r>
        <w:t>+Enfermedades pulmonares.</w:t>
      </w:r>
    </w:p>
    <w:p w14:paraId="5C982CC5" w14:textId="77777777" w:rsidR="000510C4" w:rsidRDefault="000510C4" w:rsidP="006E263D">
      <w:pPr>
        <w:pStyle w:val="APA7aedicion"/>
      </w:pPr>
      <w:r>
        <w:lastRenderedPageBreak/>
        <w:t>+Insuficiencia renal.</w:t>
      </w:r>
    </w:p>
    <w:p w14:paraId="1BCAA71E" w14:textId="77777777" w:rsidR="000510C4" w:rsidRDefault="000510C4" w:rsidP="006E263D">
      <w:pPr>
        <w:pStyle w:val="APA7aedicion"/>
      </w:pPr>
      <w:r>
        <w:t>+Demencia.</w:t>
      </w:r>
    </w:p>
    <w:p w14:paraId="274C17CE" w14:textId="77777777" w:rsidR="000510C4" w:rsidRDefault="000510C4" w:rsidP="006E263D">
      <w:pPr>
        <w:pStyle w:val="APA7aedicion"/>
      </w:pPr>
      <w:r>
        <w:t>+VIH/SIDA</w:t>
      </w:r>
    </w:p>
    <w:p w14:paraId="5E06D9D6" w14:textId="2E8E2BA5" w:rsidR="000510C4" w:rsidRDefault="000510C4" w:rsidP="006E263D">
      <w:pPr>
        <w:pStyle w:val="APA7aedicion"/>
      </w:pPr>
      <w:r>
        <w:t>+Esclerosis múltiple.</w:t>
      </w:r>
    </w:p>
    <w:p w14:paraId="513C92D1" w14:textId="77777777" w:rsidR="0052384D" w:rsidRDefault="0052384D" w:rsidP="003B2B73">
      <w:pPr>
        <w:pStyle w:val="APA7aedicion"/>
      </w:pPr>
    </w:p>
    <w:p w14:paraId="10D7B510" w14:textId="20A0BB42" w:rsidR="003B2B73" w:rsidRDefault="00351A46" w:rsidP="003B2B73">
      <w:pPr>
        <w:pStyle w:val="APA7aedicion"/>
      </w:pPr>
      <w:r>
        <w:t>Los cuidados paliativos ayudan a alivian síntomas físicos, psicológicos y emocionales en las personas con enfermedades terminales, en específico los síntomas que alivia son el dolor, la dificultad para respirar, la fatiga, el estreñimiento, las náuseas, la pérdida de apetito, los problemas para dormir y muchos otros. También pueden ayudarlo a tolerar los efectos secundarios de los tratamientos médicos que reciben, los más importante es q los cuidados paliativos pueden ayudar a mejorar la calidad de vida y a</w:t>
      </w:r>
      <w:r w:rsidR="003B2B73">
        <w:t xml:space="preserve"> su familia.</w:t>
      </w:r>
    </w:p>
    <w:p w14:paraId="758C01E9" w14:textId="77777777" w:rsidR="0052384D" w:rsidRDefault="0052384D" w:rsidP="003B2B73">
      <w:pPr>
        <w:pStyle w:val="APA7aedicion"/>
      </w:pPr>
    </w:p>
    <w:p w14:paraId="7AF77024" w14:textId="17322D53" w:rsidR="00A927E6" w:rsidRDefault="000510C4" w:rsidP="003B2B73">
      <w:pPr>
        <w:pStyle w:val="APA7aedicion"/>
      </w:pPr>
      <w:r>
        <w:t xml:space="preserve"> </w:t>
      </w:r>
      <w:r w:rsidR="00A927E6">
        <w:t>Uno de los problemas que afecta la comunicación entre médico-paciente, enfermera-paciente es la manera de informarle lo que pasa y que pasará en la enfermedad, puede llegar a</w:t>
      </w:r>
      <w:r w:rsidR="00900255">
        <w:t xml:space="preserve"> </w:t>
      </w:r>
      <w:r w:rsidR="00A927E6">
        <w:t>ser u</w:t>
      </w:r>
      <w:r w:rsidR="00900255">
        <w:t>n</w:t>
      </w:r>
      <w:r w:rsidR="00A927E6">
        <w:t xml:space="preserve"> problema muy importante, la confianza y la aceptación de los diferentes tratamientos curativos como los cuidados paliativos.</w:t>
      </w:r>
    </w:p>
    <w:p w14:paraId="3895A491" w14:textId="7DEF56BE" w:rsidR="00A927E6" w:rsidRDefault="00A927E6" w:rsidP="0052384D">
      <w:pPr>
        <w:pStyle w:val="APA7aedicion"/>
        <w:ind w:firstLine="0"/>
      </w:pPr>
      <w:r>
        <w:t xml:space="preserve">La comunicación verbal y no verbal en el área de cuidados paliativos es muy importante pues en faces </w:t>
      </w:r>
      <w:r w:rsidR="003A1468">
        <w:t>ú</w:t>
      </w:r>
      <w:r>
        <w:t>ltimas de la enfermedad el paciente es más sensible y vulnerable a toda información, lo que hace más difícil la relación médico-paciente, enfermera-paciente.</w:t>
      </w:r>
    </w:p>
    <w:p w14:paraId="3EF6EFE3" w14:textId="467BCAA4" w:rsidR="00A927E6" w:rsidRDefault="00A927E6" w:rsidP="0052384D">
      <w:pPr>
        <w:pStyle w:val="APA7aedicion"/>
        <w:ind w:firstLine="0"/>
      </w:pPr>
      <w:r>
        <w:lastRenderedPageBreak/>
        <w:t>Es muy importante el conocimiento, la educación y la atención al paciente terminal, no solo debe de contar con destrezas técnicas, sino que debe incluir de forma inexorable la ayuda al individuo y a la familia,</w:t>
      </w:r>
      <w:r w:rsidR="00045878">
        <w:t xml:space="preserve"> </w:t>
      </w:r>
      <w:r>
        <w:t>por ello debe conocer una parte importante de</w:t>
      </w:r>
      <w:r w:rsidR="00045878">
        <w:t xml:space="preserve"> </w:t>
      </w:r>
      <w:r>
        <w:t xml:space="preserve">las culturas con relación a la muerte y tener conocimiento de disciplina sociales, </w:t>
      </w:r>
      <w:r w:rsidR="00045878">
        <w:t>humanísticas y de comunicación personal.</w:t>
      </w:r>
    </w:p>
    <w:p w14:paraId="70A5303E" w14:textId="73C6E01C" w:rsidR="003B1250" w:rsidRDefault="008641DE" w:rsidP="006E263D">
      <w:pPr>
        <w:pStyle w:val="APA7aedicion"/>
      </w:pPr>
      <w:r>
        <w:t>A la vez se propone</w:t>
      </w:r>
      <w:r w:rsidR="001051D0">
        <w:t>n alternativas de solución al problema</w:t>
      </w:r>
      <w:r w:rsidR="000D233C">
        <w:t xml:space="preserve"> en relación a la comunicación entre el personal </w:t>
      </w:r>
      <w:r w:rsidR="00E736EA">
        <w:t>de salud y el enfermo terminal</w:t>
      </w:r>
      <w:r w:rsidR="00327F72">
        <w:t>, los cuales pueden ser: crear un clima de confianza</w:t>
      </w:r>
      <w:r w:rsidR="00C01046">
        <w:t xml:space="preserve">, hacer </w:t>
      </w:r>
      <w:r w:rsidR="00A02F16">
        <w:t xml:space="preserve">sentir importante al enfermo terminal, </w:t>
      </w:r>
      <w:r w:rsidR="00953815">
        <w:t>brindar al paciente confianza espiritual, como personal de salud tener una actitud positiva ante el paciente</w:t>
      </w:r>
      <w:r w:rsidR="008A217D">
        <w:t xml:space="preserve">, </w:t>
      </w:r>
      <w:r w:rsidR="001F4A5D">
        <w:t>acrecentar su autoestima, aumentando su percepción a s</w:t>
      </w:r>
      <w:r w:rsidR="000D7C40">
        <w:t>er valioso, amado y cuidado por un ser Supremo.</w:t>
      </w:r>
    </w:p>
    <w:p w14:paraId="3B4A5A10" w14:textId="4791B852" w:rsidR="00045878" w:rsidRDefault="00045878" w:rsidP="0052384D">
      <w:pPr>
        <w:pStyle w:val="APA7aedicion"/>
        <w:ind w:firstLine="0"/>
      </w:pPr>
      <w:r>
        <w:t>La actitud de vocación ayuda a las enfermeras (o) a comprender la dificultad en cuidado y asistencia de los pacientes terminales y permitir tomar medidas necesarias para cubrir sus necesidades.</w:t>
      </w:r>
    </w:p>
    <w:p w14:paraId="07FA2230" w14:textId="5D0B425D" w:rsidR="00045878" w:rsidRDefault="00045878" w:rsidP="0052384D">
      <w:pPr>
        <w:pStyle w:val="APA7aedicion"/>
        <w:ind w:firstLine="0"/>
      </w:pPr>
      <w:r>
        <w:t>En la enfermería es importante profundizar en el cuidado de un paciente en fase terminal y poder analizar la actitud que tienen las enfermeras en la muerte y en un enfermo terminal, con ello tener un panorama general de la disposición para cuidar al paciente terminal y recalcar la necesidad de proporcionar cuidados al enfermo terminal tanto físic</w:t>
      </w:r>
      <w:r w:rsidR="00B21F14">
        <w:t>o</w:t>
      </w:r>
      <w:r>
        <w:t xml:space="preserve"> como emocional.</w:t>
      </w:r>
    </w:p>
    <w:p w14:paraId="54E4ACF3" w14:textId="77777777" w:rsidR="0052384D" w:rsidRDefault="0052384D" w:rsidP="006E263D">
      <w:pPr>
        <w:pStyle w:val="APA7aedicion"/>
      </w:pPr>
    </w:p>
    <w:p w14:paraId="1B622764" w14:textId="77777777" w:rsidR="0052384D" w:rsidRDefault="0052384D" w:rsidP="006E263D">
      <w:pPr>
        <w:pStyle w:val="APA7aedicion"/>
      </w:pPr>
    </w:p>
    <w:p w14:paraId="5498D715" w14:textId="63CBC56F" w:rsidR="00EE51CE" w:rsidRDefault="0093610B" w:rsidP="006E263D">
      <w:pPr>
        <w:pStyle w:val="APA7aedicion"/>
      </w:pPr>
      <w:r>
        <w:lastRenderedPageBreak/>
        <w:t xml:space="preserve">Ante todo lo </w:t>
      </w:r>
      <w:r w:rsidR="00014B14">
        <w:t xml:space="preserve">anteriormente expuesto es importante que nos hagamos una serie de cuestionamientos para poder </w:t>
      </w:r>
      <w:r w:rsidR="00FC48A9">
        <w:t xml:space="preserve">comprender la importancia </w:t>
      </w:r>
      <w:r w:rsidR="000D1FAE">
        <w:t>de los cuidados paliativos en los enfermos terminales.</w:t>
      </w:r>
    </w:p>
    <w:p w14:paraId="163F1C24" w14:textId="3AD5455E" w:rsidR="000D1FAE" w:rsidRDefault="000D1FAE" w:rsidP="006E263D">
      <w:pPr>
        <w:pStyle w:val="APA7aedicion"/>
      </w:pPr>
      <w:r>
        <w:t xml:space="preserve">¿Qué </w:t>
      </w:r>
      <w:r w:rsidR="006C5E19">
        <w:t>importancia se</w:t>
      </w:r>
      <w:r w:rsidR="00173206">
        <w:t xml:space="preserve"> </w:t>
      </w:r>
      <w:r w:rsidR="006C5E19">
        <w:t xml:space="preserve">le </w:t>
      </w:r>
      <w:r w:rsidR="00173206">
        <w:t>h</w:t>
      </w:r>
      <w:r w:rsidR="006C5E19">
        <w:t>a dado al acercamiento emocional entre médico, enfermera y el paciente?</w:t>
      </w:r>
    </w:p>
    <w:p w14:paraId="63690DF4" w14:textId="7F535448" w:rsidR="00C0009A" w:rsidRDefault="00C0009A" w:rsidP="006E263D">
      <w:pPr>
        <w:pStyle w:val="APA7aedicion"/>
      </w:pPr>
      <w:r>
        <w:t xml:space="preserve">¿Se </w:t>
      </w:r>
      <w:r w:rsidR="00173206">
        <w:t>h</w:t>
      </w:r>
      <w:r>
        <w:t>a logrado que el enfermo en fase terminal muera dignamente?</w:t>
      </w:r>
    </w:p>
    <w:p w14:paraId="1EE16BD9" w14:textId="22D300B1" w:rsidR="00C0009A" w:rsidRDefault="00B441B7" w:rsidP="006E263D">
      <w:pPr>
        <w:pStyle w:val="APA7aedicion"/>
      </w:pPr>
      <w:r>
        <w:t xml:space="preserve">¿Se </w:t>
      </w:r>
      <w:r w:rsidR="00173206">
        <w:t>h</w:t>
      </w:r>
      <w:r>
        <w:t>a logrado un trabajo completo al cuidado de un enfermo en fase terminal?</w:t>
      </w:r>
    </w:p>
    <w:p w14:paraId="60243BF5" w14:textId="00971235" w:rsidR="00B441B7" w:rsidRDefault="00FC7CD5" w:rsidP="006E263D">
      <w:pPr>
        <w:pStyle w:val="APA7aedicion"/>
      </w:pPr>
      <w:r>
        <w:t>¿En qu</w:t>
      </w:r>
      <w:r w:rsidR="00173206">
        <w:t>é</w:t>
      </w:r>
      <w:r>
        <w:t xml:space="preserve"> se </w:t>
      </w:r>
      <w:r w:rsidR="00BB487D">
        <w:t>h</w:t>
      </w:r>
      <w:r>
        <w:t>a mejorado la relación humana entre médico, enfermera-paciente?</w:t>
      </w:r>
    </w:p>
    <w:p w14:paraId="416ECAB0" w14:textId="4B7661F7" w:rsidR="00FC7CD5" w:rsidRDefault="00FC7CD5" w:rsidP="006E263D">
      <w:pPr>
        <w:pStyle w:val="APA7aedicion"/>
      </w:pPr>
      <w:r>
        <w:t>¿C</w:t>
      </w:r>
      <w:r w:rsidR="00A6646B">
        <w:t>uál es la actitud entre el paciente en fase terminal de las y los enfermeros de un hospital general público?</w:t>
      </w:r>
    </w:p>
    <w:p w14:paraId="6F4DA72C" w14:textId="3EBC9406" w:rsidR="00F67DCE" w:rsidRDefault="00A329C3" w:rsidP="006E263D">
      <w:pPr>
        <w:pStyle w:val="APA7aedicion"/>
      </w:pPr>
      <w:r>
        <w:t xml:space="preserve">Después de </w:t>
      </w:r>
      <w:r w:rsidR="008D2DF3">
        <w:t>este</w:t>
      </w:r>
      <w:r>
        <w:t xml:space="preserve"> cuestionamiento podemos entender </w:t>
      </w:r>
      <w:r w:rsidR="00242B4C">
        <w:t xml:space="preserve">la importancia </w:t>
      </w:r>
      <w:r w:rsidR="00E1410D">
        <w:t>que conlleva al cuidado correcto en los enfermos terminales</w:t>
      </w:r>
      <w:r w:rsidR="00D629AC">
        <w:t xml:space="preserve"> y lograr beneficios  adecuados, como: lograr que el enfermo acepte este proceso de enfermedad, </w:t>
      </w:r>
      <w:r w:rsidR="007F6671">
        <w:t xml:space="preserve">que asimile </w:t>
      </w:r>
      <w:r w:rsidR="00E77A17">
        <w:t xml:space="preserve">con dignidad el paso entre la vida y la muerte y sobre todo que </w:t>
      </w:r>
      <w:r w:rsidR="004B69FD">
        <w:t xml:space="preserve">encuentre paz interior para que la familia también </w:t>
      </w:r>
      <w:r w:rsidR="00FE0195">
        <w:t>pueda sobrellevar la pérdida</w:t>
      </w:r>
      <w:r w:rsidR="00532ECD">
        <w:t>.</w:t>
      </w:r>
    </w:p>
    <w:p w14:paraId="01BFA75B" w14:textId="77777777" w:rsidR="0052384D" w:rsidRDefault="0052384D" w:rsidP="0052384D">
      <w:pPr>
        <w:rPr>
          <w:rFonts w:ascii="Arial" w:hAnsi="Arial" w:cs="Arial"/>
          <w:b/>
          <w:bCs/>
          <w:sz w:val="32"/>
          <w:szCs w:val="32"/>
        </w:rPr>
      </w:pPr>
    </w:p>
    <w:p w14:paraId="194BECA9" w14:textId="77777777" w:rsidR="0052384D" w:rsidRDefault="0052384D" w:rsidP="0052384D">
      <w:pPr>
        <w:jc w:val="center"/>
        <w:rPr>
          <w:rFonts w:ascii="Arial" w:hAnsi="Arial" w:cs="Arial"/>
          <w:b/>
          <w:bCs/>
          <w:sz w:val="32"/>
          <w:szCs w:val="32"/>
        </w:rPr>
      </w:pPr>
    </w:p>
    <w:p w14:paraId="1AE5D4BF" w14:textId="77777777" w:rsidR="0052384D" w:rsidRDefault="0052384D" w:rsidP="0052384D">
      <w:pPr>
        <w:jc w:val="center"/>
        <w:rPr>
          <w:rFonts w:ascii="Arial" w:hAnsi="Arial" w:cs="Arial"/>
          <w:b/>
          <w:bCs/>
          <w:sz w:val="32"/>
          <w:szCs w:val="32"/>
        </w:rPr>
      </w:pPr>
    </w:p>
    <w:p w14:paraId="157EF500" w14:textId="77777777" w:rsidR="0052384D" w:rsidRDefault="0052384D" w:rsidP="0052384D">
      <w:pPr>
        <w:jc w:val="center"/>
        <w:rPr>
          <w:rFonts w:ascii="Arial" w:hAnsi="Arial" w:cs="Arial"/>
          <w:b/>
          <w:bCs/>
          <w:sz w:val="32"/>
          <w:szCs w:val="32"/>
        </w:rPr>
      </w:pPr>
    </w:p>
    <w:p w14:paraId="3958ECEC" w14:textId="77777777" w:rsidR="0052384D" w:rsidRDefault="0052384D" w:rsidP="0052384D">
      <w:pPr>
        <w:jc w:val="center"/>
        <w:rPr>
          <w:rFonts w:ascii="Arial" w:hAnsi="Arial" w:cs="Arial"/>
          <w:b/>
          <w:bCs/>
          <w:sz w:val="32"/>
          <w:szCs w:val="32"/>
        </w:rPr>
      </w:pPr>
    </w:p>
    <w:p w14:paraId="63C46CBF" w14:textId="77777777" w:rsidR="0052384D" w:rsidRDefault="0052384D" w:rsidP="0052384D">
      <w:pPr>
        <w:jc w:val="center"/>
        <w:rPr>
          <w:rFonts w:ascii="Arial" w:hAnsi="Arial" w:cs="Arial"/>
          <w:b/>
          <w:bCs/>
          <w:sz w:val="32"/>
          <w:szCs w:val="32"/>
        </w:rPr>
      </w:pPr>
    </w:p>
    <w:p w14:paraId="7B7BCA97" w14:textId="2188BFA5" w:rsidR="006E0F4D" w:rsidRPr="0052384D" w:rsidRDefault="00E80D71" w:rsidP="0048346B">
      <w:pPr>
        <w:jc w:val="center"/>
        <w:rPr>
          <w:rFonts w:ascii="Arial" w:hAnsi="Arial" w:cs="Arial"/>
          <w:b/>
          <w:bCs/>
          <w:sz w:val="32"/>
          <w:szCs w:val="32"/>
        </w:rPr>
      </w:pPr>
      <w:r w:rsidRPr="0052384D">
        <w:rPr>
          <w:rFonts w:ascii="Arial" w:hAnsi="Arial" w:cs="Arial"/>
          <w:b/>
          <w:bCs/>
          <w:sz w:val="32"/>
          <w:szCs w:val="32"/>
        </w:rPr>
        <w:lastRenderedPageBreak/>
        <w:t>JUSTIFICACION</w:t>
      </w:r>
    </w:p>
    <w:p w14:paraId="5424E0BD" w14:textId="77777777" w:rsidR="0052384D" w:rsidRDefault="0052384D" w:rsidP="00B86638">
      <w:pPr>
        <w:pStyle w:val="APA7aedicion"/>
      </w:pPr>
    </w:p>
    <w:p w14:paraId="5A39D90F" w14:textId="1A55442B" w:rsidR="00B86638" w:rsidRDefault="00E73D47" w:rsidP="00B86638">
      <w:pPr>
        <w:pStyle w:val="APA7aedicion"/>
      </w:pPr>
      <w:r>
        <w:t>El personal de e</w:t>
      </w:r>
      <w:r w:rsidR="00100FAE">
        <w:t>nfermería</w:t>
      </w:r>
      <w:r w:rsidR="00AB0CC9">
        <w:t xml:space="preserve">, como ser </w:t>
      </w:r>
      <w:r w:rsidR="000876AF">
        <w:t>humano</w:t>
      </w:r>
      <w:r w:rsidR="00152FE3">
        <w:t>, piensa, siente y actúa de acuerdo a su personalidad</w:t>
      </w:r>
      <w:r w:rsidR="00170447">
        <w:t>, sus experiencias de vida, a los factores socioculturales que lo rodean</w:t>
      </w:r>
      <w:r w:rsidR="00EF2268">
        <w:t xml:space="preserve"> y las diferentes situaciones</w:t>
      </w:r>
      <w:r w:rsidR="006E1888">
        <w:t xml:space="preserve"> de la vida y de como va a ejercer su profesión</w:t>
      </w:r>
      <w:r w:rsidR="00A628D3">
        <w:t>.</w:t>
      </w:r>
    </w:p>
    <w:p w14:paraId="38256419" w14:textId="13A40C9D" w:rsidR="00A628D3" w:rsidRDefault="000162FA" w:rsidP="0052384D">
      <w:pPr>
        <w:pStyle w:val="APA7aedicion"/>
        <w:ind w:firstLine="0"/>
      </w:pPr>
      <w:r>
        <w:t>L</w:t>
      </w:r>
      <w:r w:rsidR="008A11D1">
        <w:t>a</w:t>
      </w:r>
      <w:r>
        <w:t xml:space="preserve"> enfermería es una de las áreas más importantes d la medicina, </w:t>
      </w:r>
      <w:r w:rsidR="00484FDC">
        <w:t>la enfermera puede ocupar</w:t>
      </w:r>
      <w:r w:rsidR="00D6377C">
        <w:t xml:space="preserve">se no solo de individuos, sino también </w:t>
      </w:r>
      <w:r w:rsidR="009F6AD4">
        <w:t>de grupos familiares, entregan gran parte de su</w:t>
      </w:r>
      <w:r w:rsidR="00DD5D98">
        <w:t xml:space="preserve"> tiempo de trabajo a la labor asistencial y de gestión al cuidado.</w:t>
      </w:r>
      <w:r w:rsidR="00D70899">
        <w:t xml:space="preserve"> </w:t>
      </w:r>
      <w:r w:rsidR="00F81D46">
        <w:t>Pero aún nos falta mucho que aprender.</w:t>
      </w:r>
    </w:p>
    <w:p w14:paraId="5424960C" w14:textId="77777777" w:rsidR="0052384D" w:rsidRDefault="0052384D" w:rsidP="00B86638">
      <w:pPr>
        <w:pStyle w:val="APA7aedicion"/>
      </w:pPr>
    </w:p>
    <w:p w14:paraId="1A5ABAD0" w14:textId="178493BE" w:rsidR="00F81D46" w:rsidRDefault="00BC0E33" w:rsidP="00B86638">
      <w:pPr>
        <w:pStyle w:val="APA7aedicion"/>
      </w:pPr>
      <w:r>
        <w:t>A</w:t>
      </w:r>
      <w:r w:rsidR="00F81D46">
        <w:t>hora</w:t>
      </w:r>
      <w:r>
        <w:t xml:space="preserve"> todo lo que hemos aprendido a lo largo de estos años d</w:t>
      </w:r>
      <w:r w:rsidR="00377038">
        <w:t>e</w:t>
      </w:r>
      <w:r>
        <w:t xml:space="preserve"> estudio nos va a servir y guiar para </w:t>
      </w:r>
      <w:r w:rsidR="00377038">
        <w:t xml:space="preserve">comenzar un largo camino, en </w:t>
      </w:r>
      <w:r w:rsidR="0079012D">
        <w:t xml:space="preserve">lo que un día decidimos </w:t>
      </w:r>
      <w:r w:rsidR="001B2527">
        <w:t xml:space="preserve">estudiar, ya aprendimos a </w:t>
      </w:r>
      <w:r w:rsidR="00C4378B">
        <w:t xml:space="preserve">vacunar a las personas, a colocar catéteres, hacer </w:t>
      </w:r>
      <w:r w:rsidR="00106FD2">
        <w:t>una curación, colocar una solución salina</w:t>
      </w:r>
      <w:r w:rsidR="00371935">
        <w:t xml:space="preserve">, pero que pasa cuando muchas cosa de las que aprendimos las tenemos que poner en práctica en un enfermo </w:t>
      </w:r>
      <w:r w:rsidR="00DA5D94">
        <w:t xml:space="preserve">terminal, viene a nuestro mente la inseguridad, el miedo a como voy a </w:t>
      </w:r>
      <w:r w:rsidR="0041682B">
        <w:t xml:space="preserve">reaccionar ante </w:t>
      </w:r>
      <w:r w:rsidR="00457EFF">
        <w:t>el dolor, el sufrimiento y esa impotencia</w:t>
      </w:r>
      <w:r w:rsidR="00E53CD7">
        <w:t xml:space="preserve"> que nos genera la muerte</w:t>
      </w:r>
      <w:r w:rsidR="009C4492">
        <w:t>, nos enfrenta directamente a la vulnerabilidad</w:t>
      </w:r>
      <w:r w:rsidR="00791D9A">
        <w:t xml:space="preserve"> como profesional y como seres humanos.</w:t>
      </w:r>
      <w:r w:rsidR="00EF6F5F">
        <w:t xml:space="preserve"> </w:t>
      </w:r>
      <w:r w:rsidR="00FC3E48">
        <w:t xml:space="preserve">Vamos a aprender </w:t>
      </w:r>
      <w:r w:rsidR="0086473E">
        <w:t xml:space="preserve">a </w:t>
      </w:r>
      <w:r w:rsidR="00B31123">
        <w:t>enfrentarnos com</w:t>
      </w:r>
      <w:r w:rsidR="0086473E">
        <w:t>o</w:t>
      </w:r>
      <w:r w:rsidR="00B31123">
        <w:t xml:space="preserve"> profesionales ante esta realidad</w:t>
      </w:r>
      <w:r w:rsidR="0086473E">
        <w:t xml:space="preserve">, son retos que </w:t>
      </w:r>
      <w:r w:rsidR="00FB15AA">
        <w:t xml:space="preserve">nos va a </w:t>
      </w:r>
      <w:r w:rsidR="00A7683D">
        <w:t xml:space="preserve">dar muchos conocimientos para nuestra </w:t>
      </w:r>
      <w:r w:rsidR="009B5CB5">
        <w:t>p</w:t>
      </w:r>
      <w:r w:rsidR="00A7683D">
        <w:t>rofe</w:t>
      </w:r>
      <w:r w:rsidR="009B5CB5">
        <w:t>s</w:t>
      </w:r>
      <w:r w:rsidR="00A7683D">
        <w:t>ión</w:t>
      </w:r>
      <w:r w:rsidR="00995086">
        <w:t xml:space="preserve">, nos va a permitir crecer </w:t>
      </w:r>
      <w:r w:rsidR="0039521A">
        <w:t xml:space="preserve">como personas </w:t>
      </w:r>
      <w:r w:rsidR="00D35640">
        <w:t>con</w:t>
      </w:r>
      <w:r w:rsidR="003D02B4">
        <w:t>s</w:t>
      </w:r>
      <w:r w:rsidR="00D35640">
        <w:t>ientes</w:t>
      </w:r>
      <w:r w:rsidR="003D02B4">
        <w:t xml:space="preserve">  que podemos ser </w:t>
      </w:r>
      <w:r w:rsidR="0067057B">
        <w:t>sen</w:t>
      </w:r>
      <w:r w:rsidR="00D32752">
        <w:t>s</w:t>
      </w:r>
      <w:r w:rsidR="0067057B">
        <w:t>ibles</w:t>
      </w:r>
      <w:r w:rsidR="00D32752">
        <w:t xml:space="preserve">, humanos, </w:t>
      </w:r>
      <w:r w:rsidR="009B5CB5">
        <w:t xml:space="preserve"> </w:t>
      </w:r>
      <w:r w:rsidR="00D32752">
        <w:t xml:space="preserve">solidarios </w:t>
      </w:r>
      <w:r w:rsidR="00DE7E50">
        <w:t>y podemos competir con lo que la VIDA nos ponga enfrente.</w:t>
      </w:r>
    </w:p>
    <w:p w14:paraId="461FE564" w14:textId="77777777" w:rsidR="0052384D" w:rsidRDefault="0052384D" w:rsidP="00B86638">
      <w:pPr>
        <w:pStyle w:val="APA7aedicion"/>
      </w:pPr>
    </w:p>
    <w:p w14:paraId="68B4C8AB" w14:textId="51585E20" w:rsidR="001E24FE" w:rsidRDefault="002E7238" w:rsidP="00B86638">
      <w:pPr>
        <w:pStyle w:val="APA7aedicion"/>
      </w:pPr>
      <w:r>
        <w:lastRenderedPageBreak/>
        <w:t>La investigación la r</w:t>
      </w:r>
      <w:r w:rsidR="00112676">
        <w:t>ealice porque como enfermera</w:t>
      </w:r>
      <w:r w:rsidR="00F1660D">
        <w:t xml:space="preserve"> es necesario conocer cu</w:t>
      </w:r>
      <w:r w:rsidR="00802C8A">
        <w:t>á</w:t>
      </w:r>
      <w:r w:rsidR="00F1660D">
        <w:t xml:space="preserve">les son las consecuencias </w:t>
      </w:r>
      <w:r w:rsidR="003062F0">
        <w:t>que generan la actitud negativa y la</w:t>
      </w:r>
      <w:r w:rsidR="001E3B75">
        <w:t xml:space="preserve"> poca comunicación que hay entre el enfermo terminal y la enfermera, </w:t>
      </w:r>
      <w:r w:rsidR="00802C8A">
        <w:t xml:space="preserve">ya que no se trata de prolongar la vida sino de que el enfermo tenga </w:t>
      </w:r>
      <w:r w:rsidR="000D179B">
        <w:t xml:space="preserve">una buena calidad de vida </w:t>
      </w:r>
      <w:r w:rsidR="003E20F9">
        <w:t xml:space="preserve">a lo largo del proceso de la enfermedad, así también que la familia </w:t>
      </w:r>
      <w:r w:rsidR="00E52B6D">
        <w:t xml:space="preserve">pueda </w:t>
      </w:r>
      <w:r w:rsidR="003E20F9">
        <w:t>asimil</w:t>
      </w:r>
      <w:r w:rsidR="00A24255">
        <w:t>a</w:t>
      </w:r>
      <w:r w:rsidR="00E52B6D">
        <w:t xml:space="preserve">r </w:t>
      </w:r>
      <w:r w:rsidR="003E20F9">
        <w:t>que en cualquier momento</w:t>
      </w:r>
      <w:r w:rsidR="007A2744">
        <w:t xml:space="preserve"> la muerte del enfermo se hará presente.</w:t>
      </w:r>
    </w:p>
    <w:p w14:paraId="2D9F7A02" w14:textId="01ACD132" w:rsidR="009B7D95" w:rsidRPr="00355A69" w:rsidRDefault="00A15036" w:rsidP="00355A69">
      <w:pPr>
        <w:pStyle w:val="APA7aedicion"/>
      </w:pPr>
      <w:r>
        <w:t>Hacer que cada momento en que la enfermera tenga comunicación con el</w:t>
      </w:r>
      <w:r w:rsidR="009D0CF4">
        <w:t xml:space="preserve"> paciente, éste se sienta en un clima de confianza y ayuda. Esto servirá para </w:t>
      </w:r>
      <w:r w:rsidR="00CA01BB">
        <w:t>que el enfermo terminal</w:t>
      </w:r>
      <w:r w:rsidR="009D0BD6">
        <w:t xml:space="preserve"> tenga </w:t>
      </w:r>
      <w:r w:rsidR="00913CCD">
        <w:t>la mejor atención.</w:t>
      </w:r>
      <w:r w:rsidR="00355A69">
        <w:t xml:space="preserve"> </w:t>
      </w:r>
    </w:p>
    <w:p w14:paraId="08975A07" w14:textId="77777777" w:rsidR="00620BC6" w:rsidRDefault="00620BC6" w:rsidP="006E263D">
      <w:pPr>
        <w:pStyle w:val="APA7aedicion"/>
      </w:pPr>
    </w:p>
    <w:p w14:paraId="38D73CAE" w14:textId="77777777" w:rsidR="00760318" w:rsidRDefault="00760318" w:rsidP="006E263D">
      <w:pPr>
        <w:pStyle w:val="APA7aedicion"/>
      </w:pPr>
    </w:p>
    <w:p w14:paraId="0CA22E47" w14:textId="77777777" w:rsidR="00760318" w:rsidRDefault="00760318" w:rsidP="006E263D">
      <w:pPr>
        <w:pStyle w:val="APA7aedicion"/>
      </w:pPr>
    </w:p>
    <w:p w14:paraId="6157F24A" w14:textId="77777777" w:rsidR="00760318" w:rsidRDefault="00760318" w:rsidP="006E263D">
      <w:pPr>
        <w:pStyle w:val="APA7aedicion"/>
      </w:pPr>
    </w:p>
    <w:p w14:paraId="6E704BFE" w14:textId="77777777" w:rsidR="00760318" w:rsidRDefault="00760318" w:rsidP="006E263D">
      <w:pPr>
        <w:pStyle w:val="APA7aedicion"/>
      </w:pPr>
    </w:p>
    <w:p w14:paraId="200975F0" w14:textId="77777777" w:rsidR="00760318" w:rsidRDefault="00760318" w:rsidP="006E263D">
      <w:pPr>
        <w:pStyle w:val="APA7aedicion"/>
      </w:pPr>
    </w:p>
    <w:p w14:paraId="238782CD" w14:textId="77777777" w:rsidR="00760318" w:rsidRDefault="00760318" w:rsidP="006E263D">
      <w:pPr>
        <w:pStyle w:val="APA7aedicion"/>
      </w:pPr>
    </w:p>
    <w:p w14:paraId="5DF561E2" w14:textId="77777777" w:rsidR="00760318" w:rsidRDefault="00760318" w:rsidP="006E263D">
      <w:pPr>
        <w:pStyle w:val="APA7aedicion"/>
      </w:pPr>
    </w:p>
    <w:p w14:paraId="38D8A4DE" w14:textId="77777777" w:rsidR="00760318" w:rsidRDefault="00760318" w:rsidP="006E263D">
      <w:pPr>
        <w:pStyle w:val="APA7aedicion"/>
      </w:pPr>
    </w:p>
    <w:p w14:paraId="42E012D0" w14:textId="77777777" w:rsidR="00760318" w:rsidRDefault="00760318" w:rsidP="006E263D">
      <w:pPr>
        <w:pStyle w:val="APA7aedicion"/>
      </w:pPr>
    </w:p>
    <w:p w14:paraId="629CB6BB" w14:textId="77777777" w:rsidR="00760318" w:rsidRDefault="00760318" w:rsidP="006E263D">
      <w:pPr>
        <w:pStyle w:val="APA7aedicion"/>
      </w:pPr>
    </w:p>
    <w:p w14:paraId="3C42D9E0" w14:textId="77777777" w:rsidR="00797B90" w:rsidRDefault="003918C6" w:rsidP="006E263D">
      <w:pPr>
        <w:pStyle w:val="APA7aedicion"/>
      </w:pPr>
      <w:r w:rsidRPr="00945316">
        <w:rPr>
          <w:rFonts w:ascii="Arial" w:hAnsi="Arial" w:cs="Arial"/>
          <w:b/>
          <w:bCs/>
          <w:sz w:val="32"/>
          <w:szCs w:val="32"/>
        </w:rPr>
        <w:lastRenderedPageBreak/>
        <w:t>Objetivo General:</w:t>
      </w:r>
      <w:r w:rsidRPr="003918C6">
        <w:t xml:space="preserve"> </w:t>
      </w:r>
    </w:p>
    <w:p w14:paraId="5E390BFE" w14:textId="57F2403B" w:rsidR="00C0205F" w:rsidRDefault="00653AA4" w:rsidP="00797B90">
      <w:pPr>
        <w:pStyle w:val="APA7aedicion"/>
        <w:ind w:firstLine="0"/>
      </w:pPr>
      <w:r>
        <w:rPr>
          <w:b/>
          <w:bCs/>
        </w:rPr>
        <w:t>*</w:t>
      </w:r>
      <w:r w:rsidR="0077488E">
        <w:rPr>
          <w:b/>
          <w:bCs/>
        </w:rPr>
        <w:t xml:space="preserve"> </w:t>
      </w:r>
      <w:r w:rsidR="003918C6" w:rsidRPr="00945316">
        <w:rPr>
          <w:rFonts w:ascii="Arial" w:hAnsi="Arial" w:cs="Arial"/>
        </w:rPr>
        <w:t>Determinar en qué medida los sentimientos generados en los enfermeros, durante la atención a pacientes terminales, interfieren en los cuidados.</w:t>
      </w:r>
      <w:r w:rsidR="00C0205F" w:rsidRPr="00C0205F">
        <w:t xml:space="preserve"> </w:t>
      </w:r>
      <w:r w:rsidR="00C0205F">
        <w:t xml:space="preserve">                                                                                                        </w:t>
      </w:r>
    </w:p>
    <w:p w14:paraId="2CB6D224" w14:textId="03970DF9" w:rsidR="00C0205F" w:rsidRDefault="00653AA4" w:rsidP="00653AA4">
      <w:pPr>
        <w:pStyle w:val="APA7aedicion"/>
        <w:ind w:firstLine="0"/>
        <w:rPr>
          <w:rFonts w:ascii="Arial" w:hAnsi="Arial" w:cs="Arial"/>
        </w:rPr>
      </w:pPr>
      <w:r>
        <w:rPr>
          <w:rFonts w:ascii="Arial" w:hAnsi="Arial" w:cs="Arial"/>
          <w:b/>
          <w:bCs/>
        </w:rPr>
        <w:t>*</w:t>
      </w:r>
      <w:r w:rsidR="0077488E">
        <w:rPr>
          <w:rFonts w:ascii="Arial" w:hAnsi="Arial" w:cs="Arial"/>
          <w:b/>
          <w:bCs/>
        </w:rPr>
        <w:t xml:space="preserve"> </w:t>
      </w:r>
      <w:r w:rsidR="00E5283C">
        <w:rPr>
          <w:rFonts w:ascii="Arial" w:hAnsi="Arial" w:cs="Arial"/>
        </w:rPr>
        <w:t xml:space="preserve">Promover la atención </w:t>
      </w:r>
      <w:r w:rsidR="00AC0893">
        <w:rPr>
          <w:rFonts w:ascii="Arial" w:hAnsi="Arial" w:cs="Arial"/>
        </w:rPr>
        <w:t>paliativa a los adultos</w:t>
      </w:r>
      <w:r w:rsidR="00A016DB">
        <w:rPr>
          <w:rFonts w:ascii="Arial" w:hAnsi="Arial" w:cs="Arial"/>
        </w:rPr>
        <w:t xml:space="preserve"> mayores así como sus beneficios.</w:t>
      </w:r>
    </w:p>
    <w:p w14:paraId="3BF29325" w14:textId="54FFCA92" w:rsidR="00AC0893" w:rsidRDefault="00AC0893" w:rsidP="00653AA4">
      <w:pPr>
        <w:pStyle w:val="APA7aedicion"/>
        <w:ind w:firstLine="0"/>
        <w:rPr>
          <w:rFonts w:ascii="Arial" w:hAnsi="Arial" w:cs="Arial"/>
        </w:rPr>
      </w:pPr>
      <w:r>
        <w:rPr>
          <w:rFonts w:ascii="Arial" w:hAnsi="Arial" w:cs="Arial"/>
        </w:rPr>
        <w:t>*</w:t>
      </w:r>
      <w:r w:rsidR="0077488E">
        <w:rPr>
          <w:rFonts w:ascii="Arial" w:hAnsi="Arial" w:cs="Arial"/>
        </w:rPr>
        <w:t xml:space="preserve"> </w:t>
      </w:r>
      <w:r>
        <w:rPr>
          <w:rFonts w:ascii="Arial" w:hAnsi="Arial" w:cs="Arial"/>
        </w:rPr>
        <w:t xml:space="preserve">Lograr </w:t>
      </w:r>
      <w:r w:rsidR="00A333AB">
        <w:rPr>
          <w:rFonts w:ascii="Arial" w:hAnsi="Arial" w:cs="Arial"/>
        </w:rPr>
        <w:t>la mejor calidad de vida posible para el paciente y sus familias</w:t>
      </w:r>
      <w:r w:rsidR="002342E4">
        <w:rPr>
          <w:rFonts w:ascii="Arial" w:hAnsi="Arial" w:cs="Arial"/>
        </w:rPr>
        <w:t>.</w:t>
      </w:r>
    </w:p>
    <w:p w14:paraId="79EF57DE" w14:textId="3A4893CD" w:rsidR="00464540" w:rsidRDefault="00464540" w:rsidP="00653AA4">
      <w:pPr>
        <w:pStyle w:val="APA7aedicion"/>
        <w:ind w:firstLine="0"/>
        <w:rPr>
          <w:rFonts w:ascii="Arial" w:hAnsi="Arial" w:cs="Arial"/>
        </w:rPr>
      </w:pPr>
    </w:p>
    <w:p w14:paraId="7723B7D5" w14:textId="7D686EC8" w:rsidR="005842D5" w:rsidRDefault="00943BA7" w:rsidP="00653AA4">
      <w:pPr>
        <w:pStyle w:val="APA7aedicion"/>
        <w:ind w:firstLine="0"/>
        <w:rPr>
          <w:rFonts w:ascii="Arial" w:hAnsi="Arial" w:cs="Arial"/>
          <w:b/>
          <w:bCs/>
          <w:sz w:val="32"/>
          <w:szCs w:val="32"/>
        </w:rPr>
      </w:pPr>
      <w:r>
        <w:rPr>
          <w:rFonts w:ascii="Arial" w:hAnsi="Arial" w:cs="Arial"/>
          <w:b/>
          <w:bCs/>
          <w:sz w:val="32"/>
          <w:szCs w:val="32"/>
        </w:rPr>
        <w:t>Objetivos específicos:</w:t>
      </w:r>
    </w:p>
    <w:p w14:paraId="7BBA4C15" w14:textId="7A9405B4" w:rsidR="00943BA7" w:rsidRDefault="00943BA7" w:rsidP="00653AA4">
      <w:pPr>
        <w:pStyle w:val="APA7aedicion"/>
        <w:ind w:firstLine="0"/>
        <w:rPr>
          <w:rFonts w:ascii="Arial" w:hAnsi="Arial" w:cs="Arial"/>
        </w:rPr>
      </w:pPr>
      <w:r>
        <w:rPr>
          <w:rFonts w:ascii="Arial" w:hAnsi="Arial" w:cs="Arial"/>
          <w:b/>
          <w:bCs/>
          <w:sz w:val="32"/>
          <w:szCs w:val="32"/>
        </w:rPr>
        <w:t>*</w:t>
      </w:r>
      <w:r w:rsidR="00023A9F">
        <w:rPr>
          <w:rFonts w:ascii="Arial" w:hAnsi="Arial" w:cs="Arial"/>
        </w:rPr>
        <w:t>Proporcionar apoyo a la familia del enfermo durante la enfermedad y el duelo</w:t>
      </w:r>
      <w:r w:rsidR="005A2ADC">
        <w:rPr>
          <w:rFonts w:ascii="Arial" w:hAnsi="Arial" w:cs="Arial"/>
        </w:rPr>
        <w:t>.</w:t>
      </w:r>
    </w:p>
    <w:p w14:paraId="28937A73" w14:textId="12782FB0" w:rsidR="005A2ADC" w:rsidRDefault="005A2ADC" w:rsidP="00653AA4">
      <w:pPr>
        <w:pStyle w:val="APA7aedicion"/>
        <w:ind w:firstLine="0"/>
        <w:rPr>
          <w:rFonts w:ascii="Arial" w:hAnsi="Arial" w:cs="Arial"/>
        </w:rPr>
      </w:pPr>
      <w:r>
        <w:rPr>
          <w:rFonts w:ascii="Arial" w:hAnsi="Arial" w:cs="Arial"/>
          <w:b/>
          <w:bCs/>
        </w:rPr>
        <w:t>*</w:t>
      </w:r>
      <w:r>
        <w:rPr>
          <w:rFonts w:ascii="Arial" w:hAnsi="Arial" w:cs="Arial"/>
        </w:rPr>
        <w:t>Dar apoyo  psicológico, social y espiritual</w:t>
      </w:r>
      <w:r w:rsidR="00136FC7">
        <w:rPr>
          <w:rFonts w:ascii="Arial" w:hAnsi="Arial" w:cs="Arial"/>
        </w:rPr>
        <w:t xml:space="preserve"> al enfermo y a la familia.</w:t>
      </w:r>
    </w:p>
    <w:p w14:paraId="0FEE90AB" w14:textId="0CAAD4EC" w:rsidR="00136FC7" w:rsidRPr="0077488E" w:rsidRDefault="00136FC7" w:rsidP="00653AA4">
      <w:pPr>
        <w:pStyle w:val="APA7aedicion"/>
        <w:ind w:firstLine="0"/>
        <w:rPr>
          <w:rFonts w:ascii="Arial" w:hAnsi="Arial" w:cs="Arial"/>
        </w:rPr>
      </w:pPr>
      <w:r>
        <w:rPr>
          <w:rFonts w:ascii="Arial" w:hAnsi="Arial" w:cs="Arial"/>
          <w:b/>
          <w:bCs/>
        </w:rPr>
        <w:t xml:space="preserve">* </w:t>
      </w:r>
      <w:r w:rsidRPr="0077488E">
        <w:rPr>
          <w:rFonts w:ascii="Arial" w:hAnsi="Arial" w:cs="Arial"/>
        </w:rPr>
        <w:t>Hacerles conciencia de que la muerte es algo normal</w:t>
      </w:r>
      <w:r w:rsidR="004E71B9" w:rsidRPr="0077488E">
        <w:rPr>
          <w:rFonts w:ascii="Arial" w:hAnsi="Arial" w:cs="Arial"/>
        </w:rPr>
        <w:t>.</w:t>
      </w:r>
    </w:p>
    <w:p w14:paraId="5DF724C8" w14:textId="452B8765" w:rsidR="004E71B9" w:rsidRDefault="004E71B9" w:rsidP="00653AA4">
      <w:pPr>
        <w:pStyle w:val="APA7aedicion"/>
        <w:ind w:firstLine="0"/>
        <w:rPr>
          <w:rFonts w:ascii="Arial" w:hAnsi="Arial" w:cs="Arial"/>
        </w:rPr>
      </w:pPr>
      <w:r>
        <w:rPr>
          <w:rFonts w:ascii="Arial" w:hAnsi="Arial" w:cs="Arial"/>
          <w:b/>
          <w:bCs/>
        </w:rPr>
        <w:t>*</w:t>
      </w:r>
      <w:r>
        <w:rPr>
          <w:rFonts w:ascii="Arial" w:hAnsi="Arial" w:cs="Arial"/>
        </w:rPr>
        <w:t xml:space="preserve"> Con</w:t>
      </w:r>
      <w:r w:rsidR="00C13468">
        <w:rPr>
          <w:rFonts w:ascii="Arial" w:hAnsi="Arial" w:cs="Arial"/>
        </w:rPr>
        <w:t>siderar la importancia de la vida.</w:t>
      </w:r>
    </w:p>
    <w:p w14:paraId="456C4B03" w14:textId="4F6E5CFD" w:rsidR="00C13468" w:rsidRDefault="00C13468" w:rsidP="00653AA4">
      <w:pPr>
        <w:pStyle w:val="APA7aedicion"/>
        <w:ind w:firstLine="0"/>
        <w:rPr>
          <w:rFonts w:ascii="Arial" w:hAnsi="Arial" w:cs="Arial"/>
        </w:rPr>
      </w:pPr>
      <w:r>
        <w:rPr>
          <w:rFonts w:ascii="Arial" w:hAnsi="Arial" w:cs="Arial"/>
          <w:b/>
          <w:bCs/>
        </w:rPr>
        <w:t>*</w:t>
      </w:r>
      <w:r w:rsidR="0077488E">
        <w:rPr>
          <w:rFonts w:ascii="Arial" w:hAnsi="Arial" w:cs="Arial"/>
          <w:b/>
          <w:bCs/>
        </w:rPr>
        <w:t xml:space="preserve"> </w:t>
      </w:r>
      <w:r w:rsidR="0077488E">
        <w:rPr>
          <w:rFonts w:ascii="Arial" w:hAnsi="Arial" w:cs="Arial"/>
        </w:rPr>
        <w:t>Aliviar el dolor y los síntomas de la enfermedad.</w:t>
      </w:r>
    </w:p>
    <w:p w14:paraId="3D4E395F" w14:textId="77777777" w:rsidR="00E4447B" w:rsidRDefault="00E4447B" w:rsidP="00653AA4">
      <w:pPr>
        <w:pStyle w:val="APA7aedicion"/>
        <w:ind w:firstLine="0"/>
        <w:rPr>
          <w:rFonts w:ascii="Arial" w:hAnsi="Arial" w:cs="Arial"/>
        </w:rPr>
      </w:pPr>
    </w:p>
    <w:p w14:paraId="5FE66DB2" w14:textId="77777777" w:rsidR="00E4447B" w:rsidRDefault="00E4447B" w:rsidP="00653AA4">
      <w:pPr>
        <w:pStyle w:val="APA7aedicion"/>
        <w:ind w:firstLine="0"/>
        <w:rPr>
          <w:rFonts w:ascii="Arial" w:hAnsi="Arial" w:cs="Arial"/>
        </w:rPr>
      </w:pPr>
    </w:p>
    <w:p w14:paraId="189E31AB" w14:textId="77777777" w:rsidR="00E4447B" w:rsidRDefault="00E4447B" w:rsidP="00653AA4">
      <w:pPr>
        <w:pStyle w:val="APA7aedicion"/>
        <w:ind w:firstLine="0"/>
        <w:rPr>
          <w:rFonts w:ascii="Arial" w:hAnsi="Arial" w:cs="Arial"/>
        </w:rPr>
      </w:pPr>
    </w:p>
    <w:p w14:paraId="591BF8B7" w14:textId="77777777" w:rsidR="00E4447B" w:rsidRDefault="00E4447B" w:rsidP="00653AA4">
      <w:pPr>
        <w:pStyle w:val="APA7aedicion"/>
        <w:ind w:firstLine="0"/>
        <w:rPr>
          <w:rFonts w:ascii="Arial" w:hAnsi="Arial" w:cs="Arial"/>
        </w:rPr>
      </w:pPr>
    </w:p>
    <w:p w14:paraId="1809C304" w14:textId="77777777" w:rsidR="00E4447B" w:rsidRDefault="00E4447B" w:rsidP="00653AA4">
      <w:pPr>
        <w:pStyle w:val="APA7aedicion"/>
        <w:ind w:firstLine="0"/>
        <w:rPr>
          <w:rFonts w:ascii="Arial" w:hAnsi="Arial" w:cs="Arial"/>
        </w:rPr>
      </w:pPr>
    </w:p>
    <w:p w14:paraId="7B8660C4" w14:textId="77777777" w:rsidR="00E4447B" w:rsidRDefault="00E4447B" w:rsidP="00653AA4">
      <w:pPr>
        <w:pStyle w:val="APA7aedicion"/>
        <w:ind w:firstLine="0"/>
        <w:rPr>
          <w:rFonts w:ascii="Arial" w:hAnsi="Arial" w:cs="Arial"/>
        </w:rPr>
      </w:pPr>
    </w:p>
    <w:p w14:paraId="125566D2" w14:textId="7A189B28" w:rsidR="00E4447B" w:rsidRDefault="007F477F" w:rsidP="00653AA4">
      <w:pPr>
        <w:pStyle w:val="APA7aedicion"/>
        <w:ind w:firstLine="0"/>
        <w:rPr>
          <w:rFonts w:ascii="Arial" w:hAnsi="Arial" w:cs="Arial"/>
          <w:b/>
          <w:bCs/>
          <w:sz w:val="32"/>
          <w:szCs w:val="32"/>
        </w:rPr>
      </w:pPr>
      <w:r>
        <w:rPr>
          <w:rFonts w:ascii="Arial" w:hAnsi="Arial" w:cs="Arial"/>
          <w:b/>
          <w:bCs/>
          <w:sz w:val="32"/>
          <w:szCs w:val="32"/>
        </w:rPr>
        <w:lastRenderedPageBreak/>
        <w:t xml:space="preserve">MARCO TEORICO </w:t>
      </w:r>
    </w:p>
    <w:p w14:paraId="26B0D297" w14:textId="591A632F" w:rsidR="007036DA" w:rsidRDefault="007036DA" w:rsidP="00653AA4">
      <w:pPr>
        <w:pStyle w:val="APA7aedicion"/>
        <w:ind w:firstLine="0"/>
        <w:rPr>
          <w:rFonts w:ascii="Arial" w:hAnsi="Arial" w:cs="Arial"/>
          <w:b/>
          <w:bCs/>
          <w:sz w:val="32"/>
          <w:szCs w:val="32"/>
        </w:rPr>
      </w:pPr>
      <w:r>
        <w:rPr>
          <w:rFonts w:ascii="Arial" w:hAnsi="Arial" w:cs="Arial"/>
          <w:b/>
          <w:bCs/>
          <w:sz w:val="32"/>
          <w:szCs w:val="32"/>
        </w:rPr>
        <w:t>CAPITULO 1. CUIDADOS PALIATIVOS.</w:t>
      </w:r>
    </w:p>
    <w:p w14:paraId="4299E104" w14:textId="70F65BDA" w:rsidR="00615955" w:rsidRDefault="00223EEA" w:rsidP="00653AA4">
      <w:pPr>
        <w:pStyle w:val="APA7aedicion"/>
        <w:ind w:firstLine="0"/>
        <w:rPr>
          <w:rFonts w:ascii="Arial" w:hAnsi="Arial" w:cs="Arial"/>
          <w:b/>
          <w:bCs/>
          <w:sz w:val="32"/>
          <w:szCs w:val="32"/>
        </w:rPr>
      </w:pPr>
      <w:r>
        <w:rPr>
          <w:rFonts w:ascii="Arial" w:hAnsi="Arial" w:cs="Arial"/>
          <w:b/>
          <w:bCs/>
          <w:sz w:val="32"/>
          <w:szCs w:val="32"/>
        </w:rPr>
        <w:t>Antecedentes históricos de los cuidados paliativos.</w:t>
      </w:r>
    </w:p>
    <w:p w14:paraId="5A5797F1" w14:textId="2F56D433" w:rsidR="00EC1AFF" w:rsidRDefault="00590188" w:rsidP="00653AA4">
      <w:pPr>
        <w:pStyle w:val="APA7aedicion"/>
        <w:ind w:firstLine="0"/>
        <w:rPr>
          <w:rFonts w:ascii="Arial" w:hAnsi="Arial" w:cs="Arial"/>
        </w:rPr>
      </w:pPr>
      <w:r>
        <w:rPr>
          <w:rFonts w:ascii="Arial" w:hAnsi="Arial" w:cs="Arial"/>
        </w:rPr>
        <w:t>Aunque los cuidados paliativos se consideran un</w:t>
      </w:r>
      <w:r w:rsidR="00DB12FA">
        <w:rPr>
          <w:rFonts w:ascii="Arial" w:hAnsi="Arial" w:cs="Arial"/>
        </w:rPr>
        <w:t xml:space="preserve">a </w:t>
      </w:r>
      <w:r>
        <w:rPr>
          <w:rFonts w:ascii="Arial" w:hAnsi="Arial" w:cs="Arial"/>
        </w:rPr>
        <w:t xml:space="preserve">rama relativamente nueva de la medicina, </w:t>
      </w:r>
      <w:r w:rsidR="00DB12FA">
        <w:rPr>
          <w:rFonts w:ascii="Arial" w:hAnsi="Arial" w:cs="Arial"/>
        </w:rPr>
        <w:t xml:space="preserve">sus raíces se remontan a la edad media, cuando se estableció el primer </w:t>
      </w:r>
      <w:r w:rsidR="00314A51">
        <w:rPr>
          <w:rFonts w:ascii="Arial" w:hAnsi="Arial" w:cs="Arial"/>
        </w:rPr>
        <w:t>“</w:t>
      </w:r>
      <w:r w:rsidR="00DB12FA">
        <w:rPr>
          <w:rFonts w:ascii="Arial" w:hAnsi="Arial" w:cs="Arial"/>
        </w:rPr>
        <w:t>hospicio</w:t>
      </w:r>
      <w:r w:rsidR="00314A51">
        <w:rPr>
          <w:rFonts w:ascii="Arial" w:hAnsi="Arial" w:cs="Arial"/>
        </w:rPr>
        <w:t xml:space="preserve">”. Por aquellos siglos, </w:t>
      </w:r>
      <w:r w:rsidR="00C31003">
        <w:rPr>
          <w:rFonts w:ascii="Arial" w:hAnsi="Arial" w:cs="Arial"/>
        </w:rPr>
        <w:t xml:space="preserve">cuando los médicos solo se enfocaban en curar solo los síntomas propios de la enfermedad, los moribundos no recibían atención ya que médicamente no se podía hacer más por ellos y morían en su casa rodeados de su familia. </w:t>
      </w:r>
      <w:r w:rsidR="00A323EA">
        <w:rPr>
          <w:rFonts w:ascii="Arial" w:hAnsi="Arial" w:cs="Arial"/>
        </w:rPr>
        <w:t>No es hasta el siglo IV  que aparecen los primeros hospitales y hosp</w:t>
      </w:r>
      <w:r w:rsidR="00746D39">
        <w:rPr>
          <w:rFonts w:ascii="Arial" w:hAnsi="Arial" w:cs="Arial"/>
        </w:rPr>
        <w:t>icios principalmente en Bizancio, posteriormente en Roma para después extende</w:t>
      </w:r>
      <w:r w:rsidR="00173D63">
        <w:rPr>
          <w:rFonts w:ascii="Arial" w:hAnsi="Arial" w:cs="Arial"/>
        </w:rPr>
        <w:t>r</w:t>
      </w:r>
      <w:r w:rsidR="00A7221A">
        <w:rPr>
          <w:rFonts w:ascii="Arial" w:hAnsi="Arial" w:cs="Arial"/>
        </w:rPr>
        <w:t>s</w:t>
      </w:r>
      <w:r w:rsidR="00746D39">
        <w:rPr>
          <w:rFonts w:ascii="Arial" w:hAnsi="Arial" w:cs="Arial"/>
        </w:rPr>
        <w:t>e por toda Europa;</w:t>
      </w:r>
      <w:r w:rsidR="0066453F">
        <w:rPr>
          <w:rFonts w:ascii="Arial" w:hAnsi="Arial" w:cs="Arial"/>
        </w:rPr>
        <w:t xml:space="preserve"> </w:t>
      </w:r>
      <w:r w:rsidR="007F095C">
        <w:rPr>
          <w:rFonts w:ascii="Arial" w:hAnsi="Arial" w:cs="Arial"/>
        </w:rPr>
        <w:t xml:space="preserve">las instituciones cristianas fueron las encargadas de brindar la atención en estos lugares, </w:t>
      </w:r>
      <w:r w:rsidR="0066453F">
        <w:rPr>
          <w:rFonts w:ascii="Arial" w:hAnsi="Arial" w:cs="Arial"/>
        </w:rPr>
        <w:t>donde se atendían a los peregrinos provenientes de África, Asia</w:t>
      </w:r>
      <w:r w:rsidR="00EC1AFF">
        <w:rPr>
          <w:rFonts w:ascii="Arial" w:hAnsi="Arial" w:cs="Arial"/>
        </w:rPr>
        <w:t xml:space="preserve"> y el Este.</w:t>
      </w:r>
    </w:p>
    <w:p w14:paraId="6BA99C12" w14:textId="3D16CEB1" w:rsidR="00173D63" w:rsidRDefault="00173D63" w:rsidP="00653AA4">
      <w:pPr>
        <w:pStyle w:val="APA7aedicion"/>
        <w:ind w:firstLine="0"/>
        <w:rPr>
          <w:rFonts w:ascii="Arial" w:hAnsi="Arial" w:cs="Arial"/>
        </w:rPr>
      </w:pPr>
      <w:r>
        <w:rPr>
          <w:rFonts w:ascii="Arial" w:hAnsi="Arial" w:cs="Arial"/>
        </w:rPr>
        <w:t>Inicialmente en los hospicios se daba comida y alo</w:t>
      </w:r>
      <w:r w:rsidR="00BE1A2E">
        <w:rPr>
          <w:rFonts w:ascii="Arial" w:hAnsi="Arial" w:cs="Arial"/>
        </w:rPr>
        <w:t>jamiento a los peregrinos y aquellos los que se encontraban enfermos eran cuidados, pero desafortunadamente muchos se encontraban gravemente afectados y al no contar con el conocimiento o los recursos necesarios m</w:t>
      </w:r>
      <w:r w:rsidR="008003E0">
        <w:rPr>
          <w:rFonts w:ascii="Arial" w:hAnsi="Arial" w:cs="Arial"/>
        </w:rPr>
        <w:t>orían, por lo tanto, los cuidados que recibían iban enfocados</w:t>
      </w:r>
      <w:r w:rsidR="005E1211">
        <w:rPr>
          <w:rFonts w:ascii="Arial" w:hAnsi="Arial" w:cs="Arial"/>
        </w:rPr>
        <w:t xml:space="preserve">, a brindar ayuda espiritual y caridad en lugar de curarlos. </w:t>
      </w:r>
      <w:r w:rsidR="003421FA">
        <w:rPr>
          <w:rFonts w:ascii="Arial" w:hAnsi="Arial" w:cs="Arial"/>
        </w:rPr>
        <w:t xml:space="preserve">En Francia comenzaron a crearse hospicios para atender a gente de escasos recursos </w:t>
      </w:r>
      <w:r w:rsidR="00831D16">
        <w:rPr>
          <w:rFonts w:ascii="Arial" w:hAnsi="Arial" w:cs="Arial"/>
        </w:rPr>
        <w:t xml:space="preserve">en 1581 a 1660 por iniciativa de San Vicente de Paul; </w:t>
      </w:r>
      <w:r w:rsidR="003A2012">
        <w:rPr>
          <w:rFonts w:ascii="Arial" w:hAnsi="Arial" w:cs="Arial"/>
        </w:rPr>
        <w:lastRenderedPageBreak/>
        <w:t>sin embargo la palabra “</w:t>
      </w:r>
      <w:proofErr w:type="spellStart"/>
      <w:r w:rsidR="003A2012">
        <w:rPr>
          <w:rFonts w:ascii="Arial" w:hAnsi="Arial" w:cs="Arial"/>
        </w:rPr>
        <w:t>hospice</w:t>
      </w:r>
      <w:proofErr w:type="spellEnd"/>
      <w:r w:rsidR="003A2012">
        <w:rPr>
          <w:rFonts w:ascii="Arial" w:hAnsi="Arial" w:cs="Arial"/>
        </w:rPr>
        <w:t>” se emplea por primera vez en 1842 para reconocer así a los lugares donde se atend</w:t>
      </w:r>
      <w:r w:rsidR="00495608">
        <w:rPr>
          <w:rFonts w:ascii="Arial" w:hAnsi="Arial" w:cs="Arial"/>
        </w:rPr>
        <w:t xml:space="preserve">ían </w:t>
      </w:r>
      <w:r w:rsidR="003A2012">
        <w:rPr>
          <w:rFonts w:ascii="Arial" w:hAnsi="Arial" w:cs="Arial"/>
        </w:rPr>
        <w:t xml:space="preserve"> en</w:t>
      </w:r>
      <w:r w:rsidR="001E6AA4">
        <w:rPr>
          <w:rFonts w:ascii="Arial" w:hAnsi="Arial" w:cs="Arial"/>
        </w:rPr>
        <w:t xml:space="preserve"> a pacientes en etapa terminal.</w:t>
      </w:r>
      <w:r w:rsidR="00BE1A2E">
        <w:rPr>
          <w:rFonts w:ascii="Arial" w:hAnsi="Arial" w:cs="Arial"/>
        </w:rPr>
        <w:t xml:space="preserve"> </w:t>
      </w:r>
    </w:p>
    <w:p w14:paraId="7F2BCBBB" w14:textId="2BF1124B" w:rsidR="00590188" w:rsidRPr="00590188" w:rsidRDefault="0066453F" w:rsidP="00653AA4">
      <w:pPr>
        <w:pStyle w:val="APA7aedicion"/>
        <w:ind w:firstLine="0"/>
        <w:rPr>
          <w:rFonts w:ascii="Arial" w:hAnsi="Arial" w:cs="Arial"/>
        </w:rPr>
      </w:pPr>
      <w:r>
        <w:rPr>
          <w:rFonts w:ascii="Arial" w:hAnsi="Arial" w:cs="Arial"/>
        </w:rPr>
        <w:t xml:space="preserve">  </w:t>
      </w:r>
    </w:p>
    <w:p w14:paraId="34F6B85A" w14:textId="4D8777ED" w:rsidR="000A1C48" w:rsidRPr="000A1C48" w:rsidRDefault="000A1C48" w:rsidP="000A1C48">
      <w:pPr>
        <w:pStyle w:val="elsevierstylepara"/>
        <w:spacing w:before="0" w:after="0" w:line="450" w:lineRule="atLeast"/>
        <w:jc w:val="both"/>
        <w:rPr>
          <w:rFonts w:ascii="Arial" w:hAnsi="Arial" w:cs="Arial"/>
          <w:color w:val="505050"/>
        </w:rPr>
      </w:pPr>
      <w:r w:rsidRPr="000A1C48">
        <w:rPr>
          <w:rFonts w:ascii="Arial" w:hAnsi="Arial" w:cs="Arial"/>
          <w:color w:val="505050"/>
        </w:rPr>
        <w:t>La OMS define a los CP como: "</w:t>
      </w:r>
      <w:r w:rsidRPr="008951E9">
        <w:rPr>
          <w:rStyle w:val="elsevierstyleitalic"/>
          <w:rFonts w:ascii="Arial" w:hAnsi="Arial" w:cs="Arial"/>
          <w:color w:val="505050"/>
          <w:bdr w:val="none" w:sz="0" w:space="0" w:color="auto" w:frame="1"/>
        </w:rPr>
        <w:t>Los cuidados activos y totales que se brindan a los pacientes con enfermedad que no responde al tratamiento curativo, su objetivo es la de proporcionar calidad de vida, evitando el sufrimiento en el paciente y su familia</w:t>
      </w:r>
      <w:r w:rsidRPr="008951E9">
        <w:rPr>
          <w:rFonts w:ascii="Arial" w:hAnsi="Arial" w:cs="Arial"/>
          <w:color w:val="505050"/>
        </w:rPr>
        <w:t>".</w:t>
      </w:r>
      <w:r w:rsidRPr="000A1C48">
        <w:rPr>
          <w:rFonts w:ascii="Arial" w:hAnsi="Arial" w:cs="Arial"/>
          <w:color w:val="505050"/>
        </w:rPr>
        <w:t xml:space="preserve"> Considera que la calidad de vida se da a partir del control del dolor y la sintomatología de la enfermedad terminal, brindando psicoterapia y apoyo espiritual para pacientes y familiares.</w:t>
      </w:r>
      <w:r w:rsidRPr="000A1C48">
        <w:rPr>
          <w:rStyle w:val="elsevierstylesup"/>
          <w:rFonts w:ascii="Arial" w:hAnsi="Arial" w:cs="Arial"/>
          <w:color w:val="505050"/>
          <w:bdr w:val="none" w:sz="0" w:space="0" w:color="auto" w:frame="1"/>
          <w:vertAlign w:val="superscript"/>
        </w:rPr>
        <w:t>14</w:t>
      </w:r>
    </w:p>
    <w:p w14:paraId="68CE34C0" w14:textId="77777777" w:rsidR="009E318C" w:rsidRDefault="000A1C48" w:rsidP="009E318C">
      <w:pPr>
        <w:pStyle w:val="elsevierstylepara"/>
        <w:spacing w:line="450" w:lineRule="atLeast"/>
        <w:jc w:val="both"/>
        <w:rPr>
          <w:rFonts w:ascii="Arial" w:hAnsi="Arial" w:cs="Arial"/>
          <w:color w:val="505050"/>
        </w:rPr>
      </w:pPr>
      <w:r w:rsidRPr="000A1C48">
        <w:rPr>
          <w:rFonts w:ascii="Arial" w:hAnsi="Arial" w:cs="Arial"/>
          <w:color w:val="505050"/>
        </w:rPr>
        <w:t>El concepto de calidad de vida se origina en 1975, en el campo de la medicina, y su estudio ha interesado también a la Psicología. Su definición varía de acuerdo a la cultura y a la sociedad.</w:t>
      </w:r>
    </w:p>
    <w:p w14:paraId="5CAC6143" w14:textId="77777777" w:rsidR="00BB7AB0" w:rsidRPr="00BB7AB0" w:rsidRDefault="00BB7AB0" w:rsidP="000B7F95">
      <w:pPr>
        <w:shd w:val="clear" w:color="auto" w:fill="FFFFFF"/>
        <w:spacing w:after="100" w:afterAutospacing="1" w:line="360" w:lineRule="auto"/>
        <w:jc w:val="both"/>
        <w:rPr>
          <w:rFonts w:ascii="Arial" w:eastAsia="Times New Roman" w:hAnsi="Arial" w:cs="Arial"/>
          <w:color w:val="1A1A1A"/>
          <w:kern w:val="0"/>
          <w:sz w:val="24"/>
          <w:szCs w:val="24"/>
          <w:lang w:eastAsia="es-MX"/>
          <w14:ligatures w14:val="none"/>
        </w:rPr>
      </w:pPr>
      <w:r w:rsidRPr="00BB7AB0">
        <w:rPr>
          <w:rFonts w:ascii="Arial" w:eastAsia="Times New Roman" w:hAnsi="Arial" w:cs="Arial"/>
          <w:color w:val="1A1A1A"/>
          <w:kern w:val="0"/>
          <w:sz w:val="24"/>
          <w:szCs w:val="24"/>
          <w:lang w:eastAsia="es-MX"/>
          <w14:ligatures w14:val="none"/>
        </w:rPr>
        <w:t>Los cuidados paliativos son un enfoque especial en el cuidado de las personas que tienen enfermedades graves, como cáncer. Los cuidados paliativos se concentran en mejorar la calidad de la vida ayudando a pacientes y cuidadores a tratar los síntomas de enfermedades graves y los efectos secundarios de los tratamientos. Están diseñados para que el equipo de atención médica ayude a las personas que padecen una enfermedad grave a vivir tan bien como sea posible por tanto tiempo como puedan.</w:t>
      </w:r>
    </w:p>
    <w:p w14:paraId="5C1C3568" w14:textId="77777777" w:rsidR="00BB7AB0" w:rsidRPr="00BB7AB0" w:rsidRDefault="00BB7AB0" w:rsidP="000B7F95">
      <w:pPr>
        <w:shd w:val="clear" w:color="auto" w:fill="FFFFFF"/>
        <w:spacing w:after="100" w:afterAutospacing="1" w:line="360" w:lineRule="auto"/>
        <w:jc w:val="both"/>
        <w:rPr>
          <w:rFonts w:ascii="Arial" w:eastAsia="Times New Roman" w:hAnsi="Arial" w:cs="Arial"/>
          <w:color w:val="1A1A1A"/>
          <w:kern w:val="0"/>
          <w:sz w:val="24"/>
          <w:szCs w:val="24"/>
          <w:lang w:eastAsia="es-MX"/>
          <w14:ligatures w14:val="none"/>
        </w:rPr>
      </w:pPr>
      <w:r w:rsidRPr="00BB7AB0">
        <w:rPr>
          <w:rFonts w:ascii="Arial" w:eastAsia="Times New Roman" w:hAnsi="Arial" w:cs="Arial"/>
          <w:color w:val="1A1A1A"/>
          <w:kern w:val="0"/>
          <w:sz w:val="24"/>
          <w:szCs w:val="24"/>
          <w:lang w:eastAsia="es-MX"/>
          <w14:ligatures w14:val="none"/>
        </w:rPr>
        <w:t>Los cuidados paliativos son apropiados para personas de todas las edades y en todas las etapas de cualquier enfermedad grave. Los cuidados paliativos se deberían usar siempre que una persona presente síntomas que deban controlarse.</w:t>
      </w:r>
    </w:p>
    <w:p w14:paraId="7F7C9272" w14:textId="1E9E02C4" w:rsidR="00915738" w:rsidRPr="008F4D07" w:rsidRDefault="0017172F" w:rsidP="009A5E24">
      <w:pPr>
        <w:pStyle w:val="NormalWeb"/>
        <w:shd w:val="clear" w:color="auto" w:fill="FFFFFF"/>
        <w:spacing w:before="0" w:beforeAutospacing="0" w:after="0" w:afterAutospacing="0" w:line="360" w:lineRule="auto"/>
        <w:jc w:val="both"/>
        <w:rPr>
          <w:rFonts w:ascii="Arial" w:hAnsi="Arial" w:cs="Arial"/>
          <w:color w:val="3C4245"/>
        </w:rPr>
      </w:pPr>
      <w:r w:rsidRPr="009E318C">
        <w:rPr>
          <w:rFonts w:ascii="Arial" w:hAnsi="Arial" w:cs="Arial"/>
          <w:color w:val="1A1A1A"/>
          <w:shd w:val="clear" w:color="auto" w:fill="FFFFFF"/>
        </w:rPr>
        <w:t>Los cuidados paliativos también se conocen como cuidados de apoyo, tratamiento de síntomas o tratamiento paliativo. Con frecuencia es parte de</w:t>
      </w:r>
      <w:r>
        <w:rPr>
          <w:rFonts w:ascii="Source Sans Pro" w:hAnsi="Source Sans Pro"/>
          <w:color w:val="1A1A1A"/>
          <w:sz w:val="27"/>
          <w:szCs w:val="27"/>
          <w:shd w:val="clear" w:color="auto" w:fill="FFFFFF"/>
        </w:rPr>
        <w:t xml:space="preserve"> la </w:t>
      </w:r>
      <w:r>
        <w:rPr>
          <w:rFonts w:ascii="Source Sans Pro" w:hAnsi="Source Sans Pro"/>
          <w:color w:val="1A1A1A"/>
          <w:sz w:val="27"/>
          <w:szCs w:val="27"/>
          <w:shd w:val="clear" w:color="auto" w:fill="FFFFFF"/>
        </w:rPr>
        <w:lastRenderedPageBreak/>
        <w:t>atención de enfermos terminales cuando el cáncer ya no se trata debido a su empeoramiento. Independientemente de cómo se les llame, los cuidados paliativos por mucho tiempo se han reconocido como parte importante de la atención y el tratamiento del cáncer.</w:t>
      </w:r>
      <w:r w:rsidR="00915738" w:rsidRPr="00915738">
        <w:rPr>
          <w:rFonts w:ascii="Noto Sans" w:hAnsi="Noto Sans" w:cs="Noto Sans"/>
          <w:color w:val="3C4245"/>
          <w:sz w:val="27"/>
          <w:szCs w:val="27"/>
        </w:rPr>
        <w:t xml:space="preserve"> </w:t>
      </w:r>
      <w:r w:rsidR="00915738" w:rsidRPr="008F4D07">
        <w:rPr>
          <w:rFonts w:ascii="Arial" w:hAnsi="Arial" w:cs="Arial"/>
          <w:color w:val="3C4245"/>
        </w:rPr>
        <w:t>Los cuidados paliativos son un enfoque para mejorar la calidad de vida de los pacientes y sus familias que enfrentan los problemas asociados con enfermedades potencialmente mortales. Incluye la prevención y el alivio del sufrimiento mediante la identificación temprana, evaluación y tratamiento del dolor y otros problemas físicos, psicosociales y espirituales.</w:t>
      </w:r>
    </w:p>
    <w:p w14:paraId="6DEFB683" w14:textId="77777777" w:rsidR="009A5E24" w:rsidRDefault="009A5E24" w:rsidP="009A5E24">
      <w:pPr>
        <w:pStyle w:val="NormalWeb"/>
        <w:shd w:val="clear" w:color="auto" w:fill="FFFFFF"/>
        <w:spacing w:before="0" w:beforeAutospacing="0" w:after="0" w:afterAutospacing="0" w:line="360" w:lineRule="auto"/>
        <w:jc w:val="both"/>
        <w:rPr>
          <w:rFonts w:ascii="Noto Sans" w:hAnsi="Noto Sans" w:cs="Noto Sans"/>
          <w:color w:val="3C4245"/>
          <w:sz w:val="27"/>
          <w:szCs w:val="27"/>
        </w:rPr>
      </w:pPr>
    </w:p>
    <w:p w14:paraId="1515F51F" w14:textId="7CEFF88B" w:rsidR="00883DA7" w:rsidRPr="00D40FE2" w:rsidRDefault="00915738" w:rsidP="00D40FE2">
      <w:pPr>
        <w:pStyle w:val="NormalWeb"/>
        <w:shd w:val="clear" w:color="auto" w:fill="FFFFFF"/>
        <w:spacing w:before="0" w:beforeAutospacing="0" w:line="360" w:lineRule="auto"/>
        <w:jc w:val="both"/>
        <w:rPr>
          <w:rFonts w:ascii="Arial" w:hAnsi="Arial" w:cs="Arial"/>
          <w:color w:val="212529"/>
          <w:spacing w:val="8"/>
        </w:rPr>
      </w:pPr>
      <w:r w:rsidRPr="00D40FE2">
        <w:rPr>
          <w:rFonts w:ascii="Arial" w:hAnsi="Arial" w:cs="Arial"/>
          <w:color w:val="3C4245"/>
        </w:rPr>
        <w:t>Se estima que 40 millones de personas en el mundo necesitan cuidados paliativos cada año, debido al envejecimiento de la población y al aumento de enfermedades crónicas y no transmisibles. Por lo tanto, existe una mayor necesidad de abordar las necesidades de cuidados paliativos mediante la sensibilización, la mejora de las regulaciones de salud, la capacitación de proveedores de atención médica y la integración de los cuidados paliativos en el sistema de salud.</w:t>
      </w:r>
      <w:r w:rsidR="00883DA7" w:rsidRPr="00D40FE2">
        <w:rPr>
          <w:rFonts w:ascii="Arial" w:hAnsi="Arial" w:cs="Arial"/>
          <w:color w:val="212529"/>
          <w:spacing w:val="8"/>
        </w:rPr>
        <w:t xml:space="preserve"> </w:t>
      </w:r>
      <w:r w:rsidR="00883DA7" w:rsidRPr="00D40FE2">
        <w:rPr>
          <w:rFonts w:ascii="Arial" w:hAnsi="Arial" w:cs="Arial"/>
          <w:color w:val="212529"/>
          <w:spacing w:val="8"/>
        </w:rPr>
        <w:t>Los cuidados paliativos se definen como: “</w:t>
      </w:r>
      <w:r w:rsidR="00883DA7" w:rsidRPr="00D40FE2">
        <w:rPr>
          <w:rFonts w:ascii="Arial" w:hAnsi="Arial" w:cs="Arial"/>
          <w:b/>
          <w:bCs/>
          <w:color w:val="212529"/>
          <w:spacing w:val="8"/>
        </w:rPr>
        <w:t>La asistencia activa, integral, de personas de todas las edades con sufrimiento grave relacionado con la enfermedad debido a una enfermedad severa, y especialmente de quienes están cerca del final de la vida. Su objetivo es mejorar la calidad de vida de los pacientes, sus familias y sus cuidadores</w:t>
      </w:r>
      <w:r w:rsidR="00883DA7" w:rsidRPr="00D40FE2">
        <w:rPr>
          <w:rFonts w:ascii="Arial" w:hAnsi="Arial" w:cs="Arial"/>
          <w:color w:val="212529"/>
          <w:spacing w:val="8"/>
        </w:rPr>
        <w:t>”.</w:t>
      </w:r>
    </w:p>
    <w:p w14:paraId="06695013" w14:textId="77777777" w:rsidR="00883DA7" w:rsidRPr="00883DA7" w:rsidRDefault="00883DA7" w:rsidP="00D40FE2">
      <w:pPr>
        <w:shd w:val="clear" w:color="auto" w:fill="FFFFFF"/>
        <w:spacing w:after="100" w:afterAutospacing="1" w:line="360" w:lineRule="auto"/>
        <w:jc w:val="both"/>
        <w:rPr>
          <w:rFonts w:ascii="Arial" w:eastAsia="Times New Roman" w:hAnsi="Arial" w:cs="Arial"/>
          <w:color w:val="212529"/>
          <w:spacing w:val="8"/>
          <w:kern w:val="0"/>
          <w:sz w:val="24"/>
          <w:szCs w:val="24"/>
          <w:lang w:eastAsia="es-MX"/>
          <w14:ligatures w14:val="none"/>
        </w:rPr>
      </w:pPr>
      <w:r w:rsidRPr="00883DA7">
        <w:rPr>
          <w:rFonts w:ascii="Arial" w:eastAsia="Times New Roman" w:hAnsi="Arial" w:cs="Arial"/>
          <w:color w:val="212529"/>
          <w:spacing w:val="8"/>
          <w:kern w:val="0"/>
          <w:sz w:val="24"/>
          <w:szCs w:val="24"/>
          <w:lang w:eastAsia="es-MX"/>
          <w14:ligatures w14:val="none"/>
        </w:rPr>
        <w:t>Los cuidados paliativos surgen como una respuesta de la medicina a la constatación de que muchas veces los tratamientos habituales se encargan de tratar o controlar una enfermedad, dejando de lado aspectos como por ejemplo, el impacto de la enfermedad en el bienestar global de la persona. En este sentido, los cuidados paliativos buscan ayudar a sentirse mejor a las personas que experimentan sufrimiento a consecuencia de su enfermedad.</w:t>
      </w:r>
    </w:p>
    <w:p w14:paraId="1131AA05" w14:textId="77777777" w:rsidR="00883DA7" w:rsidRPr="00883DA7" w:rsidRDefault="00883DA7" w:rsidP="00D40FE2">
      <w:pPr>
        <w:shd w:val="clear" w:color="auto" w:fill="FFFFFF"/>
        <w:spacing w:after="100" w:afterAutospacing="1" w:line="360" w:lineRule="auto"/>
        <w:jc w:val="both"/>
        <w:rPr>
          <w:rFonts w:ascii="Arial" w:eastAsia="Times New Roman" w:hAnsi="Arial" w:cs="Arial"/>
          <w:color w:val="212529"/>
          <w:spacing w:val="8"/>
          <w:kern w:val="0"/>
          <w:sz w:val="24"/>
          <w:szCs w:val="24"/>
          <w:lang w:eastAsia="es-MX"/>
          <w14:ligatures w14:val="none"/>
        </w:rPr>
      </w:pPr>
      <w:r w:rsidRPr="00883DA7">
        <w:rPr>
          <w:rFonts w:ascii="Arial" w:eastAsia="Times New Roman" w:hAnsi="Arial" w:cs="Arial"/>
          <w:color w:val="212529"/>
          <w:spacing w:val="8"/>
          <w:kern w:val="0"/>
          <w:sz w:val="24"/>
          <w:szCs w:val="24"/>
          <w:lang w:eastAsia="es-MX"/>
          <w14:ligatures w14:val="none"/>
        </w:rPr>
        <w:lastRenderedPageBreak/>
        <w:t>Los </w:t>
      </w:r>
      <w:r w:rsidRPr="00883DA7">
        <w:rPr>
          <w:rFonts w:ascii="Arial" w:eastAsia="Times New Roman" w:hAnsi="Arial" w:cs="Arial"/>
          <w:b/>
          <w:bCs/>
          <w:color w:val="212529"/>
          <w:spacing w:val="8"/>
          <w:kern w:val="0"/>
          <w:sz w:val="24"/>
          <w:szCs w:val="24"/>
          <w:lang w:eastAsia="es-MX"/>
          <w14:ligatures w14:val="none"/>
        </w:rPr>
        <w:t>cuidados paliativos</w:t>
      </w:r>
      <w:r w:rsidRPr="00883DA7">
        <w:rPr>
          <w:rFonts w:ascii="Arial" w:eastAsia="Times New Roman" w:hAnsi="Arial" w:cs="Arial"/>
          <w:color w:val="212529"/>
          <w:spacing w:val="8"/>
          <w:kern w:val="0"/>
          <w:sz w:val="24"/>
          <w:szCs w:val="24"/>
          <w:lang w:eastAsia="es-MX"/>
          <w14:ligatures w14:val="none"/>
        </w:rPr>
        <w:t>:</w:t>
      </w:r>
    </w:p>
    <w:p w14:paraId="39542F60"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Incluyen prevención, identificación precoz, evaluación integral y control de problemas físicos, como dolor u otros síntomas angustiantes, sufrimiento psicológico, sufrimiento espiritual y necesidades sociales. Siempre que sea posible, estas intervenciones deben estar basadas en la evidencia.</w:t>
      </w:r>
    </w:p>
    <w:p w14:paraId="6DAA3A22"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Brindan apoyo a los pacientes para ayudarlos a vivir lo mejor posible hasta la muerte, facilitando la comunicación efectiva, ayudándoles a ellos y a sus familias a determinar los objetivos de la asistencia.</w:t>
      </w:r>
    </w:p>
    <w:p w14:paraId="36851666"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Son aplicables durante el transcurso de la enfermedad, de acuerdo con las necesidades del paciente.</w:t>
      </w:r>
    </w:p>
    <w:p w14:paraId="2AB91E33"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Se proporcionan conjuntamente con tratamientos que modifican la enfermedad, siempre que sea necesario</w:t>
      </w:r>
    </w:p>
    <w:p w14:paraId="1AC84786"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Pueden influir positivamente en el curso de la enfermedad.</w:t>
      </w:r>
    </w:p>
    <w:p w14:paraId="106C8D9D"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No pretenden acelerar ni posponer la muerte, afirman la vida y reconocen la muerte como un proceso natural.</w:t>
      </w:r>
    </w:p>
    <w:p w14:paraId="2F8180C6"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Brindan apoyo a la familia y a los cuidadores durante la enfermedad de los pacientes y durante su propio duelo.</w:t>
      </w:r>
    </w:p>
    <w:p w14:paraId="16360360"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Se proveen reconociendo y respetando los valores y creencias culturales de la persona  y de la familia.</w:t>
      </w:r>
    </w:p>
    <w:p w14:paraId="312C2C61"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Son aplicables en todos los ambientes de atención médica (sitio de residencia e instituciones) y en todos los niveles (primario a terciario).</w:t>
      </w:r>
    </w:p>
    <w:p w14:paraId="06AF490D"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Pueden ser provistos por profesionales con formación básica en cuidados paliativos</w:t>
      </w:r>
      <w:r w:rsidRPr="00883DA7">
        <w:rPr>
          <w:rFonts w:ascii="Arial" w:eastAsia="Times New Roman" w:hAnsi="Arial" w:cs="Arial"/>
          <w:b/>
          <w:bCs/>
          <w:color w:val="212529"/>
          <w:kern w:val="0"/>
          <w:sz w:val="24"/>
          <w:szCs w:val="24"/>
          <w:lang w:eastAsia="es-MX"/>
          <w14:ligatures w14:val="none"/>
        </w:rPr>
        <w:t>.</w:t>
      </w:r>
    </w:p>
    <w:p w14:paraId="0D9239F6" w14:textId="77777777" w:rsidR="00883DA7" w:rsidRPr="00883DA7" w:rsidRDefault="00883DA7" w:rsidP="00D40FE2">
      <w:pPr>
        <w:numPr>
          <w:ilvl w:val="0"/>
          <w:numId w:val="3"/>
        </w:numPr>
        <w:shd w:val="clear" w:color="auto" w:fill="FFFFFF"/>
        <w:spacing w:before="100" w:beforeAutospacing="1" w:after="100" w:afterAutospacing="1" w:line="360" w:lineRule="auto"/>
        <w:ind w:left="1020"/>
        <w:jc w:val="both"/>
        <w:rPr>
          <w:rFonts w:ascii="Arial" w:eastAsia="Times New Roman" w:hAnsi="Arial" w:cs="Arial"/>
          <w:color w:val="212529"/>
          <w:kern w:val="0"/>
          <w:sz w:val="24"/>
          <w:szCs w:val="24"/>
          <w:lang w:eastAsia="es-MX"/>
          <w14:ligatures w14:val="none"/>
        </w:rPr>
      </w:pPr>
      <w:r w:rsidRPr="00883DA7">
        <w:rPr>
          <w:rFonts w:ascii="Arial" w:eastAsia="Times New Roman" w:hAnsi="Arial" w:cs="Arial"/>
          <w:color w:val="212529"/>
          <w:kern w:val="0"/>
          <w:sz w:val="24"/>
          <w:szCs w:val="24"/>
          <w:lang w:eastAsia="es-MX"/>
          <w14:ligatures w14:val="none"/>
        </w:rPr>
        <w:t>Requieren </w:t>
      </w:r>
      <w:r w:rsidRPr="00883DA7">
        <w:rPr>
          <w:rFonts w:ascii="Arial" w:eastAsia="Times New Roman" w:hAnsi="Arial" w:cs="Arial"/>
          <w:b/>
          <w:bCs/>
          <w:color w:val="212529"/>
          <w:kern w:val="0"/>
          <w:sz w:val="24"/>
          <w:szCs w:val="24"/>
          <w:lang w:eastAsia="es-MX"/>
          <w14:ligatures w14:val="none"/>
        </w:rPr>
        <w:t>cuidados paliativos</w:t>
      </w:r>
      <w:r w:rsidRPr="00883DA7">
        <w:rPr>
          <w:rFonts w:ascii="Arial" w:eastAsia="Times New Roman" w:hAnsi="Arial" w:cs="Arial"/>
          <w:color w:val="212529"/>
          <w:kern w:val="0"/>
          <w:sz w:val="24"/>
          <w:szCs w:val="24"/>
          <w:lang w:eastAsia="es-MX"/>
          <w14:ligatures w14:val="none"/>
        </w:rPr>
        <w:t> especializados con un equipo multiprofesional para la derivación de casos complejos.</w:t>
      </w:r>
    </w:p>
    <w:p w14:paraId="690B0F0E" w14:textId="3DC65BB9" w:rsidR="00915738" w:rsidRPr="00D40FE2" w:rsidRDefault="00915738" w:rsidP="00D40FE2">
      <w:pPr>
        <w:pStyle w:val="NormalWeb"/>
        <w:shd w:val="clear" w:color="auto" w:fill="FFFFFF"/>
        <w:spacing w:before="0" w:beforeAutospacing="0" w:after="0" w:afterAutospacing="0" w:line="360" w:lineRule="auto"/>
        <w:jc w:val="both"/>
        <w:rPr>
          <w:rFonts w:ascii="Arial" w:hAnsi="Arial" w:cs="Arial"/>
          <w:color w:val="3C4245"/>
        </w:rPr>
      </w:pPr>
    </w:p>
    <w:p w14:paraId="2AA0EA91" w14:textId="784ABD3B" w:rsidR="00915738" w:rsidRDefault="00C64C05" w:rsidP="00D40FE2">
      <w:pPr>
        <w:pStyle w:val="APA7aedicion"/>
        <w:spacing w:line="360" w:lineRule="auto"/>
        <w:ind w:firstLine="0"/>
        <w:rPr>
          <w:rFonts w:ascii="Arial" w:hAnsi="Arial" w:cs="Arial"/>
        </w:rPr>
      </w:pPr>
      <w:r>
        <w:rPr>
          <w:rFonts w:ascii="Arial" w:hAnsi="Arial" w:cs="Arial"/>
        </w:rPr>
        <w:t xml:space="preserve">Miguel A. Benites del Rosario en su libro </w:t>
      </w:r>
      <w:r w:rsidR="009A3D87">
        <w:rPr>
          <w:rFonts w:ascii="Arial" w:hAnsi="Arial" w:cs="Arial"/>
        </w:rPr>
        <w:t>CUIDADOS PALIATIVOS Y ATENCION, PRIMARIA</w:t>
      </w:r>
      <w:r w:rsidR="00845DDB">
        <w:rPr>
          <w:rFonts w:ascii="Arial" w:hAnsi="Arial" w:cs="Arial"/>
        </w:rPr>
        <w:t xml:space="preserve"> dice. Los cuidados paliativos son, por lo tanto un </w:t>
      </w:r>
      <w:r w:rsidR="007E1C20">
        <w:rPr>
          <w:rFonts w:ascii="Arial" w:hAnsi="Arial" w:cs="Arial"/>
        </w:rPr>
        <w:t xml:space="preserve">cuidado integral del paciente y familias, establecido de forma activa e intensa con el objetivo de </w:t>
      </w:r>
      <w:r w:rsidR="007E1C20">
        <w:rPr>
          <w:rFonts w:ascii="Arial" w:hAnsi="Arial" w:cs="Arial"/>
        </w:rPr>
        <w:lastRenderedPageBreak/>
        <w:t xml:space="preserve">conseguir la mejor calidad de vida de las personas. </w:t>
      </w:r>
      <w:r w:rsidR="000C41A6">
        <w:rPr>
          <w:rFonts w:ascii="Arial" w:hAnsi="Arial" w:cs="Arial"/>
        </w:rPr>
        <w:t>En este cas</w:t>
      </w:r>
      <w:r w:rsidR="00F3150F">
        <w:rPr>
          <w:rFonts w:ascii="Arial" w:hAnsi="Arial" w:cs="Arial"/>
        </w:rPr>
        <w:t>o</w:t>
      </w:r>
      <w:r w:rsidR="000C41A6">
        <w:rPr>
          <w:rFonts w:ascii="Arial" w:hAnsi="Arial" w:cs="Arial"/>
        </w:rPr>
        <w:t xml:space="preserve">, se considera como </w:t>
      </w:r>
      <w:r w:rsidR="004457D4">
        <w:rPr>
          <w:rFonts w:ascii="Arial" w:hAnsi="Arial" w:cs="Arial"/>
        </w:rPr>
        <w:t xml:space="preserve">calidad de vida aquella situación relacionada con la salud en la que el paciente </w:t>
      </w:r>
      <w:r w:rsidR="006B5007">
        <w:rPr>
          <w:rFonts w:ascii="Arial" w:hAnsi="Arial" w:cs="Arial"/>
        </w:rPr>
        <w:t>se encuentra libre del sufrimiento o que presenta el menor sufrimiento posible e inevitable.</w:t>
      </w:r>
    </w:p>
    <w:p w14:paraId="2345D3BF" w14:textId="51A56191" w:rsidR="006B5007" w:rsidRDefault="006B5007" w:rsidP="00D40FE2">
      <w:pPr>
        <w:pStyle w:val="APA7aedicion"/>
        <w:spacing w:line="360" w:lineRule="auto"/>
        <w:ind w:firstLine="0"/>
        <w:rPr>
          <w:rFonts w:ascii="Arial" w:hAnsi="Arial" w:cs="Arial"/>
        </w:rPr>
      </w:pPr>
      <w:r>
        <w:rPr>
          <w:rFonts w:ascii="Arial" w:hAnsi="Arial" w:cs="Arial"/>
        </w:rPr>
        <w:t>Los cuidados paliativos son</w:t>
      </w:r>
      <w:r w:rsidR="006571EA">
        <w:rPr>
          <w:rFonts w:ascii="Arial" w:hAnsi="Arial" w:cs="Arial"/>
        </w:rPr>
        <w:t xml:space="preserve"> los cuidados activos y totales de las enfermedades que </w:t>
      </w:r>
      <w:r w:rsidR="00F91EB8">
        <w:rPr>
          <w:rFonts w:ascii="Arial" w:hAnsi="Arial" w:cs="Arial"/>
        </w:rPr>
        <w:t>tienen una respuesta al tratami</w:t>
      </w:r>
      <w:r w:rsidR="008F4D07">
        <w:rPr>
          <w:rFonts w:ascii="Arial" w:hAnsi="Arial" w:cs="Arial"/>
        </w:rPr>
        <w:t>en</w:t>
      </w:r>
      <w:r w:rsidR="00F91EB8">
        <w:rPr>
          <w:rFonts w:ascii="Arial" w:hAnsi="Arial" w:cs="Arial"/>
        </w:rPr>
        <w:t>to curativo, con el objetivo d</w:t>
      </w:r>
      <w:r w:rsidR="00113064">
        <w:rPr>
          <w:rFonts w:ascii="Arial" w:hAnsi="Arial" w:cs="Arial"/>
        </w:rPr>
        <w:t xml:space="preserve">e conseguir </w:t>
      </w:r>
      <w:r w:rsidR="002D3C34">
        <w:rPr>
          <w:rFonts w:ascii="Arial" w:hAnsi="Arial" w:cs="Arial"/>
        </w:rPr>
        <w:t>l</w:t>
      </w:r>
      <w:r w:rsidR="00113064">
        <w:rPr>
          <w:rFonts w:ascii="Arial" w:hAnsi="Arial" w:cs="Arial"/>
        </w:rPr>
        <w:t>a mejor calidad de vida posible, controlando los síntomas físicos</w:t>
      </w:r>
      <w:r w:rsidR="002D3C34">
        <w:rPr>
          <w:rFonts w:ascii="Arial" w:hAnsi="Arial" w:cs="Arial"/>
        </w:rPr>
        <w:t>, psicológicos y las necesidades espirituales y sociales de los pacientes.</w:t>
      </w:r>
    </w:p>
    <w:p w14:paraId="4E140678" w14:textId="782C3F39" w:rsidR="00495608" w:rsidRDefault="006E1B51" w:rsidP="00D40FE2">
      <w:pPr>
        <w:pStyle w:val="APA7aedicion"/>
        <w:spacing w:line="360" w:lineRule="auto"/>
        <w:ind w:firstLine="0"/>
        <w:rPr>
          <w:rFonts w:ascii="Arial" w:hAnsi="Arial" w:cs="Arial"/>
        </w:rPr>
      </w:pPr>
      <w:r>
        <w:rPr>
          <w:rFonts w:ascii="Arial" w:hAnsi="Arial" w:cs="Arial"/>
        </w:rPr>
        <w:t xml:space="preserve">Cuando una enfermera se encuentra al cuidado de una persona con una enfermedad </w:t>
      </w:r>
      <w:r w:rsidR="009A2DCB">
        <w:rPr>
          <w:rFonts w:ascii="Arial" w:hAnsi="Arial" w:cs="Arial"/>
        </w:rPr>
        <w:t>terminal, ésta le dedica todo su tiempo a</w:t>
      </w:r>
      <w:r w:rsidR="00C56159">
        <w:rPr>
          <w:rFonts w:ascii="Arial" w:hAnsi="Arial" w:cs="Arial"/>
        </w:rPr>
        <w:t>l enfermo físicamente lo atiende, es decir, cubre todas las necesidades que él requiere</w:t>
      </w:r>
      <w:r w:rsidR="002841B3">
        <w:rPr>
          <w:rFonts w:ascii="Arial" w:hAnsi="Arial" w:cs="Arial"/>
        </w:rPr>
        <w:t>. Esta al pendiente de cada una de sus nece</w:t>
      </w:r>
      <w:r w:rsidR="00134F9D">
        <w:rPr>
          <w:rFonts w:ascii="Arial" w:hAnsi="Arial" w:cs="Arial"/>
        </w:rPr>
        <w:t>sidades y esta a la disposición para escuchar todo lo que el enfermo dice, siente y percibe</w:t>
      </w:r>
      <w:r w:rsidR="00F86381">
        <w:rPr>
          <w:rFonts w:ascii="Arial" w:hAnsi="Arial" w:cs="Arial"/>
        </w:rPr>
        <w:t>, así como lo que piensa sobre su enfermedad</w:t>
      </w:r>
      <w:r w:rsidR="00F23A51">
        <w:rPr>
          <w:rFonts w:ascii="Arial" w:hAnsi="Arial" w:cs="Arial"/>
        </w:rPr>
        <w:t xml:space="preserve">, la enfermera debe saber perfectamente como mitigar y aliviar ese dolor tanto físico como </w:t>
      </w:r>
      <w:r w:rsidR="002E590D">
        <w:rPr>
          <w:rFonts w:ascii="Arial" w:hAnsi="Arial" w:cs="Arial"/>
        </w:rPr>
        <w:t>espiritual puesto en muchas oca</w:t>
      </w:r>
      <w:r w:rsidR="00973A87">
        <w:rPr>
          <w:rFonts w:ascii="Arial" w:hAnsi="Arial" w:cs="Arial"/>
        </w:rPr>
        <w:t>s</w:t>
      </w:r>
      <w:r w:rsidR="002E590D">
        <w:rPr>
          <w:rFonts w:ascii="Arial" w:hAnsi="Arial" w:cs="Arial"/>
        </w:rPr>
        <w:t xml:space="preserve">iones el enfermo no acepta que </w:t>
      </w:r>
      <w:r w:rsidR="00973A87">
        <w:rPr>
          <w:rFonts w:ascii="Arial" w:hAnsi="Arial" w:cs="Arial"/>
        </w:rPr>
        <w:t>tiene una enfermedad mortal y que se encuentra en una fase terminal</w:t>
      </w:r>
      <w:r w:rsidR="005C2AFA">
        <w:rPr>
          <w:rFonts w:ascii="Arial" w:hAnsi="Arial" w:cs="Arial"/>
        </w:rPr>
        <w:t xml:space="preserve">. </w:t>
      </w:r>
      <w:r w:rsidR="004707B1">
        <w:rPr>
          <w:rFonts w:ascii="Arial" w:hAnsi="Arial" w:cs="Arial"/>
        </w:rPr>
        <w:t xml:space="preserve">Y como </w:t>
      </w:r>
      <w:r w:rsidR="00D36523">
        <w:rPr>
          <w:rFonts w:ascii="Arial" w:hAnsi="Arial" w:cs="Arial"/>
        </w:rPr>
        <w:t xml:space="preserve">debe apartar un espacio en su mente </w:t>
      </w:r>
      <w:r w:rsidR="00830B8B">
        <w:rPr>
          <w:rFonts w:ascii="Arial" w:hAnsi="Arial" w:cs="Arial"/>
        </w:rPr>
        <w:t xml:space="preserve"> para poder </w:t>
      </w:r>
      <w:r w:rsidR="002F1804">
        <w:rPr>
          <w:rFonts w:ascii="Arial" w:hAnsi="Arial" w:cs="Arial"/>
        </w:rPr>
        <w:t>explica</w:t>
      </w:r>
      <w:r w:rsidR="001E1EFD">
        <w:rPr>
          <w:rFonts w:ascii="Arial" w:hAnsi="Arial" w:cs="Arial"/>
        </w:rPr>
        <w:t>r</w:t>
      </w:r>
      <w:r w:rsidR="002F1804">
        <w:rPr>
          <w:rFonts w:ascii="Arial" w:hAnsi="Arial" w:cs="Arial"/>
        </w:rPr>
        <w:t>le al ser Supremo el sufrimiento que est</w:t>
      </w:r>
      <w:r w:rsidR="001E1EFD">
        <w:rPr>
          <w:rFonts w:ascii="Arial" w:hAnsi="Arial" w:cs="Arial"/>
        </w:rPr>
        <w:t>á</w:t>
      </w:r>
      <w:r w:rsidR="002F1804">
        <w:rPr>
          <w:rFonts w:ascii="Arial" w:hAnsi="Arial" w:cs="Arial"/>
        </w:rPr>
        <w:t xml:space="preserve"> pasando </w:t>
      </w:r>
      <w:r w:rsidR="00114B4C">
        <w:rPr>
          <w:rFonts w:ascii="Arial" w:hAnsi="Arial" w:cs="Arial"/>
        </w:rPr>
        <w:t>y la enfe</w:t>
      </w:r>
      <w:r w:rsidR="001E1EFD">
        <w:rPr>
          <w:rFonts w:ascii="Arial" w:hAnsi="Arial" w:cs="Arial"/>
        </w:rPr>
        <w:t>r</w:t>
      </w:r>
      <w:r w:rsidR="00114B4C">
        <w:rPr>
          <w:rFonts w:ascii="Arial" w:hAnsi="Arial" w:cs="Arial"/>
        </w:rPr>
        <w:t>me</w:t>
      </w:r>
      <w:r w:rsidR="008C3213">
        <w:rPr>
          <w:rFonts w:ascii="Arial" w:hAnsi="Arial" w:cs="Arial"/>
        </w:rPr>
        <w:t>r</w:t>
      </w:r>
      <w:r w:rsidR="00114B4C">
        <w:rPr>
          <w:rFonts w:ascii="Arial" w:hAnsi="Arial" w:cs="Arial"/>
        </w:rPr>
        <w:t xml:space="preserve">a en ocasiones tiene que ser pota voz de esas suplicas y hacerle entender que eso le ayudara </w:t>
      </w:r>
      <w:r w:rsidR="008C3213">
        <w:rPr>
          <w:rFonts w:ascii="Arial" w:hAnsi="Arial" w:cs="Arial"/>
        </w:rPr>
        <w:t>mucho para poder sobre llev</w:t>
      </w:r>
      <w:r w:rsidR="001E1EFD">
        <w:rPr>
          <w:rFonts w:ascii="Arial" w:hAnsi="Arial" w:cs="Arial"/>
        </w:rPr>
        <w:t>a</w:t>
      </w:r>
      <w:r w:rsidR="008C3213">
        <w:rPr>
          <w:rFonts w:ascii="Arial" w:hAnsi="Arial" w:cs="Arial"/>
        </w:rPr>
        <w:t>r su enfermedad.</w:t>
      </w:r>
      <w:r w:rsidR="001E1EFD">
        <w:rPr>
          <w:rFonts w:ascii="Arial" w:hAnsi="Arial" w:cs="Arial"/>
        </w:rPr>
        <w:t xml:space="preserve"> </w:t>
      </w:r>
      <w:r w:rsidR="005C2AFA">
        <w:rPr>
          <w:rFonts w:ascii="Arial" w:hAnsi="Arial" w:cs="Arial"/>
        </w:rPr>
        <w:t xml:space="preserve">Al mismo tiempo la familia necesita del apoyo, cuidado y atención, </w:t>
      </w:r>
      <w:r w:rsidR="003B2005">
        <w:rPr>
          <w:rFonts w:ascii="Arial" w:hAnsi="Arial" w:cs="Arial"/>
        </w:rPr>
        <w:t xml:space="preserve">saber como explicarle que su ser querido se esta muriendo, </w:t>
      </w:r>
      <w:r w:rsidR="00B37AEC">
        <w:rPr>
          <w:rFonts w:ascii="Arial" w:hAnsi="Arial" w:cs="Arial"/>
        </w:rPr>
        <w:t xml:space="preserve">es muy importante que la enfermera pueda ayudarlos de manera espiritual para que ellos también acepten que es la voluntad de un </w:t>
      </w:r>
      <w:r w:rsidR="00FF3E2C">
        <w:rPr>
          <w:rFonts w:ascii="Arial" w:hAnsi="Arial" w:cs="Arial"/>
        </w:rPr>
        <w:t>S</w:t>
      </w:r>
      <w:r w:rsidR="00B37AEC">
        <w:rPr>
          <w:rFonts w:ascii="Arial" w:hAnsi="Arial" w:cs="Arial"/>
        </w:rPr>
        <w:t xml:space="preserve">er </w:t>
      </w:r>
      <w:r w:rsidR="00FF3E2C">
        <w:rPr>
          <w:rFonts w:ascii="Arial" w:hAnsi="Arial" w:cs="Arial"/>
        </w:rPr>
        <w:t>S</w:t>
      </w:r>
      <w:r w:rsidR="00B37AEC">
        <w:rPr>
          <w:rFonts w:ascii="Arial" w:hAnsi="Arial" w:cs="Arial"/>
        </w:rPr>
        <w:t>upremo y que es mejor</w:t>
      </w:r>
      <w:r w:rsidR="000356EF">
        <w:rPr>
          <w:rFonts w:ascii="Arial" w:hAnsi="Arial" w:cs="Arial"/>
        </w:rPr>
        <w:t xml:space="preserve"> que su enfermo descanse en paz</w:t>
      </w:r>
      <w:r w:rsidR="00090D41">
        <w:rPr>
          <w:rFonts w:ascii="Arial" w:hAnsi="Arial" w:cs="Arial"/>
        </w:rPr>
        <w:t xml:space="preserve"> ya que el sufrimi</w:t>
      </w:r>
      <w:r w:rsidR="008B71A9">
        <w:rPr>
          <w:rFonts w:ascii="Arial" w:hAnsi="Arial" w:cs="Arial"/>
        </w:rPr>
        <w:t xml:space="preserve">ento del dolor en ocasiones es insoportable, y sufre el enfermo y sufre la familia más aún la persona más cercana a </w:t>
      </w:r>
      <w:r w:rsidR="009F0ED3">
        <w:rPr>
          <w:rFonts w:ascii="Arial" w:hAnsi="Arial" w:cs="Arial"/>
        </w:rPr>
        <w:t>é</w:t>
      </w:r>
      <w:r w:rsidR="008B71A9">
        <w:rPr>
          <w:rFonts w:ascii="Arial" w:hAnsi="Arial" w:cs="Arial"/>
        </w:rPr>
        <w:t>l o ella</w:t>
      </w:r>
      <w:r w:rsidR="009F0ED3">
        <w:rPr>
          <w:rFonts w:ascii="Arial" w:hAnsi="Arial" w:cs="Arial"/>
        </w:rPr>
        <w:t>.</w:t>
      </w:r>
      <w:r w:rsidR="000356EF">
        <w:rPr>
          <w:rFonts w:ascii="Arial" w:hAnsi="Arial" w:cs="Arial"/>
        </w:rPr>
        <w:t xml:space="preserve"> </w:t>
      </w:r>
      <w:r w:rsidR="00EF1C7F">
        <w:rPr>
          <w:rFonts w:ascii="Arial" w:hAnsi="Arial" w:cs="Arial"/>
        </w:rPr>
        <w:t xml:space="preserve">Es por eso que un enfermo en etapa terminal </w:t>
      </w:r>
      <w:r w:rsidR="00754CB8">
        <w:rPr>
          <w:rFonts w:ascii="Arial" w:hAnsi="Arial" w:cs="Arial"/>
        </w:rPr>
        <w:t xml:space="preserve">se le debe tratar con respeto, cariño y dignidad. Y hacer que </w:t>
      </w:r>
      <w:r w:rsidR="00D657CD">
        <w:rPr>
          <w:rFonts w:ascii="Arial" w:hAnsi="Arial" w:cs="Arial"/>
        </w:rPr>
        <w:t>el tiempo que le quede de vida sea de una manera agrad</w:t>
      </w:r>
      <w:r w:rsidR="001738AE">
        <w:rPr>
          <w:rFonts w:ascii="Arial" w:hAnsi="Arial" w:cs="Arial"/>
        </w:rPr>
        <w:t>able, alegre, que lo hagan sentir que es importante y sobre todo que es una persona muy querida.</w:t>
      </w:r>
      <w:r w:rsidR="00226A47">
        <w:rPr>
          <w:rFonts w:ascii="Arial" w:hAnsi="Arial" w:cs="Arial"/>
        </w:rPr>
        <w:t xml:space="preserve"> Y que en ningún momento lo hagan sentir como si fuese carga o</w:t>
      </w:r>
      <w:r w:rsidR="00245E88">
        <w:rPr>
          <w:rFonts w:ascii="Arial" w:hAnsi="Arial" w:cs="Arial"/>
        </w:rPr>
        <w:t xml:space="preserve"> algo que les molesta. </w:t>
      </w:r>
      <w:r w:rsidR="005400B8">
        <w:rPr>
          <w:rFonts w:ascii="Arial" w:hAnsi="Arial" w:cs="Arial"/>
        </w:rPr>
        <w:t xml:space="preserve">Aunque </w:t>
      </w:r>
      <w:r w:rsidR="00F25866">
        <w:rPr>
          <w:rFonts w:ascii="Arial" w:hAnsi="Arial" w:cs="Arial"/>
        </w:rPr>
        <w:t xml:space="preserve">es difícil es un pasaje de la </w:t>
      </w:r>
      <w:r w:rsidR="00F25866">
        <w:rPr>
          <w:rFonts w:ascii="Arial" w:hAnsi="Arial" w:cs="Arial"/>
        </w:rPr>
        <w:lastRenderedPageBreak/>
        <w:t>vida el acepta la muerte como al natural, que como seres humanos sabemos que en alg</w:t>
      </w:r>
      <w:r w:rsidR="008A13B5">
        <w:rPr>
          <w:rFonts w:ascii="Arial" w:hAnsi="Arial" w:cs="Arial"/>
        </w:rPr>
        <w:t>ú</w:t>
      </w:r>
      <w:r w:rsidR="00F25866">
        <w:rPr>
          <w:rFonts w:ascii="Arial" w:hAnsi="Arial" w:cs="Arial"/>
        </w:rPr>
        <w:t>n momento ha de llega</w:t>
      </w:r>
      <w:r w:rsidR="008A13B5">
        <w:rPr>
          <w:rFonts w:ascii="Arial" w:hAnsi="Arial" w:cs="Arial"/>
        </w:rPr>
        <w:t>r.</w:t>
      </w:r>
      <w:r w:rsidR="00F25866">
        <w:rPr>
          <w:rFonts w:ascii="Arial" w:hAnsi="Arial" w:cs="Arial"/>
        </w:rPr>
        <w:t xml:space="preserve"> </w:t>
      </w:r>
    </w:p>
    <w:p w14:paraId="2901C95D" w14:textId="5F38297E" w:rsidR="00475611" w:rsidRDefault="00475611" w:rsidP="00D40FE2">
      <w:pPr>
        <w:pStyle w:val="APA7aedicion"/>
        <w:spacing w:line="360" w:lineRule="auto"/>
        <w:ind w:firstLine="0"/>
        <w:rPr>
          <w:rFonts w:ascii="Arial" w:hAnsi="Arial" w:cs="Arial"/>
          <w:b/>
          <w:bCs/>
          <w:sz w:val="32"/>
          <w:szCs w:val="32"/>
        </w:rPr>
      </w:pPr>
    </w:p>
    <w:p w14:paraId="7D9943E2" w14:textId="24946591" w:rsidR="00792702" w:rsidRDefault="00792702" w:rsidP="00D40FE2">
      <w:pPr>
        <w:pStyle w:val="APA7aedicion"/>
        <w:spacing w:line="360" w:lineRule="auto"/>
        <w:ind w:firstLine="0"/>
        <w:rPr>
          <w:rFonts w:ascii="Arial" w:hAnsi="Arial" w:cs="Arial"/>
          <w:b/>
          <w:bCs/>
          <w:sz w:val="32"/>
          <w:szCs w:val="32"/>
        </w:rPr>
      </w:pPr>
      <w:r>
        <w:rPr>
          <w:rFonts w:ascii="Arial" w:hAnsi="Arial" w:cs="Arial"/>
          <w:b/>
          <w:bCs/>
          <w:sz w:val="32"/>
          <w:szCs w:val="32"/>
        </w:rPr>
        <w:t xml:space="preserve">MENTALIDAD PALIATIVA, PRINCIPIOS Y DESARROLLO DE LOS CUIDADOS PALIATIVOS. </w:t>
      </w:r>
    </w:p>
    <w:p w14:paraId="5C019135" w14:textId="30D638D9" w:rsidR="00AE3AB4" w:rsidRDefault="00AE3AB4" w:rsidP="00D40FE2">
      <w:pPr>
        <w:pStyle w:val="APA7aedicion"/>
        <w:spacing w:line="360" w:lineRule="auto"/>
        <w:ind w:firstLine="0"/>
        <w:rPr>
          <w:rFonts w:ascii="Arial" w:hAnsi="Arial" w:cs="Arial"/>
        </w:rPr>
      </w:pPr>
      <w:r>
        <w:rPr>
          <w:rFonts w:ascii="Arial" w:hAnsi="Arial" w:cs="Arial"/>
        </w:rPr>
        <w:t xml:space="preserve">L a muerte </w:t>
      </w:r>
      <w:r w:rsidR="00BE1A59">
        <w:rPr>
          <w:rFonts w:ascii="Arial" w:hAnsi="Arial" w:cs="Arial"/>
        </w:rPr>
        <w:t>tanto la de otros como la propia, es una de las experiencias más significativas y proveedoras de sentido en la vida de los seres humanos, pero a la ve</w:t>
      </w:r>
      <w:r w:rsidR="00721819">
        <w:rPr>
          <w:rFonts w:ascii="Arial" w:hAnsi="Arial" w:cs="Arial"/>
        </w:rPr>
        <w:t>z, constituye el gran tabú de la época conte</w:t>
      </w:r>
      <w:r w:rsidR="008A7A40">
        <w:rPr>
          <w:rFonts w:ascii="Arial" w:hAnsi="Arial" w:cs="Arial"/>
        </w:rPr>
        <w:t>mporánea junto al del envejecimiento y el deterioro en general</w:t>
      </w:r>
      <w:r w:rsidR="004362F1">
        <w:rPr>
          <w:rFonts w:ascii="Arial" w:hAnsi="Arial" w:cs="Arial"/>
        </w:rPr>
        <w:t xml:space="preserve">. </w:t>
      </w:r>
    </w:p>
    <w:p w14:paraId="7E2575E5" w14:textId="29375BA4" w:rsidR="004362F1" w:rsidRDefault="004362F1" w:rsidP="00D40FE2">
      <w:pPr>
        <w:pStyle w:val="APA7aedicion"/>
        <w:spacing w:line="360" w:lineRule="auto"/>
        <w:ind w:firstLine="0"/>
        <w:rPr>
          <w:rFonts w:ascii="Arial" w:hAnsi="Arial" w:cs="Arial"/>
        </w:rPr>
      </w:pPr>
      <w:r>
        <w:rPr>
          <w:rFonts w:ascii="Arial" w:hAnsi="Arial" w:cs="Arial"/>
        </w:rPr>
        <w:t xml:space="preserve">También la Medicina a considerado tradicionalmente la muerte como principal enemigo. </w:t>
      </w:r>
      <w:r w:rsidR="00F346D5">
        <w:rPr>
          <w:rFonts w:ascii="Arial" w:hAnsi="Arial" w:cs="Arial"/>
        </w:rPr>
        <w:t>El pensamiento médico tiende a considerar la muerte como un fenómeno te</w:t>
      </w:r>
      <w:r w:rsidR="002278F7">
        <w:rPr>
          <w:rFonts w:ascii="Arial" w:hAnsi="Arial" w:cs="Arial"/>
        </w:rPr>
        <w:t>ó</w:t>
      </w:r>
      <w:r w:rsidR="00F346D5">
        <w:rPr>
          <w:rFonts w:ascii="Arial" w:hAnsi="Arial" w:cs="Arial"/>
        </w:rPr>
        <w:t>ricamente</w:t>
      </w:r>
      <w:r w:rsidR="002278F7">
        <w:rPr>
          <w:rFonts w:ascii="Arial" w:hAnsi="Arial" w:cs="Arial"/>
        </w:rPr>
        <w:t xml:space="preserve"> evitable y a considerar el fallecimiento de un paciente como un fracaso (</w:t>
      </w:r>
      <w:proofErr w:type="spellStart"/>
      <w:r w:rsidR="002278F7">
        <w:rPr>
          <w:rFonts w:ascii="Arial" w:hAnsi="Arial" w:cs="Arial"/>
        </w:rPr>
        <w:t>Bayés</w:t>
      </w:r>
      <w:proofErr w:type="spellEnd"/>
      <w:r w:rsidR="002278F7">
        <w:rPr>
          <w:rFonts w:ascii="Arial" w:hAnsi="Arial" w:cs="Arial"/>
        </w:rPr>
        <w:t xml:space="preserve">, Limonero, et al, 2000). Sin embargo los avances en investigación biomédica y el desarrollo tecnológico, por más notables que sean nunca nos van a conceder la inmortalidad,  de manera que para la medicina actual, ayudar a los seres humanos a morir en paz a comenzado a ser tan importante </w:t>
      </w:r>
      <w:r w:rsidR="007347CA">
        <w:rPr>
          <w:rFonts w:ascii="Arial" w:hAnsi="Arial" w:cs="Arial"/>
        </w:rPr>
        <w:t>como evitar la muerte (Bayes, 2001).</w:t>
      </w:r>
    </w:p>
    <w:p w14:paraId="227B09B9" w14:textId="67A0C28A" w:rsidR="007347CA" w:rsidRPr="00AE3AB4" w:rsidRDefault="007347CA" w:rsidP="00D40FE2">
      <w:pPr>
        <w:pStyle w:val="APA7aedicion"/>
        <w:spacing w:line="360" w:lineRule="auto"/>
        <w:ind w:firstLine="0"/>
        <w:rPr>
          <w:rFonts w:ascii="Arial" w:hAnsi="Arial" w:cs="Arial"/>
        </w:rPr>
      </w:pPr>
      <w:r>
        <w:rPr>
          <w:rFonts w:ascii="Arial" w:hAnsi="Arial" w:cs="Arial"/>
        </w:rPr>
        <w:t xml:space="preserve">El surgimiento de la medicina </w:t>
      </w:r>
      <w:r w:rsidR="002A401C">
        <w:rPr>
          <w:rFonts w:ascii="Arial" w:hAnsi="Arial" w:cs="Arial"/>
        </w:rPr>
        <w:t>paliativa es la muestra de ello, y a</w:t>
      </w:r>
      <w:r w:rsidR="008D1611">
        <w:rPr>
          <w:rFonts w:ascii="Arial" w:hAnsi="Arial" w:cs="Arial"/>
        </w:rPr>
        <w:t>u</w:t>
      </w:r>
      <w:r w:rsidR="002A401C">
        <w:rPr>
          <w:rFonts w:ascii="Arial" w:hAnsi="Arial" w:cs="Arial"/>
        </w:rPr>
        <w:t>n cuando hay qu</w:t>
      </w:r>
      <w:r w:rsidR="008D1611">
        <w:rPr>
          <w:rFonts w:ascii="Arial" w:hAnsi="Arial" w:cs="Arial"/>
        </w:rPr>
        <w:t>ie</w:t>
      </w:r>
      <w:r w:rsidR="002A401C">
        <w:rPr>
          <w:rFonts w:ascii="Arial" w:hAnsi="Arial" w:cs="Arial"/>
        </w:rPr>
        <w:t>nes la consideran una medicina de segundo nivel, los cuidados paliativos lejos de ser un recurso de perdedores bilógicos a los que la medic</w:t>
      </w:r>
      <w:r w:rsidR="008D1611">
        <w:rPr>
          <w:rFonts w:ascii="Arial" w:hAnsi="Arial" w:cs="Arial"/>
        </w:rPr>
        <w:t>i</w:t>
      </w:r>
      <w:r w:rsidR="002A401C">
        <w:rPr>
          <w:rFonts w:ascii="Arial" w:hAnsi="Arial" w:cs="Arial"/>
        </w:rPr>
        <w:t>na no puede sa</w:t>
      </w:r>
      <w:r w:rsidR="008D1611">
        <w:rPr>
          <w:rFonts w:ascii="Arial" w:hAnsi="Arial" w:cs="Arial"/>
        </w:rPr>
        <w:t>l</w:t>
      </w:r>
      <w:r w:rsidR="002A401C">
        <w:rPr>
          <w:rFonts w:ascii="Arial" w:hAnsi="Arial" w:cs="Arial"/>
        </w:rPr>
        <w:t xml:space="preserve">var los hemos de considerar como algo a lo que los seres humanos tenemos derecho a aspirar en el fin de nuestra vida(Porta y </w:t>
      </w:r>
      <w:proofErr w:type="spellStart"/>
      <w:r w:rsidR="002A401C">
        <w:rPr>
          <w:rFonts w:ascii="Arial" w:hAnsi="Arial" w:cs="Arial"/>
        </w:rPr>
        <w:t>Albó</w:t>
      </w:r>
      <w:proofErr w:type="spellEnd"/>
      <w:r w:rsidR="002A401C">
        <w:rPr>
          <w:rFonts w:ascii="Arial" w:hAnsi="Arial" w:cs="Arial"/>
        </w:rPr>
        <w:t xml:space="preserve">. 1998: Sanz, 2001: </w:t>
      </w:r>
      <w:proofErr w:type="spellStart"/>
      <w:r w:rsidR="002A401C">
        <w:rPr>
          <w:rFonts w:ascii="Arial" w:hAnsi="Arial" w:cs="Arial"/>
        </w:rPr>
        <w:t>Benitez</w:t>
      </w:r>
      <w:proofErr w:type="spellEnd"/>
      <w:r w:rsidR="002A401C">
        <w:rPr>
          <w:rFonts w:ascii="Arial" w:hAnsi="Arial" w:cs="Arial"/>
        </w:rPr>
        <w:t xml:space="preserve"> del Rosario</w:t>
      </w:r>
      <w:r w:rsidR="008D1611">
        <w:rPr>
          <w:rFonts w:ascii="Arial" w:hAnsi="Arial" w:cs="Arial"/>
        </w:rPr>
        <w:t xml:space="preserve"> Y Asensio, 2002). La atención de los pacientes en fase terminal es hoy un derecho conocido por organismos internacionales y prestación sanitaria claramente descrita en la legislación española.</w:t>
      </w:r>
    </w:p>
    <w:p w14:paraId="297CB812" w14:textId="77777777" w:rsidR="00AE3AB4" w:rsidRPr="00AE3AB4" w:rsidRDefault="00AE3AB4" w:rsidP="00D40FE2">
      <w:pPr>
        <w:pStyle w:val="APA7aedicion"/>
        <w:spacing w:line="360" w:lineRule="auto"/>
        <w:ind w:firstLine="0"/>
        <w:rPr>
          <w:rFonts w:ascii="Arial" w:hAnsi="Arial" w:cs="Arial"/>
        </w:rPr>
      </w:pPr>
    </w:p>
    <w:sectPr w:rsidR="00AE3AB4" w:rsidRPr="00AE3AB4" w:rsidSect="0048346B">
      <w:headerReference w:type="default" r:id="rId10"/>
      <w:pgSz w:w="12240" w:h="15840" w:code="1"/>
      <w:pgMar w:top="1440" w:right="1440" w:bottom="1440"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8027E" w14:textId="77777777" w:rsidR="00125A52" w:rsidRDefault="00125A52" w:rsidP="00584873">
      <w:pPr>
        <w:spacing w:after="0" w:line="240" w:lineRule="auto"/>
      </w:pPr>
      <w:r>
        <w:separator/>
      </w:r>
    </w:p>
  </w:endnote>
  <w:endnote w:type="continuationSeparator" w:id="0">
    <w:p w14:paraId="74C55438" w14:textId="77777777" w:rsidR="00125A52" w:rsidRDefault="00125A52" w:rsidP="00584873">
      <w:pPr>
        <w:spacing w:after="0" w:line="240" w:lineRule="auto"/>
      </w:pPr>
      <w:r>
        <w:continuationSeparator/>
      </w:r>
    </w:p>
  </w:endnote>
  <w:endnote w:type="continuationNotice" w:id="1">
    <w:p w14:paraId="29392E9B" w14:textId="77777777" w:rsidR="00125A52" w:rsidRDefault="00125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1246A" w14:textId="77777777" w:rsidR="00125A52" w:rsidRDefault="00125A52" w:rsidP="00584873">
      <w:pPr>
        <w:spacing w:after="0" w:line="240" w:lineRule="auto"/>
      </w:pPr>
      <w:r>
        <w:separator/>
      </w:r>
    </w:p>
  </w:footnote>
  <w:footnote w:type="continuationSeparator" w:id="0">
    <w:p w14:paraId="09A95EEB" w14:textId="77777777" w:rsidR="00125A52" w:rsidRDefault="00125A52" w:rsidP="00584873">
      <w:pPr>
        <w:spacing w:after="0" w:line="240" w:lineRule="auto"/>
      </w:pPr>
      <w:r>
        <w:continuationSeparator/>
      </w:r>
    </w:p>
  </w:footnote>
  <w:footnote w:type="continuationNotice" w:id="1">
    <w:p w14:paraId="5B8CB3AB" w14:textId="77777777" w:rsidR="00125A52" w:rsidRDefault="00125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031127"/>
      <w:docPartObj>
        <w:docPartGallery w:val="Page Numbers (Top of Page)"/>
        <w:docPartUnique/>
      </w:docPartObj>
    </w:sdtPr>
    <w:sdtEndPr/>
    <w:sdtContent>
      <w:p w14:paraId="32ECD946" w14:textId="6CC61456" w:rsidR="00421607" w:rsidRDefault="00421607">
        <w:pPr>
          <w:pStyle w:val="Encabezado"/>
          <w:jc w:val="right"/>
        </w:pPr>
        <w:r>
          <w:fldChar w:fldCharType="begin"/>
        </w:r>
        <w:r>
          <w:instrText>PAGE   \* MERGEFORMAT</w:instrText>
        </w:r>
        <w:r>
          <w:fldChar w:fldCharType="separate"/>
        </w:r>
        <w:r>
          <w:rPr>
            <w:lang w:val="es-ES"/>
          </w:rPr>
          <w:t>2</w:t>
        </w:r>
        <w:r>
          <w:fldChar w:fldCharType="end"/>
        </w:r>
      </w:p>
    </w:sdtContent>
  </w:sdt>
  <w:p w14:paraId="6F94615B" w14:textId="77777777" w:rsidR="00421607" w:rsidRDefault="004216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378BD"/>
    <w:multiLevelType w:val="hybridMultilevel"/>
    <w:tmpl w:val="F0B61D6C"/>
    <w:lvl w:ilvl="0" w:tplc="26AAB714">
      <w:numFmt w:val="bullet"/>
      <w:lvlText w:val=""/>
      <w:lvlJc w:val="left"/>
      <w:pPr>
        <w:ind w:left="720" w:hanging="360"/>
      </w:pPr>
      <w:rPr>
        <w:rFonts w:ascii="Symbol" w:eastAsiaTheme="minorHAnsi"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C262B9"/>
    <w:multiLevelType w:val="hybridMultilevel"/>
    <w:tmpl w:val="1228DD26"/>
    <w:lvl w:ilvl="0" w:tplc="8C12F0B2">
      <w:start w:val="1"/>
      <w:numFmt w:val="upperRoman"/>
      <w:pStyle w:val="Ttu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400847"/>
    <w:multiLevelType w:val="multilevel"/>
    <w:tmpl w:val="8608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886203">
    <w:abstractNumId w:val="1"/>
  </w:num>
  <w:num w:numId="2" w16cid:durableId="344944053">
    <w:abstractNumId w:val="0"/>
  </w:num>
  <w:num w:numId="3" w16cid:durableId="938683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80"/>
    <w:rsid w:val="000008ED"/>
    <w:rsid w:val="000052AE"/>
    <w:rsid w:val="00010A92"/>
    <w:rsid w:val="000126CF"/>
    <w:rsid w:val="00014B14"/>
    <w:rsid w:val="000162FA"/>
    <w:rsid w:val="00023A9F"/>
    <w:rsid w:val="000356EF"/>
    <w:rsid w:val="00045878"/>
    <w:rsid w:val="000510C4"/>
    <w:rsid w:val="0006181F"/>
    <w:rsid w:val="000876AF"/>
    <w:rsid w:val="00090D41"/>
    <w:rsid w:val="0009254E"/>
    <w:rsid w:val="000A1C48"/>
    <w:rsid w:val="000B12A7"/>
    <w:rsid w:val="000B1A6A"/>
    <w:rsid w:val="000B4774"/>
    <w:rsid w:val="000B7F95"/>
    <w:rsid w:val="000C41A6"/>
    <w:rsid w:val="000D179B"/>
    <w:rsid w:val="000D1FAE"/>
    <w:rsid w:val="000D233C"/>
    <w:rsid w:val="000D7C40"/>
    <w:rsid w:val="000E4E8F"/>
    <w:rsid w:val="00100FAE"/>
    <w:rsid w:val="001051D0"/>
    <w:rsid w:val="00106FD2"/>
    <w:rsid w:val="00112676"/>
    <w:rsid w:val="00113064"/>
    <w:rsid w:val="00114B4C"/>
    <w:rsid w:val="00125A52"/>
    <w:rsid w:val="00134F9D"/>
    <w:rsid w:val="00136FC7"/>
    <w:rsid w:val="001426DD"/>
    <w:rsid w:val="00147323"/>
    <w:rsid w:val="00152FE3"/>
    <w:rsid w:val="001578A2"/>
    <w:rsid w:val="00170029"/>
    <w:rsid w:val="00170447"/>
    <w:rsid w:val="0017172F"/>
    <w:rsid w:val="00173206"/>
    <w:rsid w:val="001738AE"/>
    <w:rsid w:val="00173D63"/>
    <w:rsid w:val="001750A6"/>
    <w:rsid w:val="00180DFB"/>
    <w:rsid w:val="001B154A"/>
    <w:rsid w:val="001B2527"/>
    <w:rsid w:val="001E1EFD"/>
    <w:rsid w:val="001E24FE"/>
    <w:rsid w:val="001E3B75"/>
    <w:rsid w:val="001E6AA4"/>
    <w:rsid w:val="001F22F9"/>
    <w:rsid w:val="001F2AA2"/>
    <w:rsid w:val="001F4A5D"/>
    <w:rsid w:val="002167CE"/>
    <w:rsid w:val="00223EEA"/>
    <w:rsid w:val="00224D0B"/>
    <w:rsid w:val="00226A47"/>
    <w:rsid w:val="0022728F"/>
    <w:rsid w:val="002278F7"/>
    <w:rsid w:val="002342E4"/>
    <w:rsid w:val="00242B4C"/>
    <w:rsid w:val="00245E88"/>
    <w:rsid w:val="002465A2"/>
    <w:rsid w:val="00282DEC"/>
    <w:rsid w:val="002841B3"/>
    <w:rsid w:val="002A401C"/>
    <w:rsid w:val="002A45C0"/>
    <w:rsid w:val="002B7A86"/>
    <w:rsid w:val="002D2185"/>
    <w:rsid w:val="002D3C34"/>
    <w:rsid w:val="002E590D"/>
    <w:rsid w:val="002E7238"/>
    <w:rsid w:val="002F1804"/>
    <w:rsid w:val="002F1A1D"/>
    <w:rsid w:val="002F2CDA"/>
    <w:rsid w:val="003062F0"/>
    <w:rsid w:val="00310C77"/>
    <w:rsid w:val="00314A51"/>
    <w:rsid w:val="00327F72"/>
    <w:rsid w:val="00333197"/>
    <w:rsid w:val="003421FA"/>
    <w:rsid w:val="00351A46"/>
    <w:rsid w:val="0035551A"/>
    <w:rsid w:val="00355A69"/>
    <w:rsid w:val="00371935"/>
    <w:rsid w:val="00377038"/>
    <w:rsid w:val="003918C6"/>
    <w:rsid w:val="0039521A"/>
    <w:rsid w:val="003A1468"/>
    <w:rsid w:val="003A2012"/>
    <w:rsid w:val="003B1250"/>
    <w:rsid w:val="003B2005"/>
    <w:rsid w:val="003B2B73"/>
    <w:rsid w:val="003C1894"/>
    <w:rsid w:val="003D02B4"/>
    <w:rsid w:val="003D2485"/>
    <w:rsid w:val="003E20F9"/>
    <w:rsid w:val="0041036B"/>
    <w:rsid w:val="0041682B"/>
    <w:rsid w:val="00421607"/>
    <w:rsid w:val="00422EFF"/>
    <w:rsid w:val="004362F1"/>
    <w:rsid w:val="004457D4"/>
    <w:rsid w:val="00457EFF"/>
    <w:rsid w:val="00464540"/>
    <w:rsid w:val="004707B1"/>
    <w:rsid w:val="00475611"/>
    <w:rsid w:val="00475DCA"/>
    <w:rsid w:val="00480C44"/>
    <w:rsid w:val="00481EDE"/>
    <w:rsid w:val="0048346B"/>
    <w:rsid w:val="00484FDC"/>
    <w:rsid w:val="00495608"/>
    <w:rsid w:val="004A3CE9"/>
    <w:rsid w:val="004B0A83"/>
    <w:rsid w:val="004B69FD"/>
    <w:rsid w:val="004E71B9"/>
    <w:rsid w:val="004F2BAF"/>
    <w:rsid w:val="0052384D"/>
    <w:rsid w:val="00532ECD"/>
    <w:rsid w:val="00535EB5"/>
    <w:rsid w:val="005400B8"/>
    <w:rsid w:val="005460C8"/>
    <w:rsid w:val="005842D5"/>
    <w:rsid w:val="00584873"/>
    <w:rsid w:val="00590188"/>
    <w:rsid w:val="005A2ADC"/>
    <w:rsid w:val="005C2AFA"/>
    <w:rsid w:val="005E00DD"/>
    <w:rsid w:val="005E1211"/>
    <w:rsid w:val="00610906"/>
    <w:rsid w:val="006132D0"/>
    <w:rsid w:val="0061467E"/>
    <w:rsid w:val="00615955"/>
    <w:rsid w:val="00620BC6"/>
    <w:rsid w:val="00623CD2"/>
    <w:rsid w:val="006258FB"/>
    <w:rsid w:val="00640876"/>
    <w:rsid w:val="00644399"/>
    <w:rsid w:val="00646528"/>
    <w:rsid w:val="00653AA4"/>
    <w:rsid w:val="006571EA"/>
    <w:rsid w:val="0066453F"/>
    <w:rsid w:val="0067057B"/>
    <w:rsid w:val="0067243B"/>
    <w:rsid w:val="00677755"/>
    <w:rsid w:val="0068620F"/>
    <w:rsid w:val="00693605"/>
    <w:rsid w:val="00697D6F"/>
    <w:rsid w:val="006A7430"/>
    <w:rsid w:val="006B5007"/>
    <w:rsid w:val="006C5E19"/>
    <w:rsid w:val="006E0F4D"/>
    <w:rsid w:val="006E1888"/>
    <w:rsid w:val="006E1B51"/>
    <w:rsid w:val="006E263D"/>
    <w:rsid w:val="006F08C2"/>
    <w:rsid w:val="006F5158"/>
    <w:rsid w:val="007036DA"/>
    <w:rsid w:val="00721819"/>
    <w:rsid w:val="00727C82"/>
    <w:rsid w:val="007347CA"/>
    <w:rsid w:val="007363E2"/>
    <w:rsid w:val="0074424A"/>
    <w:rsid w:val="007455F7"/>
    <w:rsid w:val="00746D39"/>
    <w:rsid w:val="00754CB8"/>
    <w:rsid w:val="00760318"/>
    <w:rsid w:val="00765DA4"/>
    <w:rsid w:val="0077488E"/>
    <w:rsid w:val="00774F3E"/>
    <w:rsid w:val="0079012D"/>
    <w:rsid w:val="00791D9A"/>
    <w:rsid w:val="00792702"/>
    <w:rsid w:val="00797B90"/>
    <w:rsid w:val="007A2744"/>
    <w:rsid w:val="007A40E4"/>
    <w:rsid w:val="007C017C"/>
    <w:rsid w:val="007D7A90"/>
    <w:rsid w:val="007E1C20"/>
    <w:rsid w:val="007F095C"/>
    <w:rsid w:val="007F477F"/>
    <w:rsid w:val="007F6671"/>
    <w:rsid w:val="008003E0"/>
    <w:rsid w:val="00802C8A"/>
    <w:rsid w:val="008043AB"/>
    <w:rsid w:val="00823A83"/>
    <w:rsid w:val="00830B8B"/>
    <w:rsid w:val="00831D16"/>
    <w:rsid w:val="00845DDB"/>
    <w:rsid w:val="008641DE"/>
    <w:rsid w:val="0086473E"/>
    <w:rsid w:val="00883DA7"/>
    <w:rsid w:val="008951E9"/>
    <w:rsid w:val="00895880"/>
    <w:rsid w:val="008A11D1"/>
    <w:rsid w:val="008A13B5"/>
    <w:rsid w:val="008A217D"/>
    <w:rsid w:val="008A7A40"/>
    <w:rsid w:val="008B71A9"/>
    <w:rsid w:val="008C3213"/>
    <w:rsid w:val="008C67D9"/>
    <w:rsid w:val="008D1611"/>
    <w:rsid w:val="008D2DF3"/>
    <w:rsid w:val="008F4D07"/>
    <w:rsid w:val="008F4DB9"/>
    <w:rsid w:val="00900255"/>
    <w:rsid w:val="00913CCD"/>
    <w:rsid w:val="00915738"/>
    <w:rsid w:val="00917CB3"/>
    <w:rsid w:val="00926393"/>
    <w:rsid w:val="00931912"/>
    <w:rsid w:val="0093610B"/>
    <w:rsid w:val="00943BA7"/>
    <w:rsid w:val="00945316"/>
    <w:rsid w:val="00953815"/>
    <w:rsid w:val="00954488"/>
    <w:rsid w:val="00955BF9"/>
    <w:rsid w:val="00957D5B"/>
    <w:rsid w:val="009668A6"/>
    <w:rsid w:val="00973739"/>
    <w:rsid w:val="00973A87"/>
    <w:rsid w:val="00995086"/>
    <w:rsid w:val="00997563"/>
    <w:rsid w:val="009A2DCB"/>
    <w:rsid w:val="009A3D87"/>
    <w:rsid w:val="009A5E24"/>
    <w:rsid w:val="009B5CB5"/>
    <w:rsid w:val="009B7D95"/>
    <w:rsid w:val="009C4492"/>
    <w:rsid w:val="009C6F2E"/>
    <w:rsid w:val="009D0BD6"/>
    <w:rsid w:val="009D0CF4"/>
    <w:rsid w:val="009D533A"/>
    <w:rsid w:val="009D5901"/>
    <w:rsid w:val="009E318C"/>
    <w:rsid w:val="009F0ED3"/>
    <w:rsid w:val="009F6AD4"/>
    <w:rsid w:val="00A016DB"/>
    <w:rsid w:val="00A02F16"/>
    <w:rsid w:val="00A041A7"/>
    <w:rsid w:val="00A079B8"/>
    <w:rsid w:val="00A14701"/>
    <w:rsid w:val="00A15036"/>
    <w:rsid w:val="00A24255"/>
    <w:rsid w:val="00A323EA"/>
    <w:rsid w:val="00A329C3"/>
    <w:rsid w:val="00A333AB"/>
    <w:rsid w:val="00A576BD"/>
    <w:rsid w:val="00A628D3"/>
    <w:rsid w:val="00A6646B"/>
    <w:rsid w:val="00A7221A"/>
    <w:rsid w:val="00A7683D"/>
    <w:rsid w:val="00A927E6"/>
    <w:rsid w:val="00AB0CC9"/>
    <w:rsid w:val="00AC0893"/>
    <w:rsid w:val="00AC44FE"/>
    <w:rsid w:val="00AC52D9"/>
    <w:rsid w:val="00AE3AB4"/>
    <w:rsid w:val="00AF060D"/>
    <w:rsid w:val="00B21F14"/>
    <w:rsid w:val="00B31123"/>
    <w:rsid w:val="00B37AEC"/>
    <w:rsid w:val="00B441B7"/>
    <w:rsid w:val="00B64DD8"/>
    <w:rsid w:val="00B86638"/>
    <w:rsid w:val="00B87CAA"/>
    <w:rsid w:val="00BB1B7A"/>
    <w:rsid w:val="00BB487D"/>
    <w:rsid w:val="00BB7AB0"/>
    <w:rsid w:val="00BC0E33"/>
    <w:rsid w:val="00BE1A2E"/>
    <w:rsid w:val="00BE1A59"/>
    <w:rsid w:val="00BE7E3C"/>
    <w:rsid w:val="00BF43E5"/>
    <w:rsid w:val="00C0009A"/>
    <w:rsid w:val="00C01046"/>
    <w:rsid w:val="00C0205F"/>
    <w:rsid w:val="00C13468"/>
    <w:rsid w:val="00C17DF3"/>
    <w:rsid w:val="00C31003"/>
    <w:rsid w:val="00C37D22"/>
    <w:rsid w:val="00C4035B"/>
    <w:rsid w:val="00C43294"/>
    <w:rsid w:val="00C43344"/>
    <w:rsid w:val="00C4378B"/>
    <w:rsid w:val="00C50607"/>
    <w:rsid w:val="00C5206B"/>
    <w:rsid w:val="00C543BD"/>
    <w:rsid w:val="00C56159"/>
    <w:rsid w:val="00C64C05"/>
    <w:rsid w:val="00C661BB"/>
    <w:rsid w:val="00C70107"/>
    <w:rsid w:val="00C87C13"/>
    <w:rsid w:val="00CA01BB"/>
    <w:rsid w:val="00CA02E7"/>
    <w:rsid w:val="00CA7C8A"/>
    <w:rsid w:val="00CB2544"/>
    <w:rsid w:val="00CB5160"/>
    <w:rsid w:val="00CD0679"/>
    <w:rsid w:val="00CD5BC7"/>
    <w:rsid w:val="00CE6808"/>
    <w:rsid w:val="00D2572D"/>
    <w:rsid w:val="00D30FB6"/>
    <w:rsid w:val="00D32752"/>
    <w:rsid w:val="00D35640"/>
    <w:rsid w:val="00D36523"/>
    <w:rsid w:val="00D40FE2"/>
    <w:rsid w:val="00D41183"/>
    <w:rsid w:val="00D60C4F"/>
    <w:rsid w:val="00D629AC"/>
    <w:rsid w:val="00D6377C"/>
    <w:rsid w:val="00D657CD"/>
    <w:rsid w:val="00D70899"/>
    <w:rsid w:val="00D834B2"/>
    <w:rsid w:val="00D90655"/>
    <w:rsid w:val="00D90D58"/>
    <w:rsid w:val="00DA5D94"/>
    <w:rsid w:val="00DB12FA"/>
    <w:rsid w:val="00DB5D0B"/>
    <w:rsid w:val="00DD5D98"/>
    <w:rsid w:val="00DE7E50"/>
    <w:rsid w:val="00E01307"/>
    <w:rsid w:val="00E067FF"/>
    <w:rsid w:val="00E13A5C"/>
    <w:rsid w:val="00E1410D"/>
    <w:rsid w:val="00E25DAA"/>
    <w:rsid w:val="00E4447B"/>
    <w:rsid w:val="00E5283C"/>
    <w:rsid w:val="00E52B6D"/>
    <w:rsid w:val="00E53CD7"/>
    <w:rsid w:val="00E57BAA"/>
    <w:rsid w:val="00E736EA"/>
    <w:rsid w:val="00E73D47"/>
    <w:rsid w:val="00E77A17"/>
    <w:rsid w:val="00E80D71"/>
    <w:rsid w:val="00E82C15"/>
    <w:rsid w:val="00EA6124"/>
    <w:rsid w:val="00EB1C2F"/>
    <w:rsid w:val="00EB4316"/>
    <w:rsid w:val="00EC1AFF"/>
    <w:rsid w:val="00EE51CE"/>
    <w:rsid w:val="00EF1C7F"/>
    <w:rsid w:val="00EF2268"/>
    <w:rsid w:val="00EF6F5F"/>
    <w:rsid w:val="00F1660D"/>
    <w:rsid w:val="00F23A51"/>
    <w:rsid w:val="00F25866"/>
    <w:rsid w:val="00F3150F"/>
    <w:rsid w:val="00F346D5"/>
    <w:rsid w:val="00F441A5"/>
    <w:rsid w:val="00F46625"/>
    <w:rsid w:val="00F67DCE"/>
    <w:rsid w:val="00F81D46"/>
    <w:rsid w:val="00F86381"/>
    <w:rsid w:val="00F91EB8"/>
    <w:rsid w:val="00F92A61"/>
    <w:rsid w:val="00FB15AA"/>
    <w:rsid w:val="00FB23DF"/>
    <w:rsid w:val="00FC1B2C"/>
    <w:rsid w:val="00FC3E48"/>
    <w:rsid w:val="00FC48A9"/>
    <w:rsid w:val="00FC7CD5"/>
    <w:rsid w:val="00FE0195"/>
    <w:rsid w:val="00FF3AED"/>
    <w:rsid w:val="00FF3E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6230"/>
  <w15:chartTrackingRefBased/>
  <w15:docId w15:val="{686877E7-D0FA-44DA-BD3C-60394809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421607"/>
    <w:pPr>
      <w:numPr>
        <w:numId w:val="1"/>
      </w:numPr>
      <w:spacing w:line="480" w:lineRule="auto"/>
      <w:outlineLvl w:val="0"/>
    </w:pPr>
    <w:rPr>
      <w:b/>
      <w:bCs/>
    </w:rPr>
  </w:style>
  <w:style w:type="paragraph" w:styleId="Ttulo2">
    <w:name w:val="heading 2"/>
    <w:basedOn w:val="Normal"/>
    <w:next w:val="Normal"/>
    <w:link w:val="Ttulo2Car"/>
    <w:uiPriority w:val="9"/>
    <w:unhideWhenUsed/>
    <w:qFormat/>
    <w:rsid w:val="009002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4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873"/>
  </w:style>
  <w:style w:type="paragraph" w:styleId="Piedepgina">
    <w:name w:val="footer"/>
    <w:basedOn w:val="Normal"/>
    <w:link w:val="PiedepginaCar"/>
    <w:uiPriority w:val="99"/>
    <w:unhideWhenUsed/>
    <w:rsid w:val="00584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873"/>
  </w:style>
  <w:style w:type="paragraph" w:customStyle="1" w:styleId="APA7aedicion">
    <w:name w:val="APA 7a edicion"/>
    <w:basedOn w:val="Normal"/>
    <w:qFormat/>
    <w:rsid w:val="006F08C2"/>
    <w:pPr>
      <w:spacing w:line="480" w:lineRule="auto"/>
      <w:ind w:firstLine="709"/>
      <w:jc w:val="both"/>
    </w:pPr>
    <w:rPr>
      <w:rFonts w:ascii="Times New Roman" w:hAnsi="Times New Roman" w:cs="Times New Roman"/>
      <w:sz w:val="24"/>
      <w:szCs w:val="24"/>
    </w:rPr>
  </w:style>
  <w:style w:type="paragraph" w:styleId="Prrafodelista">
    <w:name w:val="List Paragraph"/>
    <w:basedOn w:val="Normal"/>
    <w:uiPriority w:val="34"/>
    <w:qFormat/>
    <w:rsid w:val="009C6F2E"/>
    <w:pPr>
      <w:ind w:left="720"/>
      <w:contextualSpacing/>
    </w:pPr>
  </w:style>
  <w:style w:type="character" w:customStyle="1" w:styleId="Ttulo1Car">
    <w:name w:val="Título 1 Car"/>
    <w:basedOn w:val="Fuentedeprrafopredeter"/>
    <w:link w:val="Ttulo1"/>
    <w:uiPriority w:val="9"/>
    <w:rsid w:val="00421607"/>
    <w:rPr>
      <w:b/>
      <w:bCs/>
    </w:rPr>
  </w:style>
  <w:style w:type="character" w:customStyle="1" w:styleId="Ttulo2Car">
    <w:name w:val="Título 2 Car"/>
    <w:basedOn w:val="Fuentedeprrafopredeter"/>
    <w:link w:val="Ttulo2"/>
    <w:uiPriority w:val="9"/>
    <w:rsid w:val="00900255"/>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900255"/>
    <w:rPr>
      <w:b/>
      <w:bCs/>
    </w:rPr>
  </w:style>
  <w:style w:type="paragraph" w:customStyle="1" w:styleId="elsevierstylepara">
    <w:name w:val="elsevierstylepara"/>
    <w:basedOn w:val="Normal"/>
    <w:rsid w:val="000A1C4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lsevierstyleitalic">
    <w:name w:val="elsevierstyleitalic"/>
    <w:basedOn w:val="Fuentedeprrafopredeter"/>
    <w:rsid w:val="000A1C48"/>
  </w:style>
  <w:style w:type="character" w:customStyle="1" w:styleId="elsevierstylesup">
    <w:name w:val="elsevierstylesup"/>
    <w:basedOn w:val="Fuentedeprrafopredeter"/>
    <w:rsid w:val="000A1C48"/>
  </w:style>
  <w:style w:type="paragraph" w:styleId="NormalWeb">
    <w:name w:val="Normal (Web)"/>
    <w:basedOn w:val="Normal"/>
    <w:uiPriority w:val="99"/>
    <w:semiHidden/>
    <w:unhideWhenUsed/>
    <w:rsid w:val="0091573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853">
      <w:bodyDiv w:val="1"/>
      <w:marLeft w:val="0"/>
      <w:marRight w:val="0"/>
      <w:marTop w:val="0"/>
      <w:marBottom w:val="0"/>
      <w:divBdr>
        <w:top w:val="none" w:sz="0" w:space="0" w:color="auto"/>
        <w:left w:val="none" w:sz="0" w:space="0" w:color="auto"/>
        <w:bottom w:val="none" w:sz="0" w:space="0" w:color="auto"/>
        <w:right w:val="none" w:sz="0" w:space="0" w:color="auto"/>
      </w:divBdr>
    </w:div>
    <w:div w:id="84350304">
      <w:bodyDiv w:val="1"/>
      <w:marLeft w:val="0"/>
      <w:marRight w:val="0"/>
      <w:marTop w:val="0"/>
      <w:marBottom w:val="0"/>
      <w:divBdr>
        <w:top w:val="none" w:sz="0" w:space="0" w:color="auto"/>
        <w:left w:val="none" w:sz="0" w:space="0" w:color="auto"/>
        <w:bottom w:val="none" w:sz="0" w:space="0" w:color="auto"/>
        <w:right w:val="none" w:sz="0" w:space="0" w:color="auto"/>
      </w:divBdr>
    </w:div>
    <w:div w:id="353314036">
      <w:bodyDiv w:val="1"/>
      <w:marLeft w:val="0"/>
      <w:marRight w:val="0"/>
      <w:marTop w:val="0"/>
      <w:marBottom w:val="0"/>
      <w:divBdr>
        <w:top w:val="none" w:sz="0" w:space="0" w:color="auto"/>
        <w:left w:val="none" w:sz="0" w:space="0" w:color="auto"/>
        <w:bottom w:val="none" w:sz="0" w:space="0" w:color="auto"/>
        <w:right w:val="none" w:sz="0" w:space="0" w:color="auto"/>
      </w:divBdr>
    </w:div>
    <w:div w:id="655495562">
      <w:bodyDiv w:val="1"/>
      <w:marLeft w:val="0"/>
      <w:marRight w:val="0"/>
      <w:marTop w:val="0"/>
      <w:marBottom w:val="0"/>
      <w:divBdr>
        <w:top w:val="none" w:sz="0" w:space="0" w:color="auto"/>
        <w:left w:val="none" w:sz="0" w:space="0" w:color="auto"/>
        <w:bottom w:val="none" w:sz="0" w:space="0" w:color="auto"/>
        <w:right w:val="none" w:sz="0" w:space="0" w:color="auto"/>
      </w:divBdr>
      <w:divsChild>
        <w:div w:id="423035722">
          <w:marLeft w:val="0"/>
          <w:marRight w:val="0"/>
          <w:marTop w:val="0"/>
          <w:marBottom w:val="0"/>
          <w:divBdr>
            <w:top w:val="none" w:sz="0" w:space="0" w:color="auto"/>
            <w:left w:val="none" w:sz="0" w:space="0" w:color="auto"/>
            <w:bottom w:val="none" w:sz="0" w:space="0" w:color="auto"/>
            <w:right w:val="none" w:sz="0" w:space="0" w:color="auto"/>
          </w:divBdr>
        </w:div>
        <w:div w:id="941256142">
          <w:marLeft w:val="0"/>
          <w:marRight w:val="0"/>
          <w:marTop w:val="0"/>
          <w:marBottom w:val="0"/>
          <w:divBdr>
            <w:top w:val="none" w:sz="0" w:space="0" w:color="auto"/>
            <w:left w:val="none" w:sz="0" w:space="0" w:color="auto"/>
            <w:bottom w:val="none" w:sz="0" w:space="0" w:color="auto"/>
            <w:right w:val="none" w:sz="0" w:space="0" w:color="auto"/>
          </w:divBdr>
          <w:divsChild>
            <w:div w:id="879441786">
              <w:marLeft w:val="0"/>
              <w:marRight w:val="0"/>
              <w:marTop w:val="360"/>
              <w:marBottom w:val="720"/>
              <w:divBdr>
                <w:top w:val="none" w:sz="0" w:space="0" w:color="auto"/>
                <w:left w:val="none" w:sz="0" w:space="0" w:color="auto"/>
                <w:bottom w:val="none" w:sz="0" w:space="0" w:color="auto"/>
                <w:right w:val="none" w:sz="0" w:space="0" w:color="auto"/>
              </w:divBdr>
              <w:divsChild>
                <w:div w:id="1481651959">
                  <w:marLeft w:val="0"/>
                  <w:marRight w:val="0"/>
                  <w:marTop w:val="0"/>
                  <w:marBottom w:val="0"/>
                  <w:divBdr>
                    <w:top w:val="none" w:sz="0" w:space="0" w:color="auto"/>
                    <w:left w:val="none" w:sz="0" w:space="0" w:color="auto"/>
                    <w:bottom w:val="none" w:sz="0" w:space="0" w:color="auto"/>
                    <w:right w:val="none" w:sz="0" w:space="0" w:color="auto"/>
                  </w:divBdr>
                  <w:divsChild>
                    <w:div w:id="1624995677">
                      <w:marLeft w:val="0"/>
                      <w:marRight w:val="0"/>
                      <w:marTop w:val="0"/>
                      <w:marBottom w:val="0"/>
                      <w:divBdr>
                        <w:top w:val="none" w:sz="0" w:space="0" w:color="auto"/>
                        <w:left w:val="none" w:sz="0" w:space="0" w:color="auto"/>
                        <w:bottom w:val="none" w:sz="0" w:space="0" w:color="auto"/>
                        <w:right w:val="none" w:sz="0" w:space="0" w:color="auto"/>
                      </w:divBdr>
                      <w:divsChild>
                        <w:div w:id="947859299">
                          <w:marLeft w:val="0"/>
                          <w:marRight w:val="0"/>
                          <w:marTop w:val="0"/>
                          <w:marBottom w:val="0"/>
                          <w:divBdr>
                            <w:top w:val="none" w:sz="0" w:space="0" w:color="auto"/>
                            <w:left w:val="none" w:sz="0" w:space="0" w:color="auto"/>
                            <w:bottom w:val="none" w:sz="0" w:space="0" w:color="auto"/>
                            <w:right w:val="none" w:sz="0" w:space="0" w:color="auto"/>
                          </w:divBdr>
                        </w:div>
                        <w:div w:id="2299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4730">
      <w:bodyDiv w:val="1"/>
      <w:marLeft w:val="0"/>
      <w:marRight w:val="0"/>
      <w:marTop w:val="0"/>
      <w:marBottom w:val="0"/>
      <w:divBdr>
        <w:top w:val="none" w:sz="0" w:space="0" w:color="auto"/>
        <w:left w:val="none" w:sz="0" w:space="0" w:color="auto"/>
        <w:bottom w:val="none" w:sz="0" w:space="0" w:color="auto"/>
        <w:right w:val="none" w:sz="0" w:space="0" w:color="auto"/>
      </w:divBdr>
    </w:div>
    <w:div w:id="14684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13D1-DE6F-42FC-9CD3-BF6960D1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20</Pages>
  <Words>2818</Words>
  <Characters>15502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Maria Alvarez López</dc:creator>
  <cp:keywords/>
  <dc:description/>
  <cp:lastModifiedBy>Dulce Maria Alvarez López</cp:lastModifiedBy>
  <cp:revision>124</cp:revision>
  <dcterms:created xsi:type="dcterms:W3CDTF">2025-02-01T04:07:00Z</dcterms:created>
  <dcterms:modified xsi:type="dcterms:W3CDTF">2025-02-05T04:11:00Z</dcterms:modified>
</cp:coreProperties>
</file>