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2B" w:rsidRPr="005045F6" w:rsidRDefault="005E002B" w:rsidP="005045F6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8F3F1" wp14:editId="70A3577D">
                <wp:simplePos x="0" y="0"/>
                <wp:positionH relativeFrom="column">
                  <wp:posOffset>494611</wp:posOffset>
                </wp:positionH>
                <wp:positionV relativeFrom="paragraph">
                  <wp:posOffset>-814705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002B" w:rsidRPr="005E002B" w:rsidRDefault="005E002B" w:rsidP="005E002B">
                            <w:pPr>
                              <w:pStyle w:val="Ttulo2"/>
                              <w:rPr>
                                <w:color w:val="FF00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002B">
                              <w:rPr>
                                <w:color w:val="FF00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FORMATO APA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38.95pt;margin-top:-64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" filled="f" stroked="f">
                <v:fill o:detectmouseclick="t"/>
                <v:textbox style="mso-fit-shape-to-text:t">
                  <w:txbxContent>
                    <w:p w:rsidR="005E002B" w:rsidRPr="005E002B" w:rsidRDefault="005E002B" w:rsidP="005E002B">
                      <w:pPr>
                        <w:pStyle w:val="Ttulo2"/>
                        <w:rPr>
                          <w:color w:val="FF00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002B">
                        <w:rPr>
                          <w:color w:val="FF00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FORMATO APA </w:t>
                      </w:r>
                    </w:p>
                  </w:txbxContent>
                </v:textbox>
              </v:shape>
            </w:pict>
          </mc:Fallback>
        </mc:AlternateContent>
      </w:r>
      <w:r w:rsidRPr="00897C6D">
        <w:rPr>
          <w:color w:val="0D0D0D" w:themeColor="text1" w:themeTint="F2"/>
          <w:sz w:val="36"/>
          <w:szCs w:val="36"/>
        </w:rPr>
        <w:t>¿Cómo citar?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9</w:t>
      </w:r>
      <w:bookmarkStart w:id="0" w:name="_GoBack"/>
      <w:bookmarkEnd w:id="0"/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2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En un texto, es una expresión parcial de ideas con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referencia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al origen de la fuente.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La cita ofrece información del autor y año de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publicación</w:t>
      </w:r>
      <w:proofErr w:type="gramEnd"/>
      <w:r w:rsidRPr="00897C6D">
        <w:rPr>
          <w:color w:val="0D0D0D" w:themeColor="text1" w:themeTint="F2"/>
          <w:sz w:val="36"/>
          <w:szCs w:val="36"/>
        </w:rPr>
        <w:t>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10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Citas dentro del texto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Cada obra utilizada en el documento elaborado debe tener dos partes: una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cita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en el texto y la correspondiente entr</w:t>
      </w:r>
      <w:r w:rsidRPr="00897C6D">
        <w:rPr>
          <w:color w:val="0D0D0D" w:themeColor="text1" w:themeTint="F2"/>
          <w:sz w:val="36"/>
          <w:szCs w:val="36"/>
        </w:rPr>
        <w:t>ada en la lista de referencias.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10</w:t>
      </w:r>
      <w:r w:rsidRPr="00897C6D">
        <w:rPr>
          <w:color w:val="0D0D0D" w:themeColor="text1" w:themeTint="F2"/>
          <w:sz w:val="36"/>
          <w:szCs w:val="36"/>
        </w:rPr>
        <w:t>(</w:t>
      </w:r>
      <w:proofErr w:type="spellStart"/>
      <w:r w:rsidRPr="00897C6D">
        <w:rPr>
          <w:color w:val="0D0D0D" w:themeColor="text1" w:themeTint="F2"/>
          <w:sz w:val="36"/>
          <w:szCs w:val="36"/>
        </w:rPr>
        <w:t>Sahraei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 et al., 2019)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spellStart"/>
      <w:r w:rsidRPr="00897C6D">
        <w:rPr>
          <w:color w:val="0D0D0D" w:themeColor="text1" w:themeTint="F2"/>
          <w:sz w:val="36"/>
          <w:szCs w:val="36"/>
        </w:rPr>
        <w:t>Sahraei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 et al. (2019)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  <w:lang w:val="en-US"/>
        </w:rPr>
      </w:pPr>
      <w:proofErr w:type="spellStart"/>
      <w:r w:rsidRPr="00897C6D">
        <w:rPr>
          <w:color w:val="0D0D0D" w:themeColor="text1" w:themeTint="F2"/>
          <w:sz w:val="36"/>
          <w:szCs w:val="36"/>
        </w:rPr>
        <w:t>Sahraei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, S., </w:t>
      </w:r>
      <w:proofErr w:type="spellStart"/>
      <w:r w:rsidRPr="00897C6D">
        <w:rPr>
          <w:color w:val="0D0D0D" w:themeColor="text1" w:themeTint="F2"/>
          <w:sz w:val="36"/>
          <w:szCs w:val="36"/>
        </w:rPr>
        <w:t>Asadzadeh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, M., &amp; </w:t>
      </w:r>
      <w:proofErr w:type="spellStart"/>
      <w:r w:rsidRPr="00897C6D">
        <w:rPr>
          <w:color w:val="0D0D0D" w:themeColor="text1" w:themeTint="F2"/>
          <w:sz w:val="36"/>
          <w:szCs w:val="36"/>
        </w:rPr>
        <w:t>Shafii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, M. (2019). </w:t>
      </w:r>
      <w:r w:rsidRPr="00897C6D">
        <w:rPr>
          <w:color w:val="0D0D0D" w:themeColor="text1" w:themeTint="F2"/>
          <w:sz w:val="36"/>
          <w:szCs w:val="36"/>
          <w:lang w:val="en-US"/>
        </w:rPr>
        <w:t>Toward effective many-objective optimization: Rounded-archiving.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  <w:lang w:val="en-US"/>
        </w:rPr>
      </w:pPr>
      <w:proofErr w:type="gramStart"/>
      <w:r w:rsidRPr="00897C6D">
        <w:rPr>
          <w:color w:val="0D0D0D" w:themeColor="text1" w:themeTint="F2"/>
          <w:sz w:val="36"/>
          <w:szCs w:val="36"/>
          <w:lang w:val="en-US"/>
        </w:rPr>
        <w:lastRenderedPageBreak/>
        <w:t xml:space="preserve">Environmental </w:t>
      </w:r>
      <w:proofErr w:type="spellStart"/>
      <w:r w:rsidRPr="00897C6D">
        <w:rPr>
          <w:color w:val="0D0D0D" w:themeColor="text1" w:themeTint="F2"/>
          <w:sz w:val="36"/>
          <w:szCs w:val="36"/>
          <w:lang w:val="en-US"/>
        </w:rPr>
        <w:t>Modelling</w:t>
      </w:r>
      <w:proofErr w:type="spellEnd"/>
      <w:r w:rsidRPr="00897C6D">
        <w:rPr>
          <w:color w:val="0D0D0D" w:themeColor="text1" w:themeTint="F2"/>
          <w:sz w:val="36"/>
          <w:szCs w:val="36"/>
          <w:lang w:val="en-US"/>
        </w:rPr>
        <w:t xml:space="preserve"> &amp; Software, 122(September), 104535.</w:t>
      </w:r>
      <w:proofErr w:type="gramEnd"/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hyperlink r:id="rId7" w:history="1">
        <w:r w:rsidRPr="00897C6D">
          <w:rPr>
            <w:rStyle w:val="Hipervnculo"/>
            <w:color w:val="0D0D0D" w:themeColor="text1" w:themeTint="F2"/>
            <w:sz w:val="36"/>
            <w:szCs w:val="36"/>
          </w:rPr>
          <w:t>https://doi.org/10.1016/j.envsoft.2019.104535</w:t>
        </w:r>
      </w:hyperlink>
      <w:r w:rsidRPr="00897C6D">
        <w:rPr>
          <w:color w:val="0D0D0D" w:themeColor="text1" w:themeTint="F2"/>
          <w:sz w:val="36"/>
          <w:szCs w:val="36"/>
        </w:rPr>
        <w:t xml:space="preserve"> Citación entre paréntesis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Citación narrativa.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Información en la lista de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referencias</w:t>
      </w:r>
      <w:proofErr w:type="gramEnd"/>
      <w:r w:rsidRPr="00897C6D">
        <w:rPr>
          <w:color w:val="0D0D0D" w:themeColor="text1" w:themeTint="F2"/>
          <w:sz w:val="36"/>
          <w:szCs w:val="36"/>
        </w:rPr>
        <w:t>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TIPOS DE CITACIÓN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12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 TEXTUAL O DIRECTA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Esta cita significa la transcripción exacta de la idea de un autor. Su longitud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determina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la forma de presentación de la misma.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rFonts w:ascii="MS Gothic" w:eastAsia="MS Gothic" w:hAnsi="MS Gothic" w:cs="MS Gothic" w:hint="eastAsia"/>
          <w:color w:val="0D0D0D" w:themeColor="text1" w:themeTint="F2"/>
          <w:sz w:val="36"/>
          <w:szCs w:val="36"/>
        </w:rPr>
        <w:t>▰</w:t>
      </w:r>
      <w:r w:rsidRPr="00897C6D">
        <w:rPr>
          <w:color w:val="0D0D0D" w:themeColor="text1" w:themeTint="F2"/>
          <w:sz w:val="36"/>
          <w:szCs w:val="36"/>
        </w:rPr>
        <w:t xml:space="preserve"> Cita textual corta: si tiene menos de 40 palabras, agregue comillas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lastRenderedPageBreak/>
        <w:t>alrededor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de las palabras e incorpore la cita en su propio texto; no es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necesario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ningún formato adicional.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 xml:space="preserve">Cita textual o directa 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13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Citación textual narrativa de menos de 40 palabras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Ejemplo: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spellStart"/>
      <w:r w:rsidRPr="00897C6D">
        <w:rPr>
          <w:color w:val="0D0D0D" w:themeColor="text1" w:themeTint="F2"/>
          <w:sz w:val="36"/>
          <w:szCs w:val="36"/>
        </w:rPr>
        <w:t>Turpo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 (2013), nos dice que “Los procesos educativos en los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entornos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virtuales constituyen una secuencia de actos concatenados,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estructurada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en varios </w:t>
      </w:r>
      <w:r w:rsidRPr="00897C6D">
        <w:rPr>
          <w:color w:val="0D0D0D" w:themeColor="text1" w:themeTint="F2"/>
          <w:sz w:val="36"/>
          <w:szCs w:val="36"/>
        </w:rPr>
        <w:t>niveles y dimensiones” (p. 32).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La cita debe ir entre comillas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dobles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al inicio y fin.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El autor se referencia al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iniciar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la cita.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El año se ubica después del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lastRenderedPageBreak/>
        <w:t>autor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y entre paréntesis.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Página Punto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 textual o directa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14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Citación textual entre paréntesis de menos de 40 palabras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Ejemplo: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“Los procesos educativos en los entornos virtuales constituyen una secuencia de actos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concatenados</w:t>
      </w:r>
      <w:proofErr w:type="gramEnd"/>
      <w:r w:rsidRPr="00897C6D">
        <w:rPr>
          <w:color w:val="0D0D0D" w:themeColor="text1" w:themeTint="F2"/>
          <w:sz w:val="36"/>
          <w:szCs w:val="36"/>
        </w:rPr>
        <w:t>, estructurada en varios niveles y dimensiones” (</w:t>
      </w:r>
      <w:proofErr w:type="spellStart"/>
      <w:r w:rsidRPr="00897C6D">
        <w:rPr>
          <w:color w:val="0D0D0D" w:themeColor="text1" w:themeTint="F2"/>
          <w:sz w:val="36"/>
          <w:szCs w:val="36"/>
        </w:rPr>
        <w:t>Turpo</w:t>
      </w:r>
      <w:proofErr w:type="spellEnd"/>
      <w:r w:rsidRPr="00897C6D">
        <w:rPr>
          <w:color w:val="0D0D0D" w:themeColor="text1" w:themeTint="F2"/>
          <w:sz w:val="36"/>
          <w:szCs w:val="36"/>
        </w:rPr>
        <w:t>, 2013, p. 32).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La frase textual entre comillas.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Apellido Año Página Punto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 textual larga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40 palabras o más: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rFonts w:ascii="MS Gothic" w:eastAsia="MS Gothic" w:hAnsi="MS Gothic" w:cs="MS Gothic" w:hint="eastAsia"/>
          <w:color w:val="0D0D0D" w:themeColor="text1" w:themeTint="F2"/>
          <w:sz w:val="36"/>
          <w:szCs w:val="36"/>
        </w:rPr>
        <w:t>▰</w:t>
      </w:r>
      <w:r w:rsidRPr="00897C6D">
        <w:rPr>
          <w:color w:val="0D0D0D" w:themeColor="text1" w:themeTint="F2"/>
          <w:sz w:val="36"/>
          <w:szCs w:val="36"/>
        </w:rPr>
        <w:t>No utilice comillas para encerrar una cita textual larga.</w:t>
      </w:r>
      <w:proofErr w:type="gramEnd"/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rFonts w:ascii="MS Gothic" w:eastAsia="MS Gothic" w:hAnsi="MS Gothic" w:cs="MS Gothic" w:hint="eastAsia"/>
          <w:color w:val="0D0D0D" w:themeColor="text1" w:themeTint="F2"/>
          <w:sz w:val="36"/>
          <w:szCs w:val="36"/>
        </w:rPr>
        <w:t>▰</w:t>
      </w:r>
      <w:r w:rsidRPr="00897C6D">
        <w:rPr>
          <w:color w:val="0D0D0D" w:themeColor="text1" w:themeTint="F2"/>
          <w:sz w:val="36"/>
          <w:szCs w:val="36"/>
        </w:rPr>
        <w:t>Inicie una cita textual larga en una nueva línea y emplee sangría en todo el bloque a 1</w:t>
      </w:r>
      <w:proofErr w:type="gramStart"/>
      <w:r w:rsidRPr="00897C6D">
        <w:rPr>
          <w:color w:val="0D0D0D" w:themeColor="text1" w:themeTint="F2"/>
          <w:sz w:val="36"/>
          <w:szCs w:val="36"/>
        </w:rPr>
        <w:t>,27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cm de la margen izquierda.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rFonts w:ascii="MS Gothic" w:eastAsia="MS Gothic" w:hAnsi="MS Gothic" w:cs="MS Gothic" w:hint="eastAsia"/>
          <w:color w:val="0D0D0D" w:themeColor="text1" w:themeTint="F2"/>
          <w:sz w:val="36"/>
          <w:szCs w:val="36"/>
        </w:rPr>
        <w:lastRenderedPageBreak/>
        <w:t>▰</w:t>
      </w:r>
      <w:r w:rsidRPr="00897C6D">
        <w:rPr>
          <w:color w:val="0D0D0D" w:themeColor="text1" w:themeTint="F2"/>
          <w:sz w:val="36"/>
          <w:szCs w:val="36"/>
        </w:rPr>
        <w:t xml:space="preserve">Use interlineado en toda la cita </w:t>
      </w:r>
      <w:proofErr w:type="gramStart"/>
      <w:r w:rsidRPr="00897C6D">
        <w:rPr>
          <w:color w:val="0D0D0D" w:themeColor="text1" w:themeTint="F2"/>
          <w:sz w:val="36"/>
          <w:szCs w:val="36"/>
        </w:rPr>
        <w:t>del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bloque.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rFonts w:ascii="MS Gothic" w:eastAsia="MS Gothic" w:hAnsi="MS Gothic" w:cs="MS Gothic" w:hint="eastAsia"/>
          <w:color w:val="0D0D0D" w:themeColor="text1" w:themeTint="F2"/>
          <w:sz w:val="36"/>
          <w:szCs w:val="36"/>
        </w:rPr>
        <w:t>▰</w:t>
      </w:r>
      <w:r w:rsidRPr="00897C6D">
        <w:rPr>
          <w:color w:val="0D0D0D" w:themeColor="text1" w:themeTint="F2"/>
          <w:sz w:val="36"/>
          <w:szCs w:val="36"/>
        </w:rPr>
        <w:t xml:space="preserve">No agregue espacio adicional antes </w:t>
      </w:r>
      <w:proofErr w:type="gramStart"/>
      <w:r w:rsidRPr="00897C6D">
        <w:rPr>
          <w:color w:val="0D0D0D" w:themeColor="text1" w:themeTint="F2"/>
          <w:sz w:val="36"/>
          <w:szCs w:val="36"/>
        </w:rPr>
        <w:t>ni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después.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rFonts w:ascii="MS Gothic" w:eastAsia="MS Gothic" w:hAnsi="MS Gothic" w:cs="MS Gothic" w:hint="eastAsia"/>
          <w:color w:val="0D0D0D" w:themeColor="text1" w:themeTint="F2"/>
          <w:sz w:val="36"/>
          <w:szCs w:val="36"/>
        </w:rPr>
        <w:t>▰</w:t>
      </w:r>
      <w:r w:rsidRPr="00897C6D">
        <w:rPr>
          <w:color w:val="0D0D0D" w:themeColor="text1" w:themeTint="F2"/>
          <w:sz w:val="36"/>
          <w:szCs w:val="36"/>
        </w:rPr>
        <w:t>Si hay párrafos adicionales dentro de la cita, use sangría en la primera línea de cada párrafo subsiguiente 0.5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pulgadas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adicionales.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rFonts w:ascii="MS Gothic" w:eastAsia="MS Gothic" w:hAnsi="MS Gothic" w:cs="MS Gothic" w:hint="eastAsia"/>
          <w:color w:val="0D0D0D" w:themeColor="text1" w:themeTint="F2"/>
          <w:sz w:val="36"/>
          <w:szCs w:val="36"/>
        </w:rPr>
        <w:t>▰</w:t>
      </w:r>
      <w:r w:rsidRPr="00897C6D">
        <w:rPr>
          <w:color w:val="0D0D0D" w:themeColor="text1" w:themeTint="F2"/>
          <w:sz w:val="36"/>
          <w:szCs w:val="36"/>
        </w:rPr>
        <w:t>Cite la fuente entre paréntesis después de la puntuación final de la cita (véase diapositiva 17) o cite el autor y el año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en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la narración antes de la cita y coloque solo el número de página entre paréntesis después de la puntuación final de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la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cita (véase diapositiva 18)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rFonts w:ascii="MS Gothic" w:eastAsia="MS Gothic" w:hAnsi="MS Gothic" w:cs="MS Gothic" w:hint="eastAsia"/>
          <w:color w:val="0D0D0D" w:themeColor="text1" w:themeTint="F2"/>
          <w:sz w:val="36"/>
          <w:szCs w:val="36"/>
        </w:rPr>
        <w:t>▰</w:t>
      </w:r>
      <w:r w:rsidRPr="00897C6D">
        <w:rPr>
          <w:color w:val="0D0D0D" w:themeColor="text1" w:themeTint="F2"/>
          <w:sz w:val="36"/>
          <w:szCs w:val="36"/>
        </w:rPr>
        <w:t xml:space="preserve">En ningún caso agregue </w:t>
      </w:r>
      <w:proofErr w:type="gramStart"/>
      <w:r w:rsidRPr="00897C6D">
        <w:rPr>
          <w:color w:val="0D0D0D" w:themeColor="text1" w:themeTint="F2"/>
          <w:sz w:val="36"/>
          <w:szCs w:val="36"/>
        </w:rPr>
        <w:t>un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punto después del paréntesis final.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15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 xml:space="preserve">(American </w:t>
      </w:r>
      <w:proofErr w:type="spellStart"/>
      <w:r w:rsidRPr="00897C6D">
        <w:rPr>
          <w:color w:val="0D0D0D" w:themeColor="text1" w:themeTint="F2"/>
          <w:sz w:val="36"/>
          <w:szCs w:val="36"/>
        </w:rPr>
        <w:t>Psychological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 </w:t>
      </w:r>
      <w:proofErr w:type="spellStart"/>
      <w:r w:rsidRPr="00897C6D">
        <w:rPr>
          <w:color w:val="0D0D0D" w:themeColor="text1" w:themeTint="F2"/>
          <w:sz w:val="36"/>
          <w:szCs w:val="36"/>
        </w:rPr>
        <w:t>Association</w:t>
      </w:r>
      <w:proofErr w:type="spellEnd"/>
      <w:r w:rsidRPr="00897C6D">
        <w:rPr>
          <w:color w:val="0D0D0D" w:themeColor="text1" w:themeTint="F2"/>
          <w:sz w:val="36"/>
          <w:szCs w:val="36"/>
        </w:rPr>
        <w:t>, 2020, párr. 8)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 textual o directa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16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 textual entre paréntesis de más de 40 palabras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Ejemplo: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lastRenderedPageBreak/>
        <w:t>Los procesos educativos en los entornos virtuales constituyen una secuencia de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actos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concatenados, estructurada en varios niveles y dimensiones, que va más allá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de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la simple interacción entre personas, en los roles de aprendiz y profesor.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Representan una interacción entre problemas y el conocimiento de cómo tratar con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ellos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en una cultura determinada, del modo en el que la sociedad trata con el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mundo</w:t>
      </w:r>
      <w:proofErr w:type="gramEnd"/>
      <w:r w:rsidRPr="00897C6D">
        <w:rPr>
          <w:color w:val="0D0D0D" w:themeColor="text1" w:themeTint="F2"/>
          <w:sz w:val="36"/>
          <w:szCs w:val="36"/>
        </w:rPr>
        <w:t>. (</w:t>
      </w:r>
      <w:proofErr w:type="spellStart"/>
      <w:r w:rsidRPr="00897C6D">
        <w:rPr>
          <w:color w:val="0D0D0D" w:themeColor="text1" w:themeTint="F2"/>
          <w:sz w:val="36"/>
          <w:szCs w:val="36"/>
        </w:rPr>
        <w:t>Turpo</w:t>
      </w:r>
      <w:proofErr w:type="spellEnd"/>
      <w:r w:rsidRPr="00897C6D">
        <w:rPr>
          <w:color w:val="0D0D0D" w:themeColor="text1" w:themeTint="F2"/>
          <w:sz w:val="36"/>
          <w:szCs w:val="36"/>
        </w:rPr>
        <w:t>, 2013, p. 32)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Apellido Año Página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Datos al final de la cita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La cita debe ir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con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sangría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1,27 cm.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 textual o directa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17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lastRenderedPageBreak/>
        <w:t>Citación textual narrativa de más de 40 palabras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 xml:space="preserve">Ejemplo: </w:t>
      </w:r>
      <w:proofErr w:type="spellStart"/>
      <w:r w:rsidRPr="00897C6D">
        <w:rPr>
          <w:color w:val="0D0D0D" w:themeColor="text1" w:themeTint="F2"/>
          <w:sz w:val="36"/>
          <w:szCs w:val="36"/>
        </w:rPr>
        <w:t>Turpo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 (2013), afirma que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Los procesos educativos en los entornos virtuales constituyen una secuencia de actos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concatenados</w:t>
      </w:r>
      <w:proofErr w:type="gramEnd"/>
      <w:r w:rsidRPr="00897C6D">
        <w:rPr>
          <w:color w:val="0D0D0D" w:themeColor="text1" w:themeTint="F2"/>
          <w:sz w:val="36"/>
          <w:szCs w:val="36"/>
        </w:rPr>
        <w:t>, estructurada en varios niveles y dimensiones, que va más allá de la simple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interacción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entre personas, en los roles de aprendiz y profesor. Representan una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interacción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entre problemas y el conocimiento de cómo tratar con ellos en una cultura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determinada</w:t>
      </w:r>
      <w:proofErr w:type="gramEnd"/>
      <w:r w:rsidRPr="00897C6D">
        <w:rPr>
          <w:color w:val="0D0D0D" w:themeColor="text1" w:themeTint="F2"/>
          <w:sz w:val="36"/>
          <w:szCs w:val="36"/>
        </w:rPr>
        <w:t>, del modo en el que la sociedad trata con el mundo. (p. 32)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El autor y año se referencian al inicio de la cita.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La cita debe ir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con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sangría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1,27 cm.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Punto Página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 dentro de las citas textuales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18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lastRenderedPageBreak/>
        <w:t>“el conocimiento ordinario es importante porque constituye parte de los conocimientos previos a partir de los cuales iniciamos un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proceso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de investigación” (Bunge, 1982, citado en </w:t>
      </w:r>
      <w:proofErr w:type="spellStart"/>
      <w:r w:rsidRPr="00897C6D">
        <w:rPr>
          <w:color w:val="0D0D0D" w:themeColor="text1" w:themeTint="F2"/>
          <w:sz w:val="36"/>
          <w:szCs w:val="36"/>
        </w:rPr>
        <w:t>Ñaupas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 et al., 2014, p.10).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 xml:space="preserve">Para Bunge (1982, citado por </w:t>
      </w:r>
      <w:proofErr w:type="spellStart"/>
      <w:r w:rsidRPr="00897C6D">
        <w:rPr>
          <w:color w:val="0D0D0D" w:themeColor="text1" w:themeTint="F2"/>
          <w:sz w:val="36"/>
          <w:szCs w:val="36"/>
        </w:rPr>
        <w:t>Ñaupas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 et al., 2014), “el conocimiento ordinario es importante porque constituye parte de los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conocimientos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previos a partir de los cuales iniciamos un proceso de investigación” (p.10).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spellStart"/>
      <w:r w:rsidRPr="00897C6D">
        <w:rPr>
          <w:color w:val="0D0D0D" w:themeColor="text1" w:themeTint="F2"/>
          <w:sz w:val="36"/>
          <w:szCs w:val="36"/>
        </w:rPr>
        <w:t>Ñaupas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, H., Mejía, E., Novoa, E., &amp; Villagómez, A. (2014). Metodología de la </w:t>
      </w:r>
      <w:proofErr w:type="gramStart"/>
      <w:r w:rsidRPr="00897C6D">
        <w:rPr>
          <w:color w:val="0D0D0D" w:themeColor="text1" w:themeTint="F2"/>
          <w:sz w:val="36"/>
          <w:szCs w:val="36"/>
        </w:rPr>
        <w:t>investigación :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cuantitativa-cualitativa y redacción de la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tesis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(4a ed.). Ediciones de la U.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Citación entre paréntesis.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Citación narrativa.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Información en la lista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de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referencias.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lastRenderedPageBreak/>
        <w:t xml:space="preserve"> </w:t>
      </w:r>
      <w:r w:rsidRPr="00897C6D">
        <w:rPr>
          <w:color w:val="0D0D0D" w:themeColor="text1" w:themeTint="F2"/>
          <w:sz w:val="36"/>
          <w:szCs w:val="36"/>
        </w:rPr>
        <w:t>Se recomienda consultar la fuente original de la cita y citar al autor original de la idea. !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 indirecta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19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Esta cita indirecta o cita parafraseada se emplea cuando un escritor toma una idea de un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autor</w:t>
      </w:r>
      <w:proofErr w:type="gramEnd"/>
      <w:r w:rsidRPr="00897C6D">
        <w:rPr>
          <w:color w:val="0D0D0D" w:themeColor="text1" w:themeTint="F2"/>
          <w:sz w:val="36"/>
          <w:szCs w:val="36"/>
        </w:rPr>
        <w:t>, pero no la escribe exactamente, sino adecua la idea con otras palabras. En este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caso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se omite el dato de página.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Ejemplo: Los métodos de educación virtual establecen una serie de hechos vinculados, y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de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forma distribuida bajo diferentes niveles y extensiones (</w:t>
      </w:r>
      <w:proofErr w:type="spellStart"/>
      <w:r w:rsidRPr="00897C6D">
        <w:rPr>
          <w:color w:val="0D0D0D" w:themeColor="text1" w:themeTint="F2"/>
          <w:sz w:val="36"/>
          <w:szCs w:val="36"/>
        </w:rPr>
        <w:t>Turpo</w:t>
      </w:r>
      <w:proofErr w:type="spellEnd"/>
      <w:r w:rsidRPr="00897C6D">
        <w:rPr>
          <w:color w:val="0D0D0D" w:themeColor="text1" w:themeTint="F2"/>
          <w:sz w:val="36"/>
          <w:szCs w:val="36"/>
        </w:rPr>
        <w:t>, 2013).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Datos al final de la Apellido Año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cita</w:t>
      </w:r>
      <w:proofErr w:type="gramEnd"/>
      <w:r w:rsidRPr="00897C6D">
        <w:rPr>
          <w:color w:val="0D0D0D" w:themeColor="text1" w:themeTint="F2"/>
          <w:sz w:val="36"/>
          <w:szCs w:val="36"/>
        </w:rPr>
        <w:t>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NOTA IMPORTANTE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En caso de que no exista año de publicación, se debe colocar la abreviatura s.f. que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lastRenderedPageBreak/>
        <w:t>significa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sin fecha.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Si se tiene idea de la fecha aproximada de la publicación de documento, se coloca el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término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del latín Circa, abreviado así: c., que significa «alrededor» o «cerca de».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Ejemplo: (</w:t>
      </w:r>
      <w:proofErr w:type="spellStart"/>
      <w:r w:rsidRPr="00897C6D">
        <w:rPr>
          <w:color w:val="0D0D0D" w:themeColor="text1" w:themeTint="F2"/>
          <w:sz w:val="36"/>
          <w:szCs w:val="36"/>
        </w:rPr>
        <w:t>Turpo</w:t>
      </w:r>
      <w:proofErr w:type="spellEnd"/>
      <w:r w:rsidRPr="00897C6D">
        <w:rPr>
          <w:color w:val="0D0D0D" w:themeColor="text1" w:themeTint="F2"/>
          <w:sz w:val="36"/>
          <w:szCs w:val="36"/>
        </w:rPr>
        <w:t>, s.f.)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spellStart"/>
      <w:r w:rsidRPr="00897C6D">
        <w:rPr>
          <w:color w:val="0D0D0D" w:themeColor="text1" w:themeTint="F2"/>
          <w:sz w:val="36"/>
          <w:szCs w:val="36"/>
        </w:rPr>
        <w:t>Turpo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 (c. 1980),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20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Citación de grupo de autores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(Dirección de Impuestos y Aduanas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Nacionales [DIAN], 2020)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(DIAN, 2020)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Dirección de Impuestos y Aduanas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Nacionales, (DIAN, 2020)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DIAN (2020),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rFonts w:ascii="MS Gothic" w:eastAsia="MS Gothic" w:hAnsi="MS Gothic" w:cs="MS Gothic" w:hint="eastAsia"/>
          <w:color w:val="0D0D0D" w:themeColor="text1" w:themeTint="F2"/>
          <w:sz w:val="36"/>
          <w:szCs w:val="36"/>
        </w:rPr>
        <w:t>▰</w:t>
      </w:r>
      <w:r w:rsidRPr="00897C6D">
        <w:rPr>
          <w:color w:val="0D0D0D" w:themeColor="text1" w:themeTint="F2"/>
          <w:sz w:val="36"/>
          <w:szCs w:val="36"/>
        </w:rPr>
        <w:t>(</w:t>
      </w:r>
      <w:proofErr w:type="gramEnd"/>
      <w:r w:rsidRPr="00897C6D">
        <w:rPr>
          <w:color w:val="0D0D0D" w:themeColor="text1" w:themeTint="F2"/>
          <w:sz w:val="36"/>
          <w:szCs w:val="36"/>
        </w:rPr>
        <w:t>Artesanías de Colombia, 2020)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rFonts w:ascii="MS Gothic" w:eastAsia="MS Gothic" w:hAnsi="MS Gothic" w:cs="MS Gothic" w:hint="eastAsia"/>
          <w:color w:val="0D0D0D" w:themeColor="text1" w:themeTint="F2"/>
          <w:sz w:val="36"/>
          <w:szCs w:val="36"/>
        </w:rPr>
        <w:lastRenderedPageBreak/>
        <w:t>▰</w:t>
      </w:r>
      <w:r w:rsidRPr="00897C6D">
        <w:rPr>
          <w:color w:val="0D0D0D" w:themeColor="text1" w:themeTint="F2"/>
          <w:sz w:val="36"/>
          <w:szCs w:val="36"/>
        </w:rPr>
        <w:t>Artesanías de Colombia, (2020)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21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Con abreviatura o siglas Sin abreviaturas o siglas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Citación entre paréntesis.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Citación narrativa.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Citaciones pos</w:t>
      </w:r>
      <w:r w:rsidRPr="00897C6D">
        <w:rPr>
          <w:color w:val="0D0D0D" w:themeColor="text1" w:themeTint="F2"/>
          <w:sz w:val="36"/>
          <w:szCs w:val="36"/>
        </w:rPr>
        <w:t>teriores.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Citaciones posteriores.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Citación de autores en el texto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22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Nota importante: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Se debe usar “y” para separar los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apellidos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de los autores.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 xml:space="preserve">Se usa et al. </w:t>
      </w:r>
      <w:proofErr w:type="gramStart"/>
      <w:r w:rsidRPr="00897C6D">
        <w:rPr>
          <w:color w:val="0D0D0D" w:themeColor="text1" w:themeTint="F2"/>
          <w:sz w:val="36"/>
          <w:szCs w:val="36"/>
        </w:rPr>
        <w:t>para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abreviar los demás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autores</w:t>
      </w:r>
      <w:proofErr w:type="gramEnd"/>
      <w:r w:rsidRPr="00897C6D">
        <w:rPr>
          <w:color w:val="0D0D0D" w:themeColor="text1" w:themeTint="F2"/>
          <w:sz w:val="36"/>
          <w:szCs w:val="36"/>
        </w:rPr>
        <w:t>, significa: y colaboradores, o, y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otros</w:t>
      </w:r>
      <w:proofErr w:type="gramEnd"/>
      <w:r w:rsidRPr="00897C6D">
        <w:rPr>
          <w:color w:val="0D0D0D" w:themeColor="text1" w:themeTint="F2"/>
          <w:sz w:val="36"/>
          <w:szCs w:val="36"/>
        </w:rPr>
        <w:t>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Un autor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 xml:space="preserve">Cita narrativa: </w:t>
      </w:r>
      <w:proofErr w:type="spellStart"/>
      <w:r w:rsidRPr="00897C6D">
        <w:rPr>
          <w:color w:val="0D0D0D" w:themeColor="text1" w:themeTint="F2"/>
          <w:sz w:val="36"/>
          <w:szCs w:val="36"/>
        </w:rPr>
        <w:t>Turpo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 (2013),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 entre paréntesis: (</w:t>
      </w:r>
      <w:proofErr w:type="spellStart"/>
      <w:r w:rsidRPr="00897C6D">
        <w:rPr>
          <w:color w:val="0D0D0D" w:themeColor="text1" w:themeTint="F2"/>
          <w:sz w:val="36"/>
          <w:szCs w:val="36"/>
        </w:rPr>
        <w:t>Turpo</w:t>
      </w:r>
      <w:proofErr w:type="spellEnd"/>
      <w:r w:rsidRPr="00897C6D">
        <w:rPr>
          <w:color w:val="0D0D0D" w:themeColor="text1" w:themeTint="F2"/>
          <w:sz w:val="36"/>
          <w:szCs w:val="36"/>
        </w:rPr>
        <w:t>, 2013)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lastRenderedPageBreak/>
        <w:t>Dos autores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 xml:space="preserve">Cita </w:t>
      </w:r>
      <w:proofErr w:type="gramStart"/>
      <w:r w:rsidRPr="00897C6D">
        <w:rPr>
          <w:color w:val="0D0D0D" w:themeColor="text1" w:themeTint="F2"/>
          <w:sz w:val="36"/>
          <w:szCs w:val="36"/>
        </w:rPr>
        <w:t>narrativa :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</w:t>
      </w:r>
      <w:proofErr w:type="spellStart"/>
      <w:r w:rsidRPr="00897C6D">
        <w:rPr>
          <w:color w:val="0D0D0D" w:themeColor="text1" w:themeTint="F2"/>
          <w:sz w:val="36"/>
          <w:szCs w:val="36"/>
        </w:rPr>
        <w:t>Turpo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 y García (2013),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 entre paréntesis: (</w:t>
      </w:r>
      <w:proofErr w:type="spellStart"/>
      <w:r w:rsidRPr="00897C6D">
        <w:rPr>
          <w:color w:val="0D0D0D" w:themeColor="text1" w:themeTint="F2"/>
          <w:sz w:val="36"/>
          <w:szCs w:val="36"/>
        </w:rPr>
        <w:t>Turpo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 y García, 2013)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Tres o más autores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 xml:space="preserve">Cita </w:t>
      </w:r>
      <w:proofErr w:type="gramStart"/>
      <w:r w:rsidRPr="00897C6D">
        <w:rPr>
          <w:color w:val="0D0D0D" w:themeColor="text1" w:themeTint="F2"/>
          <w:sz w:val="36"/>
          <w:szCs w:val="36"/>
        </w:rPr>
        <w:t>narrativa :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</w:t>
      </w:r>
      <w:proofErr w:type="spellStart"/>
      <w:r w:rsidRPr="00897C6D">
        <w:rPr>
          <w:color w:val="0D0D0D" w:themeColor="text1" w:themeTint="F2"/>
          <w:sz w:val="36"/>
          <w:szCs w:val="36"/>
        </w:rPr>
        <w:t>Turpo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 et al. (2013),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 xml:space="preserve">Cita entre </w:t>
      </w:r>
      <w:proofErr w:type="gramStart"/>
      <w:r w:rsidRPr="00897C6D">
        <w:rPr>
          <w:color w:val="0D0D0D" w:themeColor="text1" w:themeTint="F2"/>
          <w:sz w:val="36"/>
          <w:szCs w:val="36"/>
        </w:rPr>
        <w:t>paréntesis :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(</w:t>
      </w:r>
      <w:proofErr w:type="spellStart"/>
      <w:r w:rsidRPr="00897C6D">
        <w:rPr>
          <w:color w:val="0D0D0D" w:themeColor="text1" w:themeTint="F2"/>
          <w:sz w:val="36"/>
          <w:szCs w:val="36"/>
        </w:rPr>
        <w:t>Turpo</w:t>
      </w:r>
      <w:proofErr w:type="spellEnd"/>
      <w:r w:rsidRPr="00897C6D">
        <w:rPr>
          <w:color w:val="0D0D0D" w:themeColor="text1" w:themeTint="F2"/>
          <w:sz w:val="36"/>
          <w:szCs w:val="36"/>
        </w:rPr>
        <w:t xml:space="preserve"> et al., 2013)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Ejemplo: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Ejemplo: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Ejemplo: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24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Las obras que no pueden ser recuperadas por los lectores del documento se citan en el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texto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como comunicaciones personales. Estas incluyen correos electrónicos, mensajes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lastRenderedPageBreak/>
        <w:t>de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texto, chat en línea o mensajes directos, entrevistas personales, conversaciones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telefónicas</w:t>
      </w:r>
      <w:proofErr w:type="gramEnd"/>
      <w:r w:rsidRPr="00897C6D">
        <w:rPr>
          <w:color w:val="0D0D0D" w:themeColor="text1" w:themeTint="F2"/>
          <w:sz w:val="36"/>
          <w:szCs w:val="36"/>
        </w:rPr>
        <w:t>, discursos en vivo, conferencias de clases no grabadas, memorando, etc.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Utilice una cita de comunicación personal solo cuando no se disponga de una fuente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recuperable</w:t>
      </w:r>
      <w:proofErr w:type="gramEnd"/>
      <w:r w:rsidRPr="00897C6D">
        <w:rPr>
          <w:color w:val="0D0D0D" w:themeColor="text1" w:themeTint="F2"/>
          <w:sz w:val="36"/>
          <w:szCs w:val="36"/>
        </w:rPr>
        <w:t>. Cuando las comunicaciones solo se pueden recuperar en un archivo, cítelas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como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material de archivo.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 xml:space="preserve"> </w:t>
      </w:r>
      <w:r w:rsidRPr="00897C6D">
        <w:rPr>
          <w:color w:val="0D0D0D" w:themeColor="text1" w:themeTint="F2"/>
          <w:sz w:val="36"/>
          <w:szCs w:val="36"/>
        </w:rPr>
        <w:t>Comunicaciones personales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24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Citar comunicaciones personales en el texto: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Debido a que los lectores no pueden recuperar la información de las comunicaciones personales,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estas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no se incluyen en la lista de referencia; se citan únicamente en el texto. Indique la(s)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spellStart"/>
      <w:proofErr w:type="gramStart"/>
      <w:r w:rsidRPr="00897C6D">
        <w:rPr>
          <w:color w:val="0D0D0D" w:themeColor="text1" w:themeTint="F2"/>
          <w:sz w:val="36"/>
          <w:szCs w:val="36"/>
        </w:rPr>
        <w:t>iniciale</w:t>
      </w:r>
      <w:proofErr w:type="spellEnd"/>
      <w:r w:rsidRPr="00897C6D">
        <w:rPr>
          <w:color w:val="0D0D0D" w:themeColor="text1" w:themeTint="F2"/>
          <w:sz w:val="36"/>
          <w:szCs w:val="36"/>
        </w:rPr>
        <w:t>(</w:t>
      </w:r>
      <w:proofErr w:type="gramEnd"/>
      <w:r w:rsidRPr="00897C6D">
        <w:rPr>
          <w:color w:val="0D0D0D" w:themeColor="text1" w:themeTint="F2"/>
          <w:sz w:val="36"/>
          <w:szCs w:val="36"/>
        </w:rPr>
        <w:t>s) y el apellido del comunicador y proporcione una fecha tan exacta como sea posible,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usando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los siguientes formatos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Ejemplo: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Citación narrativa: F. Cortés (comunicación personal, 18 de abril de 2022)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Citación entre paréntesis: (Y. Vargas, comunicación personal, 2 de marzo de 2022)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Citas de documentos jurídicos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25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Estructura Constitución Leyes/decreto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Citación entre paréntesis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Citaciones posteriores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(Título de la constitución [C.P.], año de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promulgación</w:t>
      </w:r>
      <w:proofErr w:type="gramEnd"/>
      <w:r w:rsidRPr="00897C6D">
        <w:rPr>
          <w:color w:val="0D0D0D" w:themeColor="text1" w:themeTint="F2"/>
          <w:sz w:val="36"/>
          <w:szCs w:val="36"/>
        </w:rPr>
        <w:t>, artículo x)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(C.P., año de promulgación, artículo)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(Número de la Ley/Decreto, año, artículo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x).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Citación narrativa El artículo x de la Constitución Política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de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Colombia (año de promulgación),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establece</w:t>
      </w:r>
      <w:proofErr w:type="gramEnd"/>
      <w:r w:rsidRPr="00897C6D">
        <w:rPr>
          <w:color w:val="0D0D0D" w:themeColor="text1" w:themeTint="F2"/>
          <w:sz w:val="36"/>
          <w:szCs w:val="36"/>
        </w:rPr>
        <w:t>...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El artículo x de la Ley/Decreto xxx (año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de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promulgación), establece...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Ejemplos (Constitución Política de Colombia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  <w:lang w:val="en-US"/>
        </w:rPr>
      </w:pPr>
      <w:proofErr w:type="gramStart"/>
      <w:r w:rsidRPr="00897C6D">
        <w:rPr>
          <w:color w:val="0D0D0D" w:themeColor="text1" w:themeTint="F2"/>
          <w:sz w:val="36"/>
          <w:szCs w:val="36"/>
          <w:lang w:val="en-US"/>
        </w:rPr>
        <w:t>[C.P.], 1991, art.</w:t>
      </w:r>
      <w:proofErr w:type="gramEnd"/>
      <w:r w:rsidRPr="00897C6D">
        <w:rPr>
          <w:color w:val="0D0D0D" w:themeColor="text1" w:themeTint="F2"/>
          <w:sz w:val="36"/>
          <w:szCs w:val="36"/>
          <w:lang w:val="en-US"/>
        </w:rPr>
        <w:t xml:space="preserve"> 1)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  <w:lang w:val="en-US"/>
        </w:rPr>
      </w:pPr>
      <w:r w:rsidRPr="00897C6D">
        <w:rPr>
          <w:color w:val="0D0D0D" w:themeColor="text1" w:themeTint="F2"/>
          <w:sz w:val="36"/>
          <w:szCs w:val="36"/>
          <w:lang w:val="en-US"/>
        </w:rPr>
        <w:t>(C.P., 1991, art. 1)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  <w:lang w:val="en-US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(Ley 115, 1994, art. 9)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El artículo 1 de la Ley 115 (1994),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lastRenderedPageBreak/>
        <w:t>establece</w:t>
      </w:r>
      <w:proofErr w:type="gramEnd"/>
      <w:r w:rsidRPr="00897C6D">
        <w:rPr>
          <w:color w:val="0D0D0D" w:themeColor="text1" w:themeTint="F2"/>
          <w:sz w:val="36"/>
          <w:szCs w:val="36"/>
        </w:rPr>
        <w:t>...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Constitución Política de Colombia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Cuando se es nombrada de forma completa dentro del texto no es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necesario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realizar la cita. Solo se coloca su nombre completo.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Ejemplo: La Constitución Política de Colombia cuenta con 380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artículos</w:t>
      </w:r>
      <w:proofErr w:type="gramEnd"/>
      <w:r w:rsidRPr="00897C6D">
        <w:rPr>
          <w:color w:val="0D0D0D" w:themeColor="text1" w:themeTint="F2"/>
          <w:sz w:val="36"/>
          <w:szCs w:val="36"/>
        </w:rPr>
        <w:t>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26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Lista de referencias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27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3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Formato APA para la presentación de la lista de referencias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28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Referencias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Gómez-Restrepo, C., Padilla, A. &amp; Rincón, C. (2016). Deserción escolar de adolescentes a partir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de</w:t>
      </w:r>
      <w:proofErr w:type="gramEnd"/>
      <w:r w:rsidRPr="00897C6D">
        <w:rPr>
          <w:color w:val="0D0D0D" w:themeColor="text1" w:themeTint="F2"/>
          <w:sz w:val="36"/>
          <w:szCs w:val="36"/>
        </w:rPr>
        <w:t xml:space="preserve"> un estudio de corte transversal: Encuesta Nacional de Salud Mental Colombia 2015.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Revista Colombiana de Psiquiatría, 45(1), 105–112.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https://doi.org/10.1016/j.rcp.2016.09.003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40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Sangría francesa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1,27cm.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lastRenderedPageBreak/>
        <w:t>Interlineado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proofErr w:type="gramStart"/>
      <w:r w:rsidRPr="00897C6D">
        <w:rPr>
          <w:color w:val="0D0D0D" w:themeColor="text1" w:themeTint="F2"/>
          <w:sz w:val="36"/>
          <w:szCs w:val="36"/>
        </w:rPr>
        <w:t>doble</w:t>
      </w:r>
      <w:proofErr w:type="gramEnd"/>
      <w:r w:rsidRPr="00897C6D">
        <w:rPr>
          <w:color w:val="0D0D0D" w:themeColor="text1" w:themeTint="F2"/>
          <w:sz w:val="36"/>
          <w:szCs w:val="36"/>
        </w:rPr>
        <w:t>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Abreviaturas en la lista de referencias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  <w:r w:rsidRPr="00897C6D">
        <w:rPr>
          <w:color w:val="0D0D0D" w:themeColor="text1" w:themeTint="F2"/>
          <w:sz w:val="36"/>
          <w:szCs w:val="36"/>
        </w:rPr>
        <w:t>F.</w:t>
      </w: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p w:rsidR="005E002B" w:rsidRPr="00897C6D" w:rsidRDefault="005E002B" w:rsidP="005E002B">
      <w:pPr>
        <w:rPr>
          <w:color w:val="0D0D0D" w:themeColor="text1" w:themeTint="F2"/>
          <w:sz w:val="36"/>
          <w:szCs w:val="36"/>
        </w:rPr>
      </w:pPr>
    </w:p>
    <w:sectPr w:rsidR="005E002B" w:rsidRPr="00897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C5" w:rsidRDefault="000C79C5" w:rsidP="00183DBA">
      <w:pPr>
        <w:spacing w:after="0" w:line="240" w:lineRule="auto"/>
      </w:pPr>
      <w:r>
        <w:separator/>
      </w:r>
    </w:p>
  </w:endnote>
  <w:endnote w:type="continuationSeparator" w:id="0">
    <w:p w:rsidR="000C79C5" w:rsidRDefault="000C79C5" w:rsidP="0018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C5" w:rsidRDefault="000C79C5" w:rsidP="00183DBA">
      <w:pPr>
        <w:spacing w:after="0" w:line="240" w:lineRule="auto"/>
      </w:pPr>
      <w:r>
        <w:separator/>
      </w:r>
    </w:p>
  </w:footnote>
  <w:footnote w:type="continuationSeparator" w:id="0">
    <w:p w:rsidR="000C79C5" w:rsidRDefault="000C79C5" w:rsidP="00183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2B"/>
    <w:rsid w:val="000C79C5"/>
    <w:rsid w:val="00183DBA"/>
    <w:rsid w:val="005045F6"/>
    <w:rsid w:val="005E002B"/>
    <w:rsid w:val="00897C6D"/>
    <w:rsid w:val="00D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0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E0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E002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3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DBA"/>
  </w:style>
  <w:style w:type="paragraph" w:styleId="Piedepgina">
    <w:name w:val="footer"/>
    <w:basedOn w:val="Normal"/>
    <w:link w:val="PiedepginaCar"/>
    <w:uiPriority w:val="99"/>
    <w:unhideWhenUsed/>
    <w:rsid w:val="00183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0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E0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E002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3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DBA"/>
  </w:style>
  <w:style w:type="paragraph" w:styleId="Piedepgina">
    <w:name w:val="footer"/>
    <w:basedOn w:val="Normal"/>
    <w:link w:val="PiedepginaCar"/>
    <w:uiPriority w:val="99"/>
    <w:unhideWhenUsed/>
    <w:rsid w:val="00183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envsoft.2019.1045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1360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2023-10-05T06:12:00Z</dcterms:created>
  <dcterms:modified xsi:type="dcterms:W3CDTF">2023-10-05T07:03:00Z</dcterms:modified>
</cp:coreProperties>
</file>