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66" w:rsidRDefault="009C70CC" w:rsidP="009C70CC">
      <w:pPr>
        <w:spacing w:line="480" w:lineRule="auto"/>
        <w:rPr>
          <w:rFonts w:ascii="Gill Sans MT" w:hAnsi="Gill Sans 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2478" wp14:editId="2254D8F3">
                <wp:simplePos x="0" y="0"/>
                <wp:positionH relativeFrom="column">
                  <wp:posOffset>634</wp:posOffset>
                </wp:positionH>
                <wp:positionV relativeFrom="paragraph">
                  <wp:posOffset>4445</wp:posOffset>
                </wp:positionV>
                <wp:extent cx="3952875" cy="90487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2BA8" w:rsidRDefault="00822BA8" w:rsidP="009C70CC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Meta comandos</w:t>
                            </w:r>
                          </w:p>
                          <w:p w:rsidR="009C70CC" w:rsidRPr="00735266" w:rsidRDefault="009C70CC" w:rsidP="009C70CC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color w:val="4F81BD" w:themeColor="accent1"/>
                                <w:sz w:val="24"/>
                                <w:szCs w:val="2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.05pt;margin-top:.35pt;width:31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" filled="f" stroked="f">
                <v:fill o:detectmouseclick="t"/>
                <v:textbox>
                  <w:txbxContent>
                    <w:p w:rsidR="00822BA8" w:rsidRDefault="00822BA8" w:rsidP="009C70CC">
                      <w:pPr>
                        <w:spacing w:line="480" w:lineRule="auto"/>
                        <w:rPr>
                          <w:rFonts w:ascii="Gill Sans MT" w:hAnsi="Gill Sans MT"/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4F81BD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Meta comandos</w:t>
                      </w:r>
                    </w:p>
                    <w:p w:rsidR="009C70CC" w:rsidRPr="00735266" w:rsidRDefault="009C70CC" w:rsidP="009C70CC">
                      <w:pPr>
                        <w:spacing w:line="480" w:lineRule="auto"/>
                        <w:rPr>
                          <w:rFonts w:ascii="Gill Sans MT" w:hAnsi="Gill Sans MT"/>
                          <w:b/>
                          <w:color w:val="4F81BD" w:themeColor="accent1"/>
                          <w:sz w:val="24"/>
                          <w:szCs w:val="2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266" w:rsidRPr="00735266" w:rsidRDefault="00735266" w:rsidP="00735266">
      <w:pPr>
        <w:rPr>
          <w:rFonts w:ascii="Gill Sans MT" w:hAnsi="Gill Sans MT"/>
          <w:sz w:val="24"/>
          <w:szCs w:val="24"/>
        </w:rPr>
      </w:pPr>
    </w:p>
    <w:p w:rsidR="00735266" w:rsidRDefault="00735266" w:rsidP="00735266">
      <w:pPr>
        <w:rPr>
          <w:rFonts w:ascii="Gill Sans MT" w:hAnsi="Gill Sans MT"/>
          <w:sz w:val="24"/>
          <w:szCs w:val="24"/>
        </w:rPr>
      </w:pPr>
    </w:p>
    <w:p w:rsidR="00735266" w:rsidRPr="00735266" w:rsidRDefault="00735266" w:rsidP="00735266">
      <w:pPr>
        <w:pStyle w:val="NormalWeb"/>
        <w:shd w:val="clear" w:color="auto" w:fill="FFFFFF"/>
        <w:spacing w:after="120" w:line="360" w:lineRule="atLeast"/>
        <w:rPr>
          <w:rFonts w:ascii="Gill Sans MT" w:eastAsia="Times New Roman" w:hAnsi="Gill Sans MT" w:cs="Helvetica"/>
          <w:color w:val="000000"/>
          <w:lang w:eastAsia="es-MX"/>
        </w:rPr>
      </w:pPr>
      <w:r w:rsidRPr="00735266">
        <w:rPr>
          <w:rFonts w:ascii="Gill Sans MT" w:hAnsi="Gill Sans MT"/>
          <w:b/>
          <w:color w:val="4F81BD" w:themeColor="accent1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   </w:t>
      </w:r>
      <w:r w:rsidRPr="00735266">
        <w:rPr>
          <w:rFonts w:ascii="Gill Sans MT" w:eastAsia="Times New Roman" w:hAnsi="Gill Sans MT" w:cs="Helvetica"/>
          <w:color w:val="000000"/>
          <w:lang w:eastAsia="es-MX"/>
        </w:rPr>
        <w:t> </w:t>
      </w:r>
      <w:r>
        <w:rPr>
          <w:rFonts w:ascii="Gill Sans MT" w:eastAsia="Times New Roman" w:hAnsi="Gill Sans MT" w:cs="Helvetica"/>
          <w:color w:val="000000"/>
          <w:lang w:eastAsia="es-MX"/>
        </w:rPr>
        <w:t xml:space="preserve">¿Qué son los </w:t>
      </w:r>
      <w:proofErr w:type="spellStart"/>
      <w:r w:rsidRPr="00735266">
        <w:rPr>
          <w:rFonts w:ascii="Gill Sans MT" w:eastAsia="Times New Roman" w:hAnsi="Gill Sans MT" w:cs="Helvetica"/>
          <w:bCs/>
          <w:color w:val="000000"/>
          <w:lang w:eastAsia="es-MX"/>
        </w:rPr>
        <w:t>metacomandos</w:t>
      </w:r>
      <w:proofErr w:type="spellEnd"/>
      <w:r w:rsidRPr="00735266">
        <w:rPr>
          <w:rFonts w:ascii="Gill Sans MT" w:eastAsia="Times New Roman" w:hAnsi="Gill Sans MT" w:cs="Helvetica"/>
          <w:bCs/>
          <w:color w:val="000000"/>
          <w:lang w:eastAsia="es-MX"/>
        </w:rPr>
        <w:t>?</w:t>
      </w:r>
      <w:r w:rsidRPr="00735266">
        <w:rPr>
          <w:rFonts w:ascii="Gill Sans MT" w:eastAsia="Times New Roman" w:hAnsi="Gill Sans MT" w:cs="Helvetica"/>
          <w:color w:val="000000"/>
          <w:lang w:eastAsia="es-MX"/>
        </w:rPr>
        <w:t> consiste en </w:t>
      </w:r>
      <w:r w:rsidRPr="00735266">
        <w:rPr>
          <w:rFonts w:ascii="Gill Sans MT" w:eastAsia="Times New Roman" w:hAnsi="Gill Sans MT" w:cs="Helvetica"/>
          <w:bCs/>
          <w:color w:val="000000"/>
          <w:lang w:eastAsia="es-MX"/>
        </w:rPr>
        <w:t>combinar dos teclas</w:t>
      </w:r>
      <w:r w:rsidRPr="00735266">
        <w:rPr>
          <w:rFonts w:ascii="Gill Sans MT" w:eastAsia="Times New Roman" w:hAnsi="Gill Sans MT" w:cs="Helvetica"/>
          <w:color w:val="000000"/>
          <w:lang w:eastAsia="es-MX"/>
        </w:rPr>
        <w:t>, las cuales </w:t>
      </w:r>
      <w:r w:rsidRPr="00735266">
        <w:rPr>
          <w:rFonts w:ascii="Gill Sans MT" w:eastAsia="Times New Roman" w:hAnsi="Gill Sans MT" w:cs="Helvetica"/>
          <w:bCs/>
          <w:color w:val="000000"/>
          <w:lang w:eastAsia="es-MX"/>
        </w:rPr>
        <w:t>sirven </w:t>
      </w:r>
      <w:r w:rsidRPr="00735266">
        <w:rPr>
          <w:rFonts w:ascii="Gill Sans MT" w:eastAsia="Times New Roman" w:hAnsi="Gill Sans MT" w:cs="Helvetica"/>
          <w:color w:val="000000"/>
          <w:lang w:eastAsia="es-MX"/>
        </w:rPr>
        <w:t>para </w:t>
      </w:r>
      <w:r w:rsidRPr="00735266">
        <w:rPr>
          <w:rFonts w:ascii="Gill Sans MT" w:eastAsia="Times New Roman" w:hAnsi="Gill Sans MT" w:cs="Helvetica"/>
          <w:bCs/>
          <w:color w:val="000000"/>
          <w:lang w:eastAsia="es-MX"/>
        </w:rPr>
        <w:t>ejecutar </w:t>
      </w:r>
      <w:r w:rsidRPr="00735266">
        <w:rPr>
          <w:rFonts w:ascii="Gill Sans MT" w:eastAsia="Times New Roman" w:hAnsi="Gill Sans MT" w:cs="Helvetica"/>
          <w:color w:val="000000"/>
          <w:lang w:eastAsia="es-MX"/>
        </w:rPr>
        <w:t>una </w:t>
      </w:r>
      <w:r w:rsidRPr="00735266">
        <w:rPr>
          <w:rFonts w:ascii="Gill Sans MT" w:eastAsia="Times New Roman" w:hAnsi="Gill Sans MT" w:cs="Helvetica"/>
          <w:bCs/>
          <w:color w:val="000000"/>
          <w:lang w:eastAsia="es-MX"/>
        </w:rPr>
        <w:t>acción </w:t>
      </w:r>
      <w:r w:rsidRPr="00735266">
        <w:rPr>
          <w:rFonts w:ascii="Gill Sans MT" w:eastAsia="Times New Roman" w:hAnsi="Gill Sans MT" w:cs="Helvetica"/>
          <w:color w:val="000000"/>
          <w:lang w:eastAsia="es-MX"/>
        </w:rPr>
        <w:t>dentro de un programa.</w:t>
      </w:r>
    </w:p>
    <w:p w:rsidR="00735266" w:rsidRPr="00822BA8" w:rsidRDefault="00735266" w:rsidP="00735266">
      <w:pPr>
        <w:shd w:val="clear" w:color="auto" w:fill="FFFFFF"/>
        <w:spacing w:after="120" w:line="360" w:lineRule="atLeast"/>
        <w:outlineLvl w:val="2"/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</w:pPr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 xml:space="preserve">¿Cuáles son los </w:t>
      </w:r>
      <w:proofErr w:type="spellStart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metacomandos</w:t>
      </w:r>
      <w:proofErr w:type="spellEnd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 xml:space="preserve"> más comunes?</w:t>
      </w:r>
    </w:p>
    <w:p w:rsidR="00735266" w:rsidRPr="00822BA8" w:rsidRDefault="00735266" w:rsidP="00735266">
      <w:pPr>
        <w:shd w:val="clear" w:color="auto" w:fill="FFFFFF"/>
        <w:spacing w:after="120" w:line="360" w:lineRule="atLeast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Los </w:t>
      </w:r>
      <w:proofErr w:type="spellStart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metacomandos</w:t>
      </w:r>
      <w:proofErr w:type="spellEnd"/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 </w:t>
      </w:r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simplifican y optimizan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 la ejecución acciones ya que la persona solo debe presionar un par de teclas para</w:t>
      </w:r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 llevar a cabo una tarea.</w:t>
      </w:r>
    </w:p>
    <w:p w:rsidR="00735266" w:rsidRPr="00822BA8" w:rsidRDefault="00735266" w:rsidP="00735266">
      <w:pPr>
        <w:shd w:val="clear" w:color="auto" w:fill="FFFFFF"/>
        <w:spacing w:after="120" w:line="360" w:lineRule="atLeast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Lo más utilizado son:</w:t>
      </w:r>
    </w:p>
    <w:p w:rsidR="00735266" w:rsidRPr="00822BA8" w:rsidRDefault="00735266" w:rsidP="00735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proofErr w:type="spellStart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Ctrl</w:t>
      </w:r>
      <w:proofErr w:type="spellEnd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 xml:space="preserve"> + C 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sirve para </w:t>
      </w:r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copiar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 textos.</w:t>
      </w:r>
    </w:p>
    <w:p w:rsidR="00735266" w:rsidRPr="00822BA8" w:rsidRDefault="00735266" w:rsidP="00735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proofErr w:type="spellStart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Ctrl</w:t>
      </w:r>
      <w:proofErr w:type="spellEnd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 xml:space="preserve"> + V 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sirve para </w:t>
      </w:r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pegar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 textos.</w:t>
      </w:r>
    </w:p>
    <w:p w:rsidR="00735266" w:rsidRPr="00822BA8" w:rsidRDefault="00735266" w:rsidP="007352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proofErr w:type="spellStart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Ctrl</w:t>
      </w:r>
      <w:proofErr w:type="spellEnd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 xml:space="preserve"> + N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 sirve para colocar en </w:t>
      </w:r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negritas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 un texto seleccionado.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proofErr w:type="spellStart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Ctrl</w:t>
      </w:r>
      <w:proofErr w:type="spellEnd"/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 xml:space="preserve"> + K 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sirve para colocar en </w:t>
      </w:r>
      <w:r w:rsidRPr="00822BA8">
        <w:rPr>
          <w:rFonts w:ascii="Gill Sans MT" w:eastAsia="Times New Roman" w:hAnsi="Gill Sans MT" w:cs="Helvetica"/>
          <w:bCs/>
          <w:color w:val="000000"/>
          <w:sz w:val="24"/>
          <w:szCs w:val="24"/>
          <w:lang w:eastAsia="es-MX"/>
        </w:rPr>
        <w:t>cursiva</w:t>
      </w:r>
      <w:r w:rsidRPr="00822BA8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 un texto seleccionado.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CTRL+C: Copiar.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CTRL+X: Cortar.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CTRL+V: Pegar.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F7: Revisar ortografía y gramática.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CTRL+N: Aplicar negrita al texto seleccionado o activar negrita.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CTRL+K: Aplicar cursiva al texto seleccionado o activar cursiva.</w:t>
      </w:r>
    </w:p>
    <w:p w:rsidR="00633E52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CTRL+S: Aplicar subrayado al texto seleccionado o Guardar.</w:t>
      </w:r>
    </w:p>
    <w:p w:rsidR="00735266" w:rsidRPr="00822BA8" w:rsidRDefault="00735266" w:rsidP="00633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</w:pPr>
      <w:r w:rsidRPr="00633E52">
        <w:rPr>
          <w:rFonts w:ascii="Gill Sans MT" w:eastAsia="Times New Roman" w:hAnsi="Gill Sans MT" w:cs="Helvetica"/>
          <w:color w:val="000000"/>
          <w:sz w:val="24"/>
          <w:szCs w:val="24"/>
          <w:lang w:eastAsia="es-MX"/>
        </w:rPr>
        <w:t>CTRL+Z: Deshacer última acción.</w:t>
      </w:r>
    </w:p>
    <w:p w:rsidR="00735266" w:rsidRPr="00735266" w:rsidRDefault="00735266" w:rsidP="00735266">
      <w:pPr>
        <w:spacing w:line="480" w:lineRule="auto"/>
        <w:rPr>
          <w:rFonts w:ascii="Gill Sans MT" w:hAnsi="Gill Sans MT"/>
          <w:b/>
          <w:color w:val="4F81BD" w:themeColor="accent1"/>
          <w:sz w:val="24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794F24" w:rsidRPr="00735266" w:rsidRDefault="00633E52" w:rsidP="00735266">
      <w:pPr>
        <w:rPr>
          <w:rFonts w:ascii="Gill Sans MT" w:hAnsi="Gill Sans MT"/>
          <w:sz w:val="24"/>
          <w:szCs w:val="24"/>
        </w:rPr>
      </w:pPr>
      <w:bookmarkStart w:id="0" w:name="_GoBack"/>
      <w:r w:rsidRPr="00633E52">
        <w:rPr>
          <w:rFonts w:ascii="Gill Sans MT" w:hAnsi="Gill Sans MT"/>
          <w:sz w:val="24"/>
          <w:szCs w:val="24"/>
        </w:rPr>
        <w:drawing>
          <wp:inline distT="0" distB="0" distL="0" distR="0">
            <wp:extent cx="2143125" cy="2143125"/>
            <wp:effectExtent l="0" t="0" r="9525" b="9525"/>
            <wp:docPr id="2" name="Imagen 2" descr="Windows - ¿Ya conocías estos comandos? Son muy prácticos para tu día a día.  Pruébalos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- ¿Ya conocías estos comandos? Son muy prácticos para tu día a día.  Pruébalos.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4F24" w:rsidRPr="00735266" w:rsidSect="009C70CC">
      <w:headerReference w:type="default" r:id="rId10"/>
      <w:footerReference w:type="default" r:id="rId11"/>
      <w:pgSz w:w="12240" w:h="20160" w:code="5"/>
      <w:pgMar w:top="1418" w:right="1701" w:bottom="1418" w:left="1701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EA" w:rsidRDefault="00C545EA" w:rsidP="00822BA8">
      <w:pPr>
        <w:spacing w:after="0" w:line="240" w:lineRule="auto"/>
      </w:pPr>
      <w:r>
        <w:separator/>
      </w:r>
    </w:p>
  </w:endnote>
  <w:endnote w:type="continuationSeparator" w:id="0">
    <w:p w:rsidR="00C545EA" w:rsidRDefault="00C545EA" w:rsidP="008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058835"/>
      <w:docPartObj>
        <w:docPartGallery w:val="Page Numbers (Bottom of Page)"/>
        <w:docPartUnique/>
      </w:docPartObj>
    </w:sdtPr>
    <w:sdtContent>
      <w:p w:rsidR="00822BA8" w:rsidRDefault="00822BA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52" w:rsidRPr="00633E52">
          <w:rPr>
            <w:noProof/>
            <w:lang w:val="es-ES"/>
          </w:rPr>
          <w:t>1</w:t>
        </w:r>
        <w:r>
          <w:fldChar w:fldCharType="end"/>
        </w:r>
      </w:p>
    </w:sdtContent>
  </w:sdt>
  <w:p w:rsidR="00822BA8" w:rsidRDefault="00822B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EA" w:rsidRDefault="00C545EA" w:rsidP="00822BA8">
      <w:pPr>
        <w:spacing w:after="0" w:line="240" w:lineRule="auto"/>
      </w:pPr>
      <w:r>
        <w:separator/>
      </w:r>
    </w:p>
  </w:footnote>
  <w:footnote w:type="continuationSeparator" w:id="0">
    <w:p w:rsidR="00C545EA" w:rsidRDefault="00C545EA" w:rsidP="0082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A8" w:rsidRDefault="00822BA8">
    <w:pPr>
      <w:pStyle w:val="Encabezado"/>
    </w:pPr>
    <w:proofErr w:type="spellStart"/>
    <w:r>
      <w:t>Estefaní</w:t>
    </w:r>
    <w:proofErr w:type="spellEnd"/>
    <w:r>
      <w:t xml:space="preserve">  de Lourdes López Jiménez          técnico en enfermería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D4310"/>
    <w:multiLevelType w:val="multilevel"/>
    <w:tmpl w:val="D86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CC"/>
    <w:rsid w:val="00633E52"/>
    <w:rsid w:val="00735266"/>
    <w:rsid w:val="00794F24"/>
    <w:rsid w:val="00822BA8"/>
    <w:rsid w:val="009C70CC"/>
    <w:rsid w:val="00C5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BA8"/>
  </w:style>
  <w:style w:type="paragraph" w:styleId="Piedepgina">
    <w:name w:val="footer"/>
    <w:basedOn w:val="Normal"/>
    <w:link w:val="PiedepginaCar"/>
    <w:uiPriority w:val="99"/>
    <w:unhideWhenUsed/>
    <w:rsid w:val="0082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BA8"/>
  </w:style>
  <w:style w:type="paragraph" w:styleId="NormalWeb">
    <w:name w:val="Normal (Web)"/>
    <w:basedOn w:val="Normal"/>
    <w:uiPriority w:val="99"/>
    <w:semiHidden/>
    <w:unhideWhenUsed/>
    <w:rsid w:val="00822BA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2BA8"/>
  </w:style>
  <w:style w:type="paragraph" w:styleId="Piedepgina">
    <w:name w:val="footer"/>
    <w:basedOn w:val="Normal"/>
    <w:link w:val="PiedepginaCar"/>
    <w:uiPriority w:val="99"/>
    <w:unhideWhenUsed/>
    <w:rsid w:val="00822B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BA8"/>
  </w:style>
  <w:style w:type="paragraph" w:styleId="NormalWeb">
    <w:name w:val="Normal (Web)"/>
    <w:basedOn w:val="Normal"/>
    <w:uiPriority w:val="99"/>
    <w:semiHidden/>
    <w:unhideWhenUsed/>
    <w:rsid w:val="00822BA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DB98-462E-4F0D-B10E-A8F2E674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2023-09-26T07:40:00Z</dcterms:created>
  <dcterms:modified xsi:type="dcterms:W3CDTF">2023-09-26T08:17:00Z</dcterms:modified>
</cp:coreProperties>
</file>