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5A4" w:rsidRPr="00DF55A4" w:rsidRDefault="00DF55A4" w:rsidP="00DF55A4">
      <w:pPr>
        <w:jc w:val="center"/>
        <w:rPr>
          <w:rFonts w:ascii="Adobe Gothic Std B" w:eastAsia="Adobe Gothic Std B" w:hAnsi="Adobe Gothic Std B"/>
          <w:sz w:val="44"/>
          <w:szCs w:val="44"/>
        </w:rPr>
      </w:pPr>
      <w:r w:rsidRPr="00DF55A4">
        <w:rPr>
          <w:rFonts w:ascii="Adobe Gothic Std B" w:eastAsia="Adobe Gothic Std B" w:hAnsi="Adobe Gothic Std B"/>
          <w:sz w:val="44"/>
          <w:szCs w:val="44"/>
        </w:rPr>
        <w:t>PC</w:t>
      </w:r>
    </w:p>
    <w:p w:rsidR="00DF55A4" w:rsidRDefault="00DF55A4" w:rsidP="00DF55A4">
      <w:proofErr w:type="gramStart"/>
      <w:r>
        <w:t>es</w:t>
      </w:r>
      <w:proofErr w:type="gramEnd"/>
      <w:r>
        <w:t xml:space="preserve"> un sigla que puede formarse con distintas expresiones y que, por lo tanto, tiene varias acepciones. Su uso más habitual aparece con referencia a una computadora personal: personal </w:t>
      </w:r>
      <w:proofErr w:type="spellStart"/>
      <w:r>
        <w:t>computer</w:t>
      </w:r>
      <w:proofErr w:type="spellEnd"/>
      <w:r>
        <w:t>, en lengua inglesa.</w:t>
      </w:r>
    </w:p>
    <w:p w:rsidR="002D6874" w:rsidRDefault="00DF55A4" w:rsidP="00DF55A4">
      <w:r>
        <w:t>Una PC, por lo tanto, es una computadora u ordenador. El término suele aludir específicamente a una computadora de escritorio (u ordenador de sobremesa), que se conecta a la corriente eléctrica y se mantiene siempre en el mismo lugar.</w:t>
      </w:r>
    </w:p>
    <w:p w:rsidR="00DF55A4" w:rsidRPr="00DF55A4" w:rsidRDefault="00DF55A4" w:rsidP="00DF55A4">
      <w:pPr>
        <w:rPr>
          <w:b/>
        </w:rPr>
      </w:pPr>
      <w:r w:rsidRPr="00DF55A4">
        <w:rPr>
          <w:b/>
        </w:rPr>
        <w:t>Funciones de una PC</w:t>
      </w:r>
    </w:p>
    <w:p w:rsidR="00DF55A4" w:rsidRDefault="00DF55A4" w:rsidP="00DF55A4">
      <w:r>
        <w:t>Las prestaciones que brinda una PC se fueron incrementando con el paso de los años y el avance tecnológico. Hoy se trata de una máquina indispensable en la mayoría de las empresas y de los lugares de trabajo, ya que cuentan con programas de oficina que permiten escribir textos y realizar cálculos, entre otras acciones.</w:t>
      </w:r>
    </w:p>
    <w:p w:rsidR="00DF55A4" w:rsidRDefault="00DF55A4" w:rsidP="00DF55A4">
      <w:r>
        <w:t>Con una PC también se puede acceder a Internet (y, por lo tanto, utilizar el correo electrónico, buscar información, etc.), ver películas, escuchar música y jugar, entre muchas otras posibilidades. Esto hace que se trate de dispositivos importantes para la educación y para el ocio.</w:t>
      </w:r>
    </w:p>
    <w:p w:rsidR="00DF55A4" w:rsidRDefault="00DF55A4" w:rsidP="00DF55A4">
      <w:r>
        <w:t>A una PC se le pueden conectar múltiples periféricos. Algunos resultan indispensables, como el monitor, el teclado y el mouse (ratón). Otros, en cambio, son optativos, como una impresora, un escáner o una webcam.</w:t>
      </w:r>
    </w:p>
    <w:p w:rsidR="00DF55A4" w:rsidRDefault="00DF55A4" w:rsidP="00DF55A4"/>
    <w:p w:rsidR="00DF55A4" w:rsidRPr="00DF55A4" w:rsidRDefault="00DF55A4" w:rsidP="00DF55A4">
      <w:pPr>
        <w:jc w:val="center"/>
        <w:rPr>
          <w:rFonts w:ascii="Adobe Gothic Std B" w:eastAsia="Adobe Gothic Std B" w:hAnsi="Adobe Gothic Std B"/>
          <w:sz w:val="44"/>
          <w:szCs w:val="44"/>
        </w:rPr>
      </w:pPr>
      <w:r w:rsidRPr="00DF55A4">
        <w:rPr>
          <w:rFonts w:ascii="Adobe Gothic Std B" w:eastAsia="Adobe Gothic Std B" w:hAnsi="Adobe Gothic Std B"/>
          <w:sz w:val="44"/>
          <w:szCs w:val="44"/>
        </w:rPr>
        <w:t>CPU</w:t>
      </w:r>
    </w:p>
    <w:p w:rsidR="00DF55A4" w:rsidRDefault="00DF55A4" w:rsidP="00DF55A4">
      <w:r>
        <w:t xml:space="preserve"> </w:t>
      </w:r>
      <w:proofErr w:type="gramStart"/>
      <w:r>
        <w:t>es</w:t>
      </w:r>
      <w:proofErr w:type="gramEnd"/>
      <w:r>
        <w:t xml:space="preserve"> la abreviación de Unidad Central de Procesamiento, un componente básico de todo dispositivo que procesa datos y realiza cálculos matemáticos-informáticos.</w:t>
      </w:r>
    </w:p>
    <w:p w:rsidR="00DF55A4" w:rsidRDefault="00DF55A4" w:rsidP="00DF55A4">
      <w:r>
        <w:t>El CPU proporciona la capacidad de programación y, junto con la memoria y los dispositivos de entrada/salida, es uno de los componentes presentes en la historia de los ordenadores. Con el tiempo, los microprocesadores de un chip fueron reemplazando a los CPU, usualmente cuando se hace referencia a este término se habla de los microprocesadores.</w:t>
      </w:r>
    </w:p>
    <w:p w:rsidR="00DF55A4" w:rsidRDefault="00DF55A4" w:rsidP="00DF55A4">
      <w:r>
        <w:t>Algunas de las funciones básicas del CPU son recolectar información, decodificarla en partes menores y llevar a cabo instrucciones, que luego ejecuta.</w:t>
      </w:r>
    </w:p>
    <w:p w:rsidR="00DF55A4" w:rsidRPr="00DF55A4" w:rsidRDefault="00DF55A4" w:rsidP="00DF55A4">
      <w:pPr>
        <w:jc w:val="center"/>
        <w:rPr>
          <w:rFonts w:ascii="Adobe Gothic Std B" w:eastAsia="Adobe Gothic Std B" w:hAnsi="Adobe Gothic Std B"/>
          <w:sz w:val="44"/>
          <w:szCs w:val="44"/>
        </w:rPr>
      </w:pPr>
      <w:r w:rsidRPr="00DF55A4">
        <w:rPr>
          <w:rFonts w:ascii="Adobe Gothic Std B" w:eastAsia="Adobe Gothic Std B" w:hAnsi="Adobe Gothic Std B"/>
          <w:sz w:val="44"/>
          <w:szCs w:val="44"/>
        </w:rPr>
        <w:t>RAM</w:t>
      </w:r>
    </w:p>
    <w:p w:rsidR="00DF55A4" w:rsidRDefault="00DF55A4" w:rsidP="00DF55A4">
      <w:r>
        <w:lastRenderedPageBreak/>
        <w:t xml:space="preserve">En informática, la memoria RAM (acrónimo de </w:t>
      </w:r>
      <w:proofErr w:type="spellStart"/>
      <w:r>
        <w:t>Random</w:t>
      </w:r>
      <w:proofErr w:type="spellEnd"/>
      <w:r>
        <w:t xml:space="preserve"> Access </w:t>
      </w:r>
      <w:proofErr w:type="spellStart"/>
      <w:r>
        <w:t>Memory</w:t>
      </w:r>
      <w:proofErr w:type="spellEnd"/>
      <w:r>
        <w:t xml:space="preserve">, o Memoria de Acceso Aleatorio) es un tipo de memoria operativa de los computadores y sistemas informáticos, adonde </w:t>
      </w:r>
      <w:proofErr w:type="gramStart"/>
      <w:r>
        <w:t>va</w:t>
      </w:r>
      <w:proofErr w:type="gramEnd"/>
      <w:r>
        <w:t xml:space="preserve"> a ejecutarse la mayor parte del software: el propio sistema operativo, el software de aplicación y otros programas semejantes.</w:t>
      </w:r>
    </w:p>
    <w:p w:rsidR="00DF55A4" w:rsidRDefault="00DF55A4" w:rsidP="00DF55A4">
      <w:r>
        <w:t xml:space="preserve"> </w:t>
      </w:r>
      <w:proofErr w:type="gramStart"/>
      <w:r>
        <w:t>nombre</w:t>
      </w:r>
      <w:proofErr w:type="gramEnd"/>
      <w:r>
        <w:t xml:space="preserve"> proviene del hecho de que puede grabarse o recuperarse información de ella sin necesidad de un orden secuencial (como sí ocurre en la memoria ROM o </w:t>
      </w:r>
      <w:proofErr w:type="spellStart"/>
      <w:r>
        <w:t>Read-Only</w:t>
      </w:r>
      <w:proofErr w:type="spellEnd"/>
      <w:r>
        <w:t xml:space="preserve"> </w:t>
      </w:r>
      <w:proofErr w:type="spellStart"/>
      <w:r>
        <w:t>Memory</w:t>
      </w:r>
      <w:proofErr w:type="spellEnd"/>
      <w:r>
        <w:t>, Memoria de Sólo Lectura), sino que puede accederse al RAM de la manera más rápida posible, con un tiempo de espera igual para cualquier posición de memoria.</w:t>
      </w:r>
    </w:p>
    <w:p w:rsidR="00DF55A4" w:rsidRDefault="00DF55A4" w:rsidP="00DF55A4">
      <w:r>
        <w:t>La memoria RAM además es una forma de memoria temporal, que al apagar o reiniciar el sistema vuelve a estar en blanco. Esto considerando que al inicio del sistema los módulos básicos de funcionamiento (como el POST o el BIOS), inscritos a menudo en ROM, hacen un chequeo de la memoria RAM para asegurarse de que esté operativa y se pueda volcar en ella el software necesario para iniciar el sistema.</w:t>
      </w:r>
    </w:p>
    <w:p w:rsidR="00DF55A4" w:rsidRDefault="00DF55A4" w:rsidP="00DF55A4">
      <w:r>
        <w:t>Este tipo de memoria no siempre se encuentra soldada a la placa madre (en las consolas de videojuegos, por ejemplo, sí lo está), sino que descansa en tarjetas de circuitos impresos retirables y sustituibles en la misma, conocidos como Módulos de RAM. Cada módulo posee un número de chips de memoria y una capacidad específica, medida actualmente en megabytes (1024 kilobytes) o gigabytes (1024 megabytes).</w:t>
      </w:r>
    </w:p>
    <w:p w:rsidR="00B2446E" w:rsidRPr="00B2446E" w:rsidRDefault="00B2446E" w:rsidP="00B2446E">
      <w:pPr>
        <w:jc w:val="center"/>
        <w:rPr>
          <w:rFonts w:ascii="Adobe Gothic Std B" w:eastAsia="Adobe Gothic Std B" w:hAnsi="Adobe Gothic Std B"/>
          <w:sz w:val="44"/>
          <w:szCs w:val="44"/>
        </w:rPr>
      </w:pPr>
      <w:r w:rsidRPr="00B2446E">
        <w:rPr>
          <w:rFonts w:ascii="Adobe Gothic Std B" w:eastAsia="Adobe Gothic Std B" w:hAnsi="Adobe Gothic Std B"/>
          <w:sz w:val="44"/>
          <w:szCs w:val="44"/>
        </w:rPr>
        <w:t>ROM</w:t>
      </w:r>
    </w:p>
    <w:p w:rsidR="00DF55A4" w:rsidRDefault="00DF55A4" w:rsidP="00DF55A4">
      <w:r>
        <w:t xml:space="preserve">En informática, cuando hablamos de memoria ROM (acrónimo de </w:t>
      </w:r>
      <w:proofErr w:type="spellStart"/>
      <w:r>
        <w:t>Read</w:t>
      </w:r>
      <w:proofErr w:type="spellEnd"/>
      <w:r>
        <w:t>–</w:t>
      </w:r>
      <w:proofErr w:type="spellStart"/>
      <w:r>
        <w:t>Only</w:t>
      </w:r>
      <w:proofErr w:type="spellEnd"/>
      <w:r>
        <w:t xml:space="preserve"> </w:t>
      </w:r>
      <w:proofErr w:type="spellStart"/>
      <w:r>
        <w:t>Memory</w:t>
      </w:r>
      <w:proofErr w:type="spellEnd"/>
      <w:r>
        <w:t>, es decir, Memoria de Sólo Lectura), nos referimos a un tipo de almacenamiento empleado en computadores y otros dispositivos electrónicos, que se caracteriza por ser únicamente de acceso para lectura y nunca para escritura, es decir, que se la puede recuperar pero no modificar o intervenir.</w:t>
      </w:r>
    </w:p>
    <w:p w:rsidR="00DF55A4" w:rsidRDefault="00DF55A4" w:rsidP="00DF55A4">
      <w:r>
        <w:t>La memoria ROM es de acceso secuencial y su presencia es independiente de la presencia de una fuente de energía. Como se ha dicho, su contenido no puede modificarse, o al menos no de manera simple y cotidiana, y suele contener información introducida en el sistema por el fabricante, de tipo básico, operativo o primario.</w:t>
      </w:r>
    </w:p>
    <w:p w:rsidR="00DF55A4" w:rsidRDefault="00DF55A4" w:rsidP="00DF55A4">
      <w:r>
        <w:t xml:space="preserve">Este tipo de memoria opera, además, de manera mucho más lenta que su contrapartida, la RAM (acrónimo de </w:t>
      </w:r>
      <w:proofErr w:type="spellStart"/>
      <w:r>
        <w:t>Random</w:t>
      </w:r>
      <w:proofErr w:type="spellEnd"/>
      <w:r>
        <w:t xml:space="preserve"> Access </w:t>
      </w:r>
      <w:proofErr w:type="spellStart"/>
      <w:r>
        <w:t>Memory</w:t>
      </w:r>
      <w:proofErr w:type="spellEnd"/>
      <w:r>
        <w:t>, es decir, Memoria de Acceso Aleatorio), por lo que su contenido suele volcarse en esta última para ejecutarse más velozmente.</w:t>
      </w:r>
    </w:p>
    <w:p w:rsidR="00DF55A4" w:rsidRDefault="00DF55A4" w:rsidP="00DF55A4">
      <w:r>
        <w:t>Existen, no obstante, versiones de memoria ROM (conocidas como EPROM y Flash EEPROM) que pueden ser programadas y reprogramadas varias veces, a pesar de que su funcionamiento se rige por las mismas reglas del tradicional. Sin embargo, como su proceso de reprogramación es poco frecuente y relativamente lento, se las continúa llamando del mismo modo.</w:t>
      </w:r>
    </w:p>
    <w:p w:rsidR="00B2446E" w:rsidRPr="00B2446E" w:rsidRDefault="00B2446E" w:rsidP="00B2446E">
      <w:pPr>
        <w:jc w:val="center"/>
        <w:rPr>
          <w:rFonts w:ascii="Adobe Gothic Std B" w:eastAsia="Adobe Gothic Std B" w:hAnsi="Adobe Gothic Std B"/>
          <w:sz w:val="44"/>
          <w:szCs w:val="44"/>
        </w:rPr>
      </w:pPr>
      <w:r w:rsidRPr="00B2446E">
        <w:rPr>
          <w:rFonts w:ascii="Adobe Gothic Std B" w:eastAsia="Adobe Gothic Std B" w:hAnsi="Adobe Gothic Std B"/>
          <w:sz w:val="44"/>
          <w:szCs w:val="44"/>
        </w:rPr>
        <w:lastRenderedPageBreak/>
        <w:t>GB</w:t>
      </w:r>
    </w:p>
    <w:p w:rsidR="00DF55A4" w:rsidRDefault="00DF55A4" w:rsidP="00DF55A4">
      <w:r>
        <w:t>Gigabyte es una unidad de medida que se simboliza como GB y que puede tener distintas equivalencias de acuerdo a su uso. El término no forma parte del diccionario de la Real Academia Española (RAE) pero es muy usual en la informática.</w:t>
      </w:r>
    </w:p>
    <w:p w:rsidR="00DF55A4" w:rsidRDefault="00DF55A4" w:rsidP="00DF55A4">
      <w:r>
        <w:t xml:space="preserve">En concreto podemos establecer que el gigabyte equivale a 10 elevado a 9 byte. Además de ello es interesante dejar patente que es un término que tiene su origen etimológico en el griego. Y es que el primer vocablo que le da forma emana de la palabra griega </w:t>
      </w:r>
      <w:proofErr w:type="spellStart"/>
      <w:r>
        <w:t>guigas</w:t>
      </w:r>
      <w:proofErr w:type="spellEnd"/>
      <w:r>
        <w:t xml:space="preserve"> que puede traducirse como “gigante”.</w:t>
      </w:r>
    </w:p>
    <w:p w:rsidR="00DF55A4" w:rsidRDefault="00B2446E" w:rsidP="00DF55A4">
      <w:r>
        <w:t>La</w:t>
      </w:r>
      <w:r w:rsidR="00DF55A4">
        <w:t xml:space="preserve"> realidad muestra que la utilización binaria difiere del uso decimal. La base binaria es más habitual en la aplicación del concepto para el diseño de software y hardware. Gigabyte también se utiliza para medir la capacidad de almacenamiento y de transmisión de un sistema informático. La capacidad de los discos rígidos (o discos duros), por ejemplo, se mide en gigabytes (que, en el lenguaje coloquial, se abrevia como giga).</w:t>
      </w:r>
    </w:p>
    <w:p w:rsidR="00DF55A4" w:rsidRDefault="00DF55A4" w:rsidP="00DF55A4">
      <w:r>
        <w:t>Por ejemplo: “Necesito un disco duro de más de 40 gigabytes para mi ordenador”, “Se rompió el disco duro de 54 gigas que tenía en la computadora de mi oficina: necesito un especialista que recupere los datos”.</w:t>
      </w:r>
    </w:p>
    <w:p w:rsidR="00B2446E" w:rsidRPr="00B2446E" w:rsidRDefault="00B2446E" w:rsidP="00B2446E">
      <w:pPr>
        <w:jc w:val="center"/>
        <w:rPr>
          <w:rFonts w:ascii="Adobe Gothic Std B" w:eastAsia="Adobe Gothic Std B" w:hAnsi="Adobe Gothic Std B"/>
          <w:sz w:val="44"/>
          <w:szCs w:val="44"/>
        </w:rPr>
      </w:pPr>
      <w:r w:rsidRPr="00B2446E">
        <w:rPr>
          <w:rFonts w:ascii="Adobe Gothic Std B" w:eastAsia="Adobe Gothic Std B" w:hAnsi="Adobe Gothic Std B"/>
          <w:sz w:val="44"/>
          <w:szCs w:val="44"/>
        </w:rPr>
        <w:t>MB</w:t>
      </w:r>
    </w:p>
    <w:p w:rsidR="00DF55A4" w:rsidRDefault="00DF55A4" w:rsidP="00DF55A4">
      <w:r>
        <w:t>El megabyte (MB) es una unidad estándar en la informática y la tecnología digital que indica el tamaño de un archivo o la capacidad de una memoria de datos. Este término se compone de la palabra griega “mega” (millón) y “byte”. De esta manera, el byte es el volumen de datos más pequeño que un ordenador puede utilizar en el almacenamiento y procesamiento de datos. Pero ¿de qué se compone un byte? Un byte está compuesto por 8 bits, que también reciben el nombre de cifras binarias o “</w:t>
      </w:r>
      <w:proofErr w:type="spellStart"/>
      <w:r>
        <w:t>Binary</w:t>
      </w:r>
      <w:proofErr w:type="spellEnd"/>
      <w:r>
        <w:t xml:space="preserve"> </w:t>
      </w:r>
      <w:proofErr w:type="spellStart"/>
      <w:r>
        <w:t>Digits</w:t>
      </w:r>
      <w:proofErr w:type="spellEnd"/>
      <w:r>
        <w:t>”. Estos forman la base de la comunicación binaria de los ordenadores. Un solo bit puede describir dos estados: “0” o “1”.</w:t>
      </w:r>
    </w:p>
    <w:p w:rsidR="00DF55A4" w:rsidRDefault="00DF55A4" w:rsidP="00DF55A4">
      <w:r>
        <w:t>Si se combinan varios bits, también aumenta el número de estados que se pueden describir. Por ejemplo, con un byte (8 bits), puedes llegar a tener 256 (28) estados diferentes. Sin embargo, un byte es lo suficientemente grande como para representar un solo carácter. Mediante este ejemplo se muestra que los procesos y representaciones digitales complejas necesitan una gran cantidad de bytes. Por eso, para poder mantener una visión de conjunto, los bytes se agrupan en unidades de diferente tamaño. Según el sistema decimal, un megabyte equivale a un millón de bytes. Y escribirlo como 1 MB evita tener que escribirlo como “1 000 000 bytes”.</w:t>
      </w:r>
    </w:p>
    <w:p w:rsidR="00B2446E" w:rsidRPr="00B2446E" w:rsidRDefault="00B2446E" w:rsidP="00B2446E">
      <w:pPr>
        <w:jc w:val="center"/>
        <w:rPr>
          <w:rFonts w:ascii="Adobe Gothic Std B" w:eastAsia="Adobe Gothic Std B" w:hAnsi="Adobe Gothic Std B"/>
          <w:sz w:val="44"/>
          <w:szCs w:val="44"/>
        </w:rPr>
      </w:pPr>
      <w:r w:rsidRPr="00B2446E">
        <w:rPr>
          <w:rFonts w:ascii="Adobe Gothic Std B" w:eastAsia="Adobe Gothic Std B" w:hAnsi="Adobe Gothic Std B"/>
          <w:sz w:val="44"/>
          <w:szCs w:val="44"/>
        </w:rPr>
        <w:t>PDF</w:t>
      </w:r>
    </w:p>
    <w:p w:rsidR="00DF55A4" w:rsidRDefault="00DF55A4" w:rsidP="00DF55A4">
      <w:r>
        <w:lastRenderedPageBreak/>
        <w:t>Los archivos PDF dirigen tu mundo. Sabes que utilizas archivos PDF para tus trabajos más importantes. Por eso inventamos el formato de documento portátil (más conocido por la sigla PDF), para presentar e intercambiar documentos de manera fiable, independientemente del software, el hardware o el sistema operativo.</w:t>
      </w:r>
    </w:p>
    <w:p w:rsidR="00DF55A4" w:rsidRDefault="00DF55A4" w:rsidP="00DF55A4">
      <w:r>
        <w:t>El PDF es ahora un estándar abierto, reconocido por la Organización Internacional para la Estandarización (ISO). Los documentos PDF pueden contener vínculos y botones, campos de formulario, audio, vídeo y lógica empresarial. Se pueden firmar electrónicamente y puedes ver con facilidad los archivos PDF en Windows o Mac OS utilizando el software gratuito Acrobat Reader.</w:t>
      </w:r>
    </w:p>
    <w:p w:rsidR="00DF55A4" w:rsidRPr="00B2446E" w:rsidRDefault="00DF55A4" w:rsidP="00B2446E">
      <w:pPr>
        <w:jc w:val="center"/>
        <w:rPr>
          <w:rFonts w:ascii="Adobe Gothic Std B" w:eastAsia="Adobe Gothic Std B" w:hAnsi="Adobe Gothic Std B"/>
          <w:sz w:val="44"/>
          <w:szCs w:val="44"/>
        </w:rPr>
      </w:pPr>
    </w:p>
    <w:p w:rsidR="00B2446E" w:rsidRPr="00B2446E" w:rsidRDefault="00B2446E" w:rsidP="00B2446E">
      <w:pPr>
        <w:jc w:val="center"/>
        <w:rPr>
          <w:rFonts w:ascii="Adobe Gothic Std B" w:eastAsia="Adobe Gothic Std B" w:hAnsi="Adobe Gothic Std B"/>
          <w:sz w:val="44"/>
          <w:szCs w:val="44"/>
        </w:rPr>
      </w:pPr>
      <w:r w:rsidRPr="00B2446E">
        <w:rPr>
          <w:rFonts w:ascii="Adobe Gothic Std B" w:eastAsia="Adobe Gothic Std B" w:hAnsi="Adobe Gothic Std B"/>
          <w:sz w:val="44"/>
          <w:szCs w:val="44"/>
        </w:rPr>
        <w:t>JPG</w:t>
      </w:r>
    </w:p>
    <w:p w:rsidR="00DF55A4" w:rsidRDefault="00DF55A4" w:rsidP="00DF55A4">
      <w:proofErr w:type="gramStart"/>
      <w:r w:rsidRPr="00DF55A4">
        <w:t>también</w:t>
      </w:r>
      <w:proofErr w:type="gramEnd"/>
      <w:r w:rsidRPr="00DF55A4">
        <w:t xml:space="preserve"> conocido como </w:t>
      </w:r>
      <w:proofErr w:type="spellStart"/>
      <w:r w:rsidRPr="00DF55A4">
        <w:t>Joint</w:t>
      </w:r>
      <w:proofErr w:type="spellEnd"/>
      <w:r w:rsidRPr="00DF55A4">
        <w:t xml:space="preserve"> </w:t>
      </w:r>
      <w:proofErr w:type="spellStart"/>
      <w:r w:rsidRPr="00DF55A4">
        <w:t>Photographic</w:t>
      </w:r>
      <w:proofErr w:type="spellEnd"/>
      <w:r w:rsidRPr="00DF55A4">
        <w:t xml:space="preserve"> </w:t>
      </w:r>
      <w:proofErr w:type="spellStart"/>
      <w:r w:rsidRPr="00DF55A4">
        <w:t>Experts</w:t>
      </w:r>
      <w:proofErr w:type="spellEnd"/>
      <w:r w:rsidRPr="00DF55A4">
        <w:t xml:space="preserve"> </w:t>
      </w:r>
      <w:proofErr w:type="spellStart"/>
      <w:r w:rsidRPr="00DF55A4">
        <w:t>Group</w:t>
      </w:r>
      <w:proofErr w:type="spellEnd"/>
      <w:r w:rsidRPr="00DF55A4">
        <w:t xml:space="preserve">, es un popular formato de archivo de imagen. Fue creado en 1992 por el </w:t>
      </w:r>
      <w:proofErr w:type="spellStart"/>
      <w:r w:rsidRPr="00DF55A4">
        <w:t>Joint</w:t>
      </w:r>
      <w:proofErr w:type="spellEnd"/>
      <w:r w:rsidRPr="00DF55A4">
        <w:t xml:space="preserve"> </w:t>
      </w:r>
      <w:proofErr w:type="spellStart"/>
      <w:r w:rsidRPr="00DF55A4">
        <w:t>Photographic</w:t>
      </w:r>
      <w:proofErr w:type="spellEnd"/>
      <w:r w:rsidRPr="00DF55A4">
        <w:t xml:space="preserve"> </w:t>
      </w:r>
      <w:proofErr w:type="spellStart"/>
      <w:r w:rsidRPr="00DF55A4">
        <w:t>Experts</w:t>
      </w:r>
      <w:proofErr w:type="spellEnd"/>
      <w:r w:rsidRPr="00DF55A4">
        <w:t xml:space="preserve"> </w:t>
      </w:r>
      <w:proofErr w:type="spellStart"/>
      <w:r w:rsidRPr="00DF55A4">
        <w:t>Group</w:t>
      </w:r>
      <w:proofErr w:type="spellEnd"/>
      <w:r w:rsidRPr="00DF55A4">
        <w:t xml:space="preserve"> para proporcionar un tipo estándar de compresión de imágenes para fotografías digitales. De este modo, los archivos </w:t>
      </w:r>
      <w:proofErr w:type="spellStart"/>
      <w:r w:rsidRPr="00DF55A4">
        <w:t>jpg</w:t>
      </w:r>
      <w:proofErr w:type="spellEnd"/>
      <w:r w:rsidRPr="00DF55A4">
        <w:t xml:space="preserve"> pueden ser más pequeños y más fáciles de compartir en línea en comparación con otros tipos de archivo como PNG o GIF. Es un formato ampliamente utilizado en las páginas web debido a su alta compresión que acelera la velocidad de carga, siendo este un factor relevante en el posicionamiento SEO.</w:t>
      </w:r>
    </w:p>
    <w:p w:rsidR="00B2446E" w:rsidRPr="00B2446E" w:rsidRDefault="00B2446E" w:rsidP="00B2446E">
      <w:pPr>
        <w:jc w:val="center"/>
        <w:rPr>
          <w:rFonts w:ascii="Adobe Gothic Std B" w:eastAsia="Adobe Gothic Std B" w:hAnsi="Adobe Gothic Std B"/>
          <w:sz w:val="44"/>
          <w:szCs w:val="44"/>
        </w:rPr>
      </w:pPr>
      <w:r w:rsidRPr="00B2446E">
        <w:rPr>
          <w:rFonts w:ascii="Adobe Gothic Std B" w:eastAsia="Adobe Gothic Std B" w:hAnsi="Adobe Gothic Std B"/>
          <w:sz w:val="44"/>
          <w:szCs w:val="44"/>
        </w:rPr>
        <w:t>DDR</w:t>
      </w:r>
    </w:p>
    <w:p w:rsidR="00DF55A4" w:rsidRDefault="00DF55A4" w:rsidP="00DF55A4">
      <w:r>
        <w:t xml:space="preserve">Las siglas DDR hacen referencia a </w:t>
      </w:r>
      <w:proofErr w:type="spellStart"/>
      <w:r>
        <w:t>Double</w:t>
      </w:r>
      <w:proofErr w:type="spellEnd"/>
      <w:r>
        <w:t xml:space="preserve"> Data </w:t>
      </w:r>
      <w:proofErr w:type="spellStart"/>
      <w:r>
        <w:t>Rate</w:t>
      </w:r>
      <w:proofErr w:type="spellEnd"/>
      <w:r>
        <w:t xml:space="preserve"> (doble ratio de datos) y deben asociarse a las siglas SDRAM, </w:t>
      </w:r>
      <w:proofErr w:type="spellStart"/>
      <w:r>
        <w:t>Synchronous</w:t>
      </w:r>
      <w:proofErr w:type="spellEnd"/>
      <w:r>
        <w:t xml:space="preserve"> </w:t>
      </w:r>
      <w:proofErr w:type="spellStart"/>
      <w:r>
        <w:t>Dynamic</w:t>
      </w:r>
      <w:proofErr w:type="spellEnd"/>
      <w:r>
        <w:t xml:space="preserve"> </w:t>
      </w:r>
      <w:proofErr w:type="spellStart"/>
      <w:r>
        <w:t>Random</w:t>
      </w:r>
      <w:proofErr w:type="spellEnd"/>
      <w:r>
        <w:t xml:space="preserve"> Access </w:t>
      </w:r>
      <w:proofErr w:type="spellStart"/>
      <w:r>
        <w:t>Memory</w:t>
      </w:r>
      <w:proofErr w:type="spellEnd"/>
      <w:r>
        <w:t xml:space="preserve"> (memoria dinámica síncrona de acceso aleatorio). Si bien esto sigue sin decirnos nada, es la nomenclatura de la tecnología usada en las memorias RAM que encontramos en todo tipo de aparatos, desde </w:t>
      </w:r>
      <w:proofErr w:type="spellStart"/>
      <w:r>
        <w:t>smartphones</w:t>
      </w:r>
      <w:proofErr w:type="spellEnd"/>
      <w:r>
        <w:t xml:space="preserve">, </w:t>
      </w:r>
      <w:proofErr w:type="spellStart"/>
      <w:r>
        <w:t>tablets</w:t>
      </w:r>
      <w:proofErr w:type="spellEnd"/>
      <w:r>
        <w:t xml:space="preserve">, ordenadores… hasta televisores o </w:t>
      </w:r>
      <w:proofErr w:type="spellStart"/>
      <w:r>
        <w:t>routers</w:t>
      </w:r>
      <w:proofErr w:type="spellEnd"/>
      <w:r>
        <w:t>.</w:t>
      </w:r>
    </w:p>
    <w:p w:rsidR="00DF55A4" w:rsidRDefault="00DF55A4" w:rsidP="00DF55A4">
      <w:r>
        <w:t xml:space="preserve">En la práctica, hacemos referencia a las siglas DDR al mencionar una memoria RAM, ya que DDR es la generación de la tecnología implementada en cada RAM. En la actualidad, tanto en </w:t>
      </w:r>
      <w:proofErr w:type="spellStart"/>
      <w:r>
        <w:t>smartphones</w:t>
      </w:r>
      <w:proofErr w:type="spellEnd"/>
      <w:r>
        <w:t xml:space="preserve"> como en ordenadores se implementa RAM DDR4, donde el número 4 se refiere a la generación por la que va dicha memoria. DDR apareció por primera vez al público en el año 1997 a mano de Samsung, pasando por DDR2 y DDR3 hasta llegar a la actual DDR4 para ordenadores.</w:t>
      </w:r>
    </w:p>
    <w:p w:rsidR="00B2446E" w:rsidRDefault="00DF55A4" w:rsidP="00DF55A4">
      <w:r>
        <w:t>Las diferencias entre cada una de las generaciones DDR se basan siempre en una mejora del ancho de banda al transferir datos, una mayor frecuencia de funcionamiento y un menor voltaje de operación. Cabe destacar que, en el caso de módulos RAM del ordenador, las diferentes</w:t>
      </w:r>
    </w:p>
    <w:p w:rsidR="00DF55A4" w:rsidRDefault="00DF55A4" w:rsidP="00DF55A4">
      <w:proofErr w:type="gramStart"/>
      <w:r>
        <w:lastRenderedPageBreak/>
        <w:t>generaciones</w:t>
      </w:r>
      <w:proofErr w:type="gramEnd"/>
      <w:r>
        <w:t xml:space="preserve"> DDR no son compatibles entre sí, ni siquiera físicamente, de hecho a día de hoy en pleno uso de las RAM DDR4 ya no se fabrican apenas módulos RAM DDR3.</w:t>
      </w:r>
    </w:p>
    <w:p w:rsidR="00DF55A4" w:rsidRDefault="00DF55A4" w:rsidP="00DF55A4">
      <w:r>
        <w:t>Es común leer en las especificaciones de un módulo RAM las letras DDR4-2400, por ejemplo. Esos últimos números se refieren al estándar con el que cumplen y quieren decir que ese módulo tiene una tasa de transferencia de 2400 MT/s. Las placas base también deben ser compatibles con dicho estándar para que funcionen a su velocidad base.</w:t>
      </w:r>
    </w:p>
    <w:p w:rsidR="00B2446E" w:rsidRPr="00B2446E" w:rsidRDefault="00B2446E" w:rsidP="00B2446E">
      <w:pPr>
        <w:jc w:val="center"/>
        <w:rPr>
          <w:rFonts w:ascii="Adobe Gothic Std B" w:eastAsia="Adobe Gothic Std B" w:hAnsi="Adobe Gothic Std B"/>
          <w:sz w:val="44"/>
          <w:szCs w:val="44"/>
        </w:rPr>
      </w:pPr>
      <w:r w:rsidRPr="00B2446E">
        <w:rPr>
          <w:rFonts w:ascii="Adobe Gothic Std B" w:eastAsia="Adobe Gothic Std B" w:hAnsi="Adobe Gothic Std B"/>
          <w:sz w:val="44"/>
          <w:szCs w:val="44"/>
        </w:rPr>
        <w:t>SD</w:t>
      </w:r>
    </w:p>
    <w:p w:rsidR="00DF55A4" w:rsidRDefault="00DF55A4" w:rsidP="00DF55A4">
      <w:r>
        <w:t>Una tarjeta SD es una tarjeta de memoria flash extraíble que permite guardar información y contenidos de forma digital.</w:t>
      </w:r>
    </w:p>
    <w:p w:rsidR="00DF55A4" w:rsidRDefault="00DF55A4" w:rsidP="00DF55A4">
      <w:r>
        <w:t>Las tarjetas SD (</w:t>
      </w:r>
      <w:proofErr w:type="spellStart"/>
      <w:r>
        <w:t>Secure</w:t>
      </w:r>
      <w:proofErr w:type="spellEnd"/>
      <w:r>
        <w:t xml:space="preserve"> Digital) se utilizan comúnmente en dispositivos portátiles como móviles, cámaras digitales o </w:t>
      </w:r>
      <w:proofErr w:type="spellStart"/>
      <w:r>
        <w:t>tablets</w:t>
      </w:r>
      <w:proofErr w:type="spellEnd"/>
      <w:r>
        <w:t>.</w:t>
      </w:r>
    </w:p>
    <w:p w:rsidR="00DF55A4" w:rsidRDefault="00DF55A4" w:rsidP="00DF55A4">
      <w:r>
        <w:t>Esto permite ampliar la memoria de los dispositivos o mover información cómodamente.</w:t>
      </w:r>
    </w:p>
    <w:p w:rsidR="00DF55A4" w:rsidRDefault="00DF55A4" w:rsidP="00DF55A4">
      <w:r>
        <w:t>Las tarjetas SD son cada vez más pequeñas pero están aumentando sus capacidades de forma revolucionaria por eso hay distintos tipos de tarjetas y también pueden tener distintas funciones dependiendo del dispositivo con el que las utilices.</w:t>
      </w:r>
    </w:p>
    <w:p w:rsidR="00DF55A4" w:rsidRDefault="00DF55A4" w:rsidP="00DF55A4">
      <w:r>
        <w:t>Son perfectas como tarjetas de memoria para fotografía y como tarjetas de memoria para móvil.</w:t>
      </w:r>
    </w:p>
    <w:p w:rsidR="00B2446E" w:rsidRDefault="00DF55A4" w:rsidP="00DF55A4">
      <w:r>
        <w:t xml:space="preserve">Uno de los aspectos más importantes de estas tarjetas es que se adaptan a los estándares de </w:t>
      </w:r>
      <w:r w:rsidR="00B2446E">
        <w:t>la</w:t>
      </w:r>
    </w:p>
    <w:p w:rsidR="00DF55A4" w:rsidRDefault="00DF55A4" w:rsidP="00DF55A4">
      <w:bookmarkStart w:id="0" w:name="_GoBack"/>
      <w:bookmarkEnd w:id="0"/>
      <w:r>
        <w:t>Asociación Digital de Seguridad y por eso, son muy versátiles y las podemos utilizar en distintos dispositivos independientemente de la marca.</w:t>
      </w:r>
    </w:p>
    <w:p w:rsidR="00DF55A4" w:rsidRDefault="00DF55A4" w:rsidP="00DF55A4"/>
    <w:sectPr w:rsidR="00DF55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5A4"/>
    <w:rsid w:val="00541094"/>
    <w:rsid w:val="00B2446E"/>
    <w:rsid w:val="00DF55A4"/>
    <w:rsid w:val="00F97A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1687</Words>
  <Characters>9282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2023-09-07T03:08:00Z</dcterms:created>
  <dcterms:modified xsi:type="dcterms:W3CDTF">2023-09-07T03:24:00Z</dcterms:modified>
</cp:coreProperties>
</file>