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XSpec="right" w:tblpY="-960"/>
        <w:tblW w:w="10678" w:type="dxa"/>
        <w:tblCellMar>
          <w:left w:w="70" w:type="dxa"/>
          <w:right w:w="70" w:type="dxa"/>
        </w:tblCellMar>
        <w:tblLook w:val="04A0" w:firstRow="1" w:lastRow="0" w:firstColumn="1" w:lastColumn="0" w:noHBand="0" w:noVBand="1"/>
      </w:tblPr>
      <w:tblGrid>
        <w:gridCol w:w="360"/>
        <w:gridCol w:w="360"/>
        <w:gridCol w:w="236"/>
        <w:gridCol w:w="236"/>
        <w:gridCol w:w="236"/>
        <w:gridCol w:w="236"/>
        <w:gridCol w:w="236"/>
        <w:gridCol w:w="236"/>
        <w:gridCol w:w="236"/>
        <w:gridCol w:w="236"/>
        <w:gridCol w:w="236"/>
        <w:gridCol w:w="236"/>
        <w:gridCol w:w="236"/>
        <w:gridCol w:w="236"/>
        <w:gridCol w:w="146"/>
        <w:gridCol w:w="236"/>
        <w:gridCol w:w="236"/>
        <w:gridCol w:w="236"/>
        <w:gridCol w:w="360"/>
        <w:gridCol w:w="236"/>
        <w:gridCol w:w="236"/>
        <w:gridCol w:w="236"/>
        <w:gridCol w:w="236"/>
        <w:gridCol w:w="236"/>
        <w:gridCol w:w="360"/>
        <w:gridCol w:w="236"/>
        <w:gridCol w:w="236"/>
        <w:gridCol w:w="236"/>
        <w:gridCol w:w="236"/>
        <w:gridCol w:w="236"/>
        <w:gridCol w:w="236"/>
        <w:gridCol w:w="236"/>
        <w:gridCol w:w="236"/>
        <w:gridCol w:w="416"/>
        <w:gridCol w:w="236"/>
        <w:gridCol w:w="236"/>
        <w:gridCol w:w="236"/>
        <w:gridCol w:w="236"/>
        <w:gridCol w:w="236"/>
        <w:gridCol w:w="236"/>
        <w:gridCol w:w="416"/>
        <w:gridCol w:w="674"/>
      </w:tblGrid>
      <w:tr w:rsidR="00804AC0" w:rsidRPr="00804AC0" w14:paraId="3C9BF970" w14:textId="77777777" w:rsidTr="00804AC0">
        <w:trPr>
          <w:trHeight w:val="1380"/>
        </w:trPr>
        <w:tc>
          <w:tcPr>
            <w:tcW w:w="360" w:type="dxa"/>
            <w:tcBorders>
              <w:top w:val="nil"/>
              <w:left w:val="nil"/>
              <w:bottom w:val="nil"/>
              <w:right w:val="nil"/>
            </w:tcBorders>
            <w:shd w:val="clear" w:color="auto" w:fill="auto"/>
            <w:noWrap/>
            <w:vAlign w:val="bottom"/>
            <w:hideMark/>
          </w:tcPr>
          <w:p w14:paraId="7E44766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237E95D3" w14:textId="77777777" w:rsidR="00804AC0" w:rsidRPr="00804AC0" w:rsidRDefault="00804AC0" w:rsidP="00804AC0">
            <w:pPr>
              <w:spacing w:after="0" w:line="240" w:lineRule="auto"/>
              <w:rPr>
                <w:rFonts w:ascii="Calibri" w:eastAsia="Times New Roman" w:hAnsi="Calibri" w:cs="Calibri"/>
                <w:color w:val="000000"/>
                <w:lang w:eastAsia="es-MX"/>
              </w:rPr>
            </w:pPr>
            <w:r>
              <w:rPr>
                <w:rFonts w:ascii="Calibri" w:eastAsia="Times New Roman" w:hAnsi="Calibri" w:cs="Calibri"/>
                <w:noProof/>
                <w:color w:val="000000"/>
                <w:lang w:eastAsia="es-MX"/>
              </w:rPr>
              <w:drawing>
                <wp:anchor distT="0" distB="0" distL="114300" distR="114300" simplePos="0" relativeHeight="251655680" behindDoc="0" locked="0" layoutInCell="1" allowOverlap="1" wp14:anchorId="3B130220" wp14:editId="12B0B131">
                  <wp:simplePos x="0" y="0"/>
                  <wp:positionH relativeFrom="column">
                    <wp:posOffset>163830</wp:posOffset>
                  </wp:positionH>
                  <wp:positionV relativeFrom="paragraph">
                    <wp:posOffset>88900</wp:posOffset>
                  </wp:positionV>
                  <wp:extent cx="2019300" cy="866775"/>
                  <wp:effectExtent l="0" t="0" r="0" b="9525"/>
                  <wp:wrapNone/>
                  <wp:docPr id="10" name="Imagen 10" descr="SECRETARIA-DE-EDUCACION"/>
                  <wp:cNvGraphicFramePr/>
                  <a:graphic xmlns:a="http://schemas.openxmlformats.org/drawingml/2006/main">
                    <a:graphicData uri="http://schemas.openxmlformats.org/drawingml/2006/picture">
                      <pic:pic xmlns:pic="http://schemas.openxmlformats.org/drawingml/2006/picture">
                        <pic:nvPicPr>
                          <pic:cNvPr id="10" name="9 Imagen" descr="SECRETARIA-DE-EDUCACION"/>
                          <pic:cNvPicPr/>
                        </pic:nvPicPr>
                        <pic:blipFill>
                          <a:blip r:embed="rId9" cstate="print"/>
                          <a:srcRect/>
                          <a:stretch>
                            <a:fillRect/>
                          </a:stretch>
                        </pic:blipFill>
                        <pic:spPr bwMode="auto">
                          <a:xfrm>
                            <a:off x="0" y="0"/>
                            <a:ext cx="2019300" cy="866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20"/>
            </w:tblGrid>
            <w:tr w:rsidR="00804AC0" w:rsidRPr="00804AC0" w14:paraId="0D08FBA9" w14:textId="77777777">
              <w:trPr>
                <w:trHeight w:val="1380"/>
                <w:tblCellSpacing w:w="0" w:type="dxa"/>
              </w:trPr>
              <w:tc>
                <w:tcPr>
                  <w:tcW w:w="220" w:type="dxa"/>
                  <w:tcBorders>
                    <w:top w:val="nil"/>
                    <w:left w:val="nil"/>
                    <w:bottom w:val="nil"/>
                    <w:right w:val="nil"/>
                  </w:tcBorders>
                  <w:shd w:val="clear" w:color="auto" w:fill="auto"/>
                  <w:noWrap/>
                  <w:vAlign w:val="bottom"/>
                  <w:hideMark/>
                </w:tcPr>
                <w:p w14:paraId="4A467BD2" w14:textId="77777777" w:rsidR="00804AC0" w:rsidRPr="00804AC0" w:rsidRDefault="00804AC0" w:rsidP="004742E5">
                  <w:pPr>
                    <w:framePr w:hSpace="141" w:wrap="around" w:hAnchor="margin" w:xAlign="right" w:y="-960"/>
                    <w:spacing w:after="0" w:line="240" w:lineRule="auto"/>
                    <w:rPr>
                      <w:rFonts w:ascii="Calibri" w:eastAsia="Times New Roman" w:hAnsi="Calibri" w:cs="Calibri"/>
                      <w:color w:val="000000"/>
                      <w:lang w:eastAsia="es-MX"/>
                    </w:rPr>
                  </w:pPr>
                </w:p>
              </w:tc>
            </w:tr>
          </w:tbl>
          <w:p w14:paraId="2CAB4A1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2469AC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9AC2A7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CE517B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BCB286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BD9293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50E24B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AA3CAF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8AD2B1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65AB2E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08EEFF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6987D3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3099B7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729D622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ACAF75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77F8C9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3422BD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4C99AC67" w14:textId="77777777" w:rsidR="00804AC0" w:rsidRPr="00804AC0" w:rsidRDefault="00804AC0" w:rsidP="00804AC0">
            <w:pPr>
              <w:spacing w:after="0" w:line="240" w:lineRule="auto"/>
              <w:rPr>
                <w:rFonts w:ascii="Calibri" w:eastAsia="Times New Roman" w:hAnsi="Calibri" w:cs="Calibri"/>
                <w:color w:val="000000"/>
                <w:lang w:eastAsia="es-MX"/>
              </w:rPr>
            </w:pPr>
            <w:r>
              <w:rPr>
                <w:rFonts w:ascii="Calibri" w:eastAsia="Times New Roman" w:hAnsi="Calibri" w:cs="Calibri"/>
                <w:noProof/>
                <w:color w:val="000000"/>
                <w:lang w:eastAsia="es-MX"/>
              </w:rPr>
              <mc:AlternateContent>
                <mc:Choice Requires="wps">
                  <w:drawing>
                    <wp:anchor distT="0" distB="0" distL="114300" distR="114300" simplePos="0" relativeHeight="251656704" behindDoc="0" locked="0" layoutInCell="1" allowOverlap="1" wp14:anchorId="773E2BF8" wp14:editId="2729BE0F">
                      <wp:simplePos x="0" y="0"/>
                      <wp:positionH relativeFrom="column">
                        <wp:posOffset>66675</wp:posOffset>
                      </wp:positionH>
                      <wp:positionV relativeFrom="paragraph">
                        <wp:posOffset>66675</wp:posOffset>
                      </wp:positionV>
                      <wp:extent cx="3038475" cy="752475"/>
                      <wp:effectExtent l="0" t="0" r="9525" b="9525"/>
                      <wp:wrapNone/>
                      <wp:docPr id="6" name="Cuadro de texto 6"/>
                      <wp:cNvGraphicFramePr/>
                      <a:graphic xmlns:a="http://schemas.openxmlformats.org/drawingml/2006/main">
                        <a:graphicData uri="http://schemas.microsoft.com/office/word/2010/wordprocessingShape">
                          <wps:wsp>
                            <wps:cNvSpPr txBox="1"/>
                            <wps:spPr>
                              <a:xfrm>
                                <a:off x="0" y="0"/>
                                <a:ext cx="3138714" cy="746882"/>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50D7C983" w14:textId="77777777" w:rsidR="004D3658" w:rsidRDefault="004D3658" w:rsidP="00804AC0">
                                  <w:pPr>
                                    <w:pStyle w:val="NormalWeb"/>
                                    <w:spacing w:before="0" w:beforeAutospacing="0" w:after="0" w:afterAutospacing="0"/>
                                    <w:jc w:val="center"/>
                                  </w:pPr>
                                  <w:r>
                                    <w:rPr>
                                      <w:rFonts w:asciiTheme="minorHAnsi" w:hAnsi="Calibri" w:cstheme="minorBidi"/>
                                      <w:color w:val="000000" w:themeColor="dark1"/>
                                    </w:rPr>
                                    <w:t>SECRETARÍA DE EDUCACIÓN</w:t>
                                  </w:r>
                                </w:p>
                                <w:p w14:paraId="015A909E" w14:textId="77777777" w:rsidR="004D3658" w:rsidRDefault="004D3658" w:rsidP="00804AC0">
                                  <w:pPr>
                                    <w:pStyle w:val="NormalWeb"/>
                                    <w:spacing w:before="0" w:beforeAutospacing="0" w:after="0" w:afterAutospacing="0"/>
                                    <w:jc w:val="center"/>
                                  </w:pPr>
                                  <w:r>
                                    <w:rPr>
                                      <w:rFonts w:asciiTheme="minorHAnsi" w:hAnsi="Calibri" w:cstheme="minorBidi"/>
                                      <w:color w:val="000000" w:themeColor="dark1"/>
                                    </w:rPr>
                                    <w:t>SUBSECRETARÍA DE EDUCACIÓN ESTATAL</w:t>
                                  </w:r>
                                </w:p>
                                <w:p w14:paraId="0A6AB1B4" w14:textId="77777777" w:rsidR="004D3658" w:rsidRDefault="004D3658" w:rsidP="00804AC0">
                                  <w:pPr>
                                    <w:pStyle w:val="NormalWeb"/>
                                    <w:spacing w:before="0" w:beforeAutospacing="0" w:after="0" w:afterAutospacing="0"/>
                                    <w:jc w:val="center"/>
                                  </w:pPr>
                                  <w:r>
                                    <w:rPr>
                                      <w:rFonts w:asciiTheme="minorHAnsi" w:hAnsi="Calibri" w:cstheme="minorBidi"/>
                                      <w:color w:val="000000" w:themeColor="dark1"/>
                                    </w:rPr>
                                    <w:t>DIRECCIÓN DE EDUCACIÓN SUPERIOR</w:t>
                                  </w:r>
                                </w:p>
                              </w:txbxContent>
                            </wps:txbx>
                            <wps:bodyPr vertOverflow="overflow" horzOverflow="overflow" wrap="square" rtlCol="0" anchor="t"/>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margin-left:5.25pt;margin-top:5.25pt;width:239.25pt;height:5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" fillcolor="white [3201]" stroked="f">
                      <v:textbox>
                        <w:txbxContent>
                          <w:p w14:paraId="50D7C983" w14:textId="77777777" w:rsidR="004D3658" w:rsidRDefault="004D3658" w:rsidP="00804AC0">
                            <w:pPr>
                              <w:pStyle w:val="NormalWeb"/>
                              <w:spacing w:before="0" w:beforeAutospacing="0" w:after="0" w:afterAutospacing="0"/>
                              <w:jc w:val="center"/>
                            </w:pPr>
                            <w:r>
                              <w:rPr>
                                <w:rFonts w:asciiTheme="minorHAnsi" w:hAnsi="Calibri" w:cstheme="minorBidi"/>
                                <w:color w:val="000000" w:themeColor="dark1"/>
                              </w:rPr>
                              <w:t>SECRETARÍA DE EDUCACIÓN</w:t>
                            </w:r>
                          </w:p>
                          <w:p w14:paraId="015A909E" w14:textId="77777777" w:rsidR="004D3658" w:rsidRDefault="004D3658" w:rsidP="00804AC0">
                            <w:pPr>
                              <w:pStyle w:val="NormalWeb"/>
                              <w:spacing w:before="0" w:beforeAutospacing="0" w:after="0" w:afterAutospacing="0"/>
                              <w:jc w:val="center"/>
                            </w:pPr>
                            <w:r>
                              <w:rPr>
                                <w:rFonts w:asciiTheme="minorHAnsi" w:hAnsi="Calibri" w:cstheme="minorBidi"/>
                                <w:color w:val="000000" w:themeColor="dark1"/>
                              </w:rPr>
                              <w:t>SUBSECRETARÍA DE EDUCACIÓN ESTATAL</w:t>
                            </w:r>
                          </w:p>
                          <w:p w14:paraId="0A6AB1B4" w14:textId="77777777" w:rsidR="004D3658" w:rsidRDefault="004D3658" w:rsidP="00804AC0">
                            <w:pPr>
                              <w:pStyle w:val="NormalWeb"/>
                              <w:spacing w:before="0" w:beforeAutospacing="0" w:after="0" w:afterAutospacing="0"/>
                              <w:jc w:val="center"/>
                            </w:pPr>
                            <w:r>
                              <w:rPr>
                                <w:rFonts w:asciiTheme="minorHAnsi" w:hAnsi="Calibri" w:cstheme="minorBidi"/>
                                <w:color w:val="000000" w:themeColor="dark1"/>
                              </w:rPr>
                              <w:t>DIRECCIÓN DE EDUCACIÓN SUPERIOR</w:t>
                            </w:r>
                          </w:p>
                        </w:txbxContent>
                      </v:textbox>
                    </v:shape>
                  </w:pict>
                </mc:Fallback>
              </mc:AlternateContent>
            </w:r>
            <w:r>
              <w:rPr>
                <w:rFonts w:ascii="Calibri" w:eastAsia="Times New Roman" w:hAnsi="Calibri" w:cs="Calibri"/>
                <w:noProof/>
                <w:color w:val="000000"/>
                <w:lang w:eastAsia="es-MX"/>
              </w:rPr>
              <mc:AlternateContent>
                <mc:Choice Requires="wps">
                  <w:drawing>
                    <wp:anchor distT="0" distB="0" distL="114300" distR="114300" simplePos="0" relativeHeight="251657728" behindDoc="0" locked="0" layoutInCell="1" allowOverlap="1" wp14:anchorId="076D0DC2" wp14:editId="7DB589D0">
                      <wp:simplePos x="0" y="0"/>
                      <wp:positionH relativeFrom="column">
                        <wp:posOffset>2143125</wp:posOffset>
                      </wp:positionH>
                      <wp:positionV relativeFrom="paragraph">
                        <wp:posOffset>0</wp:posOffset>
                      </wp:positionV>
                      <wp:extent cx="304800" cy="304800"/>
                      <wp:effectExtent l="0" t="0" r="0" b="0"/>
                      <wp:wrapNone/>
                      <wp:docPr id="1026" name="Rectángulo 1026" descr="Resultado de imagen para LOGO DE SECREtaria de educacion CHIAP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610B1CD" id="Rectángulo 1026" o:spid="_x0000_s1026" alt="Resultado de imagen para LOGO DE SECREtaria de educacion CHIAPAS" style="position:absolute;margin-left:168.75pt;margin-top:0;width:24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20"/>
            </w:tblGrid>
            <w:tr w:rsidR="00804AC0" w:rsidRPr="00804AC0" w14:paraId="15FF2DD2" w14:textId="77777777">
              <w:trPr>
                <w:trHeight w:val="1380"/>
                <w:tblCellSpacing w:w="0" w:type="dxa"/>
              </w:trPr>
              <w:tc>
                <w:tcPr>
                  <w:tcW w:w="220" w:type="dxa"/>
                  <w:tcBorders>
                    <w:top w:val="nil"/>
                    <w:left w:val="nil"/>
                    <w:bottom w:val="nil"/>
                    <w:right w:val="nil"/>
                  </w:tcBorders>
                  <w:shd w:val="clear" w:color="auto" w:fill="auto"/>
                  <w:noWrap/>
                  <w:vAlign w:val="bottom"/>
                  <w:hideMark/>
                </w:tcPr>
                <w:p w14:paraId="3E77D3A5" w14:textId="77777777" w:rsidR="00804AC0" w:rsidRPr="00804AC0" w:rsidRDefault="00804AC0" w:rsidP="004742E5">
                  <w:pPr>
                    <w:framePr w:hSpace="141" w:wrap="around" w:hAnchor="margin" w:xAlign="right" w:y="-960"/>
                    <w:spacing w:after="0" w:line="240" w:lineRule="auto"/>
                    <w:rPr>
                      <w:rFonts w:ascii="Calibri" w:eastAsia="Times New Roman" w:hAnsi="Calibri" w:cs="Calibri"/>
                      <w:color w:val="000000"/>
                      <w:lang w:eastAsia="es-MX"/>
                    </w:rPr>
                  </w:pPr>
                </w:p>
              </w:tc>
            </w:tr>
          </w:tbl>
          <w:p w14:paraId="798D92B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741CCD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25B6E6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8A8392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8A5095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E646B0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1D6BDC1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DE8314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FB679F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67182B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BAFC69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161BC1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D78706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07C066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10EEDC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74C5640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39C48B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D9EC0B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E55033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E68B4F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1F4123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B6CC78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572FCC1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FB4F806"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6C2B42A7" w14:textId="77777777" w:rsidTr="00804AC0">
        <w:trPr>
          <w:trHeight w:val="300"/>
        </w:trPr>
        <w:tc>
          <w:tcPr>
            <w:tcW w:w="360" w:type="dxa"/>
            <w:tcBorders>
              <w:top w:val="nil"/>
              <w:left w:val="nil"/>
              <w:bottom w:val="nil"/>
              <w:right w:val="nil"/>
            </w:tcBorders>
            <w:shd w:val="clear" w:color="auto" w:fill="auto"/>
            <w:noWrap/>
            <w:vAlign w:val="bottom"/>
            <w:hideMark/>
          </w:tcPr>
          <w:p w14:paraId="46BD0FC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5E14550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D0F162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6D0E45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6D52DE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B4EF59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F31B48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0E7316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05F033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80B947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F4CB07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C1AA76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594590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727659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0D72013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9A66CC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6508" w:type="dxa"/>
            <w:gridSpan w:val="25"/>
            <w:vMerge w:val="restart"/>
            <w:tcBorders>
              <w:top w:val="nil"/>
              <w:left w:val="nil"/>
              <w:bottom w:val="nil"/>
              <w:right w:val="nil"/>
            </w:tcBorders>
            <w:shd w:val="clear" w:color="auto" w:fill="auto"/>
            <w:vAlign w:val="center"/>
            <w:hideMark/>
          </w:tcPr>
          <w:p w14:paraId="30A72206" w14:textId="77777777" w:rsidR="00804AC0" w:rsidRPr="00804AC0" w:rsidRDefault="00804AC0" w:rsidP="00804AC0">
            <w:pPr>
              <w:spacing w:after="0" w:line="240" w:lineRule="auto"/>
              <w:jc w:val="center"/>
              <w:rPr>
                <w:rFonts w:ascii="Gill Sans MT" w:eastAsia="Times New Roman" w:hAnsi="Gill Sans MT" w:cs="Calibri"/>
                <w:color w:val="808080"/>
                <w:sz w:val="40"/>
                <w:szCs w:val="40"/>
                <w:lang w:eastAsia="es-MX"/>
              </w:rPr>
            </w:pPr>
            <w:r w:rsidRPr="00804AC0">
              <w:rPr>
                <w:rFonts w:ascii="Gill Sans MT" w:eastAsia="Times New Roman" w:hAnsi="Gill Sans MT" w:cs="Calibri"/>
                <w:color w:val="808080"/>
                <w:sz w:val="40"/>
                <w:szCs w:val="40"/>
                <w:lang w:eastAsia="es-MX"/>
              </w:rPr>
              <w:t xml:space="preserve">UNIVERSIDAD DEL SURESTE </w:t>
            </w:r>
          </w:p>
        </w:tc>
        <w:tc>
          <w:tcPr>
            <w:tcW w:w="236" w:type="dxa"/>
            <w:tcBorders>
              <w:top w:val="nil"/>
              <w:left w:val="nil"/>
              <w:bottom w:val="nil"/>
              <w:right w:val="nil"/>
            </w:tcBorders>
            <w:shd w:val="clear" w:color="auto" w:fill="auto"/>
            <w:noWrap/>
            <w:vAlign w:val="bottom"/>
            <w:hideMark/>
          </w:tcPr>
          <w:p w14:paraId="16D107F7"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00D794A2" w14:textId="77777777" w:rsidTr="00804AC0">
        <w:trPr>
          <w:trHeight w:val="300"/>
        </w:trPr>
        <w:tc>
          <w:tcPr>
            <w:tcW w:w="360" w:type="dxa"/>
            <w:tcBorders>
              <w:top w:val="nil"/>
              <w:left w:val="nil"/>
              <w:bottom w:val="nil"/>
              <w:right w:val="nil"/>
            </w:tcBorders>
            <w:shd w:val="clear" w:color="auto" w:fill="auto"/>
            <w:noWrap/>
            <w:vAlign w:val="bottom"/>
            <w:hideMark/>
          </w:tcPr>
          <w:p w14:paraId="52A8FC2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37DE24D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037CFD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82DBB2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D72BD8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5DD105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CC9045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6B9626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101557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B37E7A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ABDF6E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4B71AF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F9193E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EE2C9A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6D5FA86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9CC0D8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6508" w:type="dxa"/>
            <w:gridSpan w:val="25"/>
            <w:vMerge/>
            <w:tcBorders>
              <w:top w:val="nil"/>
              <w:left w:val="nil"/>
              <w:bottom w:val="nil"/>
              <w:right w:val="nil"/>
            </w:tcBorders>
            <w:vAlign w:val="center"/>
            <w:hideMark/>
          </w:tcPr>
          <w:p w14:paraId="742F97A2" w14:textId="77777777" w:rsidR="00804AC0" w:rsidRPr="00804AC0" w:rsidRDefault="00804AC0" w:rsidP="00804AC0">
            <w:pPr>
              <w:spacing w:after="0" w:line="240" w:lineRule="auto"/>
              <w:rPr>
                <w:rFonts w:ascii="Gill Sans MT" w:eastAsia="Times New Roman" w:hAnsi="Gill Sans MT" w:cs="Calibri"/>
                <w:color w:val="808080"/>
                <w:sz w:val="40"/>
                <w:szCs w:val="40"/>
                <w:lang w:eastAsia="es-MX"/>
              </w:rPr>
            </w:pPr>
          </w:p>
        </w:tc>
        <w:tc>
          <w:tcPr>
            <w:tcW w:w="236" w:type="dxa"/>
            <w:tcBorders>
              <w:top w:val="nil"/>
              <w:left w:val="nil"/>
              <w:bottom w:val="nil"/>
              <w:right w:val="nil"/>
            </w:tcBorders>
            <w:shd w:val="clear" w:color="auto" w:fill="auto"/>
            <w:noWrap/>
            <w:vAlign w:val="bottom"/>
            <w:hideMark/>
          </w:tcPr>
          <w:p w14:paraId="60D90667"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2307E551" w14:textId="77777777" w:rsidTr="00804AC0">
        <w:trPr>
          <w:trHeight w:val="345"/>
        </w:trPr>
        <w:tc>
          <w:tcPr>
            <w:tcW w:w="360" w:type="dxa"/>
            <w:tcBorders>
              <w:top w:val="nil"/>
              <w:left w:val="nil"/>
              <w:bottom w:val="nil"/>
              <w:right w:val="nil"/>
            </w:tcBorders>
            <w:shd w:val="clear" w:color="auto" w:fill="auto"/>
            <w:noWrap/>
            <w:vAlign w:val="bottom"/>
            <w:hideMark/>
          </w:tcPr>
          <w:p w14:paraId="696DBDF3" w14:textId="7E7192FA" w:rsidR="00804AC0" w:rsidRPr="00804AC0" w:rsidRDefault="00804AC0" w:rsidP="00804AC0">
            <w:pPr>
              <w:spacing w:after="0" w:line="240" w:lineRule="auto"/>
              <w:rPr>
                <w:rFonts w:ascii="Calibri" w:eastAsia="Times New Roman" w:hAnsi="Calibri" w:cs="Calibri"/>
                <w:color w:val="000000"/>
                <w:lang w:eastAsia="es-MX"/>
              </w:rPr>
            </w:pPr>
          </w:p>
          <w:tbl>
            <w:tblPr>
              <w:tblW w:w="0" w:type="auto"/>
              <w:tblCellSpacing w:w="0" w:type="dxa"/>
              <w:tblCellMar>
                <w:left w:w="0" w:type="dxa"/>
                <w:right w:w="0" w:type="dxa"/>
              </w:tblCellMar>
              <w:tblLook w:val="04A0" w:firstRow="1" w:lastRow="0" w:firstColumn="1" w:lastColumn="0" w:noHBand="0" w:noVBand="1"/>
            </w:tblPr>
            <w:tblGrid>
              <w:gridCol w:w="220"/>
            </w:tblGrid>
            <w:tr w:rsidR="00804AC0" w:rsidRPr="00804AC0" w14:paraId="1FCEFAD7" w14:textId="77777777">
              <w:trPr>
                <w:trHeight w:val="345"/>
                <w:tblCellSpacing w:w="0" w:type="dxa"/>
              </w:trPr>
              <w:tc>
                <w:tcPr>
                  <w:tcW w:w="220" w:type="dxa"/>
                  <w:tcBorders>
                    <w:top w:val="nil"/>
                    <w:left w:val="nil"/>
                    <w:bottom w:val="nil"/>
                    <w:right w:val="nil"/>
                  </w:tcBorders>
                  <w:shd w:val="clear" w:color="auto" w:fill="auto"/>
                  <w:noWrap/>
                  <w:vAlign w:val="bottom"/>
                  <w:hideMark/>
                </w:tcPr>
                <w:p w14:paraId="321D0ED6" w14:textId="26C6D4E1" w:rsidR="00804AC0" w:rsidRPr="00804AC0" w:rsidRDefault="00804AC0" w:rsidP="004742E5">
                  <w:pPr>
                    <w:framePr w:hSpace="141" w:wrap="around" w:hAnchor="margin" w:xAlign="right" w:y="-960"/>
                    <w:spacing w:after="0" w:line="240" w:lineRule="auto"/>
                    <w:rPr>
                      <w:rFonts w:ascii="Calibri" w:eastAsia="Times New Roman" w:hAnsi="Calibri" w:cs="Calibri"/>
                      <w:color w:val="000000"/>
                      <w:lang w:eastAsia="es-MX"/>
                    </w:rPr>
                  </w:pPr>
                </w:p>
              </w:tc>
            </w:tr>
          </w:tbl>
          <w:p w14:paraId="6279CE7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75F191B3" w14:textId="34E17D00" w:rsidR="00804AC0" w:rsidRPr="00804AC0" w:rsidRDefault="008C6028" w:rsidP="00804AC0">
            <w:pPr>
              <w:spacing w:after="0" w:line="240" w:lineRule="auto"/>
              <w:rPr>
                <w:rFonts w:ascii="Calibri" w:eastAsia="Times New Roman" w:hAnsi="Calibri" w:cs="Calibri"/>
                <w:color w:val="000000"/>
                <w:lang w:eastAsia="es-MX"/>
              </w:rPr>
            </w:pPr>
            <w:r>
              <w:rPr>
                <w:rFonts w:ascii="Calibri" w:eastAsia="Times New Roman" w:hAnsi="Calibri" w:cs="Calibri"/>
                <w:noProof/>
                <w:color w:val="000000"/>
                <w:lang w:eastAsia="es-MX"/>
              </w:rPr>
              <w:drawing>
                <wp:anchor distT="0" distB="0" distL="114300" distR="114300" simplePos="0" relativeHeight="251658752" behindDoc="0" locked="0" layoutInCell="1" allowOverlap="1" wp14:anchorId="3874F590" wp14:editId="199595F1">
                  <wp:simplePos x="0" y="0"/>
                  <wp:positionH relativeFrom="column">
                    <wp:posOffset>48895</wp:posOffset>
                  </wp:positionH>
                  <wp:positionV relativeFrom="paragraph">
                    <wp:posOffset>-76835</wp:posOffset>
                  </wp:positionV>
                  <wp:extent cx="2066925" cy="809625"/>
                  <wp:effectExtent l="0" t="0" r="9525" b="9525"/>
                  <wp:wrapNone/>
                  <wp:docPr id="7" name="Imagen 7"/>
                  <wp:cNvGraphicFramePr/>
                  <a:graphic xmlns:a="http://schemas.openxmlformats.org/drawingml/2006/main">
                    <a:graphicData uri="http://schemas.openxmlformats.org/drawingml/2006/picture">
                      <pic:pic xmlns:pic="http://schemas.openxmlformats.org/drawingml/2006/picture">
                        <pic:nvPicPr>
                          <pic:cNvPr id="7" name="6 Imagen"/>
                          <pic:cNvPicPr>
                            <a:picLocks noChangeAspect="1"/>
                          </pic:cNvPicPr>
                        </pic:nvPicPr>
                        <pic:blipFill rotWithShape="1">
                          <a:blip r:embed="rId10" cstate="print">
                            <a:extLst>
                              <a:ext uri="{28A0092B-C50C-407E-A947-70E740481C1C}">
                                <a14:useLocalDpi xmlns:a14="http://schemas.microsoft.com/office/drawing/2010/main" val="0"/>
                              </a:ext>
                            </a:extLst>
                          </a:blip>
                          <a:srcRect b="18984"/>
                          <a:stretch/>
                        </pic:blipFill>
                        <pic:spPr>
                          <a:xfrm>
                            <a:off x="0" y="0"/>
                            <a:ext cx="2066925" cy="809625"/>
                          </a:xfrm>
                          <a:prstGeom prst="rect">
                            <a:avLst/>
                          </a:prstGeom>
                        </pic:spPr>
                      </pic:pic>
                    </a:graphicData>
                  </a:graphic>
                  <wp14:sizeRelH relativeFrom="page">
                    <wp14:pctWidth>0</wp14:pctWidth>
                  </wp14:sizeRelH>
                  <wp14:sizeRelV relativeFrom="page">
                    <wp14:pctHeight>0</wp14:pctHeight>
                  </wp14:sizeRelV>
                </wp:anchor>
              </w:drawing>
            </w:r>
          </w:p>
        </w:tc>
        <w:tc>
          <w:tcPr>
            <w:tcW w:w="236" w:type="dxa"/>
            <w:tcBorders>
              <w:top w:val="nil"/>
              <w:left w:val="nil"/>
              <w:bottom w:val="nil"/>
              <w:right w:val="nil"/>
            </w:tcBorders>
            <w:shd w:val="clear" w:color="auto" w:fill="auto"/>
            <w:noWrap/>
            <w:vAlign w:val="bottom"/>
            <w:hideMark/>
          </w:tcPr>
          <w:p w14:paraId="4F6F794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28BD54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982121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DFD85A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1FE35F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068D85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14131E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D23C3F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021567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9FEB93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C1476B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81ABDD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34F0E06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7DCC0F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6508" w:type="dxa"/>
            <w:gridSpan w:val="25"/>
            <w:vMerge/>
            <w:tcBorders>
              <w:top w:val="nil"/>
              <w:left w:val="nil"/>
              <w:bottom w:val="nil"/>
              <w:right w:val="nil"/>
            </w:tcBorders>
            <w:vAlign w:val="center"/>
            <w:hideMark/>
          </w:tcPr>
          <w:p w14:paraId="0AE42B90" w14:textId="77777777" w:rsidR="00804AC0" w:rsidRPr="00804AC0" w:rsidRDefault="00804AC0" w:rsidP="00804AC0">
            <w:pPr>
              <w:spacing w:after="0" w:line="240" w:lineRule="auto"/>
              <w:rPr>
                <w:rFonts w:ascii="Gill Sans MT" w:eastAsia="Times New Roman" w:hAnsi="Gill Sans MT" w:cs="Calibri"/>
                <w:color w:val="808080"/>
                <w:sz w:val="40"/>
                <w:szCs w:val="40"/>
                <w:lang w:eastAsia="es-MX"/>
              </w:rPr>
            </w:pPr>
          </w:p>
        </w:tc>
        <w:tc>
          <w:tcPr>
            <w:tcW w:w="236" w:type="dxa"/>
            <w:tcBorders>
              <w:top w:val="nil"/>
              <w:left w:val="nil"/>
              <w:bottom w:val="nil"/>
              <w:right w:val="nil"/>
            </w:tcBorders>
            <w:shd w:val="clear" w:color="auto" w:fill="auto"/>
            <w:noWrap/>
            <w:vAlign w:val="bottom"/>
            <w:hideMark/>
          </w:tcPr>
          <w:p w14:paraId="6E67E6A3"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1732E85A" w14:textId="77777777" w:rsidTr="00804AC0">
        <w:trPr>
          <w:trHeight w:val="315"/>
        </w:trPr>
        <w:tc>
          <w:tcPr>
            <w:tcW w:w="360" w:type="dxa"/>
            <w:tcBorders>
              <w:top w:val="nil"/>
              <w:left w:val="nil"/>
              <w:bottom w:val="nil"/>
              <w:right w:val="nil"/>
            </w:tcBorders>
            <w:shd w:val="clear" w:color="auto" w:fill="auto"/>
            <w:noWrap/>
            <w:vAlign w:val="bottom"/>
            <w:hideMark/>
          </w:tcPr>
          <w:p w14:paraId="00F50FB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5467ED2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20150E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7887BA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9FCFDE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9A4616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2397CE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27913D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9F9FC5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653589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67BA79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0DA734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7852FA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B81F0B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32FD442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92C363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6508" w:type="dxa"/>
            <w:gridSpan w:val="25"/>
            <w:tcBorders>
              <w:top w:val="nil"/>
              <w:left w:val="nil"/>
              <w:bottom w:val="nil"/>
              <w:right w:val="nil"/>
            </w:tcBorders>
            <w:shd w:val="clear" w:color="auto" w:fill="auto"/>
            <w:noWrap/>
            <w:vAlign w:val="bottom"/>
            <w:hideMark/>
          </w:tcPr>
          <w:p w14:paraId="70283EE8" w14:textId="77777777" w:rsidR="00804AC0" w:rsidRPr="00804AC0" w:rsidRDefault="00804AC0" w:rsidP="00804AC0">
            <w:pPr>
              <w:spacing w:after="0" w:line="240" w:lineRule="auto"/>
              <w:jc w:val="center"/>
              <w:rPr>
                <w:rFonts w:ascii="Gill Sans MT" w:eastAsia="Times New Roman" w:hAnsi="Gill Sans MT" w:cs="Calibri"/>
                <w:color w:val="000000"/>
                <w:sz w:val="20"/>
                <w:szCs w:val="20"/>
                <w:lang w:eastAsia="es-MX"/>
              </w:rPr>
            </w:pPr>
            <w:r w:rsidRPr="00804AC0">
              <w:rPr>
                <w:rFonts w:ascii="Gill Sans MT" w:eastAsia="Times New Roman" w:hAnsi="Gill Sans MT" w:cs="Calibri"/>
                <w:color w:val="000000"/>
                <w:sz w:val="20"/>
                <w:szCs w:val="20"/>
                <w:lang w:eastAsia="es-MX"/>
              </w:rPr>
              <w:t xml:space="preserve">CLAVE: 07PSU0075W      </w:t>
            </w:r>
          </w:p>
        </w:tc>
        <w:tc>
          <w:tcPr>
            <w:tcW w:w="236" w:type="dxa"/>
            <w:tcBorders>
              <w:top w:val="nil"/>
              <w:left w:val="nil"/>
              <w:bottom w:val="nil"/>
              <w:right w:val="nil"/>
            </w:tcBorders>
            <w:shd w:val="clear" w:color="auto" w:fill="auto"/>
            <w:noWrap/>
            <w:vAlign w:val="bottom"/>
            <w:hideMark/>
          </w:tcPr>
          <w:p w14:paraId="53023833"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3D482CC8" w14:textId="77777777" w:rsidTr="00804AC0">
        <w:trPr>
          <w:trHeight w:val="105"/>
        </w:trPr>
        <w:tc>
          <w:tcPr>
            <w:tcW w:w="360" w:type="dxa"/>
            <w:tcBorders>
              <w:top w:val="nil"/>
              <w:left w:val="nil"/>
              <w:bottom w:val="nil"/>
              <w:right w:val="nil"/>
            </w:tcBorders>
            <w:shd w:val="clear" w:color="auto" w:fill="auto"/>
            <w:noWrap/>
            <w:vAlign w:val="bottom"/>
            <w:hideMark/>
          </w:tcPr>
          <w:p w14:paraId="170886C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3D27887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0AA0C1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69F0C0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E9C2B9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8407C7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CF4E2A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9A8550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9D282A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BEBE2D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36B251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07A669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2BE0E5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038D98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5FFDD32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79B5BF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E23B47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ACE6F9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2C9B456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BC2429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681108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0636F3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1AF8ED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706B3F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473365A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9D047E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6627F1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BB38FD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2A130A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CD5181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60B045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FB3A9A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A80FA6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511265B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9D49E0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CBE709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0F3389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DCEAE9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D0C46A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B00055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2AD9676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1615008"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01DCD295" w14:textId="77777777" w:rsidTr="00804AC0">
        <w:trPr>
          <w:trHeight w:val="165"/>
        </w:trPr>
        <w:tc>
          <w:tcPr>
            <w:tcW w:w="360" w:type="dxa"/>
            <w:tcBorders>
              <w:top w:val="nil"/>
              <w:left w:val="nil"/>
              <w:bottom w:val="nil"/>
              <w:right w:val="nil"/>
            </w:tcBorders>
            <w:shd w:val="clear" w:color="auto" w:fill="auto"/>
            <w:noWrap/>
            <w:vAlign w:val="bottom"/>
            <w:hideMark/>
          </w:tcPr>
          <w:p w14:paraId="14EAC17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0D0C865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489789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596" w:type="dxa"/>
            <w:gridSpan w:val="11"/>
            <w:vMerge w:val="restart"/>
            <w:tcBorders>
              <w:top w:val="nil"/>
              <w:left w:val="nil"/>
              <w:bottom w:val="nil"/>
              <w:right w:val="nil"/>
            </w:tcBorders>
            <w:shd w:val="clear" w:color="auto" w:fill="auto"/>
            <w:noWrap/>
            <w:vAlign w:val="center"/>
            <w:hideMark/>
          </w:tcPr>
          <w:p w14:paraId="18E4F8CD" w14:textId="77777777" w:rsidR="00804AC0" w:rsidRPr="00804AC0" w:rsidRDefault="00804AC0" w:rsidP="00804AC0">
            <w:pPr>
              <w:spacing w:after="0" w:line="240" w:lineRule="auto"/>
              <w:jc w:val="center"/>
              <w:rPr>
                <w:rFonts w:ascii="Gill Sans MT" w:eastAsia="Times New Roman" w:hAnsi="Gill Sans MT" w:cs="Calibri"/>
                <w:b/>
                <w:bCs/>
                <w:color w:val="000000"/>
                <w:sz w:val="16"/>
                <w:szCs w:val="16"/>
                <w:lang w:eastAsia="es-MX"/>
              </w:rPr>
            </w:pPr>
          </w:p>
        </w:tc>
        <w:tc>
          <w:tcPr>
            <w:tcW w:w="146" w:type="dxa"/>
            <w:tcBorders>
              <w:top w:val="nil"/>
              <w:left w:val="nil"/>
              <w:bottom w:val="nil"/>
              <w:right w:val="nil"/>
            </w:tcBorders>
            <w:shd w:val="clear" w:color="auto" w:fill="auto"/>
            <w:noWrap/>
            <w:vAlign w:val="bottom"/>
            <w:hideMark/>
          </w:tcPr>
          <w:p w14:paraId="23299B2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E32EAD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5268C7C6"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18C4C635"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360" w:type="dxa"/>
            <w:tcBorders>
              <w:top w:val="single" w:sz="4" w:space="0" w:color="auto"/>
              <w:left w:val="nil"/>
              <w:bottom w:val="nil"/>
              <w:right w:val="nil"/>
            </w:tcBorders>
            <w:shd w:val="clear" w:color="auto" w:fill="auto"/>
            <w:noWrap/>
            <w:vAlign w:val="bottom"/>
            <w:hideMark/>
          </w:tcPr>
          <w:p w14:paraId="4FF49979"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75B095F7"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12760ADC"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558B6393"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5F77ED72"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16DD0F99"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360" w:type="dxa"/>
            <w:tcBorders>
              <w:top w:val="single" w:sz="4" w:space="0" w:color="auto"/>
              <w:left w:val="nil"/>
              <w:bottom w:val="nil"/>
              <w:right w:val="nil"/>
            </w:tcBorders>
            <w:shd w:val="clear" w:color="auto" w:fill="auto"/>
            <w:noWrap/>
            <w:vAlign w:val="bottom"/>
            <w:hideMark/>
          </w:tcPr>
          <w:p w14:paraId="39AC2A9D"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1CEB8E32"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13BAE0BE"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034CA4EE"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2E5FF203"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31D435BC"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351E3335"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629F3DC9"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12123771"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416" w:type="dxa"/>
            <w:tcBorders>
              <w:top w:val="single" w:sz="4" w:space="0" w:color="auto"/>
              <w:left w:val="nil"/>
              <w:bottom w:val="nil"/>
              <w:right w:val="nil"/>
            </w:tcBorders>
            <w:shd w:val="clear" w:color="auto" w:fill="auto"/>
            <w:noWrap/>
            <w:vAlign w:val="bottom"/>
            <w:hideMark/>
          </w:tcPr>
          <w:p w14:paraId="5FE5A159"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076BAF1F"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4929FF4B"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6B33C193"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3B9622BB"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09BF435E"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0988220D"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416" w:type="dxa"/>
            <w:tcBorders>
              <w:top w:val="single" w:sz="4" w:space="0" w:color="auto"/>
              <w:left w:val="nil"/>
              <w:bottom w:val="nil"/>
              <w:right w:val="nil"/>
            </w:tcBorders>
            <w:shd w:val="clear" w:color="auto" w:fill="auto"/>
            <w:noWrap/>
            <w:vAlign w:val="bottom"/>
            <w:hideMark/>
          </w:tcPr>
          <w:p w14:paraId="468F0957"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866266B"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3219BE33" w14:textId="77777777" w:rsidTr="00804AC0">
        <w:trPr>
          <w:trHeight w:val="165"/>
        </w:trPr>
        <w:tc>
          <w:tcPr>
            <w:tcW w:w="360" w:type="dxa"/>
            <w:tcBorders>
              <w:top w:val="nil"/>
              <w:left w:val="nil"/>
              <w:bottom w:val="nil"/>
              <w:right w:val="nil"/>
            </w:tcBorders>
            <w:shd w:val="clear" w:color="auto" w:fill="auto"/>
            <w:noWrap/>
            <w:vAlign w:val="bottom"/>
            <w:hideMark/>
          </w:tcPr>
          <w:p w14:paraId="0F874D6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54B1803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890FBB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596" w:type="dxa"/>
            <w:gridSpan w:val="11"/>
            <w:vMerge/>
            <w:tcBorders>
              <w:top w:val="nil"/>
              <w:left w:val="nil"/>
              <w:bottom w:val="nil"/>
              <w:right w:val="nil"/>
            </w:tcBorders>
            <w:vAlign w:val="center"/>
            <w:hideMark/>
          </w:tcPr>
          <w:p w14:paraId="2D14D892" w14:textId="77777777" w:rsidR="00804AC0" w:rsidRPr="00804AC0" w:rsidRDefault="00804AC0" w:rsidP="00804AC0">
            <w:pPr>
              <w:spacing w:after="0" w:line="240" w:lineRule="auto"/>
              <w:rPr>
                <w:rFonts w:ascii="Gill Sans MT" w:eastAsia="Times New Roman" w:hAnsi="Gill Sans MT" w:cs="Calibri"/>
                <w:b/>
                <w:bCs/>
                <w:color w:val="000000"/>
                <w:sz w:val="16"/>
                <w:szCs w:val="16"/>
                <w:lang w:eastAsia="es-MX"/>
              </w:rPr>
            </w:pPr>
          </w:p>
        </w:tc>
        <w:tc>
          <w:tcPr>
            <w:tcW w:w="146" w:type="dxa"/>
            <w:tcBorders>
              <w:top w:val="nil"/>
              <w:left w:val="nil"/>
              <w:bottom w:val="nil"/>
              <w:right w:val="nil"/>
            </w:tcBorders>
            <w:shd w:val="clear" w:color="auto" w:fill="auto"/>
            <w:noWrap/>
            <w:vAlign w:val="bottom"/>
            <w:hideMark/>
          </w:tcPr>
          <w:p w14:paraId="13C52B0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0E0FE0FE"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12372E04"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69ED1CB4"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360" w:type="dxa"/>
            <w:tcBorders>
              <w:top w:val="single" w:sz="4" w:space="0" w:color="auto"/>
              <w:left w:val="nil"/>
              <w:bottom w:val="nil"/>
              <w:right w:val="nil"/>
            </w:tcBorders>
            <w:shd w:val="clear" w:color="auto" w:fill="auto"/>
            <w:noWrap/>
            <w:vAlign w:val="bottom"/>
            <w:hideMark/>
          </w:tcPr>
          <w:p w14:paraId="487309A5"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0045DA22"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12CE0001"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03E2DBF1"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311C6986"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2A0915D3"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360" w:type="dxa"/>
            <w:tcBorders>
              <w:top w:val="single" w:sz="4" w:space="0" w:color="auto"/>
              <w:left w:val="nil"/>
              <w:bottom w:val="nil"/>
              <w:right w:val="nil"/>
            </w:tcBorders>
            <w:shd w:val="clear" w:color="auto" w:fill="auto"/>
            <w:noWrap/>
            <w:vAlign w:val="bottom"/>
            <w:hideMark/>
          </w:tcPr>
          <w:p w14:paraId="39970B08"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728F0167"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7335C1E7"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705CB3ED"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2F6F726D"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618585A7"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5A655180"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7BF482AC"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6E460541"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416" w:type="dxa"/>
            <w:tcBorders>
              <w:top w:val="single" w:sz="4" w:space="0" w:color="auto"/>
              <w:left w:val="nil"/>
              <w:bottom w:val="nil"/>
              <w:right w:val="nil"/>
            </w:tcBorders>
            <w:shd w:val="clear" w:color="auto" w:fill="auto"/>
            <w:noWrap/>
            <w:vAlign w:val="bottom"/>
            <w:hideMark/>
          </w:tcPr>
          <w:p w14:paraId="0F4489B9"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53644277"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4856BB47"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425B69C9"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47F61970"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473ABA39"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3307030F"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416" w:type="dxa"/>
            <w:tcBorders>
              <w:top w:val="single" w:sz="4" w:space="0" w:color="auto"/>
              <w:left w:val="nil"/>
              <w:bottom w:val="nil"/>
              <w:right w:val="nil"/>
            </w:tcBorders>
            <w:shd w:val="clear" w:color="auto" w:fill="auto"/>
            <w:noWrap/>
            <w:vAlign w:val="bottom"/>
            <w:hideMark/>
          </w:tcPr>
          <w:p w14:paraId="2F0D34EF"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28B4908A"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r>
      <w:tr w:rsidR="00804AC0" w:rsidRPr="00804AC0" w14:paraId="74B7DAB5" w14:textId="77777777" w:rsidTr="00804AC0">
        <w:trPr>
          <w:trHeight w:val="330"/>
        </w:trPr>
        <w:tc>
          <w:tcPr>
            <w:tcW w:w="360" w:type="dxa"/>
            <w:tcBorders>
              <w:top w:val="nil"/>
              <w:left w:val="nil"/>
              <w:bottom w:val="nil"/>
              <w:right w:val="nil"/>
            </w:tcBorders>
            <w:shd w:val="clear" w:color="auto" w:fill="auto"/>
            <w:noWrap/>
            <w:vAlign w:val="bottom"/>
            <w:hideMark/>
          </w:tcPr>
          <w:p w14:paraId="20A2699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11BAA9F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214" w:type="dxa"/>
            <w:gridSpan w:val="14"/>
            <w:vMerge w:val="restart"/>
            <w:tcBorders>
              <w:top w:val="nil"/>
              <w:left w:val="nil"/>
              <w:bottom w:val="nil"/>
              <w:right w:val="nil"/>
            </w:tcBorders>
            <w:shd w:val="clear" w:color="auto" w:fill="auto"/>
            <w:noWrap/>
            <w:vAlign w:val="center"/>
            <w:hideMark/>
          </w:tcPr>
          <w:p w14:paraId="411835B6" w14:textId="77777777" w:rsidR="00804AC0" w:rsidRPr="00804AC0" w:rsidRDefault="00804AC0" w:rsidP="00804AC0">
            <w:pPr>
              <w:spacing w:after="0" w:line="240" w:lineRule="auto"/>
              <w:jc w:val="center"/>
              <w:rPr>
                <w:rFonts w:ascii="Gill Sans MT" w:eastAsia="Times New Roman" w:hAnsi="Gill Sans MT" w:cs="Calibri"/>
                <w:color w:val="000000"/>
                <w:lang w:eastAsia="es-MX"/>
              </w:rPr>
            </w:pPr>
          </w:p>
        </w:tc>
        <w:tc>
          <w:tcPr>
            <w:tcW w:w="6744" w:type="dxa"/>
            <w:gridSpan w:val="26"/>
            <w:tcBorders>
              <w:top w:val="nil"/>
              <w:left w:val="nil"/>
              <w:bottom w:val="nil"/>
              <w:right w:val="nil"/>
            </w:tcBorders>
            <w:shd w:val="clear" w:color="auto" w:fill="auto"/>
            <w:noWrap/>
            <w:vAlign w:val="center"/>
            <w:hideMark/>
          </w:tcPr>
          <w:p w14:paraId="58D1690C" w14:textId="77777777" w:rsidR="00804AC0" w:rsidRPr="00804AC0" w:rsidRDefault="00804AC0" w:rsidP="00804AC0">
            <w:pPr>
              <w:spacing w:after="0" w:line="240" w:lineRule="auto"/>
              <w:jc w:val="center"/>
              <w:rPr>
                <w:rFonts w:ascii="Gill Sans MT" w:eastAsia="Times New Roman" w:hAnsi="Gill Sans MT" w:cs="Calibri"/>
                <w:sz w:val="18"/>
                <w:szCs w:val="18"/>
                <w:lang w:eastAsia="es-MX"/>
              </w:rPr>
            </w:pPr>
            <w:r w:rsidRPr="00804AC0">
              <w:rPr>
                <w:rFonts w:ascii="Gill Sans MT" w:eastAsia="Times New Roman" w:hAnsi="Gill Sans MT" w:cs="Calibri"/>
                <w:sz w:val="18"/>
                <w:szCs w:val="18"/>
                <w:lang w:eastAsia="es-MX"/>
              </w:rPr>
              <w:t>RVOE:  PSU-65/2006  VIGENCIA: A PARTIR DEL CICLO ESCOLAR 2020-2023</w:t>
            </w:r>
          </w:p>
        </w:tc>
      </w:tr>
      <w:tr w:rsidR="00804AC0" w:rsidRPr="00804AC0" w14:paraId="6590D8C9" w14:textId="77777777" w:rsidTr="00804AC0">
        <w:trPr>
          <w:trHeight w:val="210"/>
        </w:trPr>
        <w:tc>
          <w:tcPr>
            <w:tcW w:w="360" w:type="dxa"/>
            <w:tcBorders>
              <w:top w:val="nil"/>
              <w:left w:val="nil"/>
              <w:bottom w:val="nil"/>
              <w:right w:val="nil"/>
            </w:tcBorders>
            <w:shd w:val="clear" w:color="auto" w:fill="auto"/>
            <w:noWrap/>
            <w:vAlign w:val="bottom"/>
            <w:hideMark/>
          </w:tcPr>
          <w:p w14:paraId="4C4E3A6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70245E5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214" w:type="dxa"/>
            <w:gridSpan w:val="14"/>
            <w:vMerge/>
            <w:tcBorders>
              <w:top w:val="nil"/>
              <w:left w:val="nil"/>
              <w:bottom w:val="nil"/>
              <w:right w:val="nil"/>
            </w:tcBorders>
            <w:vAlign w:val="center"/>
            <w:hideMark/>
          </w:tcPr>
          <w:p w14:paraId="3E44C571" w14:textId="77777777" w:rsidR="00804AC0" w:rsidRPr="00804AC0" w:rsidRDefault="00804AC0" w:rsidP="00804AC0">
            <w:pPr>
              <w:spacing w:after="0" w:line="240" w:lineRule="auto"/>
              <w:rPr>
                <w:rFonts w:ascii="Gill Sans MT" w:eastAsia="Times New Roman" w:hAnsi="Gill Sans MT" w:cs="Calibri"/>
                <w:color w:val="000000"/>
                <w:lang w:eastAsia="es-MX"/>
              </w:rPr>
            </w:pPr>
          </w:p>
        </w:tc>
        <w:tc>
          <w:tcPr>
            <w:tcW w:w="236" w:type="dxa"/>
            <w:tcBorders>
              <w:top w:val="nil"/>
              <w:left w:val="nil"/>
              <w:bottom w:val="nil"/>
              <w:right w:val="nil"/>
            </w:tcBorders>
            <w:shd w:val="clear" w:color="auto" w:fill="auto"/>
            <w:noWrap/>
            <w:vAlign w:val="bottom"/>
            <w:hideMark/>
          </w:tcPr>
          <w:p w14:paraId="6F57479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262F10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28C687B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3516B5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58F129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CC8F09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3C394F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137CBE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34976CB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0334B2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AD5FAD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E05F43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577769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30E568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81B402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87A003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B66760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24CB9C2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23340E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34D3CC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522535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0E547B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6FC259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23B1F5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312D643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56B044D"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18362B7B" w14:textId="77777777" w:rsidTr="00804AC0">
        <w:trPr>
          <w:trHeight w:val="1170"/>
        </w:trPr>
        <w:tc>
          <w:tcPr>
            <w:tcW w:w="360" w:type="dxa"/>
            <w:tcBorders>
              <w:top w:val="nil"/>
              <w:left w:val="nil"/>
              <w:bottom w:val="nil"/>
              <w:right w:val="nil"/>
            </w:tcBorders>
            <w:shd w:val="clear" w:color="auto" w:fill="auto"/>
            <w:noWrap/>
            <w:vAlign w:val="bottom"/>
            <w:hideMark/>
          </w:tcPr>
          <w:p w14:paraId="00D9768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31A5EFC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5EC054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A942AD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13B2276"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4A5EBD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C55BBB8"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00F848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E5BB3C3"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F0C2AA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0CE7C87"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C8C11BF"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0491A9E7"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32FAA6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36A9270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24C24A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6508" w:type="dxa"/>
            <w:gridSpan w:val="25"/>
            <w:tcBorders>
              <w:top w:val="nil"/>
              <w:left w:val="nil"/>
              <w:bottom w:val="nil"/>
              <w:right w:val="nil"/>
            </w:tcBorders>
            <w:shd w:val="clear" w:color="auto" w:fill="auto"/>
            <w:vAlign w:val="center"/>
            <w:hideMark/>
          </w:tcPr>
          <w:p w14:paraId="0E279322" w14:textId="77777777" w:rsidR="00804AC0" w:rsidRPr="00804AC0" w:rsidRDefault="00804AC0" w:rsidP="00804AC0">
            <w:pPr>
              <w:spacing w:after="0" w:line="240" w:lineRule="auto"/>
              <w:jc w:val="center"/>
              <w:rPr>
                <w:rFonts w:ascii="Calibri" w:eastAsia="Times New Roman" w:hAnsi="Calibri" w:cs="Calibri"/>
                <w:color w:val="000000"/>
                <w:sz w:val="36"/>
                <w:szCs w:val="36"/>
                <w:lang w:eastAsia="es-MX"/>
              </w:rPr>
            </w:pPr>
            <w:r w:rsidRPr="00804AC0">
              <w:rPr>
                <w:rFonts w:ascii="Calibri" w:eastAsia="Times New Roman" w:hAnsi="Calibri" w:cs="Calibri"/>
                <w:color w:val="000000"/>
                <w:sz w:val="36"/>
                <w:szCs w:val="36"/>
                <w:lang w:eastAsia="es-MX"/>
              </w:rPr>
              <w:t xml:space="preserve">TESIS </w:t>
            </w:r>
          </w:p>
        </w:tc>
        <w:tc>
          <w:tcPr>
            <w:tcW w:w="236" w:type="dxa"/>
            <w:tcBorders>
              <w:top w:val="nil"/>
              <w:left w:val="nil"/>
              <w:bottom w:val="nil"/>
              <w:right w:val="nil"/>
            </w:tcBorders>
            <w:shd w:val="clear" w:color="auto" w:fill="auto"/>
            <w:noWrap/>
            <w:vAlign w:val="bottom"/>
            <w:hideMark/>
          </w:tcPr>
          <w:p w14:paraId="1F443F1E"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2274FCED" w14:textId="77777777" w:rsidTr="00804AC0">
        <w:trPr>
          <w:trHeight w:val="285"/>
        </w:trPr>
        <w:tc>
          <w:tcPr>
            <w:tcW w:w="360" w:type="dxa"/>
            <w:tcBorders>
              <w:top w:val="nil"/>
              <w:left w:val="nil"/>
              <w:bottom w:val="nil"/>
              <w:right w:val="nil"/>
            </w:tcBorders>
            <w:shd w:val="clear" w:color="auto" w:fill="auto"/>
            <w:noWrap/>
            <w:vAlign w:val="bottom"/>
            <w:hideMark/>
          </w:tcPr>
          <w:p w14:paraId="712ECF6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2BD73AF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AFF124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66D8FE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437586E"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A484BE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295A660"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21CA49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FE21389"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F1445E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7CADF00"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CD9D74A"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4C253F59"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BFC10C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201C54C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9EDD9E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4CDF4F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C3BBDC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7AEDA7B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A48A29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F92B68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A72196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646ABD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03B1BE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36A9C9ED" w14:textId="77777777" w:rsidR="00804AC0" w:rsidRPr="00804AC0" w:rsidRDefault="00804AC0" w:rsidP="00804AC0">
            <w:pPr>
              <w:spacing w:after="0" w:line="240" w:lineRule="auto"/>
              <w:rPr>
                <w:rFonts w:ascii="Calibri" w:eastAsia="Times New Roman" w:hAnsi="Calibri" w:cs="Calibri"/>
                <w:color w:val="000000"/>
                <w:lang w:eastAsia="es-MX"/>
              </w:rPr>
            </w:pPr>
            <w:r>
              <w:rPr>
                <w:rFonts w:ascii="Calibri" w:eastAsia="Times New Roman" w:hAnsi="Calibri" w:cs="Calibri"/>
                <w:noProof/>
                <w:color w:val="000000"/>
                <w:lang w:eastAsia="es-MX"/>
              </w:rPr>
              <mc:AlternateContent>
                <mc:Choice Requires="wps">
                  <w:drawing>
                    <wp:anchor distT="0" distB="0" distL="114300" distR="114300" simplePos="0" relativeHeight="251659776" behindDoc="0" locked="0" layoutInCell="1" allowOverlap="1" wp14:anchorId="073FA3A4" wp14:editId="2F758672">
                      <wp:simplePos x="0" y="0"/>
                      <wp:positionH relativeFrom="column">
                        <wp:posOffset>0</wp:posOffset>
                      </wp:positionH>
                      <wp:positionV relativeFrom="paragraph">
                        <wp:posOffset>0</wp:posOffset>
                      </wp:positionV>
                      <wp:extent cx="304800" cy="304800"/>
                      <wp:effectExtent l="0" t="0" r="0" b="0"/>
                      <wp:wrapNone/>
                      <wp:docPr id="1025" name="Rectángulo 1025" descr="Resultado de imagen para LOGO DE SECREtaria de educacion CHIAP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B4CC800" id="Rectángulo 1025" o:spid="_x0000_s1026" alt="Resultado de imagen para LOGO DE SECREtaria de educacion CHIAPAS" style="position:absolute;margin-left:0;margin-top:0;width:24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1uQx0QAIAAFAEAAAOAAAAAAAA&#10;AAAAAAAAAC4CAABkcnMvZTJvRG9jLnhtbFBLAQItABQABgAIAAAAIQBMoOks2AAAAAMBAAAPAAAA&#10;AAAAAAAAAAAAAJoEAABkcnMvZG93bnJldi54bWxQSwUGAAAAAAQABADzAAAAnwUAAA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20"/>
            </w:tblGrid>
            <w:tr w:rsidR="00804AC0" w:rsidRPr="00804AC0" w14:paraId="66443759" w14:textId="77777777">
              <w:trPr>
                <w:trHeight w:val="285"/>
                <w:tblCellSpacing w:w="0" w:type="dxa"/>
              </w:trPr>
              <w:tc>
                <w:tcPr>
                  <w:tcW w:w="220" w:type="dxa"/>
                  <w:tcBorders>
                    <w:top w:val="nil"/>
                    <w:left w:val="nil"/>
                    <w:bottom w:val="nil"/>
                    <w:right w:val="nil"/>
                  </w:tcBorders>
                  <w:shd w:val="clear" w:color="auto" w:fill="auto"/>
                  <w:noWrap/>
                  <w:vAlign w:val="bottom"/>
                  <w:hideMark/>
                </w:tcPr>
                <w:p w14:paraId="2AB4699B" w14:textId="77777777" w:rsidR="00804AC0" w:rsidRPr="00804AC0" w:rsidRDefault="00804AC0" w:rsidP="004742E5">
                  <w:pPr>
                    <w:framePr w:hSpace="141" w:wrap="around" w:hAnchor="margin" w:xAlign="right" w:y="-960"/>
                    <w:spacing w:after="0" w:line="240" w:lineRule="auto"/>
                    <w:rPr>
                      <w:rFonts w:ascii="Calibri" w:eastAsia="Times New Roman" w:hAnsi="Calibri" w:cs="Calibri"/>
                      <w:color w:val="000000"/>
                      <w:lang w:eastAsia="es-MX"/>
                    </w:rPr>
                  </w:pPr>
                </w:p>
              </w:tc>
            </w:tr>
          </w:tbl>
          <w:p w14:paraId="620C3B9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A568C5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552847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9B10FD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8BA7F6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5B7794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AB3615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EAB3A2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9E3A0D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7C9D756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FAEA7F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A6EB92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4C0C6E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29B9AA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688F9E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FE892E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6857616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B41B2CB"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0B2CE5E7" w14:textId="77777777" w:rsidTr="00804AC0">
        <w:trPr>
          <w:trHeight w:val="300"/>
        </w:trPr>
        <w:tc>
          <w:tcPr>
            <w:tcW w:w="360" w:type="dxa"/>
            <w:tcBorders>
              <w:top w:val="nil"/>
              <w:left w:val="nil"/>
              <w:bottom w:val="nil"/>
              <w:right w:val="nil"/>
            </w:tcBorders>
            <w:shd w:val="clear" w:color="auto" w:fill="auto"/>
            <w:noWrap/>
            <w:vAlign w:val="bottom"/>
            <w:hideMark/>
          </w:tcPr>
          <w:p w14:paraId="7D17C83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1468E80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79B478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B13520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F3F4796"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9AA2C4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0721B2D"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48976B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89B7356"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EA4A10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CC17961"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55A6C28"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08F4265B"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970332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0066F43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8B40A2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6508" w:type="dxa"/>
            <w:gridSpan w:val="25"/>
            <w:vMerge w:val="restart"/>
            <w:tcBorders>
              <w:top w:val="nil"/>
              <w:left w:val="nil"/>
              <w:bottom w:val="nil"/>
              <w:right w:val="nil"/>
            </w:tcBorders>
            <w:shd w:val="clear" w:color="auto" w:fill="auto"/>
            <w:vAlign w:val="center"/>
            <w:hideMark/>
          </w:tcPr>
          <w:p w14:paraId="7DF511D0" w14:textId="6605AAB6" w:rsidR="00804AC0" w:rsidRPr="00804AC0" w:rsidRDefault="00804AC0" w:rsidP="006942B7">
            <w:pPr>
              <w:spacing w:after="0" w:line="240" w:lineRule="auto"/>
              <w:jc w:val="center"/>
              <w:rPr>
                <w:rFonts w:ascii="Calibri" w:eastAsia="Times New Roman" w:hAnsi="Calibri" w:cs="Calibri"/>
                <w:b/>
                <w:bCs/>
                <w:color w:val="000000"/>
                <w:sz w:val="20"/>
                <w:szCs w:val="20"/>
                <w:lang w:eastAsia="es-MX"/>
              </w:rPr>
            </w:pPr>
            <w:r w:rsidRPr="00804AC0">
              <w:rPr>
                <w:rFonts w:ascii="Calibri" w:eastAsia="Times New Roman" w:hAnsi="Calibri" w:cs="Calibri"/>
                <w:b/>
                <w:bCs/>
                <w:color w:val="000000"/>
                <w:sz w:val="20"/>
                <w:szCs w:val="20"/>
                <w:lang w:eastAsia="es-MX"/>
              </w:rPr>
              <w:t xml:space="preserve"> </w:t>
            </w:r>
            <w:r w:rsidR="006942B7">
              <w:rPr>
                <w:rFonts w:ascii="Calibri" w:eastAsia="Times New Roman" w:hAnsi="Calibri" w:cs="Calibri"/>
                <w:b/>
                <w:bCs/>
                <w:sz w:val="20"/>
                <w:szCs w:val="20"/>
                <w:lang w:eastAsia="es-MX"/>
              </w:rPr>
              <w:t xml:space="preserve">“ </w:t>
            </w:r>
            <w:r w:rsidR="006942B7">
              <w:rPr>
                <w:rFonts w:ascii="Arial" w:hAnsi="Arial" w:cs="Arial"/>
                <w:sz w:val="24"/>
                <w:szCs w:val="24"/>
              </w:rPr>
              <w:t xml:space="preserve">EL </w:t>
            </w:r>
            <w:r w:rsidR="006942B7" w:rsidRPr="006942B7">
              <w:rPr>
                <w:rFonts w:ascii="Arial" w:hAnsi="Arial" w:cs="Arial"/>
                <w:sz w:val="24"/>
                <w:szCs w:val="24"/>
              </w:rPr>
              <w:t>USO INADECUADO DE LAS NUEVAS TECNOLOGÍAS EN LA EDUCACIÓN PREESCOLAR DEL JARDÍN DE NIÑOS “SALVADOR DÍAZ MIRÓN”,</w:t>
            </w:r>
            <w:r w:rsidR="006942B7">
              <w:rPr>
                <w:rFonts w:ascii="Arial" w:hAnsi="Arial" w:cs="Arial"/>
                <w:sz w:val="24"/>
                <w:szCs w:val="24"/>
              </w:rPr>
              <w:t xml:space="preserve"> MUNICIPIO DE OCOSINGO, CHIAPAS</w:t>
            </w:r>
            <w:r w:rsidR="006942B7">
              <w:rPr>
                <w:rFonts w:ascii="Arial" w:eastAsia="Times New Roman" w:hAnsi="Arial" w:cs="Arial"/>
                <w:b/>
                <w:bCs/>
                <w:sz w:val="24"/>
                <w:szCs w:val="24"/>
                <w:lang w:eastAsia="es-MX"/>
              </w:rPr>
              <w:t>”.</w:t>
            </w:r>
          </w:p>
        </w:tc>
        <w:tc>
          <w:tcPr>
            <w:tcW w:w="236" w:type="dxa"/>
            <w:tcBorders>
              <w:top w:val="nil"/>
              <w:left w:val="nil"/>
              <w:bottom w:val="nil"/>
              <w:right w:val="nil"/>
            </w:tcBorders>
            <w:shd w:val="clear" w:color="auto" w:fill="auto"/>
            <w:noWrap/>
            <w:vAlign w:val="bottom"/>
            <w:hideMark/>
          </w:tcPr>
          <w:p w14:paraId="3DB95CE1" w14:textId="77777777" w:rsidR="00804AC0" w:rsidRPr="00804AC0" w:rsidRDefault="005A1CCC" w:rsidP="00804AC0">
            <w:pPr>
              <w:spacing w:after="0" w:line="240" w:lineRule="auto"/>
              <w:rPr>
                <w:rFonts w:ascii="Calibri" w:eastAsia="Times New Roman" w:hAnsi="Calibri" w:cs="Calibri"/>
                <w:color w:val="000000"/>
                <w:lang w:eastAsia="es-MX"/>
              </w:rPr>
            </w:pPr>
            <w:commentRangeStart w:id="0"/>
            <w:commentRangeEnd w:id="0"/>
            <w:r>
              <w:rPr>
                <w:rStyle w:val="Refdecomentario"/>
              </w:rPr>
              <w:commentReference w:id="0"/>
            </w:r>
          </w:p>
        </w:tc>
      </w:tr>
      <w:tr w:rsidR="00804AC0" w:rsidRPr="00804AC0" w14:paraId="43A6A62B" w14:textId="77777777" w:rsidTr="00804AC0">
        <w:trPr>
          <w:trHeight w:val="240"/>
        </w:trPr>
        <w:tc>
          <w:tcPr>
            <w:tcW w:w="360" w:type="dxa"/>
            <w:tcBorders>
              <w:top w:val="nil"/>
              <w:left w:val="nil"/>
              <w:bottom w:val="nil"/>
              <w:right w:val="nil"/>
            </w:tcBorders>
            <w:shd w:val="clear" w:color="auto" w:fill="auto"/>
            <w:noWrap/>
            <w:vAlign w:val="bottom"/>
            <w:hideMark/>
          </w:tcPr>
          <w:p w14:paraId="547C914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49DF34A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2F2CF6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80C07E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098D096"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186DAE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D8832D8"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D13766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EB19FCA"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F4BCA8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9A61F3F"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5098B2E"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4A2D2EA4"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26315A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6E41A95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80A3F0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6508" w:type="dxa"/>
            <w:gridSpan w:val="25"/>
            <w:vMerge/>
            <w:tcBorders>
              <w:top w:val="nil"/>
              <w:left w:val="nil"/>
              <w:bottom w:val="nil"/>
              <w:right w:val="nil"/>
            </w:tcBorders>
            <w:vAlign w:val="center"/>
            <w:hideMark/>
          </w:tcPr>
          <w:p w14:paraId="6C1FDF74" w14:textId="77777777" w:rsidR="00804AC0" w:rsidRPr="00804AC0" w:rsidRDefault="00804AC0" w:rsidP="00804AC0">
            <w:pPr>
              <w:spacing w:after="0" w:line="240" w:lineRule="auto"/>
              <w:rPr>
                <w:rFonts w:ascii="Calibri" w:eastAsia="Times New Roman" w:hAnsi="Calibri" w:cs="Calibri"/>
                <w:b/>
                <w:bCs/>
                <w:color w:val="000000"/>
                <w:sz w:val="20"/>
                <w:szCs w:val="20"/>
                <w:lang w:eastAsia="es-MX"/>
              </w:rPr>
            </w:pPr>
          </w:p>
        </w:tc>
        <w:tc>
          <w:tcPr>
            <w:tcW w:w="236" w:type="dxa"/>
            <w:tcBorders>
              <w:top w:val="nil"/>
              <w:left w:val="nil"/>
              <w:bottom w:val="nil"/>
              <w:right w:val="nil"/>
            </w:tcBorders>
            <w:shd w:val="clear" w:color="auto" w:fill="auto"/>
            <w:noWrap/>
            <w:vAlign w:val="bottom"/>
            <w:hideMark/>
          </w:tcPr>
          <w:p w14:paraId="1DCC5A08"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49288BD8" w14:textId="77777777" w:rsidTr="00804AC0">
        <w:trPr>
          <w:trHeight w:val="195"/>
        </w:trPr>
        <w:tc>
          <w:tcPr>
            <w:tcW w:w="360" w:type="dxa"/>
            <w:tcBorders>
              <w:top w:val="nil"/>
              <w:left w:val="nil"/>
              <w:bottom w:val="nil"/>
              <w:right w:val="nil"/>
            </w:tcBorders>
            <w:shd w:val="clear" w:color="auto" w:fill="auto"/>
            <w:noWrap/>
            <w:vAlign w:val="bottom"/>
            <w:hideMark/>
          </w:tcPr>
          <w:p w14:paraId="6B41A17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4FDCA7B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F1A6AE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383D07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2E18068"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007F67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C860CAB"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DA0B7C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9B6A429"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EC4771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21957B1"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145ECD3"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229B5E74"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D834F1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717E4C7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5478D8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6508" w:type="dxa"/>
            <w:gridSpan w:val="25"/>
            <w:vMerge/>
            <w:tcBorders>
              <w:top w:val="nil"/>
              <w:left w:val="nil"/>
              <w:bottom w:val="nil"/>
              <w:right w:val="nil"/>
            </w:tcBorders>
            <w:vAlign w:val="center"/>
            <w:hideMark/>
          </w:tcPr>
          <w:p w14:paraId="750C4A7A" w14:textId="77777777" w:rsidR="00804AC0" w:rsidRPr="00804AC0" w:rsidRDefault="00804AC0" w:rsidP="00804AC0">
            <w:pPr>
              <w:spacing w:after="0" w:line="240" w:lineRule="auto"/>
              <w:rPr>
                <w:rFonts w:ascii="Calibri" w:eastAsia="Times New Roman" w:hAnsi="Calibri" w:cs="Calibri"/>
                <w:b/>
                <w:bCs/>
                <w:color w:val="000000"/>
                <w:sz w:val="20"/>
                <w:szCs w:val="20"/>
                <w:lang w:eastAsia="es-MX"/>
              </w:rPr>
            </w:pPr>
          </w:p>
        </w:tc>
        <w:tc>
          <w:tcPr>
            <w:tcW w:w="236" w:type="dxa"/>
            <w:tcBorders>
              <w:top w:val="nil"/>
              <w:left w:val="nil"/>
              <w:bottom w:val="nil"/>
              <w:right w:val="nil"/>
            </w:tcBorders>
            <w:shd w:val="clear" w:color="auto" w:fill="auto"/>
            <w:noWrap/>
            <w:vAlign w:val="bottom"/>
            <w:hideMark/>
          </w:tcPr>
          <w:p w14:paraId="7392287F"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36F5F25B" w14:textId="77777777" w:rsidTr="00804AC0">
        <w:trPr>
          <w:trHeight w:val="15"/>
        </w:trPr>
        <w:tc>
          <w:tcPr>
            <w:tcW w:w="360" w:type="dxa"/>
            <w:tcBorders>
              <w:top w:val="nil"/>
              <w:left w:val="nil"/>
              <w:bottom w:val="nil"/>
              <w:right w:val="nil"/>
            </w:tcBorders>
            <w:shd w:val="clear" w:color="auto" w:fill="auto"/>
            <w:noWrap/>
            <w:vAlign w:val="bottom"/>
            <w:hideMark/>
          </w:tcPr>
          <w:p w14:paraId="3389B31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44A92A9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8D4A30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07EFCC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2B4A288"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6CC0A6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CB721D0"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899005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0AEEE9C"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204AAD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819ED17"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5A96B30"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5F81F67D"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7DA026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219A55C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8DA580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6508" w:type="dxa"/>
            <w:gridSpan w:val="25"/>
            <w:vMerge/>
            <w:tcBorders>
              <w:top w:val="nil"/>
              <w:left w:val="nil"/>
              <w:bottom w:val="nil"/>
              <w:right w:val="nil"/>
            </w:tcBorders>
            <w:vAlign w:val="center"/>
            <w:hideMark/>
          </w:tcPr>
          <w:p w14:paraId="2B7044CF" w14:textId="77777777" w:rsidR="00804AC0" w:rsidRPr="00804AC0" w:rsidRDefault="00804AC0" w:rsidP="00804AC0">
            <w:pPr>
              <w:spacing w:after="0" w:line="240" w:lineRule="auto"/>
              <w:rPr>
                <w:rFonts w:ascii="Calibri" w:eastAsia="Times New Roman" w:hAnsi="Calibri" w:cs="Calibri"/>
                <w:b/>
                <w:bCs/>
                <w:color w:val="000000"/>
                <w:sz w:val="20"/>
                <w:szCs w:val="20"/>
                <w:lang w:eastAsia="es-MX"/>
              </w:rPr>
            </w:pPr>
          </w:p>
        </w:tc>
        <w:tc>
          <w:tcPr>
            <w:tcW w:w="236" w:type="dxa"/>
            <w:tcBorders>
              <w:top w:val="nil"/>
              <w:left w:val="nil"/>
              <w:bottom w:val="nil"/>
              <w:right w:val="nil"/>
            </w:tcBorders>
            <w:shd w:val="clear" w:color="auto" w:fill="auto"/>
            <w:noWrap/>
            <w:vAlign w:val="bottom"/>
            <w:hideMark/>
          </w:tcPr>
          <w:p w14:paraId="0D0C967D"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57DD2830" w14:textId="77777777" w:rsidTr="00804AC0">
        <w:trPr>
          <w:trHeight w:val="300"/>
        </w:trPr>
        <w:tc>
          <w:tcPr>
            <w:tcW w:w="360" w:type="dxa"/>
            <w:tcBorders>
              <w:top w:val="nil"/>
              <w:left w:val="nil"/>
              <w:bottom w:val="nil"/>
              <w:right w:val="nil"/>
            </w:tcBorders>
            <w:shd w:val="clear" w:color="auto" w:fill="auto"/>
            <w:noWrap/>
            <w:vAlign w:val="bottom"/>
            <w:hideMark/>
          </w:tcPr>
          <w:p w14:paraId="145F68B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2B40542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DE812D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B2772F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3720B54"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92965B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42EF869"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8FCCE6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5881639"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0C94E6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5D12951"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42B0448"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315021BD"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A2B129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11744CC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5B10FD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4B92D0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F02414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048F672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C74667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88C626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CA92FC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19B2EB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95B6C7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335C9FC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36A053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555B3E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3E3072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796F88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5CA23B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6C841C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B90282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461A80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1176F2A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B46A9D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0ED413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8EACA3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25CA2E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6E1839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48224F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1FD06A1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9832989"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7B9A1727" w14:textId="77777777" w:rsidTr="00804AC0">
        <w:trPr>
          <w:trHeight w:val="300"/>
        </w:trPr>
        <w:tc>
          <w:tcPr>
            <w:tcW w:w="360" w:type="dxa"/>
            <w:tcBorders>
              <w:top w:val="nil"/>
              <w:left w:val="nil"/>
              <w:bottom w:val="nil"/>
              <w:right w:val="nil"/>
            </w:tcBorders>
            <w:shd w:val="clear" w:color="auto" w:fill="auto"/>
            <w:noWrap/>
            <w:vAlign w:val="bottom"/>
            <w:hideMark/>
          </w:tcPr>
          <w:p w14:paraId="5A5B94D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066A39C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4364A5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1CE283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CEAC768"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5F0EEC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704DD80"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0B23A7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07A8FB9"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8E87C8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9FE3C75"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962202F"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04797016"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1CDBAA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0C7DAD0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6980" w:type="dxa"/>
            <w:gridSpan w:val="27"/>
            <w:vMerge w:val="restart"/>
            <w:tcBorders>
              <w:top w:val="nil"/>
              <w:left w:val="nil"/>
              <w:bottom w:val="nil"/>
              <w:right w:val="nil"/>
            </w:tcBorders>
            <w:shd w:val="clear" w:color="auto" w:fill="auto"/>
            <w:vAlign w:val="center"/>
            <w:hideMark/>
          </w:tcPr>
          <w:p w14:paraId="4C628BCD" w14:textId="77777777" w:rsidR="00804AC0" w:rsidRPr="00804AC0" w:rsidRDefault="00804AC0" w:rsidP="00804AC0">
            <w:pPr>
              <w:spacing w:after="0" w:line="240" w:lineRule="auto"/>
              <w:jc w:val="center"/>
              <w:rPr>
                <w:rFonts w:ascii="Calibri" w:eastAsia="Times New Roman" w:hAnsi="Calibri" w:cs="Calibri"/>
                <w:color w:val="000000"/>
                <w:sz w:val="28"/>
                <w:szCs w:val="28"/>
                <w:lang w:eastAsia="es-MX"/>
              </w:rPr>
            </w:pPr>
            <w:r w:rsidRPr="00804AC0">
              <w:rPr>
                <w:rFonts w:ascii="Calibri" w:eastAsia="Times New Roman" w:hAnsi="Calibri" w:cs="Calibri"/>
                <w:color w:val="000000"/>
                <w:sz w:val="28"/>
                <w:szCs w:val="28"/>
                <w:lang w:eastAsia="es-MX"/>
              </w:rPr>
              <w:t xml:space="preserve">PARA OBTENER EL TITULO  PROFESIONAL DE:                          </w:t>
            </w:r>
            <w:r w:rsidR="007E6948">
              <w:rPr>
                <w:rFonts w:ascii="Calibri" w:eastAsia="Times New Roman" w:hAnsi="Calibri" w:cs="Calibri"/>
                <w:color w:val="000000"/>
                <w:sz w:val="28"/>
                <w:szCs w:val="28"/>
                <w:lang w:eastAsia="es-MX"/>
              </w:rPr>
              <w:t xml:space="preserve">                   CIENCIAS DE L</w:t>
            </w:r>
            <w:r w:rsidRPr="00804AC0">
              <w:rPr>
                <w:rFonts w:ascii="Calibri" w:eastAsia="Times New Roman" w:hAnsi="Calibri" w:cs="Calibri"/>
                <w:color w:val="000000"/>
                <w:sz w:val="28"/>
                <w:szCs w:val="28"/>
                <w:lang w:eastAsia="es-MX"/>
              </w:rPr>
              <w:t>A EDUCACION</w:t>
            </w:r>
          </w:p>
        </w:tc>
      </w:tr>
      <w:tr w:rsidR="00804AC0" w:rsidRPr="00804AC0" w14:paraId="609D8E44" w14:textId="77777777" w:rsidTr="00804AC0">
        <w:trPr>
          <w:trHeight w:val="300"/>
        </w:trPr>
        <w:tc>
          <w:tcPr>
            <w:tcW w:w="360" w:type="dxa"/>
            <w:tcBorders>
              <w:top w:val="nil"/>
              <w:left w:val="nil"/>
              <w:bottom w:val="nil"/>
              <w:right w:val="nil"/>
            </w:tcBorders>
            <w:shd w:val="clear" w:color="auto" w:fill="auto"/>
            <w:noWrap/>
            <w:vAlign w:val="bottom"/>
            <w:hideMark/>
          </w:tcPr>
          <w:p w14:paraId="617731A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34B8782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3E681F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D153FC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33D1EC6"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AD2451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FB1F8F8"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9A92BF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A0895D1"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668732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0158ABC"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5782EA8"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5EA2AD22"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1D8E3D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18A99DE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6980" w:type="dxa"/>
            <w:gridSpan w:val="27"/>
            <w:vMerge/>
            <w:tcBorders>
              <w:top w:val="nil"/>
              <w:left w:val="nil"/>
              <w:bottom w:val="nil"/>
              <w:right w:val="nil"/>
            </w:tcBorders>
            <w:vAlign w:val="center"/>
            <w:hideMark/>
          </w:tcPr>
          <w:p w14:paraId="3E1C5960" w14:textId="77777777" w:rsidR="00804AC0" w:rsidRPr="00804AC0" w:rsidRDefault="00804AC0" w:rsidP="00804AC0">
            <w:pPr>
              <w:spacing w:after="0" w:line="240" w:lineRule="auto"/>
              <w:rPr>
                <w:rFonts w:ascii="Calibri" w:eastAsia="Times New Roman" w:hAnsi="Calibri" w:cs="Calibri"/>
                <w:color w:val="000000"/>
                <w:sz w:val="28"/>
                <w:szCs w:val="28"/>
                <w:lang w:eastAsia="es-MX"/>
              </w:rPr>
            </w:pPr>
          </w:p>
        </w:tc>
      </w:tr>
      <w:tr w:rsidR="00804AC0" w:rsidRPr="00804AC0" w14:paraId="10753249" w14:textId="77777777" w:rsidTr="00804AC0">
        <w:trPr>
          <w:trHeight w:val="300"/>
        </w:trPr>
        <w:tc>
          <w:tcPr>
            <w:tcW w:w="360" w:type="dxa"/>
            <w:tcBorders>
              <w:top w:val="nil"/>
              <w:left w:val="nil"/>
              <w:bottom w:val="nil"/>
              <w:right w:val="nil"/>
            </w:tcBorders>
            <w:shd w:val="clear" w:color="auto" w:fill="auto"/>
            <w:noWrap/>
            <w:vAlign w:val="bottom"/>
            <w:hideMark/>
          </w:tcPr>
          <w:p w14:paraId="1767B11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0002099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936A2D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012332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5404798"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E07342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568ED99"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56FE53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0B958A2"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189F6A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4C90AB1"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FABD27B"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7DB6C2FF"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763BCD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784FE52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6980" w:type="dxa"/>
            <w:gridSpan w:val="27"/>
            <w:vMerge/>
            <w:tcBorders>
              <w:top w:val="nil"/>
              <w:left w:val="nil"/>
              <w:bottom w:val="nil"/>
              <w:right w:val="nil"/>
            </w:tcBorders>
            <w:vAlign w:val="center"/>
            <w:hideMark/>
          </w:tcPr>
          <w:p w14:paraId="2C172F10" w14:textId="77777777" w:rsidR="00804AC0" w:rsidRPr="00804AC0" w:rsidRDefault="00804AC0" w:rsidP="00804AC0">
            <w:pPr>
              <w:spacing w:after="0" w:line="240" w:lineRule="auto"/>
              <w:rPr>
                <w:rFonts w:ascii="Calibri" w:eastAsia="Times New Roman" w:hAnsi="Calibri" w:cs="Calibri"/>
                <w:color w:val="000000"/>
                <w:sz w:val="28"/>
                <w:szCs w:val="28"/>
                <w:lang w:eastAsia="es-MX"/>
              </w:rPr>
            </w:pPr>
          </w:p>
        </w:tc>
      </w:tr>
      <w:tr w:rsidR="00804AC0" w:rsidRPr="00804AC0" w14:paraId="72D838E5" w14:textId="77777777" w:rsidTr="00804AC0">
        <w:trPr>
          <w:trHeight w:val="315"/>
        </w:trPr>
        <w:tc>
          <w:tcPr>
            <w:tcW w:w="360" w:type="dxa"/>
            <w:tcBorders>
              <w:top w:val="nil"/>
              <w:left w:val="nil"/>
              <w:bottom w:val="nil"/>
              <w:right w:val="nil"/>
            </w:tcBorders>
            <w:shd w:val="clear" w:color="auto" w:fill="auto"/>
            <w:noWrap/>
            <w:vAlign w:val="bottom"/>
            <w:hideMark/>
          </w:tcPr>
          <w:p w14:paraId="7B16DA3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36BE0C3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3E7F95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5556A8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8E39FEC"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F7AD80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6BE86B1"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64221C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2166ADF"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10E9A7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849B76E"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F0EC0C5"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64060152"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56D8E6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66FBEA7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6980" w:type="dxa"/>
            <w:gridSpan w:val="27"/>
            <w:vMerge/>
            <w:tcBorders>
              <w:top w:val="nil"/>
              <w:left w:val="nil"/>
              <w:bottom w:val="nil"/>
              <w:right w:val="nil"/>
            </w:tcBorders>
            <w:vAlign w:val="center"/>
            <w:hideMark/>
          </w:tcPr>
          <w:p w14:paraId="695EBF27" w14:textId="77777777" w:rsidR="00804AC0" w:rsidRPr="00804AC0" w:rsidRDefault="00804AC0" w:rsidP="00804AC0">
            <w:pPr>
              <w:spacing w:after="0" w:line="240" w:lineRule="auto"/>
              <w:rPr>
                <w:rFonts w:ascii="Calibri" w:eastAsia="Times New Roman" w:hAnsi="Calibri" w:cs="Calibri"/>
                <w:color w:val="000000"/>
                <w:sz w:val="28"/>
                <w:szCs w:val="28"/>
                <w:lang w:eastAsia="es-MX"/>
              </w:rPr>
            </w:pPr>
          </w:p>
        </w:tc>
      </w:tr>
      <w:tr w:rsidR="00804AC0" w:rsidRPr="00804AC0" w14:paraId="54E7D444" w14:textId="77777777" w:rsidTr="00804AC0">
        <w:trPr>
          <w:trHeight w:val="180"/>
        </w:trPr>
        <w:tc>
          <w:tcPr>
            <w:tcW w:w="360" w:type="dxa"/>
            <w:tcBorders>
              <w:top w:val="nil"/>
              <w:left w:val="nil"/>
              <w:bottom w:val="nil"/>
              <w:right w:val="nil"/>
            </w:tcBorders>
            <w:shd w:val="clear" w:color="auto" w:fill="auto"/>
            <w:noWrap/>
            <w:vAlign w:val="bottom"/>
            <w:hideMark/>
          </w:tcPr>
          <w:p w14:paraId="6C0BA17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153DA72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94225B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9AD86D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11ACA23"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BC9671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8840CE3"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CEF10C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A641BA8"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D85C2B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F8ABECA"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8C637F5"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075D6D0D"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62D444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31A1D06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7C4F37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vAlign w:val="center"/>
            <w:hideMark/>
          </w:tcPr>
          <w:p w14:paraId="49BD9D62"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A4BA16E"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360" w:type="dxa"/>
            <w:tcBorders>
              <w:top w:val="nil"/>
              <w:left w:val="nil"/>
              <w:bottom w:val="nil"/>
              <w:right w:val="nil"/>
            </w:tcBorders>
            <w:shd w:val="clear" w:color="auto" w:fill="auto"/>
            <w:vAlign w:val="center"/>
            <w:hideMark/>
          </w:tcPr>
          <w:p w14:paraId="127CB0DC"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5499AEBA"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26D1085D"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3C3A95C0"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2E8FC8E8"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5D1B442C"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360" w:type="dxa"/>
            <w:tcBorders>
              <w:top w:val="nil"/>
              <w:left w:val="nil"/>
              <w:bottom w:val="nil"/>
              <w:right w:val="nil"/>
            </w:tcBorders>
            <w:shd w:val="clear" w:color="auto" w:fill="auto"/>
            <w:vAlign w:val="center"/>
            <w:hideMark/>
          </w:tcPr>
          <w:p w14:paraId="7A13284B"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4BFDBD0E"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604AAD02"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2BDC0749"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33104207"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11C1DD77" w14:textId="77777777" w:rsidR="00804AC0" w:rsidRPr="00804AC0" w:rsidRDefault="00804AC0" w:rsidP="007E6948">
            <w:pPr>
              <w:spacing w:after="0" w:line="240" w:lineRule="auto"/>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5559C651"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7019F215"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2E68F59C"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416" w:type="dxa"/>
            <w:tcBorders>
              <w:top w:val="nil"/>
              <w:left w:val="nil"/>
              <w:bottom w:val="nil"/>
              <w:right w:val="nil"/>
            </w:tcBorders>
            <w:shd w:val="clear" w:color="auto" w:fill="auto"/>
            <w:vAlign w:val="center"/>
            <w:hideMark/>
          </w:tcPr>
          <w:p w14:paraId="0BA31D65"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BAB5641"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4718B5AF"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19FECBA6"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5ED7674F"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8A330E6"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779789F2"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416" w:type="dxa"/>
            <w:tcBorders>
              <w:top w:val="nil"/>
              <w:left w:val="nil"/>
              <w:bottom w:val="nil"/>
              <w:right w:val="nil"/>
            </w:tcBorders>
            <w:shd w:val="clear" w:color="auto" w:fill="auto"/>
            <w:vAlign w:val="center"/>
            <w:hideMark/>
          </w:tcPr>
          <w:p w14:paraId="0B93F111"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4593DF3C"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4E8812FC" w14:textId="77777777" w:rsidTr="00804AC0">
        <w:trPr>
          <w:trHeight w:val="150"/>
        </w:trPr>
        <w:tc>
          <w:tcPr>
            <w:tcW w:w="360" w:type="dxa"/>
            <w:tcBorders>
              <w:top w:val="nil"/>
              <w:left w:val="nil"/>
              <w:bottom w:val="nil"/>
              <w:right w:val="nil"/>
            </w:tcBorders>
            <w:shd w:val="clear" w:color="auto" w:fill="auto"/>
            <w:noWrap/>
            <w:vAlign w:val="bottom"/>
            <w:hideMark/>
          </w:tcPr>
          <w:p w14:paraId="5CC71BE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5D85652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186378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50DE06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066DADC"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4E7051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DBBDF2F"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B6DEA0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2B74A10"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CA0FA8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6B858D9"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9355912"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1EA6D205"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0D3D26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593C537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A5A30E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vAlign w:val="center"/>
            <w:hideMark/>
          </w:tcPr>
          <w:p w14:paraId="7113EAB5"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24201046"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360" w:type="dxa"/>
            <w:tcBorders>
              <w:top w:val="nil"/>
              <w:left w:val="nil"/>
              <w:bottom w:val="nil"/>
              <w:right w:val="nil"/>
            </w:tcBorders>
            <w:shd w:val="clear" w:color="auto" w:fill="auto"/>
            <w:vAlign w:val="center"/>
            <w:hideMark/>
          </w:tcPr>
          <w:p w14:paraId="7D1D2445"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620558E9"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230C794"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24651F95"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56794E0D"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6B43F0A"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360" w:type="dxa"/>
            <w:tcBorders>
              <w:top w:val="nil"/>
              <w:left w:val="nil"/>
              <w:bottom w:val="nil"/>
              <w:right w:val="nil"/>
            </w:tcBorders>
            <w:shd w:val="clear" w:color="auto" w:fill="auto"/>
            <w:vAlign w:val="center"/>
            <w:hideMark/>
          </w:tcPr>
          <w:p w14:paraId="4BE30ED7"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60BD2E63"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54A97577"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40C267C"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612D04C3"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171CA301"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40A621FF" w14:textId="77777777" w:rsidR="007E6948" w:rsidRPr="00804AC0" w:rsidRDefault="007E6948" w:rsidP="007E6948">
            <w:pPr>
              <w:spacing w:after="0" w:line="240" w:lineRule="auto"/>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40731C29"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1B0C39A6"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416" w:type="dxa"/>
            <w:tcBorders>
              <w:top w:val="nil"/>
              <w:left w:val="nil"/>
              <w:bottom w:val="nil"/>
              <w:right w:val="nil"/>
            </w:tcBorders>
            <w:shd w:val="clear" w:color="auto" w:fill="auto"/>
            <w:vAlign w:val="center"/>
            <w:hideMark/>
          </w:tcPr>
          <w:p w14:paraId="3F0C463C"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54EF36B9"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7813499F"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16FC409D"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66479795"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638F1315"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2DBF250"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416" w:type="dxa"/>
            <w:tcBorders>
              <w:top w:val="nil"/>
              <w:left w:val="nil"/>
              <w:bottom w:val="nil"/>
              <w:right w:val="nil"/>
            </w:tcBorders>
            <w:shd w:val="clear" w:color="auto" w:fill="auto"/>
            <w:vAlign w:val="center"/>
            <w:hideMark/>
          </w:tcPr>
          <w:p w14:paraId="4AEB86D5"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48A073D2"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2C7BAA60" w14:textId="77777777" w:rsidTr="00804AC0">
        <w:trPr>
          <w:trHeight w:val="120"/>
        </w:trPr>
        <w:tc>
          <w:tcPr>
            <w:tcW w:w="360" w:type="dxa"/>
            <w:tcBorders>
              <w:top w:val="nil"/>
              <w:left w:val="nil"/>
              <w:bottom w:val="nil"/>
              <w:right w:val="nil"/>
            </w:tcBorders>
            <w:shd w:val="clear" w:color="auto" w:fill="auto"/>
            <w:noWrap/>
            <w:vAlign w:val="bottom"/>
            <w:hideMark/>
          </w:tcPr>
          <w:p w14:paraId="554D234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0B4EB9C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638D09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CA81D6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87C063A"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907BFC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956086C"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48DCEC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F41B2CF"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67569D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16B4C1A"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C537536"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48C46472"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14E3C5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216E722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51F49F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vAlign w:val="center"/>
            <w:hideMark/>
          </w:tcPr>
          <w:p w14:paraId="3C658137"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1D1AF7D2"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360" w:type="dxa"/>
            <w:tcBorders>
              <w:top w:val="nil"/>
              <w:left w:val="nil"/>
              <w:bottom w:val="nil"/>
              <w:right w:val="nil"/>
            </w:tcBorders>
            <w:shd w:val="clear" w:color="auto" w:fill="auto"/>
            <w:vAlign w:val="center"/>
            <w:hideMark/>
          </w:tcPr>
          <w:p w14:paraId="2EA1E8CA"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146C5B63"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1BFA9BD1"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783852E6"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23D147AE"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2EB79715"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360" w:type="dxa"/>
            <w:tcBorders>
              <w:top w:val="nil"/>
              <w:left w:val="nil"/>
              <w:bottom w:val="nil"/>
              <w:right w:val="nil"/>
            </w:tcBorders>
            <w:shd w:val="clear" w:color="auto" w:fill="auto"/>
            <w:vAlign w:val="center"/>
            <w:hideMark/>
          </w:tcPr>
          <w:p w14:paraId="542BD54C"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30A2A831"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6B1B22A2"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B0CA1F5"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7EADE647"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70682D6C"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67A37D58"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60C9594"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2BD304DE"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416" w:type="dxa"/>
            <w:tcBorders>
              <w:top w:val="nil"/>
              <w:left w:val="nil"/>
              <w:bottom w:val="nil"/>
              <w:right w:val="nil"/>
            </w:tcBorders>
            <w:shd w:val="clear" w:color="auto" w:fill="auto"/>
            <w:vAlign w:val="center"/>
            <w:hideMark/>
          </w:tcPr>
          <w:p w14:paraId="596E71AB"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7D0B8FB9"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3F95ADE9"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6C3D874D"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F7C9601"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39934FBF"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636732BE"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416" w:type="dxa"/>
            <w:tcBorders>
              <w:top w:val="nil"/>
              <w:left w:val="nil"/>
              <w:bottom w:val="nil"/>
              <w:right w:val="nil"/>
            </w:tcBorders>
            <w:shd w:val="clear" w:color="auto" w:fill="auto"/>
            <w:vAlign w:val="center"/>
            <w:hideMark/>
          </w:tcPr>
          <w:p w14:paraId="0912937F"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28B114E7"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6435BEE6" w14:textId="77777777" w:rsidTr="00804AC0">
        <w:trPr>
          <w:trHeight w:val="150"/>
        </w:trPr>
        <w:tc>
          <w:tcPr>
            <w:tcW w:w="360" w:type="dxa"/>
            <w:tcBorders>
              <w:top w:val="nil"/>
              <w:left w:val="nil"/>
              <w:bottom w:val="nil"/>
              <w:right w:val="nil"/>
            </w:tcBorders>
            <w:shd w:val="clear" w:color="auto" w:fill="auto"/>
            <w:noWrap/>
            <w:vAlign w:val="bottom"/>
            <w:hideMark/>
          </w:tcPr>
          <w:p w14:paraId="1F43F12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0C873B9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B04C75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160787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CFA9D50"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571DA5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BD2BC2A"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E89485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3A8E41B"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143CA2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0AE4A9A"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970BE08"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4536E257"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5960E9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48BB127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BC06E5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vAlign w:val="center"/>
            <w:hideMark/>
          </w:tcPr>
          <w:p w14:paraId="3055FD43"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6DE1BE44"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360" w:type="dxa"/>
            <w:tcBorders>
              <w:top w:val="nil"/>
              <w:left w:val="nil"/>
              <w:bottom w:val="nil"/>
              <w:right w:val="nil"/>
            </w:tcBorders>
            <w:shd w:val="clear" w:color="auto" w:fill="auto"/>
            <w:vAlign w:val="center"/>
            <w:hideMark/>
          </w:tcPr>
          <w:p w14:paraId="084D291F"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132F4BD4"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187CB505"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33952B8"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4926FE69"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77FAEA5E"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360" w:type="dxa"/>
            <w:tcBorders>
              <w:top w:val="nil"/>
              <w:left w:val="nil"/>
              <w:bottom w:val="nil"/>
              <w:right w:val="nil"/>
            </w:tcBorders>
            <w:shd w:val="clear" w:color="auto" w:fill="auto"/>
            <w:vAlign w:val="center"/>
            <w:hideMark/>
          </w:tcPr>
          <w:p w14:paraId="6FFE2263"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37A351E"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2546AD6"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7B934A49"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5C95DBB7"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7C1ADC5C"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2D84B04E"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566C75FA"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19F6E944"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416" w:type="dxa"/>
            <w:tcBorders>
              <w:top w:val="nil"/>
              <w:left w:val="nil"/>
              <w:bottom w:val="nil"/>
              <w:right w:val="nil"/>
            </w:tcBorders>
            <w:shd w:val="clear" w:color="auto" w:fill="auto"/>
            <w:vAlign w:val="center"/>
            <w:hideMark/>
          </w:tcPr>
          <w:p w14:paraId="305F8954"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5C243B1F"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74FD0BC5"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2AB979E8"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28867E24"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4AA20225"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443921D4"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416" w:type="dxa"/>
            <w:tcBorders>
              <w:top w:val="nil"/>
              <w:left w:val="nil"/>
              <w:bottom w:val="nil"/>
              <w:right w:val="nil"/>
            </w:tcBorders>
            <w:shd w:val="clear" w:color="auto" w:fill="auto"/>
            <w:vAlign w:val="center"/>
            <w:hideMark/>
          </w:tcPr>
          <w:p w14:paraId="5ED39A6E" w14:textId="77777777" w:rsidR="00804AC0" w:rsidRPr="00804AC0" w:rsidRDefault="00804AC0" w:rsidP="00804AC0">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76D854AF"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4BB7179C" w14:textId="77777777" w:rsidTr="00804AC0">
        <w:trPr>
          <w:trHeight w:val="300"/>
        </w:trPr>
        <w:tc>
          <w:tcPr>
            <w:tcW w:w="360" w:type="dxa"/>
            <w:tcBorders>
              <w:top w:val="nil"/>
              <w:left w:val="nil"/>
              <w:bottom w:val="nil"/>
              <w:right w:val="nil"/>
            </w:tcBorders>
            <w:shd w:val="clear" w:color="auto" w:fill="auto"/>
            <w:noWrap/>
            <w:vAlign w:val="bottom"/>
            <w:hideMark/>
          </w:tcPr>
          <w:p w14:paraId="7CE96B2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21C16D3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487EF7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DFA4DD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689385A"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943A93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3BF789F"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3835D3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19B6DE2"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2D3306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AF5775A"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5F0828C"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36CD204F"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65D3C4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71DF72B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440FCC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6508" w:type="dxa"/>
            <w:gridSpan w:val="25"/>
            <w:vMerge w:val="restart"/>
            <w:tcBorders>
              <w:top w:val="nil"/>
              <w:left w:val="nil"/>
              <w:bottom w:val="nil"/>
              <w:right w:val="nil"/>
            </w:tcBorders>
            <w:shd w:val="clear" w:color="auto" w:fill="auto"/>
            <w:noWrap/>
            <w:vAlign w:val="center"/>
            <w:hideMark/>
          </w:tcPr>
          <w:p w14:paraId="6C2D079F" w14:textId="77777777" w:rsidR="00804AC0" w:rsidRDefault="00804AC0" w:rsidP="00804AC0">
            <w:pPr>
              <w:spacing w:after="0" w:line="240" w:lineRule="auto"/>
              <w:jc w:val="center"/>
              <w:rPr>
                <w:rFonts w:ascii="Calibri" w:eastAsia="Times New Roman" w:hAnsi="Calibri" w:cs="Calibri"/>
                <w:color w:val="000000"/>
                <w:sz w:val="28"/>
                <w:szCs w:val="28"/>
                <w:lang w:eastAsia="es-MX"/>
              </w:rPr>
            </w:pPr>
            <w:r w:rsidRPr="00804AC0">
              <w:rPr>
                <w:rFonts w:ascii="Calibri" w:eastAsia="Times New Roman" w:hAnsi="Calibri" w:cs="Calibri"/>
                <w:color w:val="000000"/>
                <w:sz w:val="28"/>
                <w:szCs w:val="28"/>
                <w:lang w:eastAsia="es-MX"/>
              </w:rPr>
              <w:t xml:space="preserve">PRESENTADO POR: </w:t>
            </w:r>
          </w:p>
          <w:p w14:paraId="168A4F9B" w14:textId="77777777" w:rsidR="007E6948" w:rsidRDefault="007E6948" w:rsidP="00804AC0">
            <w:pPr>
              <w:spacing w:after="0" w:line="240" w:lineRule="auto"/>
              <w:jc w:val="center"/>
              <w:rPr>
                <w:rFonts w:ascii="Calibri" w:eastAsia="Times New Roman" w:hAnsi="Calibri" w:cs="Calibri"/>
                <w:color w:val="000000"/>
                <w:sz w:val="28"/>
                <w:szCs w:val="28"/>
                <w:lang w:eastAsia="es-MX"/>
              </w:rPr>
            </w:pPr>
          </w:p>
          <w:p w14:paraId="531CB610" w14:textId="77777777" w:rsidR="007E6948" w:rsidRDefault="007E6948" w:rsidP="00804AC0">
            <w:pPr>
              <w:spacing w:after="0" w:line="240" w:lineRule="auto"/>
              <w:jc w:val="center"/>
              <w:rPr>
                <w:rFonts w:ascii="Calibri" w:eastAsia="Times New Roman" w:hAnsi="Calibri" w:cs="Calibri"/>
                <w:color w:val="000000"/>
                <w:sz w:val="28"/>
                <w:szCs w:val="28"/>
                <w:lang w:eastAsia="es-MX"/>
              </w:rPr>
            </w:pPr>
            <w:r>
              <w:rPr>
                <w:rFonts w:ascii="Calibri" w:eastAsia="Times New Roman" w:hAnsi="Calibri" w:cs="Calibri"/>
                <w:color w:val="000000"/>
                <w:sz w:val="28"/>
                <w:szCs w:val="28"/>
                <w:lang w:eastAsia="es-MX"/>
              </w:rPr>
              <w:t>JIMENEZ TRUJILLO MILEYDY DEL ROSARIO</w:t>
            </w:r>
          </w:p>
          <w:p w14:paraId="0F816BF7" w14:textId="77777777" w:rsidR="007E6948" w:rsidRDefault="007E6948" w:rsidP="00804AC0">
            <w:pPr>
              <w:spacing w:after="0" w:line="240" w:lineRule="auto"/>
              <w:jc w:val="center"/>
              <w:rPr>
                <w:rFonts w:ascii="Calibri" w:eastAsia="Times New Roman" w:hAnsi="Calibri" w:cs="Calibri"/>
                <w:color w:val="000000"/>
                <w:sz w:val="28"/>
                <w:szCs w:val="28"/>
                <w:lang w:eastAsia="es-MX"/>
              </w:rPr>
            </w:pPr>
          </w:p>
          <w:p w14:paraId="7317A8A3" w14:textId="77777777" w:rsidR="007E6948" w:rsidRDefault="007E6948" w:rsidP="00804AC0">
            <w:pPr>
              <w:spacing w:after="0" w:line="240" w:lineRule="auto"/>
              <w:jc w:val="center"/>
              <w:rPr>
                <w:rFonts w:ascii="Calibri" w:eastAsia="Times New Roman" w:hAnsi="Calibri" w:cs="Calibri"/>
                <w:color w:val="000000"/>
                <w:sz w:val="28"/>
                <w:szCs w:val="28"/>
                <w:lang w:eastAsia="es-MX"/>
              </w:rPr>
            </w:pPr>
            <w:r>
              <w:rPr>
                <w:rFonts w:ascii="Calibri" w:eastAsia="Times New Roman" w:hAnsi="Calibri" w:cs="Calibri"/>
                <w:color w:val="000000"/>
                <w:sz w:val="28"/>
                <w:szCs w:val="28"/>
                <w:lang w:eastAsia="es-MX"/>
              </w:rPr>
              <w:t>ASESOR DE TESIS: ALMA ROSA ALVARADO</w:t>
            </w:r>
          </w:p>
          <w:p w14:paraId="6DAD611C" w14:textId="77777777" w:rsidR="007E6948" w:rsidRDefault="007E6948" w:rsidP="00804AC0">
            <w:pPr>
              <w:spacing w:after="0" w:line="240" w:lineRule="auto"/>
              <w:jc w:val="center"/>
              <w:rPr>
                <w:rFonts w:ascii="Calibri" w:eastAsia="Times New Roman" w:hAnsi="Calibri" w:cs="Calibri"/>
                <w:color w:val="000000"/>
                <w:sz w:val="28"/>
                <w:szCs w:val="28"/>
                <w:lang w:eastAsia="es-MX"/>
              </w:rPr>
            </w:pPr>
          </w:p>
          <w:p w14:paraId="2F735E97" w14:textId="5A395391" w:rsidR="007E6948" w:rsidRPr="00804AC0" w:rsidRDefault="00F12A3A" w:rsidP="00804AC0">
            <w:pPr>
              <w:spacing w:after="0" w:line="240" w:lineRule="auto"/>
              <w:jc w:val="center"/>
              <w:rPr>
                <w:rFonts w:ascii="Calibri" w:eastAsia="Times New Roman" w:hAnsi="Calibri" w:cs="Calibri"/>
                <w:color w:val="000000"/>
                <w:sz w:val="28"/>
                <w:szCs w:val="28"/>
                <w:lang w:eastAsia="es-MX"/>
              </w:rPr>
            </w:pPr>
            <w:r>
              <w:rPr>
                <w:rFonts w:ascii="Calibri" w:eastAsia="Times New Roman" w:hAnsi="Calibri" w:cs="Calibri"/>
                <w:color w:val="000000"/>
                <w:sz w:val="28"/>
                <w:szCs w:val="28"/>
                <w:lang w:eastAsia="es-MX"/>
              </w:rPr>
              <w:t>OCOSINGO, CHIAPAS A 15 DE FEBRERO</w:t>
            </w:r>
            <w:r w:rsidR="00D52053">
              <w:rPr>
                <w:rFonts w:ascii="Calibri" w:eastAsia="Times New Roman" w:hAnsi="Calibri" w:cs="Calibri"/>
                <w:color w:val="000000"/>
                <w:sz w:val="28"/>
                <w:szCs w:val="28"/>
                <w:lang w:eastAsia="es-MX"/>
              </w:rPr>
              <w:t xml:space="preserve"> DE</w:t>
            </w:r>
            <w:r w:rsidR="007E6948">
              <w:rPr>
                <w:rFonts w:ascii="Calibri" w:eastAsia="Times New Roman" w:hAnsi="Calibri" w:cs="Calibri"/>
                <w:color w:val="000000"/>
                <w:sz w:val="28"/>
                <w:szCs w:val="28"/>
                <w:lang w:eastAsia="es-MX"/>
              </w:rPr>
              <w:t xml:space="preserve"> 2023</w:t>
            </w:r>
          </w:p>
        </w:tc>
        <w:tc>
          <w:tcPr>
            <w:tcW w:w="236" w:type="dxa"/>
            <w:tcBorders>
              <w:top w:val="nil"/>
              <w:left w:val="nil"/>
              <w:bottom w:val="nil"/>
              <w:right w:val="nil"/>
            </w:tcBorders>
            <w:shd w:val="clear" w:color="auto" w:fill="auto"/>
            <w:noWrap/>
            <w:vAlign w:val="bottom"/>
            <w:hideMark/>
          </w:tcPr>
          <w:p w14:paraId="7800A496"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2E6B7156" w14:textId="77777777" w:rsidTr="00804AC0">
        <w:trPr>
          <w:trHeight w:val="300"/>
        </w:trPr>
        <w:tc>
          <w:tcPr>
            <w:tcW w:w="360" w:type="dxa"/>
            <w:tcBorders>
              <w:top w:val="nil"/>
              <w:left w:val="nil"/>
              <w:bottom w:val="nil"/>
              <w:right w:val="nil"/>
            </w:tcBorders>
            <w:shd w:val="clear" w:color="auto" w:fill="auto"/>
            <w:noWrap/>
            <w:vAlign w:val="bottom"/>
            <w:hideMark/>
          </w:tcPr>
          <w:p w14:paraId="4A11A51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21F7795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DF7B0F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24DA95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8661066"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E8FEFD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2F0322A"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3C15E2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C4609C2"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5F1408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34547FF"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3E7CA05"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6E3DE71F"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7D8912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2A44D5B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DC88E5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6508" w:type="dxa"/>
            <w:gridSpan w:val="25"/>
            <w:vMerge/>
            <w:tcBorders>
              <w:top w:val="nil"/>
              <w:left w:val="nil"/>
              <w:bottom w:val="nil"/>
              <w:right w:val="nil"/>
            </w:tcBorders>
            <w:vAlign w:val="center"/>
            <w:hideMark/>
          </w:tcPr>
          <w:p w14:paraId="0208D7C1" w14:textId="77777777" w:rsidR="00804AC0" w:rsidRPr="00804AC0" w:rsidRDefault="00804AC0" w:rsidP="00804AC0">
            <w:pPr>
              <w:spacing w:after="0" w:line="240" w:lineRule="auto"/>
              <w:rPr>
                <w:rFonts w:ascii="Calibri" w:eastAsia="Times New Roman" w:hAnsi="Calibri" w:cs="Calibri"/>
                <w:color w:val="000000"/>
                <w:sz w:val="28"/>
                <w:szCs w:val="28"/>
                <w:lang w:eastAsia="es-MX"/>
              </w:rPr>
            </w:pPr>
          </w:p>
        </w:tc>
        <w:tc>
          <w:tcPr>
            <w:tcW w:w="236" w:type="dxa"/>
            <w:tcBorders>
              <w:top w:val="nil"/>
              <w:left w:val="nil"/>
              <w:bottom w:val="nil"/>
              <w:right w:val="nil"/>
            </w:tcBorders>
            <w:shd w:val="clear" w:color="auto" w:fill="auto"/>
            <w:noWrap/>
            <w:vAlign w:val="bottom"/>
            <w:hideMark/>
          </w:tcPr>
          <w:p w14:paraId="2849B32C"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17FB063F" w14:textId="77777777" w:rsidTr="00804AC0">
        <w:trPr>
          <w:trHeight w:val="285"/>
        </w:trPr>
        <w:tc>
          <w:tcPr>
            <w:tcW w:w="360" w:type="dxa"/>
            <w:tcBorders>
              <w:top w:val="nil"/>
              <w:left w:val="nil"/>
              <w:bottom w:val="nil"/>
              <w:right w:val="nil"/>
            </w:tcBorders>
            <w:shd w:val="clear" w:color="auto" w:fill="auto"/>
            <w:noWrap/>
            <w:vAlign w:val="bottom"/>
            <w:hideMark/>
          </w:tcPr>
          <w:p w14:paraId="6AE7AC4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54C84CC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33617E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D3EE54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0EFE7FC"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EA371C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F4FF6B1"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9B7CEA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B7EA04D"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3D86B1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090FEEA"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5901B45"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2472EBC0"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7CAFBB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71287D7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961349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6508" w:type="dxa"/>
            <w:gridSpan w:val="25"/>
            <w:vMerge/>
            <w:tcBorders>
              <w:top w:val="nil"/>
              <w:left w:val="nil"/>
              <w:bottom w:val="nil"/>
              <w:right w:val="nil"/>
            </w:tcBorders>
            <w:vAlign w:val="center"/>
            <w:hideMark/>
          </w:tcPr>
          <w:p w14:paraId="612B44EB" w14:textId="77777777" w:rsidR="00804AC0" w:rsidRPr="00804AC0" w:rsidRDefault="00804AC0" w:rsidP="00804AC0">
            <w:pPr>
              <w:spacing w:after="0" w:line="240" w:lineRule="auto"/>
              <w:rPr>
                <w:rFonts w:ascii="Calibri" w:eastAsia="Times New Roman" w:hAnsi="Calibri" w:cs="Calibri"/>
                <w:color w:val="000000"/>
                <w:sz w:val="28"/>
                <w:szCs w:val="28"/>
                <w:lang w:eastAsia="es-MX"/>
              </w:rPr>
            </w:pPr>
          </w:p>
        </w:tc>
        <w:tc>
          <w:tcPr>
            <w:tcW w:w="236" w:type="dxa"/>
            <w:tcBorders>
              <w:top w:val="nil"/>
              <w:left w:val="nil"/>
              <w:bottom w:val="nil"/>
              <w:right w:val="nil"/>
            </w:tcBorders>
            <w:shd w:val="clear" w:color="auto" w:fill="auto"/>
            <w:noWrap/>
            <w:vAlign w:val="bottom"/>
            <w:hideMark/>
          </w:tcPr>
          <w:p w14:paraId="53FFD0D3"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530CE53D" w14:textId="77777777" w:rsidTr="00804AC0">
        <w:trPr>
          <w:trHeight w:val="165"/>
        </w:trPr>
        <w:tc>
          <w:tcPr>
            <w:tcW w:w="360" w:type="dxa"/>
            <w:tcBorders>
              <w:top w:val="nil"/>
              <w:left w:val="nil"/>
              <w:bottom w:val="nil"/>
              <w:right w:val="nil"/>
            </w:tcBorders>
            <w:shd w:val="clear" w:color="auto" w:fill="auto"/>
            <w:noWrap/>
            <w:vAlign w:val="bottom"/>
            <w:hideMark/>
          </w:tcPr>
          <w:p w14:paraId="142B5F5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5EF4D51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19F6FF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C97B28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2A78289"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F4797C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896E7F0"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04CCDF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D852B4F"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8DB353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C964033"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B29B29A"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19B5A221"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81979D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3464339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31C768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5FB31B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0AF272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1A7ED74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F15377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BFD184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79881E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0BB6FC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1BBF37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4277213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F4171A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CB0E7A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9B309E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48F5A1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A7F7A7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78A393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CC0E05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E6B7E1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0CD1F8D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E438BC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055EB9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B3BF6C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676A12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011615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5D0DA9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685DC5D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07BA8F0"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4AB04227" w14:textId="77777777" w:rsidTr="00804AC0">
        <w:trPr>
          <w:trHeight w:val="150"/>
        </w:trPr>
        <w:tc>
          <w:tcPr>
            <w:tcW w:w="360" w:type="dxa"/>
            <w:tcBorders>
              <w:top w:val="nil"/>
              <w:left w:val="nil"/>
              <w:bottom w:val="nil"/>
              <w:right w:val="nil"/>
            </w:tcBorders>
            <w:shd w:val="clear" w:color="auto" w:fill="auto"/>
            <w:noWrap/>
            <w:vAlign w:val="bottom"/>
            <w:hideMark/>
          </w:tcPr>
          <w:p w14:paraId="30C33E4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4D394A4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9E3D59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4850FF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FC24CFA"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C0FC8E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49BBEC2"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5F1D4C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97D520E"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7C1A28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A85CF4B"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A6E4272"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42F7CCDB"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77AC54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7BEFE95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DD7D50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C140AF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7F6748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54E08EF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5D8AD1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474F04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5335C2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E62A45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946D66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2D9CD80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517986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53F3CF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6122EB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295EBC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C841DD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378CEE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CA6DEB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8BC02E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1FC836A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EE488B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05EBB1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D3C219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6E0AB1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40F88E9"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304356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73817353"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8323F39" w14:textId="77777777" w:rsidR="00804AC0" w:rsidRPr="00804AC0" w:rsidRDefault="00804AC0" w:rsidP="00804AC0">
            <w:pPr>
              <w:spacing w:after="0" w:line="240" w:lineRule="auto"/>
              <w:rPr>
                <w:rFonts w:ascii="Calibri" w:eastAsia="Times New Roman" w:hAnsi="Calibri" w:cs="Calibri"/>
                <w:color w:val="000000"/>
                <w:lang w:eastAsia="es-MX"/>
              </w:rPr>
            </w:pPr>
          </w:p>
        </w:tc>
      </w:tr>
      <w:tr w:rsidR="00804AC0" w:rsidRPr="00804AC0" w14:paraId="2610D6BF" w14:textId="77777777" w:rsidTr="00804AC0">
        <w:trPr>
          <w:trHeight w:val="150"/>
        </w:trPr>
        <w:tc>
          <w:tcPr>
            <w:tcW w:w="360" w:type="dxa"/>
            <w:tcBorders>
              <w:top w:val="nil"/>
              <w:left w:val="nil"/>
              <w:bottom w:val="nil"/>
              <w:right w:val="nil"/>
            </w:tcBorders>
            <w:shd w:val="clear" w:color="auto" w:fill="auto"/>
            <w:noWrap/>
            <w:vAlign w:val="bottom"/>
            <w:hideMark/>
          </w:tcPr>
          <w:p w14:paraId="66E6A0D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38B54DA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E7172B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14B796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77E305A"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F11B9C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611A8E3"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E890E3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AF42B15"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4256DD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AF3A733"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0621E0E"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3F27C059" w14:textId="77777777" w:rsidR="00804AC0" w:rsidRPr="00804AC0" w:rsidRDefault="00804AC0" w:rsidP="00804AC0">
            <w:pPr>
              <w:spacing w:after="0" w:line="240" w:lineRule="auto"/>
              <w:rPr>
                <w:rFonts w:ascii="Calibri" w:eastAsia="Times New Roman" w:hAnsi="Calibri" w:cs="Calibri"/>
                <w:color w:val="000000"/>
                <w:lang w:eastAsia="es-MX"/>
              </w:rPr>
            </w:pPr>
            <w:r w:rsidRPr="00804AC0">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30AF83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06E02BD2"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0FDDDCB"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632B20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1E484FE"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16CEE4E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A31647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3E6FEB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FC5BC9D"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FE1DE0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70F8A4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2A38E0E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3188B07"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F9A839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5B69E28"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9DE32C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C4E083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89E8B6A"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5571C0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9DB0D1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4390F47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AFEF795"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26CE91F"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7380381"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AEB6360"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35028EC"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53ED7C6"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36E8B274" w14:textId="77777777" w:rsidR="00804AC0" w:rsidRPr="00804AC0" w:rsidRDefault="00804AC0" w:rsidP="00804AC0">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812D8B8" w14:textId="77777777" w:rsidR="00804AC0" w:rsidRPr="00804AC0" w:rsidRDefault="00804AC0" w:rsidP="00804AC0">
            <w:pPr>
              <w:spacing w:after="0" w:line="240" w:lineRule="auto"/>
              <w:rPr>
                <w:rFonts w:ascii="Calibri" w:eastAsia="Times New Roman" w:hAnsi="Calibri" w:cs="Calibri"/>
                <w:color w:val="000000"/>
                <w:lang w:eastAsia="es-MX"/>
              </w:rPr>
            </w:pPr>
          </w:p>
        </w:tc>
      </w:tr>
    </w:tbl>
    <w:p w14:paraId="6F0B374C" w14:textId="77777777" w:rsidR="007E6948" w:rsidRDefault="007E6948" w:rsidP="009F3C5A">
      <w:pPr>
        <w:spacing w:line="360" w:lineRule="auto"/>
        <w:jc w:val="both"/>
        <w:rPr>
          <w:rFonts w:ascii="Arial" w:hAnsi="Arial" w:cs="Arial"/>
          <w:sz w:val="32"/>
          <w:szCs w:val="32"/>
        </w:rPr>
      </w:pPr>
    </w:p>
    <w:p w14:paraId="1C555D9E" w14:textId="77777777" w:rsidR="001C1387" w:rsidRPr="00367CE2" w:rsidRDefault="00367CE2" w:rsidP="009F3C5A">
      <w:pPr>
        <w:spacing w:line="360" w:lineRule="auto"/>
        <w:jc w:val="both"/>
        <w:rPr>
          <w:rFonts w:ascii="Arial" w:hAnsi="Arial" w:cs="Arial"/>
          <w:sz w:val="32"/>
          <w:szCs w:val="32"/>
        </w:rPr>
      </w:pPr>
      <w:r w:rsidRPr="00367CE2">
        <w:rPr>
          <w:rFonts w:ascii="Arial" w:hAnsi="Arial" w:cs="Arial"/>
          <w:sz w:val="32"/>
          <w:szCs w:val="32"/>
        </w:rPr>
        <w:lastRenderedPageBreak/>
        <w:t xml:space="preserve">PLANTEAMIENTO DEL PROBLEMA </w:t>
      </w:r>
    </w:p>
    <w:p w14:paraId="11F52562" w14:textId="77777777" w:rsidR="00351930" w:rsidRDefault="001C1387" w:rsidP="009F3C5A">
      <w:pPr>
        <w:spacing w:line="360" w:lineRule="auto"/>
        <w:jc w:val="both"/>
        <w:rPr>
          <w:rFonts w:ascii="Arial" w:hAnsi="Arial" w:cs="Arial"/>
          <w:sz w:val="24"/>
          <w:szCs w:val="24"/>
        </w:rPr>
      </w:pPr>
      <w:r w:rsidRPr="00367CE2">
        <w:rPr>
          <w:rFonts w:ascii="Arial" w:hAnsi="Arial" w:cs="Arial"/>
          <w:sz w:val="24"/>
          <w:szCs w:val="24"/>
        </w:rPr>
        <w:t xml:space="preserve">La presente </w:t>
      </w:r>
      <w:r w:rsidR="00293836" w:rsidRPr="00367CE2">
        <w:rPr>
          <w:rFonts w:ascii="Arial" w:hAnsi="Arial" w:cs="Arial"/>
          <w:sz w:val="24"/>
          <w:szCs w:val="24"/>
        </w:rPr>
        <w:t>investigación</w:t>
      </w:r>
      <w:r w:rsidRPr="00367CE2">
        <w:rPr>
          <w:rFonts w:ascii="Arial" w:hAnsi="Arial" w:cs="Arial"/>
          <w:sz w:val="24"/>
          <w:szCs w:val="24"/>
        </w:rPr>
        <w:t xml:space="preserve"> surge con el interés de exp</w:t>
      </w:r>
      <w:r w:rsidR="00293836" w:rsidRPr="00367CE2">
        <w:rPr>
          <w:rFonts w:ascii="Arial" w:hAnsi="Arial" w:cs="Arial"/>
          <w:sz w:val="24"/>
          <w:szCs w:val="24"/>
        </w:rPr>
        <w:t>licar el factor principal del uso inadecuado de las nuevas tecnologías en la educac</w:t>
      </w:r>
      <w:r w:rsidR="001E489F">
        <w:rPr>
          <w:rFonts w:ascii="Arial" w:hAnsi="Arial" w:cs="Arial"/>
          <w:sz w:val="24"/>
          <w:szCs w:val="24"/>
        </w:rPr>
        <w:t>ión preescolar</w:t>
      </w:r>
      <w:r w:rsidR="00351930">
        <w:rPr>
          <w:rFonts w:ascii="Arial" w:hAnsi="Arial" w:cs="Arial"/>
          <w:sz w:val="24"/>
          <w:szCs w:val="24"/>
        </w:rPr>
        <w:t xml:space="preserve"> del </w:t>
      </w:r>
      <w:r w:rsidR="00D03B50">
        <w:rPr>
          <w:rFonts w:ascii="Arial" w:hAnsi="Arial" w:cs="Arial"/>
          <w:sz w:val="24"/>
          <w:szCs w:val="24"/>
        </w:rPr>
        <w:t>J</w:t>
      </w:r>
      <w:r w:rsidR="00351930">
        <w:rPr>
          <w:rFonts w:ascii="Arial" w:hAnsi="Arial" w:cs="Arial"/>
          <w:sz w:val="24"/>
          <w:szCs w:val="24"/>
        </w:rPr>
        <w:t xml:space="preserve">ardín </w:t>
      </w:r>
      <w:r w:rsidR="00D03B50">
        <w:rPr>
          <w:rFonts w:ascii="Arial" w:hAnsi="Arial" w:cs="Arial"/>
          <w:sz w:val="24"/>
          <w:szCs w:val="24"/>
        </w:rPr>
        <w:t>de N</w:t>
      </w:r>
      <w:r w:rsidR="00351930">
        <w:rPr>
          <w:rFonts w:ascii="Arial" w:hAnsi="Arial" w:cs="Arial"/>
          <w:sz w:val="24"/>
          <w:szCs w:val="24"/>
        </w:rPr>
        <w:t>iños “</w:t>
      </w:r>
      <w:r w:rsidR="004350FA">
        <w:rPr>
          <w:rFonts w:ascii="Arial" w:hAnsi="Arial" w:cs="Arial"/>
          <w:sz w:val="24"/>
          <w:szCs w:val="24"/>
        </w:rPr>
        <w:t>S</w:t>
      </w:r>
      <w:r w:rsidR="00351930">
        <w:rPr>
          <w:rFonts w:ascii="Arial" w:hAnsi="Arial" w:cs="Arial"/>
          <w:sz w:val="24"/>
          <w:szCs w:val="24"/>
        </w:rPr>
        <w:t xml:space="preserve">alvador </w:t>
      </w:r>
      <w:r w:rsidR="004350FA">
        <w:rPr>
          <w:rFonts w:ascii="Arial" w:hAnsi="Arial" w:cs="Arial"/>
          <w:sz w:val="24"/>
          <w:szCs w:val="24"/>
        </w:rPr>
        <w:t>Díaz M</w:t>
      </w:r>
      <w:r w:rsidR="00351930">
        <w:rPr>
          <w:rFonts w:ascii="Arial" w:hAnsi="Arial" w:cs="Arial"/>
          <w:sz w:val="24"/>
          <w:szCs w:val="24"/>
        </w:rPr>
        <w:t>irón”, municipio de Ocosingo, Chiapas.</w:t>
      </w:r>
      <w:r w:rsidR="001E489F">
        <w:rPr>
          <w:rFonts w:ascii="Arial" w:hAnsi="Arial" w:cs="Arial"/>
          <w:sz w:val="24"/>
          <w:szCs w:val="24"/>
        </w:rPr>
        <w:t xml:space="preserve"> </w:t>
      </w:r>
    </w:p>
    <w:p w14:paraId="04A7CFCF" w14:textId="77777777" w:rsidR="002F41E4" w:rsidRDefault="005660B1" w:rsidP="009F3C5A">
      <w:pPr>
        <w:spacing w:line="360" w:lineRule="auto"/>
        <w:jc w:val="both"/>
        <w:rPr>
          <w:rFonts w:ascii="Arial" w:hAnsi="Arial" w:cs="Arial"/>
          <w:sz w:val="24"/>
          <w:szCs w:val="24"/>
        </w:rPr>
      </w:pPr>
      <w:r w:rsidRPr="00367CE2">
        <w:rPr>
          <w:rFonts w:ascii="Arial" w:hAnsi="Arial" w:cs="Arial"/>
          <w:sz w:val="24"/>
          <w:szCs w:val="24"/>
        </w:rPr>
        <w:t xml:space="preserve">Las nuevas tecnologías constituyen un componente </w:t>
      </w:r>
      <w:r w:rsidR="005A4CB2">
        <w:rPr>
          <w:rFonts w:ascii="Arial" w:hAnsi="Arial" w:cs="Arial"/>
          <w:sz w:val="24"/>
          <w:szCs w:val="24"/>
        </w:rPr>
        <w:t xml:space="preserve">más, </w:t>
      </w:r>
      <w:r w:rsidRPr="00367CE2">
        <w:rPr>
          <w:rFonts w:ascii="Arial" w:hAnsi="Arial" w:cs="Arial"/>
          <w:sz w:val="24"/>
          <w:szCs w:val="24"/>
        </w:rPr>
        <w:t xml:space="preserve">donde </w:t>
      </w:r>
      <w:r w:rsidR="00B451A0" w:rsidRPr="00367CE2">
        <w:rPr>
          <w:rFonts w:ascii="Arial" w:hAnsi="Arial" w:cs="Arial"/>
          <w:sz w:val="24"/>
          <w:szCs w:val="24"/>
        </w:rPr>
        <w:t xml:space="preserve">los niños </w:t>
      </w:r>
      <w:r w:rsidRPr="00367CE2">
        <w:rPr>
          <w:rFonts w:ascii="Arial" w:hAnsi="Arial" w:cs="Arial"/>
          <w:sz w:val="24"/>
          <w:szCs w:val="24"/>
        </w:rPr>
        <w:t>se mueven, crece</w:t>
      </w:r>
      <w:r w:rsidR="00D03B50">
        <w:rPr>
          <w:rFonts w:ascii="Arial" w:hAnsi="Arial" w:cs="Arial"/>
          <w:sz w:val="24"/>
          <w:szCs w:val="24"/>
        </w:rPr>
        <w:t xml:space="preserve">n y se desarrollan. </w:t>
      </w:r>
      <w:r w:rsidRPr="00367CE2">
        <w:rPr>
          <w:rFonts w:ascii="Arial" w:hAnsi="Arial" w:cs="Arial"/>
          <w:sz w:val="24"/>
          <w:szCs w:val="24"/>
        </w:rPr>
        <w:t>Si partimos de la base de que todo</w:t>
      </w:r>
      <w:r w:rsidR="00021EF8" w:rsidRPr="00367CE2">
        <w:rPr>
          <w:rFonts w:ascii="Arial" w:hAnsi="Arial" w:cs="Arial"/>
          <w:sz w:val="24"/>
          <w:szCs w:val="24"/>
        </w:rPr>
        <w:t>s</w:t>
      </w:r>
      <w:r w:rsidRPr="00367CE2">
        <w:rPr>
          <w:rFonts w:ascii="Arial" w:hAnsi="Arial" w:cs="Arial"/>
          <w:sz w:val="24"/>
          <w:szCs w:val="24"/>
        </w:rPr>
        <w:t xml:space="preserve"> </w:t>
      </w:r>
      <w:r w:rsidR="00021EF8" w:rsidRPr="00367CE2">
        <w:rPr>
          <w:rFonts w:ascii="Arial" w:hAnsi="Arial" w:cs="Arial"/>
          <w:sz w:val="24"/>
          <w:szCs w:val="24"/>
        </w:rPr>
        <w:t xml:space="preserve">los niños </w:t>
      </w:r>
      <w:r w:rsidRPr="00367CE2">
        <w:rPr>
          <w:rFonts w:ascii="Arial" w:hAnsi="Arial" w:cs="Arial"/>
          <w:sz w:val="24"/>
          <w:szCs w:val="24"/>
        </w:rPr>
        <w:t>tienen que observar, descubrir, explorar y experimentar en su medio para apropiarse de él, entonces tienen derecho a relacionarse con</w:t>
      </w:r>
      <w:r w:rsidR="00D03B50">
        <w:rPr>
          <w:rFonts w:ascii="Arial" w:hAnsi="Arial" w:cs="Arial"/>
          <w:sz w:val="24"/>
          <w:szCs w:val="24"/>
        </w:rPr>
        <w:t xml:space="preserve"> estos medios </w:t>
      </w:r>
      <w:r w:rsidR="007924F7" w:rsidRPr="00367CE2">
        <w:rPr>
          <w:rFonts w:ascii="Arial" w:hAnsi="Arial" w:cs="Arial"/>
          <w:sz w:val="24"/>
          <w:szCs w:val="24"/>
        </w:rPr>
        <w:t xml:space="preserve">ya que </w:t>
      </w:r>
      <w:r w:rsidRPr="00367CE2">
        <w:rPr>
          <w:rFonts w:ascii="Arial" w:hAnsi="Arial" w:cs="Arial"/>
          <w:sz w:val="24"/>
          <w:szCs w:val="24"/>
        </w:rPr>
        <w:t xml:space="preserve">les son tan </w:t>
      </w:r>
      <w:r w:rsidR="002F41E4" w:rsidRPr="00367CE2">
        <w:rPr>
          <w:rFonts w:ascii="Arial" w:hAnsi="Arial" w:cs="Arial"/>
          <w:sz w:val="24"/>
          <w:szCs w:val="24"/>
        </w:rPr>
        <w:t>familiares</w:t>
      </w:r>
      <w:r w:rsidR="002F41E4">
        <w:rPr>
          <w:rFonts w:ascii="Arial" w:hAnsi="Arial" w:cs="Arial"/>
          <w:sz w:val="24"/>
          <w:szCs w:val="24"/>
        </w:rPr>
        <w:t>. Este medio nos brinda la facilidad de</w:t>
      </w:r>
      <w:r w:rsidR="00293836" w:rsidRPr="00367CE2">
        <w:rPr>
          <w:rFonts w:ascii="Arial" w:hAnsi="Arial" w:cs="Arial"/>
          <w:sz w:val="24"/>
          <w:szCs w:val="24"/>
        </w:rPr>
        <w:t xml:space="preserve"> dinamizar e innovar en el proceso de enseñanza </w:t>
      </w:r>
      <w:r w:rsidR="008C4C2F" w:rsidRPr="00367CE2">
        <w:rPr>
          <w:rFonts w:ascii="Arial" w:hAnsi="Arial" w:cs="Arial"/>
          <w:sz w:val="24"/>
          <w:szCs w:val="24"/>
        </w:rPr>
        <w:t xml:space="preserve">aprendizaje por </w:t>
      </w:r>
      <w:r w:rsidR="00293836" w:rsidRPr="00367CE2">
        <w:rPr>
          <w:rFonts w:ascii="Arial" w:hAnsi="Arial" w:cs="Arial"/>
          <w:sz w:val="24"/>
          <w:szCs w:val="24"/>
        </w:rPr>
        <w:t>m</w:t>
      </w:r>
      <w:r w:rsidR="008C4C2F" w:rsidRPr="00367CE2">
        <w:rPr>
          <w:rFonts w:ascii="Arial" w:hAnsi="Arial" w:cs="Arial"/>
          <w:sz w:val="24"/>
          <w:szCs w:val="24"/>
        </w:rPr>
        <w:t>edio</w:t>
      </w:r>
      <w:r w:rsidR="00293836" w:rsidRPr="00367CE2">
        <w:rPr>
          <w:rFonts w:ascii="Arial" w:hAnsi="Arial" w:cs="Arial"/>
          <w:sz w:val="24"/>
          <w:szCs w:val="24"/>
        </w:rPr>
        <w:t xml:space="preserve"> de clases interactivas agradables que contribuyen a su desarrollo integral, pero lo </w:t>
      </w:r>
      <w:r w:rsidR="008C4C2F" w:rsidRPr="00367CE2">
        <w:rPr>
          <w:rFonts w:ascii="Arial" w:hAnsi="Arial" w:cs="Arial"/>
          <w:sz w:val="24"/>
          <w:szCs w:val="24"/>
        </w:rPr>
        <w:t>más</w:t>
      </w:r>
      <w:r w:rsidR="00293836" w:rsidRPr="00367CE2">
        <w:rPr>
          <w:rFonts w:ascii="Arial" w:hAnsi="Arial" w:cs="Arial"/>
          <w:sz w:val="24"/>
          <w:szCs w:val="24"/>
        </w:rPr>
        <w:t xml:space="preserve"> importante es </w:t>
      </w:r>
      <w:r w:rsidR="008C4C2F" w:rsidRPr="00367CE2">
        <w:rPr>
          <w:rFonts w:ascii="Arial" w:hAnsi="Arial" w:cs="Arial"/>
          <w:sz w:val="24"/>
          <w:szCs w:val="24"/>
        </w:rPr>
        <w:t>proporcionarles</w:t>
      </w:r>
      <w:r w:rsidR="00293836" w:rsidRPr="00367CE2">
        <w:rPr>
          <w:rFonts w:ascii="Arial" w:hAnsi="Arial" w:cs="Arial"/>
          <w:sz w:val="24"/>
          <w:szCs w:val="24"/>
        </w:rPr>
        <w:t xml:space="preserve"> a los niños aquellos de carácter </w:t>
      </w:r>
      <w:r w:rsidR="00FE6A27" w:rsidRPr="00367CE2">
        <w:rPr>
          <w:rFonts w:ascii="Arial" w:hAnsi="Arial" w:cs="Arial"/>
          <w:sz w:val="24"/>
          <w:szCs w:val="24"/>
        </w:rPr>
        <w:t xml:space="preserve">educativo </w:t>
      </w:r>
      <w:r w:rsidR="002F41E4">
        <w:rPr>
          <w:rFonts w:ascii="Arial" w:hAnsi="Arial" w:cs="Arial"/>
          <w:sz w:val="24"/>
          <w:szCs w:val="24"/>
        </w:rPr>
        <w:t>y no como medio de entretenimiento.</w:t>
      </w:r>
    </w:p>
    <w:p w14:paraId="34DBFC4F" w14:textId="77777777" w:rsidR="00172DD8" w:rsidRPr="00286278" w:rsidRDefault="00AE40FF" w:rsidP="009F3C5A">
      <w:pPr>
        <w:spacing w:line="360" w:lineRule="auto"/>
        <w:jc w:val="both"/>
        <w:rPr>
          <w:rFonts w:ascii="Arial" w:hAnsi="Arial" w:cs="Arial"/>
          <w:sz w:val="24"/>
          <w:szCs w:val="24"/>
        </w:rPr>
      </w:pPr>
      <w:r w:rsidRPr="00367CE2">
        <w:rPr>
          <w:rFonts w:ascii="Arial" w:hAnsi="Arial" w:cs="Arial"/>
          <w:sz w:val="24"/>
          <w:szCs w:val="24"/>
        </w:rPr>
        <w:t>Es común escuchar a muchos padres hablar de cómo s</w:t>
      </w:r>
      <w:r w:rsidR="000A3E8E">
        <w:rPr>
          <w:rFonts w:ascii="Arial" w:hAnsi="Arial" w:cs="Arial"/>
          <w:sz w:val="24"/>
          <w:szCs w:val="24"/>
        </w:rPr>
        <w:t xml:space="preserve">u bebé  de apenas dos años </w:t>
      </w:r>
      <w:r w:rsidR="00E85BBC">
        <w:rPr>
          <w:rFonts w:ascii="Arial" w:hAnsi="Arial" w:cs="Arial"/>
          <w:sz w:val="24"/>
          <w:szCs w:val="24"/>
        </w:rPr>
        <w:t>manipula</w:t>
      </w:r>
      <w:r w:rsidR="000A3E8E">
        <w:rPr>
          <w:rFonts w:ascii="Arial" w:hAnsi="Arial" w:cs="Arial"/>
          <w:sz w:val="24"/>
          <w:szCs w:val="24"/>
        </w:rPr>
        <w:t xml:space="preserve"> estos artículos </w:t>
      </w:r>
      <w:r w:rsidR="009F31DC">
        <w:rPr>
          <w:rFonts w:ascii="Arial" w:hAnsi="Arial" w:cs="Arial"/>
          <w:sz w:val="24"/>
          <w:szCs w:val="24"/>
        </w:rPr>
        <w:t>(</w:t>
      </w:r>
      <w:r w:rsidRPr="00367CE2">
        <w:rPr>
          <w:rFonts w:ascii="Arial" w:hAnsi="Arial" w:cs="Arial"/>
          <w:sz w:val="24"/>
          <w:szCs w:val="24"/>
        </w:rPr>
        <w:t>control remoto del televisor, el c</w:t>
      </w:r>
      <w:r w:rsidR="0060421A" w:rsidRPr="00367CE2">
        <w:rPr>
          <w:rFonts w:ascii="Arial" w:hAnsi="Arial" w:cs="Arial"/>
          <w:sz w:val="24"/>
          <w:szCs w:val="24"/>
        </w:rPr>
        <w:t>elular, entre otros prodigios</w:t>
      </w:r>
      <w:r w:rsidR="009F31DC">
        <w:rPr>
          <w:rFonts w:ascii="Arial" w:hAnsi="Arial" w:cs="Arial"/>
          <w:sz w:val="24"/>
          <w:szCs w:val="24"/>
        </w:rPr>
        <w:t>) que hacen ganarse el alago de los adultos</w:t>
      </w:r>
      <w:r w:rsidR="0060421A" w:rsidRPr="00367CE2">
        <w:rPr>
          <w:rFonts w:ascii="Arial" w:hAnsi="Arial" w:cs="Arial"/>
          <w:sz w:val="24"/>
          <w:szCs w:val="24"/>
        </w:rPr>
        <w:t xml:space="preserve">. </w:t>
      </w:r>
      <w:r w:rsidRPr="00367CE2">
        <w:rPr>
          <w:rFonts w:ascii="Arial" w:hAnsi="Arial" w:cs="Arial"/>
          <w:sz w:val="24"/>
          <w:szCs w:val="24"/>
        </w:rPr>
        <w:t xml:space="preserve">Para los niños, estas experiencias no dejan de ser juegos </w:t>
      </w:r>
      <w:r w:rsidR="000A3E8E">
        <w:rPr>
          <w:rFonts w:ascii="Arial" w:hAnsi="Arial" w:cs="Arial"/>
          <w:sz w:val="24"/>
          <w:szCs w:val="24"/>
        </w:rPr>
        <w:t xml:space="preserve">ya que si </w:t>
      </w:r>
      <w:r w:rsidRPr="00367CE2">
        <w:rPr>
          <w:rFonts w:ascii="Arial" w:hAnsi="Arial" w:cs="Arial"/>
          <w:sz w:val="24"/>
          <w:szCs w:val="24"/>
        </w:rPr>
        <w:t>colocamos al niño frente a los videojuegos y/o software educ</w:t>
      </w:r>
      <w:r w:rsidR="0060421A" w:rsidRPr="00367CE2">
        <w:rPr>
          <w:rFonts w:ascii="Arial" w:hAnsi="Arial" w:cs="Arial"/>
          <w:sz w:val="24"/>
          <w:szCs w:val="24"/>
        </w:rPr>
        <w:t>ativos como un</w:t>
      </w:r>
      <w:r w:rsidR="002F41E4">
        <w:rPr>
          <w:rFonts w:ascii="Arial" w:hAnsi="Arial" w:cs="Arial"/>
          <w:sz w:val="24"/>
          <w:szCs w:val="24"/>
        </w:rPr>
        <w:t>a</w:t>
      </w:r>
      <w:r w:rsidR="0060421A" w:rsidRPr="00367CE2">
        <w:rPr>
          <w:rFonts w:ascii="Arial" w:hAnsi="Arial" w:cs="Arial"/>
          <w:sz w:val="24"/>
          <w:szCs w:val="24"/>
        </w:rPr>
        <w:t xml:space="preserve"> </w:t>
      </w:r>
      <w:r w:rsidR="002F41E4" w:rsidRPr="00367CE2">
        <w:rPr>
          <w:rFonts w:ascii="Arial" w:hAnsi="Arial" w:cs="Arial"/>
          <w:sz w:val="24"/>
          <w:szCs w:val="24"/>
        </w:rPr>
        <w:t>distracción</w:t>
      </w:r>
      <w:r w:rsidR="0060421A" w:rsidRPr="00367CE2">
        <w:rPr>
          <w:rFonts w:ascii="Arial" w:hAnsi="Arial" w:cs="Arial"/>
          <w:sz w:val="24"/>
          <w:szCs w:val="24"/>
        </w:rPr>
        <w:t xml:space="preserve"> donde quedan “</w:t>
      </w:r>
      <w:r w:rsidR="002B77FD">
        <w:rPr>
          <w:rFonts w:ascii="Arial" w:hAnsi="Arial" w:cs="Arial"/>
          <w:sz w:val="24"/>
          <w:szCs w:val="24"/>
        </w:rPr>
        <w:t>entretenidos</w:t>
      </w:r>
      <w:r w:rsidR="0060421A" w:rsidRPr="00367CE2">
        <w:rPr>
          <w:rFonts w:ascii="Arial" w:hAnsi="Arial" w:cs="Arial"/>
          <w:sz w:val="24"/>
          <w:szCs w:val="24"/>
        </w:rPr>
        <w:t>”</w:t>
      </w:r>
      <w:r w:rsidRPr="00367CE2">
        <w:rPr>
          <w:rFonts w:ascii="Arial" w:hAnsi="Arial" w:cs="Arial"/>
          <w:sz w:val="24"/>
          <w:szCs w:val="24"/>
        </w:rPr>
        <w:t xml:space="preserve">, </w:t>
      </w:r>
      <w:r w:rsidRPr="00E85BBC">
        <w:rPr>
          <w:rFonts w:ascii="Arial" w:hAnsi="Arial" w:cs="Arial"/>
          <w:sz w:val="24"/>
          <w:szCs w:val="24"/>
        </w:rPr>
        <w:t>genera un desorden de alineación, que no hace otra cosa que separar a los padres de los hijos, a los docentes de sus alumnos</w:t>
      </w:r>
      <w:r w:rsidR="009F31DC">
        <w:rPr>
          <w:rFonts w:ascii="Arial" w:hAnsi="Arial" w:cs="Arial"/>
          <w:sz w:val="24"/>
          <w:szCs w:val="24"/>
        </w:rPr>
        <w:t xml:space="preserve">, </w:t>
      </w:r>
      <w:r w:rsidR="005660B1" w:rsidRPr="00E85BBC">
        <w:rPr>
          <w:rFonts w:ascii="Arial" w:hAnsi="Arial" w:cs="Arial"/>
          <w:sz w:val="24"/>
          <w:szCs w:val="24"/>
        </w:rPr>
        <w:t xml:space="preserve">puesto que muchos de los padres utilizan estas herramientas </w:t>
      </w:r>
      <w:r w:rsidR="00A00535" w:rsidRPr="00E85BBC">
        <w:rPr>
          <w:rFonts w:ascii="Arial" w:hAnsi="Arial" w:cs="Arial"/>
          <w:sz w:val="24"/>
          <w:szCs w:val="24"/>
        </w:rPr>
        <w:t xml:space="preserve">para controlar, manipular </w:t>
      </w:r>
      <w:r w:rsidR="0023716D" w:rsidRPr="00E85BBC">
        <w:rPr>
          <w:rFonts w:ascii="Arial" w:hAnsi="Arial" w:cs="Arial"/>
          <w:sz w:val="24"/>
          <w:szCs w:val="24"/>
        </w:rPr>
        <w:t xml:space="preserve">o </w:t>
      </w:r>
      <w:r w:rsidR="002D20AE" w:rsidRPr="00E85BBC">
        <w:rPr>
          <w:rFonts w:ascii="Arial" w:hAnsi="Arial" w:cs="Arial"/>
          <w:sz w:val="24"/>
          <w:szCs w:val="24"/>
        </w:rPr>
        <w:t>evitar actos de rebeldía en l</w:t>
      </w:r>
      <w:r w:rsidR="00DD00A0" w:rsidRPr="00E85BBC">
        <w:rPr>
          <w:rFonts w:ascii="Arial" w:hAnsi="Arial" w:cs="Arial"/>
          <w:sz w:val="24"/>
          <w:szCs w:val="24"/>
        </w:rPr>
        <w:t xml:space="preserve">os hogares o </w:t>
      </w:r>
      <w:r w:rsidR="002B77FD" w:rsidRPr="00E85BBC">
        <w:rPr>
          <w:rFonts w:ascii="Arial" w:hAnsi="Arial" w:cs="Arial"/>
          <w:sz w:val="24"/>
          <w:szCs w:val="24"/>
        </w:rPr>
        <w:t xml:space="preserve">para condicionar a que </w:t>
      </w:r>
      <w:r w:rsidR="0006607E" w:rsidRPr="00E85BBC">
        <w:rPr>
          <w:rFonts w:ascii="Arial" w:hAnsi="Arial" w:cs="Arial"/>
          <w:sz w:val="24"/>
          <w:szCs w:val="24"/>
        </w:rPr>
        <w:t>los niños accedan a ir a clases, ocasionando</w:t>
      </w:r>
      <w:r w:rsidR="00DD00A0" w:rsidRPr="00E85BBC">
        <w:rPr>
          <w:rFonts w:ascii="Arial" w:hAnsi="Arial" w:cs="Arial"/>
          <w:sz w:val="24"/>
          <w:szCs w:val="24"/>
        </w:rPr>
        <w:t xml:space="preserve"> </w:t>
      </w:r>
      <w:r w:rsidR="0006607E" w:rsidRPr="00E85BBC">
        <w:rPr>
          <w:rFonts w:ascii="Arial" w:hAnsi="Arial" w:cs="Arial"/>
          <w:sz w:val="24"/>
          <w:szCs w:val="24"/>
        </w:rPr>
        <w:t xml:space="preserve">a que  </w:t>
      </w:r>
      <w:r w:rsidR="00DD00A0" w:rsidRPr="00E85BBC">
        <w:rPr>
          <w:rFonts w:ascii="Arial" w:hAnsi="Arial" w:cs="Arial"/>
          <w:sz w:val="24"/>
          <w:szCs w:val="24"/>
        </w:rPr>
        <w:t xml:space="preserve">realicen sus actividades </w:t>
      </w:r>
      <w:r w:rsidR="0006607E" w:rsidRPr="00E85BBC">
        <w:rPr>
          <w:rFonts w:ascii="Arial" w:hAnsi="Arial" w:cs="Arial"/>
          <w:sz w:val="24"/>
          <w:szCs w:val="24"/>
        </w:rPr>
        <w:t>de manera coercible</w:t>
      </w:r>
      <w:r w:rsidR="00E85BBC">
        <w:rPr>
          <w:rFonts w:ascii="Arial" w:hAnsi="Arial" w:cs="Arial"/>
          <w:sz w:val="24"/>
          <w:szCs w:val="24"/>
        </w:rPr>
        <w:t>, n</w:t>
      </w:r>
      <w:r w:rsidR="005A4CB2" w:rsidRPr="00E85BBC">
        <w:rPr>
          <w:rFonts w:ascii="Arial" w:hAnsi="Arial" w:cs="Arial"/>
          <w:sz w:val="24"/>
          <w:szCs w:val="24"/>
        </w:rPr>
        <w:t>o</w:t>
      </w:r>
      <w:r w:rsidR="008A4507" w:rsidRPr="00E85BBC">
        <w:rPr>
          <w:rFonts w:ascii="Arial" w:hAnsi="Arial" w:cs="Arial"/>
          <w:sz w:val="24"/>
          <w:szCs w:val="24"/>
        </w:rPr>
        <w:t xml:space="preserve"> expresan </w:t>
      </w:r>
      <w:r w:rsidR="000A3E8E" w:rsidRPr="00E85BBC">
        <w:rPr>
          <w:rFonts w:ascii="Arial" w:hAnsi="Arial" w:cs="Arial"/>
          <w:sz w:val="24"/>
          <w:szCs w:val="24"/>
        </w:rPr>
        <w:t xml:space="preserve">sus </w:t>
      </w:r>
      <w:r w:rsidR="00E85BBC" w:rsidRPr="00E85BBC">
        <w:rPr>
          <w:rFonts w:ascii="Arial" w:hAnsi="Arial" w:cs="Arial"/>
          <w:sz w:val="24"/>
          <w:szCs w:val="24"/>
        </w:rPr>
        <w:t xml:space="preserve">emociones, </w:t>
      </w:r>
      <w:r w:rsidR="00E85BBC">
        <w:rPr>
          <w:rFonts w:ascii="Arial" w:hAnsi="Arial" w:cs="Arial"/>
          <w:sz w:val="24"/>
          <w:szCs w:val="24"/>
        </w:rPr>
        <w:t>y en el hogar no realizan sus actividades,</w:t>
      </w:r>
      <w:r w:rsidR="008A4507" w:rsidRPr="00E85BBC">
        <w:rPr>
          <w:rFonts w:ascii="Arial" w:hAnsi="Arial" w:cs="Arial"/>
          <w:sz w:val="24"/>
          <w:szCs w:val="24"/>
        </w:rPr>
        <w:t xml:space="preserve"> llevándolos a un desinterés por conocer el mundo exterior y la convivencia con sus </w:t>
      </w:r>
      <w:r w:rsidR="00E85BBC" w:rsidRPr="00E85BBC">
        <w:rPr>
          <w:rFonts w:ascii="Arial" w:hAnsi="Arial" w:cs="Arial"/>
          <w:sz w:val="24"/>
          <w:szCs w:val="24"/>
        </w:rPr>
        <w:t>compañeros. Estudios</w:t>
      </w:r>
      <w:r w:rsidR="002D20AE" w:rsidRPr="00E85BBC">
        <w:rPr>
          <w:rFonts w:ascii="Arial" w:hAnsi="Arial" w:cs="Arial"/>
          <w:sz w:val="24"/>
          <w:szCs w:val="24"/>
        </w:rPr>
        <w:t xml:space="preserve"> </w:t>
      </w:r>
      <w:r w:rsidR="0006607E" w:rsidRPr="00E85BBC">
        <w:rPr>
          <w:rFonts w:ascii="Arial" w:hAnsi="Arial" w:cs="Arial"/>
          <w:sz w:val="24"/>
          <w:szCs w:val="24"/>
        </w:rPr>
        <w:t>psicológicos demuestran que esta conducta</w:t>
      </w:r>
      <w:r w:rsidR="007924F7" w:rsidRPr="00E85BBC">
        <w:rPr>
          <w:rFonts w:ascii="Arial" w:hAnsi="Arial" w:cs="Arial"/>
          <w:sz w:val="24"/>
          <w:szCs w:val="24"/>
        </w:rPr>
        <w:t xml:space="preserve"> se debe a los </w:t>
      </w:r>
      <w:r w:rsidR="001D0DBB" w:rsidRPr="00E85BBC">
        <w:rPr>
          <w:rFonts w:ascii="Arial" w:hAnsi="Arial" w:cs="Arial"/>
          <w:sz w:val="24"/>
          <w:szCs w:val="24"/>
        </w:rPr>
        <w:t xml:space="preserve">programas </w:t>
      </w:r>
      <w:r w:rsidR="002D20AE" w:rsidRPr="00E85BBC">
        <w:rPr>
          <w:rFonts w:ascii="Arial" w:hAnsi="Arial" w:cs="Arial"/>
          <w:sz w:val="24"/>
          <w:szCs w:val="24"/>
        </w:rPr>
        <w:t xml:space="preserve">que los niños observan en estos </w:t>
      </w:r>
      <w:r w:rsidR="005A4CB2" w:rsidRPr="00E85BBC">
        <w:rPr>
          <w:rFonts w:ascii="Arial" w:hAnsi="Arial" w:cs="Arial"/>
          <w:sz w:val="24"/>
          <w:szCs w:val="24"/>
        </w:rPr>
        <w:t>aparatos. Por</w:t>
      </w:r>
      <w:r w:rsidRPr="00E85BBC">
        <w:rPr>
          <w:rFonts w:ascii="Arial" w:hAnsi="Arial" w:cs="Arial"/>
          <w:sz w:val="24"/>
          <w:szCs w:val="24"/>
        </w:rPr>
        <w:t xml:space="preserve"> tanto, se deben organizar adecuadamente </w:t>
      </w:r>
      <w:r w:rsidR="00316591" w:rsidRPr="00E85BBC">
        <w:rPr>
          <w:rFonts w:ascii="Arial" w:hAnsi="Arial" w:cs="Arial"/>
          <w:sz w:val="24"/>
          <w:szCs w:val="24"/>
        </w:rPr>
        <w:t>los recursos didácticos qu</w:t>
      </w:r>
      <w:r w:rsidR="003D4B91" w:rsidRPr="00E85BBC">
        <w:rPr>
          <w:rFonts w:ascii="Arial" w:hAnsi="Arial" w:cs="Arial"/>
          <w:sz w:val="24"/>
          <w:szCs w:val="24"/>
        </w:rPr>
        <w:t xml:space="preserve">e utilizarán con los niños y su </w:t>
      </w:r>
      <w:r w:rsidR="003D4B91" w:rsidRPr="00286278">
        <w:rPr>
          <w:rFonts w:ascii="Arial" w:hAnsi="Arial" w:cs="Arial"/>
          <w:sz w:val="24"/>
          <w:szCs w:val="24"/>
        </w:rPr>
        <w:t>familia</w:t>
      </w:r>
      <w:r w:rsidR="00316591" w:rsidRPr="00286278">
        <w:rPr>
          <w:rFonts w:ascii="Arial" w:hAnsi="Arial" w:cs="Arial"/>
          <w:sz w:val="24"/>
          <w:szCs w:val="24"/>
        </w:rPr>
        <w:t>.</w:t>
      </w:r>
    </w:p>
    <w:p w14:paraId="766B40CE" w14:textId="77777777" w:rsidR="001D0DBB" w:rsidRDefault="001D0DBB" w:rsidP="009F3C5A">
      <w:pPr>
        <w:spacing w:line="360" w:lineRule="auto"/>
        <w:jc w:val="both"/>
      </w:pPr>
    </w:p>
    <w:p w14:paraId="0BA22470" w14:textId="6A4B1E13" w:rsidR="009E6940" w:rsidRPr="00367CE2" w:rsidRDefault="00FE2493" w:rsidP="009F3C5A">
      <w:pPr>
        <w:spacing w:line="360" w:lineRule="auto"/>
        <w:jc w:val="both"/>
        <w:rPr>
          <w:rFonts w:ascii="Arial" w:hAnsi="Arial" w:cs="Arial"/>
          <w:sz w:val="32"/>
          <w:szCs w:val="32"/>
        </w:rPr>
      </w:pPr>
      <w:r w:rsidRPr="00367CE2">
        <w:rPr>
          <w:rFonts w:ascii="Arial" w:hAnsi="Arial" w:cs="Arial"/>
          <w:sz w:val="32"/>
          <w:szCs w:val="32"/>
        </w:rPr>
        <w:t xml:space="preserve">PREGUNTAS DE INVESTIGACIÓN </w:t>
      </w:r>
    </w:p>
    <w:p w14:paraId="665C8B11" w14:textId="77777777" w:rsidR="009E6940" w:rsidRDefault="009E6940" w:rsidP="009F3C5A">
      <w:pPr>
        <w:spacing w:line="360" w:lineRule="auto"/>
        <w:jc w:val="both"/>
      </w:pPr>
    </w:p>
    <w:p w14:paraId="074FF5BA" w14:textId="6D8AD6E1" w:rsidR="002C19F4" w:rsidRPr="00367CE2" w:rsidRDefault="009E6940" w:rsidP="009F3C5A">
      <w:pPr>
        <w:spacing w:line="360" w:lineRule="auto"/>
        <w:jc w:val="both"/>
        <w:rPr>
          <w:rFonts w:ascii="Arial" w:hAnsi="Arial" w:cs="Arial"/>
          <w:sz w:val="24"/>
          <w:szCs w:val="24"/>
        </w:rPr>
      </w:pPr>
      <w:r w:rsidRPr="00367CE2">
        <w:rPr>
          <w:rFonts w:ascii="Arial" w:hAnsi="Arial" w:cs="Arial"/>
          <w:sz w:val="24"/>
          <w:szCs w:val="24"/>
        </w:rPr>
        <w:t xml:space="preserve">1.- </w:t>
      </w:r>
      <w:r w:rsidR="009F3C5A">
        <w:rPr>
          <w:rFonts w:ascii="Arial" w:hAnsi="Arial" w:cs="Arial"/>
          <w:sz w:val="24"/>
          <w:szCs w:val="24"/>
        </w:rPr>
        <w:t>¿P</w:t>
      </w:r>
      <w:r w:rsidR="002C19F4" w:rsidRPr="00367CE2">
        <w:rPr>
          <w:rFonts w:ascii="Arial" w:hAnsi="Arial" w:cs="Arial"/>
          <w:sz w:val="24"/>
          <w:szCs w:val="24"/>
        </w:rPr>
        <w:t>o</w:t>
      </w:r>
      <w:r w:rsidR="00761628">
        <w:rPr>
          <w:rFonts w:ascii="Arial" w:hAnsi="Arial" w:cs="Arial"/>
          <w:sz w:val="24"/>
          <w:szCs w:val="24"/>
        </w:rPr>
        <w:t xml:space="preserve">r qué se dice que el uso de las TIC </w:t>
      </w:r>
      <w:commentRangeStart w:id="1"/>
      <w:r w:rsidR="002C19F4" w:rsidRPr="00367CE2">
        <w:rPr>
          <w:rFonts w:ascii="Arial" w:hAnsi="Arial" w:cs="Arial"/>
          <w:sz w:val="24"/>
          <w:szCs w:val="24"/>
        </w:rPr>
        <w:t xml:space="preserve"> </w:t>
      </w:r>
      <w:commentRangeEnd w:id="1"/>
      <w:r w:rsidR="005A1CCC">
        <w:rPr>
          <w:rStyle w:val="Refdecomentario"/>
        </w:rPr>
        <w:commentReference w:id="1"/>
      </w:r>
      <w:r w:rsidR="002C19F4" w:rsidRPr="00367CE2">
        <w:rPr>
          <w:rFonts w:ascii="Arial" w:hAnsi="Arial" w:cs="Arial"/>
          <w:sz w:val="24"/>
          <w:szCs w:val="24"/>
        </w:rPr>
        <w:t xml:space="preserve">son una herramienta innovadora en la educación preescolar? </w:t>
      </w:r>
    </w:p>
    <w:p w14:paraId="21929F4A" w14:textId="77777777" w:rsidR="002C19F4" w:rsidRPr="00367CE2" w:rsidRDefault="002C19F4" w:rsidP="009F3C5A">
      <w:pPr>
        <w:spacing w:line="360" w:lineRule="auto"/>
        <w:jc w:val="both"/>
        <w:rPr>
          <w:rFonts w:ascii="Arial" w:hAnsi="Arial" w:cs="Arial"/>
          <w:sz w:val="24"/>
          <w:szCs w:val="24"/>
        </w:rPr>
      </w:pPr>
    </w:p>
    <w:p w14:paraId="10F58EA3" w14:textId="77777777" w:rsidR="004F3F6D" w:rsidRPr="00367CE2" w:rsidRDefault="002C19F4" w:rsidP="009F3C5A">
      <w:pPr>
        <w:spacing w:line="360" w:lineRule="auto"/>
        <w:jc w:val="both"/>
        <w:rPr>
          <w:rFonts w:ascii="Arial" w:hAnsi="Arial" w:cs="Arial"/>
          <w:sz w:val="24"/>
          <w:szCs w:val="24"/>
        </w:rPr>
      </w:pPr>
      <w:r w:rsidRPr="00367CE2">
        <w:rPr>
          <w:rFonts w:ascii="Arial" w:hAnsi="Arial" w:cs="Arial"/>
          <w:sz w:val="24"/>
          <w:szCs w:val="24"/>
        </w:rPr>
        <w:t>2.</w:t>
      </w:r>
      <w:r w:rsidR="004F3F6D" w:rsidRPr="00367CE2">
        <w:rPr>
          <w:rFonts w:ascii="Arial" w:hAnsi="Arial" w:cs="Arial"/>
          <w:sz w:val="24"/>
          <w:szCs w:val="24"/>
        </w:rPr>
        <w:t>- ¿</w:t>
      </w:r>
      <w:r w:rsidR="009F3C5A">
        <w:rPr>
          <w:rFonts w:ascii="Arial" w:hAnsi="Arial" w:cs="Arial"/>
          <w:sz w:val="24"/>
          <w:szCs w:val="24"/>
        </w:rPr>
        <w:t>D</w:t>
      </w:r>
      <w:r w:rsidRPr="00367CE2">
        <w:rPr>
          <w:rFonts w:ascii="Arial" w:hAnsi="Arial" w:cs="Arial"/>
          <w:sz w:val="24"/>
          <w:szCs w:val="24"/>
        </w:rPr>
        <w:t xml:space="preserve">e qué manera influye la tecnología en la conducta de los niños?        </w:t>
      </w:r>
    </w:p>
    <w:p w14:paraId="376DB1E5" w14:textId="77777777" w:rsidR="004F3F6D" w:rsidRPr="00367CE2" w:rsidRDefault="004F3F6D" w:rsidP="009F3C5A">
      <w:pPr>
        <w:spacing w:line="360" w:lineRule="auto"/>
        <w:jc w:val="both"/>
        <w:rPr>
          <w:rFonts w:ascii="Arial" w:hAnsi="Arial" w:cs="Arial"/>
          <w:sz w:val="24"/>
          <w:szCs w:val="24"/>
        </w:rPr>
      </w:pPr>
    </w:p>
    <w:p w14:paraId="064E7E41" w14:textId="77777777" w:rsidR="00D156B7" w:rsidRPr="00367CE2" w:rsidRDefault="004F3F6D" w:rsidP="009F3C5A">
      <w:pPr>
        <w:spacing w:line="360" w:lineRule="auto"/>
        <w:jc w:val="both"/>
        <w:rPr>
          <w:rFonts w:ascii="Arial" w:hAnsi="Arial" w:cs="Arial"/>
          <w:sz w:val="24"/>
          <w:szCs w:val="24"/>
        </w:rPr>
      </w:pPr>
      <w:r w:rsidRPr="00367CE2">
        <w:rPr>
          <w:rFonts w:ascii="Arial" w:hAnsi="Arial" w:cs="Arial"/>
          <w:sz w:val="24"/>
          <w:szCs w:val="24"/>
        </w:rPr>
        <w:t>3.</w:t>
      </w:r>
      <w:r w:rsidR="009F3C5A">
        <w:rPr>
          <w:rFonts w:ascii="Arial" w:hAnsi="Arial" w:cs="Arial"/>
          <w:sz w:val="24"/>
          <w:szCs w:val="24"/>
        </w:rPr>
        <w:t>- ¿C</w:t>
      </w:r>
      <w:r w:rsidR="00F46985" w:rsidRPr="00367CE2">
        <w:rPr>
          <w:rFonts w:ascii="Arial" w:hAnsi="Arial" w:cs="Arial"/>
          <w:sz w:val="24"/>
          <w:szCs w:val="24"/>
        </w:rPr>
        <w:t>uáles</w:t>
      </w:r>
      <w:r w:rsidRPr="00367CE2">
        <w:rPr>
          <w:rFonts w:ascii="Arial" w:hAnsi="Arial" w:cs="Arial"/>
          <w:sz w:val="24"/>
          <w:szCs w:val="24"/>
        </w:rPr>
        <w:t xml:space="preserve"> son las consecuencias que pueden presentarse en el uso inadecuado de estas tecnologías? </w:t>
      </w:r>
    </w:p>
    <w:p w14:paraId="0C4E31D9" w14:textId="77777777" w:rsidR="00D156B7" w:rsidRPr="00367CE2" w:rsidRDefault="00D156B7" w:rsidP="009F3C5A">
      <w:pPr>
        <w:spacing w:line="360" w:lineRule="auto"/>
        <w:jc w:val="both"/>
        <w:rPr>
          <w:rFonts w:ascii="Arial" w:hAnsi="Arial" w:cs="Arial"/>
          <w:sz w:val="24"/>
          <w:szCs w:val="24"/>
        </w:rPr>
      </w:pPr>
    </w:p>
    <w:p w14:paraId="2EDB0815" w14:textId="1F85CE08" w:rsidR="00F46985" w:rsidRPr="00367CE2" w:rsidRDefault="009F3C5A" w:rsidP="009F3C5A">
      <w:pPr>
        <w:spacing w:line="360" w:lineRule="auto"/>
        <w:jc w:val="both"/>
        <w:rPr>
          <w:rFonts w:ascii="Arial" w:hAnsi="Arial" w:cs="Arial"/>
          <w:sz w:val="24"/>
          <w:szCs w:val="24"/>
        </w:rPr>
      </w:pPr>
      <w:r>
        <w:rPr>
          <w:rFonts w:ascii="Arial" w:hAnsi="Arial" w:cs="Arial"/>
          <w:sz w:val="24"/>
          <w:szCs w:val="24"/>
        </w:rPr>
        <w:t>4.- ¿Q</w:t>
      </w:r>
      <w:r w:rsidR="00F46985" w:rsidRPr="00367CE2">
        <w:rPr>
          <w:rFonts w:ascii="Arial" w:hAnsi="Arial" w:cs="Arial"/>
          <w:sz w:val="24"/>
          <w:szCs w:val="24"/>
        </w:rPr>
        <w:t>ué</w:t>
      </w:r>
      <w:r w:rsidR="00D156B7" w:rsidRPr="00367CE2">
        <w:rPr>
          <w:rFonts w:ascii="Arial" w:hAnsi="Arial" w:cs="Arial"/>
          <w:sz w:val="24"/>
          <w:szCs w:val="24"/>
        </w:rPr>
        <w:t xml:space="preserve"> beneficios se </w:t>
      </w:r>
      <w:r w:rsidR="00670DDB">
        <w:rPr>
          <w:rFonts w:ascii="Arial" w:hAnsi="Arial" w:cs="Arial"/>
          <w:sz w:val="24"/>
          <w:szCs w:val="24"/>
        </w:rPr>
        <w:t xml:space="preserve">obtendrían </w:t>
      </w:r>
      <w:r w:rsidR="00D156B7" w:rsidRPr="00367CE2">
        <w:rPr>
          <w:rFonts w:ascii="Arial" w:hAnsi="Arial" w:cs="Arial"/>
          <w:sz w:val="24"/>
          <w:szCs w:val="24"/>
        </w:rPr>
        <w:t xml:space="preserve">al realizar actividades con el uso de estas herramientas dentro del aula?  </w:t>
      </w:r>
    </w:p>
    <w:p w14:paraId="23D1D497" w14:textId="77777777" w:rsidR="00F46985" w:rsidRPr="00367CE2" w:rsidRDefault="00F46985" w:rsidP="009F3C5A">
      <w:pPr>
        <w:spacing w:line="360" w:lineRule="auto"/>
        <w:jc w:val="both"/>
        <w:rPr>
          <w:rFonts w:ascii="Arial" w:hAnsi="Arial" w:cs="Arial"/>
          <w:sz w:val="24"/>
          <w:szCs w:val="24"/>
        </w:rPr>
      </w:pPr>
    </w:p>
    <w:p w14:paraId="43D558DB" w14:textId="77777777" w:rsidR="00F46985" w:rsidRPr="00367CE2" w:rsidRDefault="00F46985" w:rsidP="009F3C5A">
      <w:pPr>
        <w:spacing w:line="360" w:lineRule="auto"/>
        <w:jc w:val="both"/>
        <w:rPr>
          <w:rFonts w:ascii="Arial" w:hAnsi="Arial" w:cs="Arial"/>
          <w:sz w:val="24"/>
          <w:szCs w:val="24"/>
        </w:rPr>
      </w:pPr>
      <w:r w:rsidRPr="00367CE2">
        <w:rPr>
          <w:rFonts w:ascii="Arial" w:hAnsi="Arial" w:cs="Arial"/>
          <w:sz w:val="24"/>
          <w:szCs w:val="24"/>
        </w:rPr>
        <w:t>5.</w:t>
      </w:r>
      <w:r w:rsidR="009F3C5A">
        <w:rPr>
          <w:rFonts w:ascii="Arial" w:hAnsi="Arial" w:cs="Arial"/>
          <w:sz w:val="24"/>
          <w:szCs w:val="24"/>
        </w:rPr>
        <w:t>- ¿C</w:t>
      </w:r>
      <w:r w:rsidR="002A11F4" w:rsidRPr="00367CE2">
        <w:rPr>
          <w:rFonts w:ascii="Arial" w:hAnsi="Arial" w:cs="Arial"/>
          <w:sz w:val="24"/>
          <w:szCs w:val="24"/>
        </w:rPr>
        <w:t>ómo</w:t>
      </w:r>
      <w:r w:rsidRPr="00367CE2">
        <w:rPr>
          <w:rFonts w:ascii="Arial" w:hAnsi="Arial" w:cs="Arial"/>
          <w:sz w:val="24"/>
          <w:szCs w:val="24"/>
        </w:rPr>
        <w:t xml:space="preserve"> podría el docente implementar estas actividades con los niños y ganar su atención? </w:t>
      </w:r>
    </w:p>
    <w:p w14:paraId="6ABEA5A5" w14:textId="77777777" w:rsidR="009F3C5A" w:rsidRDefault="009F3C5A" w:rsidP="009F3C5A">
      <w:pPr>
        <w:spacing w:line="360" w:lineRule="auto"/>
        <w:jc w:val="both"/>
        <w:rPr>
          <w:rFonts w:ascii="Arial" w:hAnsi="Arial" w:cs="Arial"/>
          <w:sz w:val="24"/>
          <w:szCs w:val="24"/>
        </w:rPr>
      </w:pPr>
    </w:p>
    <w:p w14:paraId="2EE58DD9" w14:textId="475EBE45" w:rsidR="002F75F1" w:rsidRPr="00367CE2" w:rsidRDefault="002F75F1" w:rsidP="009F3C5A">
      <w:pPr>
        <w:spacing w:line="360" w:lineRule="auto"/>
        <w:jc w:val="both"/>
        <w:rPr>
          <w:rFonts w:ascii="Arial" w:hAnsi="Arial" w:cs="Arial"/>
          <w:sz w:val="24"/>
          <w:szCs w:val="24"/>
        </w:rPr>
      </w:pPr>
      <w:r w:rsidRPr="00367CE2">
        <w:rPr>
          <w:rFonts w:ascii="Arial" w:hAnsi="Arial" w:cs="Arial"/>
          <w:sz w:val="24"/>
          <w:szCs w:val="24"/>
        </w:rPr>
        <w:t>6.</w:t>
      </w:r>
      <w:r w:rsidR="009F3C5A" w:rsidRPr="00367CE2">
        <w:rPr>
          <w:rFonts w:ascii="Arial" w:hAnsi="Arial" w:cs="Arial"/>
          <w:sz w:val="24"/>
          <w:szCs w:val="24"/>
        </w:rPr>
        <w:t>- ¿Cómo</w:t>
      </w:r>
      <w:r w:rsidRPr="00367CE2">
        <w:rPr>
          <w:rFonts w:ascii="Arial" w:hAnsi="Arial" w:cs="Arial"/>
          <w:sz w:val="24"/>
          <w:szCs w:val="24"/>
        </w:rPr>
        <w:t xml:space="preserve"> integrar </w:t>
      </w:r>
      <w:r w:rsidR="006942B7">
        <w:rPr>
          <w:rFonts w:ascii="Arial" w:hAnsi="Arial" w:cs="Arial"/>
          <w:sz w:val="24"/>
          <w:szCs w:val="24"/>
        </w:rPr>
        <w:t xml:space="preserve">adecuadamente </w:t>
      </w:r>
      <w:r w:rsidRPr="00367CE2">
        <w:rPr>
          <w:rFonts w:ascii="Arial" w:hAnsi="Arial" w:cs="Arial"/>
          <w:sz w:val="24"/>
          <w:szCs w:val="24"/>
        </w:rPr>
        <w:t xml:space="preserve">las nuevas </w:t>
      </w:r>
      <w:r w:rsidR="00670DDB">
        <w:rPr>
          <w:rFonts w:ascii="Arial" w:hAnsi="Arial" w:cs="Arial"/>
          <w:sz w:val="24"/>
          <w:szCs w:val="24"/>
        </w:rPr>
        <w:t xml:space="preserve">tecnologías en </w:t>
      </w:r>
      <w:r w:rsidR="006942B7">
        <w:rPr>
          <w:rFonts w:ascii="Arial" w:hAnsi="Arial" w:cs="Arial"/>
          <w:sz w:val="24"/>
          <w:szCs w:val="24"/>
        </w:rPr>
        <w:t xml:space="preserve">la </w:t>
      </w:r>
      <w:r w:rsidR="00670DDB">
        <w:rPr>
          <w:rFonts w:ascii="Arial" w:hAnsi="Arial" w:cs="Arial"/>
          <w:sz w:val="24"/>
          <w:szCs w:val="24"/>
        </w:rPr>
        <w:t>educación preescolar</w:t>
      </w:r>
      <w:r w:rsidRPr="00367CE2">
        <w:rPr>
          <w:rFonts w:ascii="Arial" w:hAnsi="Arial" w:cs="Arial"/>
          <w:sz w:val="24"/>
          <w:szCs w:val="24"/>
        </w:rPr>
        <w:t>?</w:t>
      </w:r>
    </w:p>
    <w:p w14:paraId="377F8EAE" w14:textId="77777777" w:rsidR="00172DD8" w:rsidRPr="00367CE2" w:rsidRDefault="002C19F4" w:rsidP="009F3C5A">
      <w:pPr>
        <w:spacing w:line="360" w:lineRule="auto"/>
        <w:jc w:val="both"/>
        <w:rPr>
          <w:rFonts w:ascii="Arial" w:hAnsi="Arial" w:cs="Arial"/>
          <w:sz w:val="24"/>
          <w:szCs w:val="24"/>
        </w:rPr>
      </w:pPr>
      <w:r w:rsidRPr="00367CE2">
        <w:rPr>
          <w:rFonts w:ascii="Arial" w:hAnsi="Arial" w:cs="Arial"/>
          <w:sz w:val="24"/>
          <w:szCs w:val="24"/>
        </w:rPr>
        <w:t xml:space="preserve">                                                               </w:t>
      </w:r>
      <w:r w:rsidR="00172DD8" w:rsidRPr="00367CE2">
        <w:rPr>
          <w:rFonts w:ascii="Arial" w:hAnsi="Arial" w:cs="Arial"/>
          <w:sz w:val="24"/>
          <w:szCs w:val="24"/>
        </w:rPr>
        <w:br w:type="page"/>
      </w:r>
    </w:p>
    <w:p w14:paraId="339182AD" w14:textId="155769ED" w:rsidR="00666205" w:rsidRPr="009F3C5A" w:rsidRDefault="00FE2493" w:rsidP="009F3C5A">
      <w:pPr>
        <w:spacing w:line="360" w:lineRule="auto"/>
        <w:jc w:val="both"/>
        <w:rPr>
          <w:rFonts w:ascii="Arial" w:hAnsi="Arial" w:cs="Arial"/>
          <w:sz w:val="32"/>
          <w:szCs w:val="32"/>
        </w:rPr>
      </w:pPr>
      <w:r w:rsidRPr="00367CE2">
        <w:rPr>
          <w:rFonts w:ascii="Arial" w:hAnsi="Arial" w:cs="Arial"/>
          <w:sz w:val="32"/>
          <w:szCs w:val="32"/>
        </w:rPr>
        <w:lastRenderedPageBreak/>
        <w:t>HIPÓTESIS</w:t>
      </w:r>
    </w:p>
    <w:p w14:paraId="1E506DE3" w14:textId="1BF79383" w:rsidR="00761628" w:rsidRDefault="00666205" w:rsidP="009F3C5A">
      <w:pPr>
        <w:spacing w:line="360" w:lineRule="auto"/>
        <w:jc w:val="both"/>
        <w:rPr>
          <w:rFonts w:ascii="Arial" w:hAnsi="Arial" w:cs="Arial"/>
          <w:sz w:val="24"/>
          <w:szCs w:val="24"/>
        </w:rPr>
      </w:pPr>
      <w:r w:rsidRPr="00367CE2">
        <w:rPr>
          <w:rFonts w:ascii="Arial" w:hAnsi="Arial" w:cs="Arial"/>
          <w:sz w:val="24"/>
          <w:szCs w:val="24"/>
        </w:rPr>
        <w:t xml:space="preserve">La utilización del </w:t>
      </w:r>
      <w:commentRangeStart w:id="2"/>
      <w:r w:rsidRPr="00367CE2">
        <w:rPr>
          <w:rFonts w:ascii="Arial" w:hAnsi="Arial" w:cs="Arial"/>
          <w:sz w:val="24"/>
          <w:szCs w:val="24"/>
        </w:rPr>
        <w:t>internet y las nuevas tecnologías se ha configurado con la única posibilidad de continu</w:t>
      </w:r>
      <w:r w:rsidR="00AC4C67">
        <w:rPr>
          <w:rFonts w:ascii="Arial" w:hAnsi="Arial" w:cs="Arial"/>
          <w:sz w:val="24"/>
          <w:szCs w:val="24"/>
        </w:rPr>
        <w:t>ar con las prácticas educativas, y a los docentes</w:t>
      </w:r>
      <w:r w:rsidRPr="00367CE2">
        <w:rPr>
          <w:rFonts w:ascii="Arial" w:hAnsi="Arial" w:cs="Arial"/>
          <w:sz w:val="24"/>
          <w:szCs w:val="24"/>
        </w:rPr>
        <w:t xml:space="preserve"> nos desafía planificar la educación en formato digital para cada nivel</w:t>
      </w:r>
      <w:r w:rsidR="002F75F1" w:rsidRPr="00367CE2">
        <w:rPr>
          <w:rFonts w:ascii="Arial" w:hAnsi="Arial" w:cs="Arial"/>
          <w:sz w:val="24"/>
          <w:szCs w:val="24"/>
        </w:rPr>
        <w:t>,</w:t>
      </w:r>
      <w:r w:rsidR="00761628">
        <w:rPr>
          <w:rFonts w:ascii="Arial" w:hAnsi="Arial" w:cs="Arial"/>
          <w:sz w:val="24"/>
          <w:szCs w:val="24"/>
        </w:rPr>
        <w:t xml:space="preserve"> p</w:t>
      </w:r>
      <w:r w:rsidRPr="00367CE2">
        <w:rPr>
          <w:rFonts w:ascii="Arial" w:hAnsi="Arial" w:cs="Arial"/>
          <w:sz w:val="24"/>
          <w:szCs w:val="24"/>
        </w:rPr>
        <w:t>or ese motivo la tarea docente implica identificar las capacidades que los nativos digitales necesitan para ser eficaces en es</w:t>
      </w:r>
      <w:r w:rsidR="00B32938">
        <w:rPr>
          <w:rFonts w:ascii="Arial" w:hAnsi="Arial" w:cs="Arial"/>
          <w:sz w:val="24"/>
          <w:szCs w:val="24"/>
        </w:rPr>
        <w:t xml:space="preserve">ta nueva cultura o modo de ser </w:t>
      </w:r>
      <w:r w:rsidRPr="00367CE2">
        <w:rPr>
          <w:rFonts w:ascii="Arial" w:hAnsi="Arial" w:cs="Arial"/>
          <w:sz w:val="24"/>
          <w:szCs w:val="24"/>
        </w:rPr>
        <w:t xml:space="preserve">recreando </w:t>
      </w:r>
      <w:commentRangeEnd w:id="2"/>
      <w:r w:rsidR="00B32938">
        <w:rPr>
          <w:rFonts w:ascii="Arial" w:hAnsi="Arial" w:cs="Arial"/>
          <w:sz w:val="24"/>
          <w:szCs w:val="24"/>
        </w:rPr>
        <w:t xml:space="preserve">nuevas </w:t>
      </w:r>
      <w:r w:rsidR="00A504ED" w:rsidRPr="00367CE2">
        <w:rPr>
          <w:rFonts w:ascii="Arial" w:hAnsi="Arial" w:cs="Arial"/>
          <w:sz w:val="24"/>
          <w:szCs w:val="24"/>
        </w:rPr>
        <w:t>metodologías</w:t>
      </w:r>
      <w:r w:rsidR="005A1CCC">
        <w:rPr>
          <w:rStyle w:val="Refdecomentario"/>
        </w:rPr>
        <w:commentReference w:id="2"/>
      </w:r>
      <w:r w:rsidR="00761628">
        <w:rPr>
          <w:rFonts w:ascii="Arial" w:hAnsi="Arial" w:cs="Arial"/>
          <w:sz w:val="24"/>
          <w:szCs w:val="24"/>
        </w:rPr>
        <w:t>.</w:t>
      </w:r>
    </w:p>
    <w:p w14:paraId="3CFF6347" w14:textId="3264BA5A" w:rsidR="00497DEC" w:rsidRDefault="00497DEC" w:rsidP="009F3C5A">
      <w:pPr>
        <w:spacing w:line="360" w:lineRule="auto"/>
        <w:jc w:val="both"/>
        <w:rPr>
          <w:rFonts w:ascii="Arial" w:hAnsi="Arial" w:cs="Arial"/>
          <w:sz w:val="24"/>
          <w:szCs w:val="24"/>
        </w:rPr>
      </w:pPr>
      <w:r>
        <w:rPr>
          <w:rFonts w:ascii="Arial" w:hAnsi="Arial" w:cs="Arial"/>
          <w:sz w:val="24"/>
          <w:szCs w:val="24"/>
        </w:rPr>
        <w:t>L</w:t>
      </w:r>
      <w:r w:rsidR="00666205" w:rsidRPr="00367CE2">
        <w:rPr>
          <w:rFonts w:ascii="Arial" w:hAnsi="Arial" w:cs="Arial"/>
          <w:sz w:val="24"/>
          <w:szCs w:val="24"/>
        </w:rPr>
        <w:t>a tecnología contribuye a que los niños potencien sus habilidades</w:t>
      </w:r>
      <w:r>
        <w:rPr>
          <w:rFonts w:ascii="Arial" w:hAnsi="Arial" w:cs="Arial"/>
          <w:sz w:val="24"/>
          <w:szCs w:val="24"/>
        </w:rPr>
        <w:t xml:space="preserve"> puesto que</w:t>
      </w:r>
      <w:r w:rsidR="00286278">
        <w:rPr>
          <w:rFonts w:ascii="Arial" w:hAnsi="Arial" w:cs="Arial"/>
          <w:sz w:val="24"/>
          <w:szCs w:val="24"/>
        </w:rPr>
        <w:t xml:space="preserve"> l</w:t>
      </w:r>
      <w:r w:rsidR="002F75F1" w:rsidRPr="00367CE2">
        <w:rPr>
          <w:rFonts w:ascii="Arial" w:hAnsi="Arial" w:cs="Arial"/>
          <w:sz w:val="24"/>
          <w:szCs w:val="24"/>
        </w:rPr>
        <w:t>as escuelas ya no son los únicos ámbitos en donde circula el saber, a menudo esta aparece por detrás de lo que los niños ya han aprendido en otros espacios, como los virtuales</w:t>
      </w:r>
      <w:r>
        <w:rPr>
          <w:rFonts w:ascii="Arial" w:hAnsi="Arial" w:cs="Arial"/>
          <w:sz w:val="24"/>
          <w:szCs w:val="24"/>
        </w:rPr>
        <w:t xml:space="preserve"> ya que </w:t>
      </w:r>
      <w:r w:rsidR="005B2F56">
        <w:rPr>
          <w:rFonts w:ascii="Arial" w:hAnsi="Arial" w:cs="Arial"/>
          <w:sz w:val="24"/>
          <w:szCs w:val="24"/>
        </w:rPr>
        <w:t>la habilidad digital de docentes de educación preescolar se relaciona de forma positiva con prácticas de enseñanza con el uso de las TIC</w:t>
      </w:r>
      <w:r w:rsidR="006942B7">
        <w:rPr>
          <w:rFonts w:ascii="Arial" w:hAnsi="Arial" w:cs="Arial"/>
          <w:sz w:val="24"/>
          <w:szCs w:val="24"/>
        </w:rPr>
        <w:t>.</w:t>
      </w:r>
    </w:p>
    <w:p w14:paraId="13D91285" w14:textId="3B9F9C5A" w:rsidR="00497DEC" w:rsidRDefault="005B2F56" w:rsidP="009F3C5A">
      <w:pPr>
        <w:spacing w:line="360" w:lineRule="auto"/>
        <w:jc w:val="both"/>
        <w:rPr>
          <w:rFonts w:ascii="Arial" w:hAnsi="Arial" w:cs="Arial"/>
          <w:sz w:val="24"/>
          <w:szCs w:val="24"/>
        </w:rPr>
      </w:pPr>
      <w:r>
        <w:rPr>
          <w:rFonts w:ascii="Arial" w:hAnsi="Arial" w:cs="Arial"/>
          <w:sz w:val="24"/>
          <w:szCs w:val="24"/>
        </w:rPr>
        <w:t xml:space="preserve">Esta herramienta </w:t>
      </w:r>
      <w:r w:rsidR="002F75F1" w:rsidRPr="00367CE2">
        <w:rPr>
          <w:rFonts w:ascii="Arial" w:hAnsi="Arial" w:cs="Arial"/>
          <w:sz w:val="24"/>
          <w:szCs w:val="24"/>
        </w:rPr>
        <w:t xml:space="preserve">está mucho más cercana de lo que pensamos y no se </w:t>
      </w:r>
      <w:r>
        <w:rPr>
          <w:rFonts w:ascii="Arial" w:hAnsi="Arial" w:cs="Arial"/>
          <w:sz w:val="24"/>
          <w:szCs w:val="24"/>
        </w:rPr>
        <w:t xml:space="preserve">limita a los </w:t>
      </w:r>
      <w:r w:rsidR="00C9702F">
        <w:rPr>
          <w:rFonts w:ascii="Arial" w:hAnsi="Arial" w:cs="Arial"/>
          <w:sz w:val="24"/>
          <w:szCs w:val="24"/>
        </w:rPr>
        <w:t>videojuegos,</w:t>
      </w:r>
      <w:r>
        <w:rPr>
          <w:rFonts w:ascii="Arial" w:hAnsi="Arial" w:cs="Arial"/>
          <w:sz w:val="24"/>
          <w:szCs w:val="24"/>
        </w:rPr>
        <w:t xml:space="preserve"> pero si </w:t>
      </w:r>
      <w:r w:rsidR="00C806A0" w:rsidRPr="00367CE2">
        <w:rPr>
          <w:rFonts w:ascii="Arial" w:hAnsi="Arial" w:cs="Arial"/>
          <w:sz w:val="24"/>
          <w:szCs w:val="24"/>
        </w:rPr>
        <w:t xml:space="preserve">este medio se utiliza como </w:t>
      </w:r>
      <w:r w:rsidR="00C9702F" w:rsidRPr="00367CE2">
        <w:rPr>
          <w:rFonts w:ascii="Arial" w:hAnsi="Arial" w:cs="Arial"/>
          <w:sz w:val="24"/>
          <w:szCs w:val="24"/>
        </w:rPr>
        <w:t>un instrumento</w:t>
      </w:r>
      <w:r w:rsidR="00C806A0" w:rsidRPr="00367CE2">
        <w:rPr>
          <w:rFonts w:ascii="Arial" w:hAnsi="Arial" w:cs="Arial"/>
          <w:sz w:val="24"/>
          <w:szCs w:val="24"/>
        </w:rPr>
        <w:t xml:space="preserve"> para controlar, manipular y tolerar actos </w:t>
      </w:r>
      <w:r w:rsidR="001767F8" w:rsidRPr="00367CE2">
        <w:rPr>
          <w:rFonts w:ascii="Arial" w:hAnsi="Arial" w:cs="Arial"/>
          <w:sz w:val="24"/>
          <w:szCs w:val="24"/>
        </w:rPr>
        <w:t xml:space="preserve">de rebeldía, pierde por completo el sentido de enseñar y aprender </w:t>
      </w:r>
      <w:r w:rsidR="002F75F1" w:rsidRPr="00367CE2">
        <w:rPr>
          <w:rFonts w:ascii="Arial" w:hAnsi="Arial" w:cs="Arial"/>
          <w:sz w:val="24"/>
          <w:szCs w:val="24"/>
        </w:rPr>
        <w:t>que no hace otra cosa que separar a los padres de los hijos,</w:t>
      </w:r>
      <w:r w:rsidR="00C9702F">
        <w:rPr>
          <w:rFonts w:ascii="Arial" w:hAnsi="Arial" w:cs="Arial"/>
          <w:sz w:val="24"/>
          <w:szCs w:val="24"/>
        </w:rPr>
        <w:t xml:space="preserve"> a los docentes de sus alumnos y la convivencia con su entorno.</w:t>
      </w:r>
    </w:p>
    <w:p w14:paraId="704EFC0A" w14:textId="43FD3053" w:rsidR="00172DD8" w:rsidRPr="00367CE2" w:rsidRDefault="008440D9" w:rsidP="00F72D3D">
      <w:pPr>
        <w:spacing w:line="360" w:lineRule="auto"/>
        <w:jc w:val="both"/>
        <w:rPr>
          <w:rFonts w:ascii="Arial" w:hAnsi="Arial" w:cs="Arial"/>
          <w:sz w:val="32"/>
          <w:szCs w:val="32"/>
        </w:rPr>
      </w:pPr>
      <w:r>
        <w:rPr>
          <w:rFonts w:ascii="Arial" w:hAnsi="Arial" w:cs="Arial"/>
          <w:sz w:val="24"/>
          <w:szCs w:val="24"/>
        </w:rPr>
        <w:t xml:space="preserve">Por tanto, se debe </w:t>
      </w:r>
      <w:r w:rsidR="002F75F1" w:rsidRPr="00367CE2">
        <w:rPr>
          <w:rFonts w:ascii="Arial" w:hAnsi="Arial" w:cs="Arial"/>
          <w:sz w:val="24"/>
          <w:szCs w:val="24"/>
        </w:rPr>
        <w:t>organizar adecuadamente</w:t>
      </w:r>
      <w:r w:rsidR="00286278">
        <w:rPr>
          <w:rFonts w:ascii="Arial" w:hAnsi="Arial" w:cs="Arial"/>
          <w:sz w:val="24"/>
          <w:szCs w:val="24"/>
        </w:rPr>
        <w:t xml:space="preserve"> </w:t>
      </w:r>
      <w:r w:rsidR="00C9702F">
        <w:rPr>
          <w:rFonts w:ascii="Arial" w:hAnsi="Arial" w:cs="Arial"/>
          <w:sz w:val="24"/>
          <w:szCs w:val="24"/>
        </w:rPr>
        <w:t>los tiempos</w:t>
      </w:r>
      <w:r>
        <w:rPr>
          <w:rFonts w:ascii="Arial" w:hAnsi="Arial" w:cs="Arial"/>
          <w:sz w:val="24"/>
          <w:szCs w:val="24"/>
        </w:rPr>
        <w:t>, horario</w:t>
      </w:r>
      <w:r w:rsidR="00F72D3D">
        <w:rPr>
          <w:rFonts w:ascii="Arial" w:hAnsi="Arial" w:cs="Arial"/>
          <w:sz w:val="24"/>
          <w:szCs w:val="24"/>
        </w:rPr>
        <w:t xml:space="preserve"> y espacio del uso de esta herramienta,</w:t>
      </w:r>
      <w:r>
        <w:rPr>
          <w:rFonts w:ascii="Arial" w:hAnsi="Arial" w:cs="Arial"/>
          <w:sz w:val="24"/>
          <w:szCs w:val="24"/>
        </w:rPr>
        <w:t xml:space="preserve"> </w:t>
      </w:r>
      <w:r w:rsidR="001767F8" w:rsidRPr="00367CE2">
        <w:rPr>
          <w:rFonts w:ascii="Arial" w:hAnsi="Arial" w:cs="Arial"/>
          <w:sz w:val="24"/>
          <w:szCs w:val="24"/>
        </w:rPr>
        <w:t>supervisando el tipo de programas que ellos ven, tratando de que sean escenas educativas para</w:t>
      </w:r>
      <w:r w:rsidR="00286278">
        <w:rPr>
          <w:rFonts w:ascii="Arial" w:hAnsi="Arial" w:cs="Arial"/>
          <w:sz w:val="24"/>
          <w:szCs w:val="24"/>
        </w:rPr>
        <w:t xml:space="preserve"> </w:t>
      </w:r>
      <w:r w:rsidR="005B2F56">
        <w:rPr>
          <w:rFonts w:ascii="Arial" w:hAnsi="Arial" w:cs="Arial"/>
          <w:sz w:val="24"/>
          <w:szCs w:val="24"/>
        </w:rPr>
        <w:t xml:space="preserve">que </w:t>
      </w:r>
      <w:r w:rsidR="00286278">
        <w:rPr>
          <w:rFonts w:ascii="Arial" w:hAnsi="Arial" w:cs="Arial"/>
          <w:sz w:val="24"/>
          <w:szCs w:val="24"/>
        </w:rPr>
        <w:t xml:space="preserve">los pequeños las practiquen en </w:t>
      </w:r>
      <w:r w:rsidR="001767F8" w:rsidRPr="00367CE2">
        <w:rPr>
          <w:rFonts w:ascii="Arial" w:hAnsi="Arial" w:cs="Arial"/>
          <w:sz w:val="24"/>
          <w:szCs w:val="24"/>
        </w:rPr>
        <w:t>el aula junto con el /</w:t>
      </w:r>
      <w:r w:rsidR="00F72D3D" w:rsidRPr="00367CE2">
        <w:rPr>
          <w:rFonts w:ascii="Arial" w:hAnsi="Arial" w:cs="Arial"/>
          <w:sz w:val="24"/>
          <w:szCs w:val="24"/>
        </w:rPr>
        <w:t>la docente</w:t>
      </w:r>
      <w:r w:rsidR="001767F8" w:rsidRPr="00367CE2">
        <w:rPr>
          <w:rFonts w:ascii="Arial" w:hAnsi="Arial" w:cs="Arial"/>
          <w:sz w:val="24"/>
          <w:szCs w:val="24"/>
        </w:rPr>
        <w:t>.</w:t>
      </w:r>
      <w:r w:rsidR="001767F8">
        <w:t xml:space="preserve"> </w:t>
      </w:r>
      <w:r w:rsidR="00172DD8">
        <w:br w:type="page"/>
      </w:r>
      <w:r w:rsidR="00FE2493" w:rsidRPr="00367CE2">
        <w:rPr>
          <w:rFonts w:ascii="Arial" w:hAnsi="Arial" w:cs="Arial"/>
          <w:sz w:val="32"/>
          <w:szCs w:val="32"/>
        </w:rPr>
        <w:lastRenderedPageBreak/>
        <w:t>OBJETIVOS</w:t>
      </w:r>
    </w:p>
    <w:p w14:paraId="2127F9A1" w14:textId="440C5318" w:rsidR="00326660" w:rsidRPr="009F3C5A" w:rsidRDefault="00FE2493" w:rsidP="009F3C5A">
      <w:pPr>
        <w:spacing w:line="360" w:lineRule="auto"/>
        <w:jc w:val="both"/>
        <w:rPr>
          <w:rFonts w:ascii="Arial" w:hAnsi="Arial" w:cs="Arial"/>
          <w:sz w:val="28"/>
          <w:szCs w:val="28"/>
        </w:rPr>
      </w:pPr>
      <w:r w:rsidRPr="00367CE2">
        <w:rPr>
          <w:rFonts w:ascii="Arial" w:hAnsi="Arial" w:cs="Arial"/>
          <w:sz w:val="28"/>
          <w:szCs w:val="28"/>
        </w:rPr>
        <w:t xml:space="preserve">GENERAL </w:t>
      </w:r>
    </w:p>
    <w:p w14:paraId="44D65277" w14:textId="0671EBBB" w:rsidR="009F3C5A" w:rsidRDefault="00326660" w:rsidP="00522071">
      <w:pPr>
        <w:spacing w:line="360" w:lineRule="auto"/>
        <w:jc w:val="both"/>
        <w:rPr>
          <w:rFonts w:ascii="Arial" w:hAnsi="Arial" w:cs="Arial"/>
          <w:sz w:val="24"/>
          <w:szCs w:val="24"/>
        </w:rPr>
      </w:pPr>
      <w:r w:rsidRPr="00367CE2">
        <w:rPr>
          <w:rFonts w:ascii="Arial" w:hAnsi="Arial" w:cs="Arial"/>
          <w:sz w:val="24"/>
          <w:szCs w:val="24"/>
        </w:rPr>
        <w:t>Determinar si existe el uso inadecuado de las nuevas tecnología</w:t>
      </w:r>
      <w:r w:rsidR="005B2F56">
        <w:rPr>
          <w:rFonts w:ascii="Arial" w:hAnsi="Arial" w:cs="Arial"/>
          <w:sz w:val="24"/>
          <w:szCs w:val="24"/>
        </w:rPr>
        <w:t>s</w:t>
      </w:r>
      <w:r w:rsidRPr="00367CE2">
        <w:rPr>
          <w:rFonts w:ascii="Arial" w:hAnsi="Arial" w:cs="Arial"/>
          <w:sz w:val="24"/>
          <w:szCs w:val="24"/>
        </w:rPr>
        <w:t xml:space="preserve"> en el ámbito escolar de los ni</w:t>
      </w:r>
      <w:r w:rsidR="00FE2493">
        <w:rPr>
          <w:rFonts w:ascii="Arial" w:hAnsi="Arial" w:cs="Arial"/>
          <w:sz w:val="24"/>
          <w:szCs w:val="24"/>
        </w:rPr>
        <w:t>ños de educación preescolar.</w:t>
      </w:r>
    </w:p>
    <w:p w14:paraId="5B6D1C3B" w14:textId="77777777" w:rsidR="00FE2493" w:rsidRPr="00FE2493" w:rsidRDefault="00FE2493" w:rsidP="00522071">
      <w:pPr>
        <w:spacing w:line="360" w:lineRule="auto"/>
        <w:jc w:val="both"/>
        <w:rPr>
          <w:rFonts w:ascii="Arial" w:hAnsi="Arial" w:cs="Arial"/>
          <w:sz w:val="24"/>
          <w:szCs w:val="24"/>
        </w:rPr>
      </w:pPr>
    </w:p>
    <w:p w14:paraId="6D268581" w14:textId="7FBEC050" w:rsidR="00326660" w:rsidRPr="009F3C5A" w:rsidRDefault="00FE2493" w:rsidP="00522071">
      <w:pPr>
        <w:spacing w:line="360" w:lineRule="auto"/>
        <w:jc w:val="both"/>
        <w:rPr>
          <w:rFonts w:ascii="Arial" w:hAnsi="Arial" w:cs="Arial"/>
          <w:sz w:val="28"/>
          <w:szCs w:val="28"/>
        </w:rPr>
      </w:pPr>
      <w:r w:rsidRPr="00367CE2">
        <w:rPr>
          <w:rFonts w:ascii="Arial" w:hAnsi="Arial" w:cs="Arial"/>
          <w:sz w:val="28"/>
          <w:szCs w:val="28"/>
        </w:rPr>
        <w:t xml:space="preserve">ESPECIFICO </w:t>
      </w:r>
    </w:p>
    <w:p w14:paraId="79DCA3BD" w14:textId="77777777" w:rsidR="00326660" w:rsidRPr="00367CE2" w:rsidRDefault="00326660" w:rsidP="00522071">
      <w:pPr>
        <w:spacing w:line="360" w:lineRule="auto"/>
        <w:jc w:val="both"/>
        <w:rPr>
          <w:rFonts w:ascii="Arial" w:hAnsi="Arial" w:cs="Arial"/>
          <w:sz w:val="24"/>
          <w:szCs w:val="24"/>
        </w:rPr>
      </w:pPr>
      <w:r w:rsidRPr="00367CE2">
        <w:rPr>
          <w:rFonts w:ascii="Arial" w:hAnsi="Arial" w:cs="Arial"/>
          <w:sz w:val="24"/>
          <w:szCs w:val="24"/>
        </w:rPr>
        <w:t xml:space="preserve">Observar cómo influye el uso de estas tecnologías en la conducta de los niños. </w:t>
      </w:r>
    </w:p>
    <w:p w14:paraId="20828FDC" w14:textId="77777777" w:rsidR="009F3C5A" w:rsidRDefault="00D91186" w:rsidP="00522071">
      <w:pPr>
        <w:spacing w:line="360" w:lineRule="auto"/>
        <w:jc w:val="both"/>
        <w:rPr>
          <w:rFonts w:ascii="Arial" w:hAnsi="Arial" w:cs="Arial"/>
          <w:sz w:val="24"/>
          <w:szCs w:val="24"/>
        </w:rPr>
      </w:pPr>
      <w:r w:rsidRPr="00367CE2">
        <w:rPr>
          <w:rFonts w:ascii="Arial" w:hAnsi="Arial" w:cs="Arial"/>
          <w:sz w:val="24"/>
          <w:szCs w:val="24"/>
        </w:rPr>
        <w:t xml:space="preserve">Analizar </w:t>
      </w:r>
      <w:r w:rsidR="00326660" w:rsidRPr="00367CE2">
        <w:rPr>
          <w:rFonts w:ascii="Arial" w:hAnsi="Arial" w:cs="Arial"/>
          <w:sz w:val="24"/>
          <w:szCs w:val="24"/>
        </w:rPr>
        <w:t>si el uso de las tecnologías es una herramienta necesaria para la educación de los niños.</w:t>
      </w:r>
    </w:p>
    <w:p w14:paraId="7CF7E251" w14:textId="77777777" w:rsidR="005B2F56" w:rsidRDefault="00326660" w:rsidP="00522071">
      <w:pPr>
        <w:spacing w:line="360" w:lineRule="auto"/>
        <w:jc w:val="both"/>
        <w:rPr>
          <w:rFonts w:ascii="Arial" w:hAnsi="Arial" w:cs="Arial"/>
          <w:sz w:val="24"/>
          <w:szCs w:val="24"/>
        </w:rPr>
      </w:pPr>
      <w:r w:rsidRPr="00367CE2">
        <w:rPr>
          <w:rFonts w:ascii="Arial" w:hAnsi="Arial" w:cs="Arial"/>
          <w:sz w:val="24"/>
          <w:szCs w:val="24"/>
        </w:rPr>
        <w:t xml:space="preserve">Exponer cuales son las consecuencias que se generan con el uso de la tecnología hacia los niños y </w:t>
      </w:r>
      <w:r w:rsidR="00D91186" w:rsidRPr="00367CE2">
        <w:rPr>
          <w:rFonts w:ascii="Arial" w:hAnsi="Arial" w:cs="Arial"/>
          <w:sz w:val="24"/>
          <w:szCs w:val="24"/>
        </w:rPr>
        <w:t>cómo</w:t>
      </w:r>
      <w:r w:rsidRPr="00367CE2">
        <w:rPr>
          <w:rFonts w:ascii="Arial" w:hAnsi="Arial" w:cs="Arial"/>
          <w:sz w:val="24"/>
          <w:szCs w:val="24"/>
        </w:rPr>
        <w:t xml:space="preserve"> influye su comportamiento en clase</w:t>
      </w:r>
      <w:r w:rsidR="00D91186" w:rsidRPr="00367CE2">
        <w:rPr>
          <w:rFonts w:ascii="Arial" w:hAnsi="Arial" w:cs="Arial"/>
          <w:sz w:val="24"/>
          <w:szCs w:val="24"/>
        </w:rPr>
        <w:t>.</w:t>
      </w:r>
    </w:p>
    <w:p w14:paraId="4BD5AAAF" w14:textId="288BFF74" w:rsidR="00D91186" w:rsidRPr="00367CE2" w:rsidRDefault="005B2F56" w:rsidP="00522071">
      <w:pPr>
        <w:spacing w:line="360" w:lineRule="auto"/>
        <w:jc w:val="both"/>
        <w:rPr>
          <w:rFonts w:ascii="Arial" w:hAnsi="Arial" w:cs="Arial"/>
          <w:sz w:val="24"/>
          <w:szCs w:val="24"/>
        </w:rPr>
      </w:pPr>
      <w:r>
        <w:rPr>
          <w:rFonts w:ascii="Arial" w:hAnsi="Arial" w:cs="Arial"/>
          <w:sz w:val="24"/>
          <w:szCs w:val="24"/>
        </w:rPr>
        <w:t xml:space="preserve">Investigar que técnicas podrían emplearse para mejorar el uso adecuado de estas tecnologías.  </w:t>
      </w:r>
      <w:r w:rsidR="00D91186" w:rsidRPr="00367CE2">
        <w:rPr>
          <w:rFonts w:ascii="Arial" w:hAnsi="Arial" w:cs="Arial"/>
          <w:sz w:val="24"/>
          <w:szCs w:val="24"/>
        </w:rPr>
        <w:t xml:space="preserve"> </w:t>
      </w:r>
    </w:p>
    <w:p w14:paraId="5F01EB84" w14:textId="47CB2C7C" w:rsidR="00D91186" w:rsidRPr="00461479" w:rsidRDefault="00461479" w:rsidP="00522071">
      <w:pPr>
        <w:spacing w:line="360" w:lineRule="auto"/>
        <w:jc w:val="both"/>
        <w:rPr>
          <w:rFonts w:ascii="Arial" w:hAnsi="Arial" w:cs="Arial"/>
          <w:sz w:val="24"/>
          <w:szCs w:val="24"/>
        </w:rPr>
      </w:pPr>
      <w:r w:rsidRPr="00461479">
        <w:rPr>
          <w:rFonts w:ascii="Arial" w:hAnsi="Arial" w:cs="Arial"/>
          <w:sz w:val="24"/>
          <w:szCs w:val="24"/>
        </w:rPr>
        <w:t>Aplicar lo indagado en el aula junto con los niños</w:t>
      </w:r>
      <w:r>
        <w:rPr>
          <w:rFonts w:ascii="Arial" w:hAnsi="Arial" w:cs="Arial"/>
          <w:sz w:val="24"/>
          <w:szCs w:val="24"/>
        </w:rPr>
        <w:t>,</w:t>
      </w:r>
      <w:r w:rsidRPr="00461479">
        <w:rPr>
          <w:rFonts w:ascii="Arial" w:hAnsi="Arial" w:cs="Arial"/>
          <w:sz w:val="24"/>
          <w:szCs w:val="24"/>
        </w:rPr>
        <w:t xml:space="preserve"> para mejorar las técnicas de enseñanza y obtener su interés por aprender a través del uso de las TIC.  </w:t>
      </w:r>
    </w:p>
    <w:p w14:paraId="67B50F07" w14:textId="77777777" w:rsidR="00D91186" w:rsidRDefault="00D91186" w:rsidP="00522071">
      <w:pPr>
        <w:spacing w:line="360" w:lineRule="auto"/>
        <w:jc w:val="both"/>
      </w:pPr>
    </w:p>
    <w:p w14:paraId="280E64D9" w14:textId="77777777" w:rsidR="00326660" w:rsidRDefault="00326660" w:rsidP="009F3C5A">
      <w:pPr>
        <w:spacing w:line="360" w:lineRule="auto"/>
        <w:jc w:val="both"/>
      </w:pPr>
      <w:r>
        <w:t xml:space="preserve"> </w:t>
      </w:r>
    </w:p>
    <w:p w14:paraId="4B3FA27C" w14:textId="77777777" w:rsidR="00326660" w:rsidRDefault="00326660" w:rsidP="009F3C5A">
      <w:pPr>
        <w:spacing w:line="360" w:lineRule="auto"/>
        <w:jc w:val="both"/>
      </w:pPr>
    </w:p>
    <w:p w14:paraId="63495E17" w14:textId="77777777" w:rsidR="00172DD8" w:rsidRDefault="00172DD8" w:rsidP="009F3C5A">
      <w:pPr>
        <w:spacing w:line="360" w:lineRule="auto"/>
        <w:jc w:val="both"/>
      </w:pPr>
      <w:r>
        <w:br w:type="page"/>
      </w:r>
    </w:p>
    <w:p w14:paraId="10AB798A" w14:textId="64E054BD" w:rsidR="00144146" w:rsidRPr="009F3C5A" w:rsidRDefault="00FE2493" w:rsidP="009F3C5A">
      <w:pPr>
        <w:spacing w:line="360" w:lineRule="auto"/>
        <w:jc w:val="both"/>
        <w:rPr>
          <w:rFonts w:ascii="Arial" w:hAnsi="Arial" w:cs="Arial"/>
          <w:sz w:val="32"/>
          <w:szCs w:val="32"/>
        </w:rPr>
      </w:pPr>
      <w:r w:rsidRPr="00367CE2">
        <w:rPr>
          <w:rFonts w:ascii="Arial" w:hAnsi="Arial" w:cs="Arial"/>
          <w:sz w:val="32"/>
          <w:szCs w:val="32"/>
        </w:rPr>
        <w:lastRenderedPageBreak/>
        <w:t xml:space="preserve">JUSTIFICACIÓN </w:t>
      </w:r>
    </w:p>
    <w:p w14:paraId="1D626D2A" w14:textId="7114EB15" w:rsidR="00810B07" w:rsidRPr="00367CE2" w:rsidRDefault="00144146" w:rsidP="009F3C5A">
      <w:pPr>
        <w:spacing w:line="360" w:lineRule="auto"/>
        <w:jc w:val="both"/>
        <w:rPr>
          <w:rFonts w:ascii="Arial" w:hAnsi="Arial" w:cs="Arial"/>
          <w:sz w:val="24"/>
          <w:szCs w:val="24"/>
        </w:rPr>
      </w:pPr>
      <w:r w:rsidRPr="00367CE2">
        <w:rPr>
          <w:rFonts w:ascii="Arial" w:hAnsi="Arial" w:cs="Arial"/>
          <w:sz w:val="24"/>
          <w:szCs w:val="24"/>
        </w:rPr>
        <w:t xml:space="preserve">Debido a la poca importancia que se le ha dado este problema, es conveniente llevarlo a una </w:t>
      </w:r>
      <w:r w:rsidR="00810B07" w:rsidRPr="00367CE2">
        <w:rPr>
          <w:rFonts w:ascii="Arial" w:hAnsi="Arial" w:cs="Arial"/>
          <w:sz w:val="24"/>
          <w:szCs w:val="24"/>
        </w:rPr>
        <w:t>investigación</w:t>
      </w:r>
      <w:r w:rsidRPr="00367CE2">
        <w:rPr>
          <w:rFonts w:ascii="Arial" w:hAnsi="Arial" w:cs="Arial"/>
          <w:sz w:val="24"/>
          <w:szCs w:val="24"/>
        </w:rPr>
        <w:t xml:space="preserve">, para tener una </w:t>
      </w:r>
      <w:r w:rsidR="00810B07" w:rsidRPr="00367CE2">
        <w:rPr>
          <w:rFonts w:ascii="Arial" w:hAnsi="Arial" w:cs="Arial"/>
          <w:sz w:val="24"/>
          <w:szCs w:val="24"/>
        </w:rPr>
        <w:t>noción</w:t>
      </w:r>
      <w:r w:rsidRPr="00367CE2">
        <w:rPr>
          <w:rFonts w:ascii="Arial" w:hAnsi="Arial" w:cs="Arial"/>
          <w:sz w:val="24"/>
          <w:szCs w:val="24"/>
        </w:rPr>
        <w:t xml:space="preserve"> de</w:t>
      </w:r>
      <w:r w:rsidR="00522071">
        <w:rPr>
          <w:rFonts w:ascii="Arial" w:hAnsi="Arial" w:cs="Arial"/>
          <w:sz w:val="24"/>
          <w:szCs w:val="24"/>
        </w:rPr>
        <w:t>l</w:t>
      </w:r>
      <w:r w:rsidRPr="00367CE2">
        <w:rPr>
          <w:rFonts w:ascii="Arial" w:hAnsi="Arial" w:cs="Arial"/>
          <w:sz w:val="24"/>
          <w:szCs w:val="24"/>
        </w:rPr>
        <w:t xml:space="preserve"> porque se </w:t>
      </w:r>
      <w:r w:rsidR="004172F3" w:rsidRPr="00367CE2">
        <w:rPr>
          <w:rFonts w:ascii="Arial" w:hAnsi="Arial" w:cs="Arial"/>
          <w:sz w:val="24"/>
          <w:szCs w:val="24"/>
        </w:rPr>
        <w:t>les</w:t>
      </w:r>
      <w:r w:rsidRPr="00367CE2">
        <w:rPr>
          <w:rFonts w:ascii="Arial" w:hAnsi="Arial" w:cs="Arial"/>
          <w:sz w:val="24"/>
          <w:szCs w:val="24"/>
        </w:rPr>
        <w:t xml:space="preserve"> da un uso inadecuado </w:t>
      </w:r>
      <w:r w:rsidR="00522071">
        <w:rPr>
          <w:rFonts w:ascii="Arial" w:hAnsi="Arial" w:cs="Arial"/>
          <w:sz w:val="24"/>
          <w:szCs w:val="24"/>
        </w:rPr>
        <w:t xml:space="preserve">a </w:t>
      </w:r>
      <w:r w:rsidRPr="00367CE2">
        <w:rPr>
          <w:rFonts w:ascii="Arial" w:hAnsi="Arial" w:cs="Arial"/>
          <w:sz w:val="24"/>
          <w:szCs w:val="24"/>
        </w:rPr>
        <w:t xml:space="preserve">las nuevas tecnologías hacia los </w:t>
      </w:r>
      <w:r w:rsidR="00810B07" w:rsidRPr="00367CE2">
        <w:rPr>
          <w:rFonts w:ascii="Arial" w:hAnsi="Arial" w:cs="Arial"/>
          <w:sz w:val="24"/>
          <w:szCs w:val="24"/>
        </w:rPr>
        <w:t xml:space="preserve">niños, así también la finalidad que los docentes </w:t>
      </w:r>
      <w:r w:rsidR="004172F3">
        <w:rPr>
          <w:rFonts w:ascii="Arial" w:hAnsi="Arial" w:cs="Arial"/>
          <w:sz w:val="24"/>
          <w:szCs w:val="24"/>
        </w:rPr>
        <w:t xml:space="preserve">pretenden lograr con el </w:t>
      </w:r>
      <w:r w:rsidR="00810B07" w:rsidRPr="00367CE2">
        <w:rPr>
          <w:rFonts w:ascii="Arial" w:hAnsi="Arial" w:cs="Arial"/>
          <w:sz w:val="24"/>
          <w:szCs w:val="24"/>
        </w:rPr>
        <w:t xml:space="preserve">uso de estos aparatos, puesto que los padres incitan a los más pequeños a manipular a muy temprana edad estas </w:t>
      </w:r>
      <w:r w:rsidR="004172F3" w:rsidRPr="00367CE2">
        <w:rPr>
          <w:rFonts w:ascii="Arial" w:hAnsi="Arial" w:cs="Arial"/>
          <w:sz w:val="24"/>
          <w:szCs w:val="24"/>
        </w:rPr>
        <w:t>herramienta</w:t>
      </w:r>
      <w:r w:rsidR="004172F3">
        <w:rPr>
          <w:rFonts w:ascii="Arial" w:hAnsi="Arial" w:cs="Arial"/>
          <w:sz w:val="24"/>
          <w:szCs w:val="24"/>
        </w:rPr>
        <w:t>s</w:t>
      </w:r>
      <w:r w:rsidR="004172F3" w:rsidRPr="00367CE2">
        <w:rPr>
          <w:rFonts w:ascii="Arial" w:hAnsi="Arial" w:cs="Arial"/>
          <w:sz w:val="24"/>
          <w:szCs w:val="24"/>
        </w:rPr>
        <w:t xml:space="preserve"> que</w:t>
      </w:r>
      <w:r w:rsidR="00810B07" w:rsidRPr="00367CE2">
        <w:rPr>
          <w:rFonts w:ascii="Arial" w:hAnsi="Arial" w:cs="Arial"/>
          <w:sz w:val="24"/>
          <w:szCs w:val="24"/>
        </w:rPr>
        <w:t xml:space="preserve"> influyen mucho en el modo de actuar de los niños. Esto se debe a la poca responsabilidad que se le otorga el uso constante y la falta de supervisión de los programas que se pueden encontrar durante la navegación en las redes. </w:t>
      </w:r>
    </w:p>
    <w:p w14:paraId="0344C371" w14:textId="77777777" w:rsidR="00F03BD0" w:rsidRDefault="00810B07" w:rsidP="009F3C5A">
      <w:pPr>
        <w:spacing w:line="360" w:lineRule="auto"/>
        <w:jc w:val="both"/>
        <w:rPr>
          <w:rFonts w:ascii="Arial" w:hAnsi="Arial" w:cs="Arial"/>
          <w:sz w:val="24"/>
          <w:szCs w:val="24"/>
        </w:rPr>
      </w:pPr>
      <w:r w:rsidRPr="00367CE2">
        <w:rPr>
          <w:rFonts w:ascii="Arial" w:hAnsi="Arial" w:cs="Arial"/>
          <w:sz w:val="24"/>
          <w:szCs w:val="24"/>
        </w:rPr>
        <w:t xml:space="preserve">La intención es aportar así a </w:t>
      </w:r>
      <w:commentRangeStart w:id="3"/>
      <w:r w:rsidRPr="00367CE2">
        <w:rPr>
          <w:rFonts w:ascii="Arial" w:hAnsi="Arial" w:cs="Arial"/>
          <w:sz w:val="24"/>
          <w:szCs w:val="24"/>
        </w:rPr>
        <w:t xml:space="preserve">los docentes y padres </w:t>
      </w:r>
      <w:commentRangeEnd w:id="3"/>
      <w:r w:rsidR="005A1CCC">
        <w:rPr>
          <w:rStyle w:val="Refdecomentario"/>
        </w:rPr>
        <w:commentReference w:id="3"/>
      </w:r>
      <w:r w:rsidR="00F03BD0">
        <w:rPr>
          <w:rFonts w:ascii="Arial" w:hAnsi="Arial" w:cs="Arial"/>
          <w:sz w:val="24"/>
          <w:szCs w:val="24"/>
        </w:rPr>
        <w:t xml:space="preserve">del jardín de niños </w:t>
      </w:r>
      <w:r w:rsidRPr="00367CE2">
        <w:rPr>
          <w:rFonts w:ascii="Arial" w:hAnsi="Arial" w:cs="Arial"/>
          <w:sz w:val="24"/>
          <w:szCs w:val="24"/>
        </w:rPr>
        <w:t>una mejor información del uso adecuado de la tecnología</w:t>
      </w:r>
      <w:r w:rsidR="00A8332B" w:rsidRPr="00367CE2">
        <w:rPr>
          <w:rFonts w:ascii="Arial" w:hAnsi="Arial" w:cs="Arial"/>
          <w:sz w:val="24"/>
          <w:szCs w:val="24"/>
        </w:rPr>
        <w:t xml:space="preserve">, pero sobre todo capacitarlos a que programen actividades entretenidas y educativas para cautivar la atención de los niños y que los practiquen junto con su docente y compañeros de clase, para enriquecer los conocimientos que cada uno de ellos puede aportar ya que todos aprenden y observan  de manera diferente, para poder evitar el uso excesivo de esta herramienta y se haga más divertida las actividades a la hora de usar o practicar algún programa educativo y que no se salga de contexto cuando los niños expresen sus emociones. </w:t>
      </w:r>
    </w:p>
    <w:p w14:paraId="501119AE" w14:textId="08427E27" w:rsidR="009B366F" w:rsidRDefault="00A8332B" w:rsidP="00F03BD0">
      <w:pPr>
        <w:spacing w:line="360" w:lineRule="auto"/>
        <w:jc w:val="both"/>
        <w:rPr>
          <w:rFonts w:ascii="Arial" w:hAnsi="Arial" w:cs="Arial"/>
          <w:sz w:val="32"/>
          <w:szCs w:val="32"/>
        </w:rPr>
      </w:pPr>
      <w:r w:rsidRPr="00367CE2">
        <w:rPr>
          <w:rFonts w:ascii="Arial" w:hAnsi="Arial" w:cs="Arial"/>
          <w:sz w:val="24"/>
          <w:szCs w:val="24"/>
        </w:rPr>
        <w:t>Es de suma importancia someter este problema a investigación porque la mayoría de los padres y docentes, por ser una herramienta mucho más factible la usan como medio para controlar, manipular y evitar actos de rebeldía por parte delos pequeños.</w:t>
      </w:r>
      <w:r w:rsidR="00F03BD0">
        <w:rPr>
          <w:rFonts w:ascii="Arial" w:hAnsi="Arial" w:cs="Arial"/>
          <w:sz w:val="24"/>
          <w:szCs w:val="24"/>
        </w:rPr>
        <w:t xml:space="preserve"> </w:t>
      </w:r>
      <w:r w:rsidRPr="00367CE2">
        <w:rPr>
          <w:rFonts w:ascii="Arial" w:hAnsi="Arial" w:cs="Arial"/>
          <w:sz w:val="24"/>
          <w:szCs w:val="24"/>
        </w:rPr>
        <w:t xml:space="preserve">El fin de esta </w:t>
      </w:r>
      <w:r w:rsidR="00537D01" w:rsidRPr="00367CE2">
        <w:rPr>
          <w:rFonts w:ascii="Arial" w:hAnsi="Arial" w:cs="Arial"/>
          <w:sz w:val="24"/>
          <w:szCs w:val="24"/>
        </w:rPr>
        <w:t>investigación</w:t>
      </w:r>
      <w:r w:rsidRPr="00367CE2">
        <w:rPr>
          <w:rFonts w:ascii="Arial" w:hAnsi="Arial" w:cs="Arial"/>
          <w:sz w:val="24"/>
          <w:szCs w:val="24"/>
        </w:rPr>
        <w:t xml:space="preserve"> es analizar inductivamente </w:t>
      </w:r>
      <w:r w:rsidR="00537D01" w:rsidRPr="00367CE2">
        <w:rPr>
          <w:rFonts w:ascii="Arial" w:hAnsi="Arial" w:cs="Arial"/>
          <w:sz w:val="24"/>
          <w:szCs w:val="24"/>
        </w:rPr>
        <w:t>cómo</w:t>
      </w:r>
      <w:r w:rsidRPr="00367CE2">
        <w:rPr>
          <w:rFonts w:ascii="Arial" w:hAnsi="Arial" w:cs="Arial"/>
          <w:sz w:val="24"/>
          <w:szCs w:val="24"/>
        </w:rPr>
        <w:t xml:space="preserve"> influye la innovación de estas tecnologías en </w:t>
      </w:r>
      <w:r w:rsidR="00537D01" w:rsidRPr="00367CE2">
        <w:rPr>
          <w:rFonts w:ascii="Arial" w:hAnsi="Arial" w:cs="Arial"/>
          <w:sz w:val="24"/>
          <w:szCs w:val="24"/>
        </w:rPr>
        <w:t>la enseñanza</w:t>
      </w:r>
      <w:r w:rsidRPr="00367CE2">
        <w:rPr>
          <w:rFonts w:ascii="Arial" w:hAnsi="Arial" w:cs="Arial"/>
          <w:sz w:val="24"/>
          <w:szCs w:val="24"/>
        </w:rPr>
        <w:t>, conducta</w:t>
      </w:r>
      <w:r w:rsidR="00537D01" w:rsidRPr="00367CE2">
        <w:rPr>
          <w:rFonts w:ascii="Arial" w:hAnsi="Arial" w:cs="Arial"/>
          <w:sz w:val="24"/>
          <w:szCs w:val="24"/>
        </w:rPr>
        <w:t xml:space="preserve"> y opinión de los niños de educación preescolar, que cambios genera en su modo de actuar  y ver qué </w:t>
      </w:r>
      <w:r w:rsidR="00F03BD0">
        <w:rPr>
          <w:rFonts w:ascii="Arial" w:hAnsi="Arial" w:cs="Arial"/>
          <w:sz w:val="24"/>
          <w:szCs w:val="24"/>
        </w:rPr>
        <w:t xml:space="preserve">posibles soluciones se le puede otorgar a este problema. </w:t>
      </w:r>
      <w:r w:rsidR="00537D01" w:rsidRPr="00367CE2">
        <w:rPr>
          <w:rFonts w:ascii="Arial" w:hAnsi="Arial" w:cs="Arial"/>
          <w:sz w:val="24"/>
          <w:szCs w:val="24"/>
        </w:rPr>
        <w:t>Esto beneficiara a todas aquellas personas que buscan poder obtener información y aplicar el uso adecuado de estas tecnologías en los niños sin afectar o causar dependencia en su formación educativa.</w:t>
      </w:r>
      <w:r w:rsidR="00172DD8">
        <w:br w:type="page"/>
      </w:r>
      <w:r w:rsidR="00FE2493" w:rsidRPr="00F045AA">
        <w:rPr>
          <w:rFonts w:ascii="Arial" w:hAnsi="Arial" w:cs="Arial"/>
          <w:sz w:val="32"/>
          <w:szCs w:val="32"/>
        </w:rPr>
        <w:lastRenderedPageBreak/>
        <w:t>MARCO TEÓRICO</w:t>
      </w:r>
    </w:p>
    <w:p w14:paraId="3D7C6FBE" w14:textId="77777777" w:rsidR="0019313D" w:rsidRPr="00702668" w:rsidRDefault="0019313D" w:rsidP="00F03BD0">
      <w:pPr>
        <w:spacing w:line="360" w:lineRule="auto"/>
        <w:jc w:val="both"/>
        <w:rPr>
          <w:rFonts w:ascii="Arial" w:hAnsi="Arial" w:cs="Arial"/>
          <w:b/>
          <w:sz w:val="28"/>
          <w:szCs w:val="28"/>
        </w:rPr>
      </w:pPr>
      <w:r w:rsidRPr="00702668">
        <w:rPr>
          <w:rFonts w:ascii="Arial" w:hAnsi="Arial" w:cs="Arial"/>
          <w:b/>
          <w:sz w:val="28"/>
          <w:szCs w:val="28"/>
        </w:rPr>
        <w:t>La integración de las nuevas tecnologías en la educación.</w:t>
      </w:r>
    </w:p>
    <w:p w14:paraId="10116BD3" w14:textId="07623195" w:rsidR="0019313D" w:rsidRPr="008C6028" w:rsidRDefault="00F045AA" w:rsidP="00F03BD0">
      <w:pPr>
        <w:spacing w:line="360" w:lineRule="auto"/>
        <w:jc w:val="both"/>
        <w:rPr>
          <w:rFonts w:ascii="Arial" w:hAnsi="Arial" w:cs="Arial"/>
          <w:b/>
          <w:sz w:val="24"/>
          <w:szCs w:val="24"/>
        </w:rPr>
      </w:pPr>
      <w:r w:rsidRPr="00FE2493">
        <w:rPr>
          <w:rFonts w:ascii="Arial" w:hAnsi="Arial" w:cs="Arial"/>
          <w:sz w:val="24"/>
          <w:szCs w:val="24"/>
        </w:rPr>
        <w:t xml:space="preserve">La educación </w:t>
      </w:r>
      <w:r w:rsidR="0019313D" w:rsidRPr="00FE2493">
        <w:rPr>
          <w:rFonts w:ascii="Arial" w:hAnsi="Arial" w:cs="Arial"/>
          <w:sz w:val="24"/>
          <w:szCs w:val="24"/>
        </w:rPr>
        <w:t xml:space="preserve">preescolar </w:t>
      </w:r>
      <w:r w:rsidRPr="00FE2493">
        <w:rPr>
          <w:rFonts w:ascii="Arial" w:hAnsi="Arial" w:cs="Arial"/>
          <w:sz w:val="24"/>
          <w:szCs w:val="24"/>
        </w:rPr>
        <w:t>tiene un conjunto de prácticas pedagógicas innovadoras que se han ido consolidando a lo largo del tiempo. En tal sentido, la integración de las nuevas tecnologías a los procesos educativos con los niños pequeños constituye un reto y una oportunidad para modelar y optimizar nuestra práctica docente, respondiendo a la adaptación más rápida e importante que ha experimentado el cerebr</w:t>
      </w:r>
      <w:r w:rsidR="00763573" w:rsidRPr="00FE2493">
        <w:rPr>
          <w:rFonts w:ascii="Arial" w:hAnsi="Arial" w:cs="Arial"/>
          <w:sz w:val="24"/>
          <w:szCs w:val="24"/>
        </w:rPr>
        <w:t xml:space="preserve">o en miles de años de evolución </w:t>
      </w:r>
      <w:r w:rsidRPr="008C6028">
        <w:rPr>
          <w:rFonts w:ascii="Arial" w:hAnsi="Arial" w:cs="Arial"/>
          <w:b/>
          <w:sz w:val="24"/>
          <w:szCs w:val="24"/>
        </w:rPr>
        <w:t>(</w:t>
      </w:r>
      <w:r w:rsidR="00B46912" w:rsidRPr="008C6028">
        <w:rPr>
          <w:rFonts w:ascii="Arial" w:hAnsi="Arial" w:cs="Arial"/>
          <w:b/>
          <w:sz w:val="24"/>
          <w:szCs w:val="24"/>
        </w:rPr>
        <w:t xml:space="preserve">Martínez </w:t>
      </w:r>
      <w:r w:rsidRPr="008C6028">
        <w:rPr>
          <w:rFonts w:ascii="Arial" w:hAnsi="Arial" w:cs="Arial"/>
          <w:b/>
          <w:sz w:val="24"/>
          <w:szCs w:val="24"/>
        </w:rPr>
        <w:t>Jeannette, 2011:8).</w:t>
      </w:r>
    </w:p>
    <w:p w14:paraId="49BD0D3E" w14:textId="20A02BC6" w:rsidR="00763573" w:rsidRPr="008C6028" w:rsidRDefault="00763573" w:rsidP="00763573">
      <w:pPr>
        <w:spacing w:line="360" w:lineRule="auto"/>
        <w:jc w:val="both"/>
        <w:rPr>
          <w:rFonts w:ascii="Arial" w:hAnsi="Arial" w:cs="Arial"/>
          <w:b/>
          <w:sz w:val="24"/>
          <w:szCs w:val="24"/>
        </w:rPr>
      </w:pPr>
      <w:r w:rsidRPr="00FE2493">
        <w:rPr>
          <w:rFonts w:ascii="Arial" w:hAnsi="Arial" w:cs="Arial"/>
          <w:sz w:val="24"/>
          <w:szCs w:val="24"/>
        </w:rPr>
        <w:t>La incorporación de las Tecnologías de la Información y la Comunicación (TIC) a la sociedad del conocimiento permite un desarrollo significativo en los ámbitos de la salud, las finanzas y la educación. Las TIC cambian la forma en que los estudiantes se comunican, adquieren información y desarrollan habilidades intelectuales (Arteaga Sánchez, Cortijo, &amp; Javed, 2014; Carneiro, 2009:8). Existe importante evidencia acerca del potencial de las TIC para la mejora del proceso de enseñanza aprendizaje. Sin embargo, aún existen factores que obstaculizan el impacto de estos recursos tecnológicos en la mejora de la calidad de la educación en México. Dentro de estos se encuentra el uso inadecuado de este equipo tecnológico en la</w:t>
      </w:r>
      <w:r w:rsidR="000109FE" w:rsidRPr="00FE2493">
        <w:rPr>
          <w:rFonts w:ascii="Arial" w:hAnsi="Arial" w:cs="Arial"/>
          <w:sz w:val="24"/>
          <w:szCs w:val="24"/>
        </w:rPr>
        <w:t xml:space="preserve">s escuelas y formación docente; </w:t>
      </w:r>
      <w:r w:rsidRPr="00FE2493">
        <w:rPr>
          <w:rFonts w:ascii="Arial" w:hAnsi="Arial" w:cs="Arial"/>
          <w:sz w:val="24"/>
          <w:szCs w:val="24"/>
        </w:rPr>
        <w:t xml:space="preserve">para utilizar de forma efectiva estos recursos en sus prácticas de enseñanza </w:t>
      </w:r>
      <w:r w:rsidR="00B46912" w:rsidRPr="00FE2493">
        <w:rPr>
          <w:rFonts w:ascii="Arial" w:hAnsi="Arial" w:cs="Arial"/>
          <w:sz w:val="24"/>
          <w:szCs w:val="24"/>
        </w:rPr>
        <w:t xml:space="preserve">es necesario que padres y docentes verifiquen el tipo de programación al que los niños están expuestos a </w:t>
      </w:r>
      <w:r w:rsidR="000109FE" w:rsidRPr="00FE2493">
        <w:rPr>
          <w:rFonts w:ascii="Arial" w:hAnsi="Arial" w:cs="Arial"/>
          <w:sz w:val="24"/>
          <w:szCs w:val="24"/>
        </w:rPr>
        <w:t>fin de evitar la dependencia a esta herramienta</w:t>
      </w:r>
      <w:r w:rsidR="008C6028">
        <w:rPr>
          <w:rFonts w:ascii="Arial" w:hAnsi="Arial" w:cs="Arial"/>
          <w:sz w:val="24"/>
          <w:szCs w:val="24"/>
        </w:rPr>
        <w:t>.</w:t>
      </w:r>
      <w:r w:rsidR="000109FE" w:rsidRPr="00FE2493">
        <w:rPr>
          <w:rFonts w:ascii="Arial" w:hAnsi="Arial" w:cs="Arial"/>
          <w:sz w:val="24"/>
          <w:szCs w:val="24"/>
        </w:rPr>
        <w:t xml:space="preserve"> </w:t>
      </w:r>
      <w:r w:rsidRPr="008C6028">
        <w:rPr>
          <w:rFonts w:ascii="Arial" w:hAnsi="Arial" w:cs="Arial"/>
          <w:b/>
          <w:sz w:val="24"/>
          <w:szCs w:val="24"/>
        </w:rPr>
        <w:t>(León &amp; Tapia, 2013; Silva, 2012:8).</w:t>
      </w:r>
    </w:p>
    <w:p w14:paraId="6A9E9FCE" w14:textId="6E305E5B" w:rsidR="00D936EA" w:rsidRPr="00702668" w:rsidRDefault="00D936EA" w:rsidP="00763573">
      <w:pPr>
        <w:spacing w:line="360" w:lineRule="auto"/>
        <w:jc w:val="both"/>
        <w:rPr>
          <w:rFonts w:ascii="Arial" w:hAnsi="Arial" w:cs="Arial"/>
          <w:b/>
          <w:sz w:val="28"/>
          <w:szCs w:val="28"/>
        </w:rPr>
      </w:pPr>
      <w:r w:rsidRPr="00702668">
        <w:rPr>
          <w:rFonts w:ascii="Arial" w:hAnsi="Arial" w:cs="Arial"/>
          <w:b/>
          <w:sz w:val="28"/>
          <w:szCs w:val="28"/>
        </w:rPr>
        <w:t xml:space="preserve">El uso adecuado de las TIC </w:t>
      </w:r>
    </w:p>
    <w:p w14:paraId="081BA629" w14:textId="5C61E849" w:rsidR="002A7059" w:rsidRPr="00FE2493" w:rsidRDefault="002A7059" w:rsidP="002A7059">
      <w:pPr>
        <w:spacing w:line="360" w:lineRule="auto"/>
        <w:jc w:val="both"/>
        <w:rPr>
          <w:rFonts w:ascii="Arial" w:hAnsi="Arial" w:cs="Arial"/>
          <w:b/>
          <w:sz w:val="24"/>
          <w:szCs w:val="24"/>
        </w:rPr>
      </w:pPr>
      <w:r w:rsidRPr="00FE2493">
        <w:rPr>
          <w:rFonts w:ascii="Arial" w:hAnsi="Arial" w:cs="Arial"/>
          <w:sz w:val="24"/>
          <w:szCs w:val="24"/>
        </w:rPr>
        <w:t>La utilización adecuada de las TIC en las prácticas de enseñanza requiere que el docente posea competencias técnico-pedagógicas que le permitan utilizar de forma eficiente estos recursos como apoyo para el aprendizaje de los niños. Los docentes deben utilizar las TIC para potencializar en</w:t>
      </w:r>
      <w:r w:rsidR="00C25131" w:rsidRPr="00FE2493">
        <w:rPr>
          <w:rFonts w:ascii="Arial" w:hAnsi="Arial" w:cs="Arial"/>
          <w:sz w:val="24"/>
          <w:szCs w:val="24"/>
        </w:rPr>
        <w:t xml:space="preserve"> los niños </w:t>
      </w:r>
      <w:r w:rsidRPr="00FE2493">
        <w:rPr>
          <w:rFonts w:ascii="Arial" w:hAnsi="Arial" w:cs="Arial"/>
          <w:sz w:val="24"/>
          <w:szCs w:val="24"/>
        </w:rPr>
        <w:t xml:space="preserve">el afrontamiento </w:t>
      </w:r>
      <w:r w:rsidRPr="00FE2493">
        <w:rPr>
          <w:rFonts w:ascii="Arial" w:hAnsi="Arial" w:cs="Arial"/>
          <w:sz w:val="24"/>
          <w:szCs w:val="24"/>
        </w:rPr>
        <w:lastRenderedPageBreak/>
        <w:t xml:space="preserve">efectivo a las exigencias de la sociedad del conocimiento que demanda autonomía, formarse opiniones y defenderlas, resolver problemas reales y tomar decisiones </w:t>
      </w:r>
      <w:r w:rsidRPr="00FE2493">
        <w:rPr>
          <w:rFonts w:ascii="Arial" w:hAnsi="Arial" w:cs="Arial"/>
          <w:b/>
          <w:sz w:val="24"/>
          <w:szCs w:val="24"/>
        </w:rPr>
        <w:t>(Rangel, 2015</w:t>
      </w:r>
      <w:r w:rsidR="006A16C1" w:rsidRPr="00FE2493">
        <w:rPr>
          <w:rFonts w:ascii="Arial" w:hAnsi="Arial" w:cs="Arial"/>
          <w:b/>
          <w:sz w:val="24"/>
          <w:szCs w:val="24"/>
        </w:rPr>
        <w:t>:9</w:t>
      </w:r>
      <w:r w:rsidRPr="00FE2493">
        <w:rPr>
          <w:rFonts w:ascii="Arial" w:hAnsi="Arial" w:cs="Arial"/>
          <w:b/>
          <w:sz w:val="24"/>
          <w:szCs w:val="24"/>
        </w:rPr>
        <w:t>).</w:t>
      </w:r>
    </w:p>
    <w:p w14:paraId="2BAB5A8E" w14:textId="7196C16D" w:rsidR="00C25131" w:rsidRPr="00FE2493" w:rsidRDefault="00C25131" w:rsidP="00C25131">
      <w:pPr>
        <w:spacing w:line="360" w:lineRule="auto"/>
        <w:jc w:val="both"/>
        <w:rPr>
          <w:rFonts w:ascii="Arial" w:hAnsi="Arial" w:cs="Arial"/>
          <w:b/>
          <w:sz w:val="24"/>
          <w:szCs w:val="24"/>
        </w:rPr>
      </w:pPr>
      <w:r w:rsidRPr="00FE2493">
        <w:rPr>
          <w:rFonts w:ascii="Arial" w:hAnsi="Arial" w:cs="Arial"/>
          <w:sz w:val="24"/>
          <w:szCs w:val="24"/>
        </w:rPr>
        <w:t xml:space="preserve">Si la tecnología contribuye a que los niños potencien sus habilidades, ¿por qué negarles que pongan en práctica su continua capacidad de curiosidad, de interés, de desafío, de placer por aprender, que tanto </w:t>
      </w:r>
      <w:r w:rsidR="007C60B8" w:rsidRPr="00FE2493">
        <w:rPr>
          <w:rFonts w:ascii="Arial" w:hAnsi="Arial" w:cs="Arial"/>
          <w:sz w:val="24"/>
          <w:szCs w:val="24"/>
        </w:rPr>
        <w:t>pide</w:t>
      </w:r>
      <w:r w:rsidRPr="00FE2493">
        <w:rPr>
          <w:rFonts w:ascii="Arial" w:hAnsi="Arial" w:cs="Arial"/>
          <w:sz w:val="24"/>
          <w:szCs w:val="24"/>
        </w:rPr>
        <w:t xml:space="preserve"> estas nuevas generaciones? El tema está en el tiempo y la forma en cómo se acompaña este proceso. Tomando como modelo de aprendizaje el período sensoriomotor de Piaget (citado en Papert, 1996), se describe cómo el bebé, en su pequeño mundo, explora ampliamente todas las posibilidades del medio hasta que llega a algunas preguntas donde es necesario incorporar al adulto y al lenguaje.</w:t>
      </w:r>
      <w:r w:rsidR="007C60B8" w:rsidRPr="00FE2493">
        <w:rPr>
          <w:rFonts w:ascii="Arial" w:hAnsi="Arial" w:cs="Arial"/>
          <w:sz w:val="24"/>
          <w:szCs w:val="24"/>
        </w:rPr>
        <w:t xml:space="preserve"> </w:t>
      </w:r>
      <w:r w:rsidRPr="00FE2493">
        <w:rPr>
          <w:rFonts w:ascii="Arial" w:hAnsi="Arial" w:cs="Arial"/>
          <w:sz w:val="24"/>
          <w:szCs w:val="24"/>
        </w:rPr>
        <w:t>Pero si colocamos al niño frente a los videojuegos y/o software educativos como un entretenimiento donde quedan «depositados», se genera un desorden de alineación, que no hace otra cosa que separar a los padres de los hijos, a los docentes de sus alumnos. Por tanto, se deben organizar adecuadamente el tiempo y</w:t>
      </w:r>
      <w:r w:rsidR="007C60B8" w:rsidRPr="00FE2493">
        <w:rPr>
          <w:rFonts w:ascii="Arial" w:hAnsi="Arial" w:cs="Arial"/>
          <w:sz w:val="24"/>
          <w:szCs w:val="24"/>
        </w:rPr>
        <w:t xml:space="preserve"> las opciones que les ofrecemos </w:t>
      </w:r>
      <w:r w:rsidR="007C60B8" w:rsidRPr="00FE2493">
        <w:rPr>
          <w:rFonts w:ascii="Arial" w:hAnsi="Arial" w:cs="Arial"/>
          <w:b/>
          <w:sz w:val="24"/>
          <w:szCs w:val="24"/>
        </w:rPr>
        <w:t xml:space="preserve">(Martínez Jeannette, 2011: 9, 10). </w:t>
      </w:r>
    </w:p>
    <w:p w14:paraId="5EAEF79E" w14:textId="016C30CC" w:rsidR="00C25131" w:rsidRPr="006A16C1" w:rsidRDefault="00C25131" w:rsidP="00C25131">
      <w:pPr>
        <w:spacing w:line="360" w:lineRule="auto"/>
        <w:jc w:val="both"/>
        <w:rPr>
          <w:b/>
        </w:rPr>
      </w:pPr>
      <w:r w:rsidRPr="00FE2493">
        <w:rPr>
          <w:rFonts w:ascii="Arial" w:hAnsi="Arial" w:cs="Arial"/>
          <w:sz w:val="24"/>
          <w:szCs w:val="24"/>
        </w:rPr>
        <w:t>En este sentido, las TIC integradas a las actividades de la escuela demandan el involucramiento de diferentes significados, nuevas formas de razonamiento y de aprendizaje en contraposición a la clásica asignación de tiempo, múltiples posibilidades de acción y otras oportunidades de conocimiento de sí mismo, de autovaloración y de autonomía de los niños. El software educativo deberá plantear diferentes formas de procesar la información, ser retos diferentes</w:t>
      </w:r>
      <w:r w:rsidRPr="00C25131">
        <w:t xml:space="preserve"> para </w:t>
      </w:r>
      <w:r w:rsidRPr="00FE2493">
        <w:rPr>
          <w:rFonts w:ascii="Arial" w:hAnsi="Arial" w:cs="Arial"/>
          <w:sz w:val="24"/>
          <w:szCs w:val="24"/>
        </w:rPr>
        <w:t>los niños donde pon</w:t>
      </w:r>
      <w:r w:rsidR="006A16C1" w:rsidRPr="00FE2493">
        <w:rPr>
          <w:rFonts w:ascii="Arial" w:hAnsi="Arial" w:cs="Arial"/>
          <w:sz w:val="24"/>
          <w:szCs w:val="24"/>
        </w:rPr>
        <w:t xml:space="preserve">en en juego otras inteligencias </w:t>
      </w:r>
      <w:r w:rsidR="006A16C1" w:rsidRPr="00FE2493">
        <w:rPr>
          <w:rFonts w:ascii="Arial" w:hAnsi="Arial" w:cs="Arial"/>
          <w:b/>
          <w:sz w:val="24"/>
          <w:szCs w:val="24"/>
        </w:rPr>
        <w:t>(Burbules y Callister, 2001:31).</w:t>
      </w:r>
    </w:p>
    <w:p w14:paraId="1B6A67C3" w14:textId="30CCEE12" w:rsidR="00D936EA" w:rsidRPr="00702668" w:rsidRDefault="00FE2493" w:rsidP="00C25131">
      <w:pPr>
        <w:spacing w:line="360" w:lineRule="auto"/>
        <w:jc w:val="both"/>
        <w:rPr>
          <w:rFonts w:ascii="Arial" w:hAnsi="Arial" w:cs="Arial"/>
          <w:b/>
          <w:sz w:val="28"/>
          <w:szCs w:val="28"/>
        </w:rPr>
      </w:pPr>
      <w:r w:rsidRPr="00702668">
        <w:rPr>
          <w:rFonts w:ascii="Arial" w:hAnsi="Arial" w:cs="Arial"/>
          <w:b/>
          <w:sz w:val="28"/>
          <w:szCs w:val="28"/>
        </w:rPr>
        <w:t>La T</w:t>
      </w:r>
      <w:r w:rsidR="00D936EA" w:rsidRPr="00702668">
        <w:rPr>
          <w:rFonts w:ascii="Arial" w:hAnsi="Arial" w:cs="Arial"/>
          <w:b/>
          <w:sz w:val="28"/>
          <w:szCs w:val="28"/>
        </w:rPr>
        <w:t>ecnología desde una perspectiva sociocultural</w:t>
      </w:r>
    </w:p>
    <w:p w14:paraId="3F87793F" w14:textId="248C0D45" w:rsidR="007C60B8" w:rsidRPr="00FE2493" w:rsidRDefault="007C60B8" w:rsidP="00C25131">
      <w:pPr>
        <w:spacing w:line="360" w:lineRule="auto"/>
        <w:jc w:val="both"/>
        <w:rPr>
          <w:rFonts w:ascii="Arial" w:hAnsi="Arial" w:cs="Arial"/>
          <w:b/>
          <w:sz w:val="24"/>
          <w:szCs w:val="24"/>
        </w:rPr>
      </w:pPr>
      <w:r w:rsidRPr="00FE2493">
        <w:rPr>
          <w:rFonts w:ascii="Arial" w:hAnsi="Arial" w:cs="Arial"/>
          <w:sz w:val="24"/>
          <w:szCs w:val="24"/>
        </w:rPr>
        <w:t xml:space="preserve">Desde una perspectiva sociocultural, la enseñanza es un proceso de negociación compartida de significados que portan los materiales y que se construyen a partir de su uso. Es importante analizar el carácter bidireccional que las personas (y, como tales, también los maestros y los niños) establecen </w:t>
      </w:r>
      <w:r w:rsidRPr="00FE2493">
        <w:rPr>
          <w:rFonts w:ascii="Arial" w:hAnsi="Arial" w:cs="Arial"/>
          <w:sz w:val="24"/>
          <w:szCs w:val="24"/>
        </w:rPr>
        <w:lastRenderedPageBreak/>
        <w:t>con las tecnologías. Cada vez que las usamos para modificar un estado de cosas, a su vez somos modificados por ellas. Por tanto, a jugar con nuevas tecnologías. También se aprende. A diferencia de lo que muchas veces ocurre en casa, es en la escuela en donde los niños pueden atravesar por situaciones de enseñanza diversamente orientadas para promover procesos de aprendizaje en torno a distintas situaciones sociales, entre ellas al juego con computadoras</w:t>
      </w:r>
      <w:r w:rsidRPr="00FE2493">
        <w:rPr>
          <w:rFonts w:ascii="Arial" w:hAnsi="Arial" w:cs="Arial"/>
          <w:b/>
          <w:sz w:val="24"/>
          <w:szCs w:val="24"/>
        </w:rPr>
        <w:t xml:space="preserve"> (Burbules y Callister, 2001:31).</w:t>
      </w:r>
    </w:p>
    <w:p w14:paraId="7C325B3D" w14:textId="315C689C" w:rsidR="00061C77" w:rsidRPr="00FE2493" w:rsidRDefault="004473A3" w:rsidP="00C25131">
      <w:pPr>
        <w:spacing w:line="360" w:lineRule="auto"/>
        <w:jc w:val="both"/>
        <w:rPr>
          <w:rFonts w:ascii="Arial" w:hAnsi="Arial" w:cs="Arial"/>
          <w:b/>
          <w:sz w:val="24"/>
          <w:szCs w:val="24"/>
        </w:rPr>
      </w:pPr>
      <w:r w:rsidRPr="00FE2493">
        <w:rPr>
          <w:rFonts w:ascii="Arial" w:hAnsi="Arial" w:cs="Arial"/>
          <w:sz w:val="24"/>
          <w:szCs w:val="24"/>
        </w:rPr>
        <w:t xml:space="preserve">La educación preescolar </w:t>
      </w:r>
      <w:r w:rsidR="00061C77" w:rsidRPr="00FE2493">
        <w:rPr>
          <w:rFonts w:ascii="Arial" w:hAnsi="Arial" w:cs="Arial"/>
          <w:sz w:val="24"/>
          <w:szCs w:val="24"/>
        </w:rPr>
        <w:t>tiene por finalidad desarrollar una serie de habilidades cognitivas, psicomotrices, sociales y emocionales acordes con los procesos individuales de cada uno de los niños, así como con su contexto. La organización de estos aprendizajes se encuentra bajo responsabilidad de los docentes y debe responder a una visión de aprendizaje y enseñanza determinada por la institución educativa.</w:t>
      </w:r>
      <w:r w:rsidRPr="00FE2493">
        <w:rPr>
          <w:rFonts w:ascii="Arial" w:hAnsi="Arial" w:cs="Arial"/>
          <w:sz w:val="24"/>
          <w:szCs w:val="24"/>
        </w:rPr>
        <w:t xml:space="preserve"> </w:t>
      </w:r>
      <w:r w:rsidR="00061C77" w:rsidRPr="00FE2493">
        <w:rPr>
          <w:rFonts w:ascii="Arial" w:hAnsi="Arial" w:cs="Arial"/>
          <w:sz w:val="24"/>
          <w:szCs w:val="24"/>
        </w:rPr>
        <w:t>No cabe duda que existen parámetros respecto a las características básicas de un buen proyecto formativo para niños pequeños. En la actualidad las instituciones educativas ofertan el uso de la informática como un criterio de calidad. Si bien ello es importante, también resulta fundamental el modelo teórico de desarrollo infantil que tiene como punto de partida,</w:t>
      </w:r>
      <w:r w:rsidRPr="00FE2493">
        <w:rPr>
          <w:rFonts w:ascii="Arial" w:hAnsi="Arial" w:cs="Arial"/>
          <w:sz w:val="24"/>
          <w:szCs w:val="24"/>
        </w:rPr>
        <w:t xml:space="preserve"> seleccionar </w:t>
      </w:r>
      <w:r w:rsidR="00061C77" w:rsidRPr="00FE2493">
        <w:rPr>
          <w:rFonts w:ascii="Arial" w:hAnsi="Arial" w:cs="Arial"/>
          <w:sz w:val="24"/>
          <w:szCs w:val="24"/>
        </w:rPr>
        <w:t xml:space="preserve">los recursos didácticos que </w:t>
      </w:r>
      <w:r w:rsidRPr="00FE2493">
        <w:rPr>
          <w:rFonts w:ascii="Arial" w:hAnsi="Arial" w:cs="Arial"/>
          <w:sz w:val="24"/>
          <w:szCs w:val="24"/>
        </w:rPr>
        <w:t xml:space="preserve">se </w:t>
      </w:r>
      <w:r w:rsidR="00061C77" w:rsidRPr="00FE2493">
        <w:rPr>
          <w:rFonts w:ascii="Arial" w:hAnsi="Arial" w:cs="Arial"/>
          <w:sz w:val="24"/>
          <w:szCs w:val="24"/>
        </w:rPr>
        <w:t xml:space="preserve">utilizarán con los niños y sus familias, para no generar una dependencia </w:t>
      </w:r>
      <w:r w:rsidRPr="00FE2493">
        <w:rPr>
          <w:rFonts w:ascii="Arial" w:hAnsi="Arial" w:cs="Arial"/>
          <w:sz w:val="24"/>
          <w:szCs w:val="24"/>
        </w:rPr>
        <w:t>en la educación de los pequeños y así poder innovar adecuadamente en su p</w:t>
      </w:r>
      <w:r w:rsidR="00190BC0" w:rsidRPr="00FE2493">
        <w:rPr>
          <w:rFonts w:ascii="Arial" w:hAnsi="Arial" w:cs="Arial"/>
          <w:sz w:val="24"/>
          <w:szCs w:val="24"/>
        </w:rPr>
        <w:t xml:space="preserve">roceso de enseñanza aprendizaje </w:t>
      </w:r>
      <w:r w:rsidR="00190BC0" w:rsidRPr="00FE2493">
        <w:rPr>
          <w:rFonts w:ascii="Arial" w:hAnsi="Arial" w:cs="Arial"/>
          <w:b/>
          <w:sz w:val="24"/>
          <w:szCs w:val="24"/>
        </w:rPr>
        <w:t>(Martínez Jeannette, 2011:13).</w:t>
      </w:r>
    </w:p>
    <w:p w14:paraId="553CF1F7" w14:textId="2358C10D" w:rsidR="004473A3" w:rsidRPr="00FE2493" w:rsidRDefault="004473A3" w:rsidP="004473A3">
      <w:pPr>
        <w:spacing w:line="360" w:lineRule="auto"/>
        <w:jc w:val="both"/>
        <w:rPr>
          <w:rFonts w:ascii="Arial" w:hAnsi="Arial" w:cs="Arial"/>
          <w:b/>
          <w:sz w:val="24"/>
          <w:szCs w:val="24"/>
        </w:rPr>
      </w:pPr>
      <w:r w:rsidRPr="00FE2493">
        <w:rPr>
          <w:rFonts w:ascii="Arial" w:hAnsi="Arial" w:cs="Arial"/>
          <w:sz w:val="24"/>
          <w:szCs w:val="24"/>
        </w:rPr>
        <w:t>Una consideración que debe tenerse en cuenta es que las computadoras constituyen estímulos para el cerebro, sobre los que hay que tener especial cuidado de graduar en cuanto a su frecuencia, intensidad, duración y oportunidad. Por ejemplo: si colocamos a los niños frente a una actividad virtual determinada se crea en él un foco de excitación cerebral que se difunde a toda la corteza, para posteriormente concentrarse en una determinada función, como encontrar determinadas figuras. Por tanto, lo primero que debe hacerse es dejar que el niño explore el juego, para posteriormente ayudarlo a conside</w:t>
      </w:r>
      <w:r w:rsidR="00190BC0" w:rsidRPr="00FE2493">
        <w:rPr>
          <w:rFonts w:ascii="Arial" w:hAnsi="Arial" w:cs="Arial"/>
          <w:sz w:val="24"/>
          <w:szCs w:val="24"/>
        </w:rPr>
        <w:t xml:space="preserve">rar las indicaciones del mismo </w:t>
      </w:r>
      <w:r w:rsidR="0019313D" w:rsidRPr="00FE2493">
        <w:rPr>
          <w:rFonts w:ascii="Arial" w:hAnsi="Arial" w:cs="Arial"/>
          <w:sz w:val="24"/>
          <w:szCs w:val="24"/>
        </w:rPr>
        <w:t>(</w:t>
      </w:r>
      <w:r w:rsidR="00190BC0" w:rsidRPr="00FE2493">
        <w:rPr>
          <w:rFonts w:ascii="Arial" w:hAnsi="Arial" w:cs="Arial"/>
          <w:b/>
          <w:sz w:val="24"/>
          <w:szCs w:val="24"/>
        </w:rPr>
        <w:t>Callister, 2001:31).</w:t>
      </w:r>
    </w:p>
    <w:p w14:paraId="13D664AC" w14:textId="2827C3CD" w:rsidR="00D936EA" w:rsidRPr="00D936EA" w:rsidRDefault="00D936EA" w:rsidP="004473A3">
      <w:pPr>
        <w:spacing w:line="360" w:lineRule="auto"/>
        <w:jc w:val="both"/>
        <w:rPr>
          <w:rFonts w:ascii="Arial" w:hAnsi="Arial" w:cs="Arial"/>
          <w:sz w:val="28"/>
          <w:szCs w:val="28"/>
        </w:rPr>
      </w:pPr>
      <w:r w:rsidRPr="00D936EA">
        <w:rPr>
          <w:rFonts w:ascii="Arial" w:hAnsi="Arial" w:cs="Arial"/>
          <w:b/>
          <w:sz w:val="28"/>
          <w:szCs w:val="28"/>
        </w:rPr>
        <w:lastRenderedPageBreak/>
        <w:t xml:space="preserve">El uso inadecuado de las tecnologías en la educación </w:t>
      </w:r>
    </w:p>
    <w:p w14:paraId="1B9C53E5" w14:textId="7E1784EF" w:rsidR="0019313D" w:rsidRPr="00FE2493" w:rsidRDefault="004473A3" w:rsidP="004473A3">
      <w:pPr>
        <w:spacing w:line="360" w:lineRule="auto"/>
        <w:jc w:val="both"/>
        <w:rPr>
          <w:rFonts w:ascii="Arial" w:hAnsi="Arial" w:cs="Arial"/>
          <w:sz w:val="24"/>
          <w:szCs w:val="24"/>
        </w:rPr>
      </w:pPr>
      <w:r w:rsidRPr="00FE2493">
        <w:rPr>
          <w:rFonts w:ascii="Arial" w:hAnsi="Arial" w:cs="Arial"/>
          <w:sz w:val="24"/>
          <w:szCs w:val="24"/>
        </w:rPr>
        <w:t>Los maestros suelen equivocarse en este punto y dan las indicaciones sin dejar que el niño agote la exploración del material con sus propios recursos y estilos. Por otro lado, si el software educativo tiene una cantidad muy recargada de imágenes y sonidos o la cantidad de detalles a discriminar es elevada, se provoca una sobrexcitación que sobrepasa el umbral de atención del sentido específico implicado (oído o visión) y, por tanto, el niño abandona la actividad rápidamente, o se altera. De igual manera sucede cuando presentamos a  los niños software educativo que demandan destrezas o habilidades que no corresponden a sus capacidades o que no han sido ejercitadas con el uso de experiencias directas, sobre las que deben demostrar un dominio básico para pasar a otros niveles de pensam</w:t>
      </w:r>
      <w:r w:rsidR="0019313D" w:rsidRPr="00FE2493">
        <w:rPr>
          <w:rFonts w:ascii="Arial" w:hAnsi="Arial" w:cs="Arial"/>
          <w:sz w:val="24"/>
          <w:szCs w:val="24"/>
        </w:rPr>
        <w:t xml:space="preserve">iento </w:t>
      </w:r>
      <w:r w:rsidR="0019313D" w:rsidRPr="00FE2493">
        <w:rPr>
          <w:rFonts w:ascii="Arial" w:hAnsi="Arial" w:cs="Arial"/>
          <w:b/>
          <w:sz w:val="24"/>
          <w:szCs w:val="24"/>
        </w:rPr>
        <w:t>(García Torres, 2011: 21).</w:t>
      </w:r>
      <w:r w:rsidR="0019313D" w:rsidRPr="00FE2493">
        <w:rPr>
          <w:rFonts w:ascii="Arial" w:hAnsi="Arial" w:cs="Arial"/>
          <w:sz w:val="24"/>
          <w:szCs w:val="24"/>
        </w:rPr>
        <w:t xml:space="preserve"> </w:t>
      </w:r>
    </w:p>
    <w:p w14:paraId="00B5794D" w14:textId="03DAEAF4" w:rsidR="000109FE" w:rsidRDefault="000109FE" w:rsidP="004473A3">
      <w:pPr>
        <w:spacing w:line="360" w:lineRule="auto"/>
        <w:jc w:val="both"/>
        <w:rPr>
          <w:rFonts w:ascii="Arial" w:hAnsi="Arial" w:cs="Arial"/>
          <w:sz w:val="24"/>
          <w:szCs w:val="24"/>
        </w:rPr>
      </w:pPr>
      <w:r w:rsidRPr="00FE2493">
        <w:rPr>
          <w:rFonts w:ascii="Arial" w:hAnsi="Arial" w:cs="Arial"/>
          <w:sz w:val="24"/>
          <w:szCs w:val="24"/>
        </w:rPr>
        <w:t xml:space="preserve">El juego con nuevas tecnologías en educación </w:t>
      </w:r>
      <w:r w:rsidR="00190BC0" w:rsidRPr="00FE2493">
        <w:rPr>
          <w:rFonts w:ascii="Arial" w:hAnsi="Arial" w:cs="Arial"/>
          <w:sz w:val="24"/>
          <w:szCs w:val="24"/>
        </w:rPr>
        <w:t xml:space="preserve">preescolar </w:t>
      </w:r>
      <w:r w:rsidRPr="00FE2493">
        <w:rPr>
          <w:rFonts w:ascii="Arial" w:hAnsi="Arial" w:cs="Arial"/>
          <w:sz w:val="24"/>
          <w:szCs w:val="24"/>
        </w:rPr>
        <w:t>debe producirse en un contexto de cuidado y de seguridad afectiva que potencie el desa</w:t>
      </w:r>
      <w:r w:rsidR="00190BC0" w:rsidRPr="00FE2493">
        <w:rPr>
          <w:rFonts w:ascii="Arial" w:hAnsi="Arial" w:cs="Arial"/>
          <w:sz w:val="24"/>
          <w:szCs w:val="24"/>
        </w:rPr>
        <w:t xml:space="preserve">rrollo de los niños </w:t>
      </w:r>
      <w:r w:rsidRPr="00FE2493">
        <w:rPr>
          <w:rFonts w:ascii="Arial" w:hAnsi="Arial" w:cs="Arial"/>
          <w:sz w:val="24"/>
          <w:szCs w:val="24"/>
        </w:rPr>
        <w:t xml:space="preserve"> «abra la puerta» a nuevas maneras de aprender, más cercanas al descubrimiento, a la invención, a la autonomía, al placer, a la construcción conjunta, a la libertad.</w:t>
      </w:r>
    </w:p>
    <w:p w14:paraId="11C60884" w14:textId="75417449" w:rsidR="00702668" w:rsidRDefault="00702668">
      <w:pPr>
        <w:rPr>
          <w:rFonts w:ascii="Arial" w:hAnsi="Arial" w:cs="Arial"/>
          <w:sz w:val="24"/>
          <w:szCs w:val="24"/>
        </w:rPr>
      </w:pPr>
      <w:r>
        <w:rPr>
          <w:rFonts w:ascii="Arial" w:hAnsi="Arial" w:cs="Arial"/>
          <w:sz w:val="24"/>
          <w:szCs w:val="24"/>
        </w:rPr>
        <w:br w:type="page"/>
      </w:r>
    </w:p>
    <w:p w14:paraId="6B170788" w14:textId="77777777" w:rsidR="00702668" w:rsidRPr="00FE2493" w:rsidRDefault="00702668" w:rsidP="004473A3">
      <w:pPr>
        <w:spacing w:line="360" w:lineRule="auto"/>
        <w:jc w:val="both"/>
        <w:rPr>
          <w:rFonts w:ascii="Arial" w:hAnsi="Arial" w:cs="Arial"/>
          <w:sz w:val="24"/>
          <w:szCs w:val="24"/>
        </w:rPr>
      </w:pPr>
    </w:p>
    <w:p w14:paraId="01F85230" w14:textId="36B6E678" w:rsidR="000A03DA" w:rsidRPr="000A03DA" w:rsidRDefault="008C6028" w:rsidP="004473A3">
      <w:pPr>
        <w:spacing w:line="360" w:lineRule="auto"/>
        <w:jc w:val="both"/>
        <w:rPr>
          <w:rFonts w:ascii="Arial" w:hAnsi="Arial" w:cs="Arial"/>
          <w:sz w:val="32"/>
          <w:szCs w:val="32"/>
        </w:rPr>
      </w:pPr>
      <w:r w:rsidRPr="000A03DA">
        <w:rPr>
          <w:rFonts w:ascii="Arial" w:hAnsi="Arial" w:cs="Arial"/>
          <w:sz w:val="32"/>
          <w:szCs w:val="32"/>
        </w:rPr>
        <w:t>METODOLOGÍA</w:t>
      </w:r>
    </w:p>
    <w:p w14:paraId="268926F0" w14:textId="46785FF1" w:rsidR="008868DD" w:rsidRPr="00FE2493" w:rsidRDefault="00917ED5" w:rsidP="00781CF1">
      <w:pPr>
        <w:spacing w:line="360" w:lineRule="auto"/>
        <w:jc w:val="both"/>
        <w:rPr>
          <w:rFonts w:ascii="Arial" w:hAnsi="Arial" w:cs="Arial"/>
          <w:sz w:val="24"/>
          <w:szCs w:val="24"/>
        </w:rPr>
      </w:pPr>
      <w:r w:rsidRPr="00FE2493">
        <w:rPr>
          <w:rFonts w:ascii="Arial" w:hAnsi="Arial" w:cs="Arial"/>
          <w:sz w:val="24"/>
          <w:szCs w:val="24"/>
        </w:rPr>
        <w:t xml:space="preserve">La presente </w:t>
      </w:r>
      <w:r w:rsidR="002F388B" w:rsidRPr="00FE2493">
        <w:rPr>
          <w:rFonts w:ascii="Arial" w:hAnsi="Arial" w:cs="Arial"/>
          <w:sz w:val="24"/>
          <w:szCs w:val="24"/>
        </w:rPr>
        <w:t>investigación</w:t>
      </w:r>
      <w:r w:rsidRPr="00FE2493">
        <w:rPr>
          <w:rFonts w:ascii="Arial" w:hAnsi="Arial" w:cs="Arial"/>
          <w:sz w:val="24"/>
          <w:szCs w:val="24"/>
        </w:rPr>
        <w:t xml:space="preserve"> pretende ser llevada a la </w:t>
      </w:r>
      <w:r w:rsidR="002F388B" w:rsidRPr="00FE2493">
        <w:rPr>
          <w:rFonts w:ascii="Arial" w:hAnsi="Arial" w:cs="Arial"/>
          <w:sz w:val="24"/>
          <w:szCs w:val="24"/>
        </w:rPr>
        <w:t>práctica</w:t>
      </w:r>
      <w:r w:rsidRPr="00FE2493">
        <w:rPr>
          <w:rFonts w:ascii="Arial" w:hAnsi="Arial" w:cs="Arial"/>
          <w:sz w:val="24"/>
          <w:szCs w:val="24"/>
        </w:rPr>
        <w:t xml:space="preserve">, puesto que es uno de los problemas </w:t>
      </w:r>
      <w:r w:rsidR="002F388B" w:rsidRPr="00FE2493">
        <w:rPr>
          <w:rFonts w:ascii="Arial" w:hAnsi="Arial" w:cs="Arial"/>
          <w:sz w:val="24"/>
          <w:szCs w:val="24"/>
        </w:rPr>
        <w:t>más</w:t>
      </w:r>
      <w:r w:rsidRPr="00FE2493">
        <w:rPr>
          <w:rFonts w:ascii="Arial" w:hAnsi="Arial" w:cs="Arial"/>
          <w:sz w:val="24"/>
          <w:szCs w:val="24"/>
        </w:rPr>
        <w:t xml:space="preserve"> frecuentes en la </w:t>
      </w:r>
      <w:r w:rsidR="002F388B" w:rsidRPr="00FE2493">
        <w:rPr>
          <w:rFonts w:ascii="Arial" w:hAnsi="Arial" w:cs="Arial"/>
          <w:sz w:val="24"/>
          <w:szCs w:val="24"/>
        </w:rPr>
        <w:t>educación</w:t>
      </w:r>
      <w:r w:rsidRPr="00FE2493">
        <w:rPr>
          <w:rFonts w:ascii="Arial" w:hAnsi="Arial" w:cs="Arial"/>
          <w:sz w:val="24"/>
          <w:szCs w:val="24"/>
        </w:rPr>
        <w:t xml:space="preserve"> de los </w:t>
      </w:r>
      <w:r w:rsidR="002F388B" w:rsidRPr="00FE2493">
        <w:rPr>
          <w:rFonts w:ascii="Arial" w:hAnsi="Arial" w:cs="Arial"/>
          <w:sz w:val="24"/>
          <w:szCs w:val="24"/>
        </w:rPr>
        <w:t>más</w:t>
      </w:r>
      <w:r w:rsidRPr="00FE2493">
        <w:rPr>
          <w:rFonts w:ascii="Arial" w:hAnsi="Arial" w:cs="Arial"/>
          <w:sz w:val="24"/>
          <w:szCs w:val="24"/>
        </w:rPr>
        <w:t xml:space="preserve"> pequeños, </w:t>
      </w:r>
      <w:r w:rsidR="00B34B50" w:rsidRPr="00FE2493">
        <w:rPr>
          <w:rFonts w:ascii="Arial" w:hAnsi="Arial" w:cs="Arial"/>
          <w:sz w:val="24"/>
          <w:szCs w:val="24"/>
        </w:rPr>
        <w:t xml:space="preserve">y por </w:t>
      </w:r>
      <w:r w:rsidR="00D45787" w:rsidRPr="00FE2493">
        <w:rPr>
          <w:rFonts w:ascii="Arial" w:hAnsi="Arial" w:cs="Arial"/>
          <w:sz w:val="24"/>
          <w:szCs w:val="24"/>
        </w:rPr>
        <w:t>la poca importancia que s</w:t>
      </w:r>
      <w:r w:rsidR="00813828" w:rsidRPr="00FE2493">
        <w:rPr>
          <w:rFonts w:ascii="Arial" w:hAnsi="Arial" w:cs="Arial"/>
          <w:sz w:val="24"/>
          <w:szCs w:val="24"/>
        </w:rPr>
        <w:t>e le da a este tipo de factores, es conveniente someterlo a investigación</w:t>
      </w:r>
      <w:r w:rsidR="00E90F98" w:rsidRPr="00FE2493">
        <w:rPr>
          <w:rFonts w:ascii="Arial" w:hAnsi="Arial" w:cs="Arial"/>
          <w:sz w:val="24"/>
          <w:szCs w:val="24"/>
        </w:rPr>
        <w:t xml:space="preserve"> mediante el uso del método inductivo, donde no solo se pretende llegar a un mejor razonami</w:t>
      </w:r>
      <w:r w:rsidR="00781CF1" w:rsidRPr="00FE2493">
        <w:rPr>
          <w:rFonts w:ascii="Arial" w:hAnsi="Arial" w:cs="Arial"/>
          <w:sz w:val="24"/>
          <w:szCs w:val="24"/>
        </w:rPr>
        <w:t xml:space="preserve">ento si no que apoye </w:t>
      </w:r>
      <w:r w:rsidR="00E90F98" w:rsidRPr="00FE2493">
        <w:rPr>
          <w:rFonts w:ascii="Arial" w:hAnsi="Arial" w:cs="Arial"/>
          <w:sz w:val="24"/>
          <w:szCs w:val="24"/>
        </w:rPr>
        <w:t xml:space="preserve"> la ve</w:t>
      </w:r>
      <w:r w:rsidR="00781CF1" w:rsidRPr="00FE2493">
        <w:rPr>
          <w:rFonts w:ascii="Arial" w:hAnsi="Arial" w:cs="Arial"/>
          <w:sz w:val="24"/>
          <w:szCs w:val="24"/>
        </w:rPr>
        <w:t>rdad de las premisas; ya que nos permitirá observar</w:t>
      </w:r>
      <w:r w:rsidR="00E90F98" w:rsidRPr="00FE2493">
        <w:rPr>
          <w:rFonts w:ascii="Arial" w:hAnsi="Arial" w:cs="Arial"/>
          <w:sz w:val="24"/>
          <w:szCs w:val="24"/>
        </w:rPr>
        <w:t xml:space="preserve"> esta problemática </w:t>
      </w:r>
      <w:r w:rsidR="00781CF1" w:rsidRPr="00FE2493">
        <w:rPr>
          <w:rFonts w:ascii="Arial" w:hAnsi="Arial" w:cs="Arial"/>
          <w:sz w:val="24"/>
          <w:szCs w:val="24"/>
        </w:rPr>
        <w:t>cada vez que sea necesario</w:t>
      </w:r>
      <w:r w:rsidR="00E90F98" w:rsidRPr="00FE2493">
        <w:rPr>
          <w:rFonts w:ascii="Arial" w:hAnsi="Arial" w:cs="Arial"/>
          <w:sz w:val="24"/>
          <w:szCs w:val="24"/>
        </w:rPr>
        <w:t>.</w:t>
      </w:r>
      <w:r w:rsidR="00B34B50" w:rsidRPr="00FE2493">
        <w:rPr>
          <w:rFonts w:ascii="Arial" w:hAnsi="Arial" w:cs="Arial"/>
          <w:sz w:val="24"/>
          <w:szCs w:val="24"/>
        </w:rPr>
        <w:t xml:space="preserve"> </w:t>
      </w:r>
      <w:r w:rsidR="00E90F98" w:rsidRPr="00FE2493">
        <w:rPr>
          <w:rFonts w:ascii="Arial" w:hAnsi="Arial" w:cs="Arial"/>
          <w:sz w:val="24"/>
          <w:szCs w:val="24"/>
        </w:rPr>
        <w:t xml:space="preserve">Se </w:t>
      </w:r>
      <w:r w:rsidR="00886B46" w:rsidRPr="00FE2493">
        <w:rPr>
          <w:rFonts w:ascii="Arial" w:hAnsi="Arial" w:cs="Arial"/>
          <w:sz w:val="24"/>
          <w:szCs w:val="24"/>
        </w:rPr>
        <w:t>buscará</w:t>
      </w:r>
      <w:r w:rsidR="00E90F98" w:rsidRPr="00FE2493">
        <w:rPr>
          <w:rFonts w:ascii="Arial" w:hAnsi="Arial" w:cs="Arial"/>
          <w:sz w:val="24"/>
          <w:szCs w:val="24"/>
        </w:rPr>
        <w:t xml:space="preserve"> conocer los resultados mediante la aplicación </w:t>
      </w:r>
      <w:r w:rsidR="00B34B50" w:rsidRPr="00FE2493">
        <w:rPr>
          <w:rFonts w:ascii="Arial" w:hAnsi="Arial" w:cs="Arial"/>
          <w:sz w:val="24"/>
          <w:szCs w:val="24"/>
        </w:rPr>
        <w:t>de la entrevista y la observación en el jardín de niños, junto con l</w:t>
      </w:r>
      <w:r w:rsidR="00886B46" w:rsidRPr="00FE2493">
        <w:rPr>
          <w:rFonts w:ascii="Arial" w:hAnsi="Arial" w:cs="Arial"/>
          <w:sz w:val="24"/>
          <w:szCs w:val="24"/>
        </w:rPr>
        <w:t xml:space="preserve">os docentes y padres de familia, </w:t>
      </w:r>
      <w:r w:rsidR="00B34B50" w:rsidRPr="00FE2493">
        <w:rPr>
          <w:rFonts w:ascii="Arial" w:hAnsi="Arial" w:cs="Arial"/>
          <w:sz w:val="24"/>
          <w:szCs w:val="24"/>
        </w:rPr>
        <w:t>par</w:t>
      </w:r>
      <w:r w:rsidR="00886B46" w:rsidRPr="00FE2493">
        <w:rPr>
          <w:rFonts w:ascii="Arial" w:hAnsi="Arial" w:cs="Arial"/>
          <w:sz w:val="24"/>
          <w:szCs w:val="24"/>
        </w:rPr>
        <w:t>a ir tomando nota, ya que es una</w:t>
      </w:r>
      <w:r w:rsidR="00B34B50" w:rsidRPr="00FE2493">
        <w:rPr>
          <w:rFonts w:ascii="Arial" w:hAnsi="Arial" w:cs="Arial"/>
          <w:sz w:val="24"/>
          <w:szCs w:val="24"/>
        </w:rPr>
        <w:t xml:space="preserve"> de las técnicas más favorables y acertadas al recolectar información y nos permitirá determinar las posibles causas y consecuencias que genera el uso inadecuado de esta herramienta del que se menciona en el transcurso del proyecto. </w:t>
      </w:r>
      <w:r w:rsidR="00781CF1" w:rsidRPr="00FE2493">
        <w:rPr>
          <w:rFonts w:ascii="Arial" w:hAnsi="Arial" w:cs="Arial"/>
          <w:sz w:val="24"/>
          <w:szCs w:val="24"/>
        </w:rPr>
        <w:t>Se hará un estudio explicativo debido a que es una de las mejores maneras para buscar o encontrar las razones o causas del problema en cuestión y por qué nos permitirá acceder a ella cada vez que sea necesario</w:t>
      </w:r>
      <w:r w:rsidR="008868DD" w:rsidRPr="00FE2493">
        <w:rPr>
          <w:rFonts w:ascii="Arial" w:hAnsi="Arial" w:cs="Arial"/>
          <w:sz w:val="24"/>
          <w:szCs w:val="24"/>
        </w:rPr>
        <w:t>, compartir opiniones, mejorar algunas observaciones para llegar a una posible conclusión.</w:t>
      </w:r>
    </w:p>
    <w:p w14:paraId="450EB94C" w14:textId="19F3839B" w:rsidR="00781CF1" w:rsidRPr="00FE2493" w:rsidRDefault="008868DD" w:rsidP="00781CF1">
      <w:pPr>
        <w:spacing w:line="360" w:lineRule="auto"/>
        <w:jc w:val="both"/>
        <w:rPr>
          <w:rFonts w:ascii="Arial" w:hAnsi="Arial" w:cs="Arial"/>
          <w:sz w:val="24"/>
          <w:szCs w:val="24"/>
        </w:rPr>
      </w:pPr>
      <w:r w:rsidRPr="00FE2493">
        <w:rPr>
          <w:rFonts w:ascii="Arial" w:hAnsi="Arial" w:cs="Arial"/>
          <w:sz w:val="24"/>
          <w:szCs w:val="24"/>
        </w:rPr>
        <w:t>Por ser una investigación no experimental en la cual se buscara directamente observar los fenómenos que la origina, se estará en constante contacto con el objeto de estudio y el efecto  entre ellas.</w:t>
      </w:r>
    </w:p>
    <w:p w14:paraId="4B6D6489" w14:textId="517CF83C" w:rsidR="00E90F98" w:rsidRPr="00FE2493" w:rsidRDefault="008C6028" w:rsidP="000A03DA">
      <w:pPr>
        <w:spacing w:line="360" w:lineRule="auto"/>
        <w:jc w:val="both"/>
        <w:rPr>
          <w:rFonts w:ascii="Arial" w:hAnsi="Arial" w:cs="Arial"/>
          <w:sz w:val="28"/>
          <w:szCs w:val="28"/>
        </w:rPr>
      </w:pPr>
      <w:r w:rsidRPr="00FE2493">
        <w:rPr>
          <w:rFonts w:ascii="Arial" w:hAnsi="Arial" w:cs="Arial"/>
          <w:sz w:val="28"/>
          <w:szCs w:val="28"/>
        </w:rPr>
        <w:t xml:space="preserve">ENFOQUE </w:t>
      </w:r>
    </w:p>
    <w:p w14:paraId="2DA1EAAD" w14:textId="00A55507" w:rsidR="00D45787" w:rsidRPr="00FE2493" w:rsidRDefault="00D45787" w:rsidP="00D45787">
      <w:pPr>
        <w:spacing w:line="360" w:lineRule="auto"/>
        <w:jc w:val="both"/>
        <w:rPr>
          <w:rFonts w:ascii="Arial" w:hAnsi="Arial" w:cs="Arial"/>
          <w:b/>
          <w:sz w:val="24"/>
          <w:szCs w:val="24"/>
        </w:rPr>
      </w:pPr>
      <w:r w:rsidRPr="00FE2493">
        <w:rPr>
          <w:rFonts w:ascii="Arial" w:hAnsi="Arial" w:cs="Arial"/>
          <w:sz w:val="24"/>
          <w:szCs w:val="24"/>
        </w:rPr>
        <w:t xml:space="preserve">Se realizara  un enfoque cualitativo, también referido como investigación naturalista fenomenológica, interpretativa o etnográfica, es una especie de “paraguas” en el cual se incluye una variedad de concepciones, visiones, técnicas y estudios no cuantitativos </w:t>
      </w:r>
      <w:r w:rsidR="00366334" w:rsidRPr="00FE2493">
        <w:rPr>
          <w:rFonts w:ascii="Arial" w:hAnsi="Arial" w:cs="Arial"/>
          <w:b/>
          <w:sz w:val="24"/>
          <w:szCs w:val="24"/>
        </w:rPr>
        <w:t>(</w:t>
      </w:r>
      <w:proofErr w:type="spellStart"/>
      <w:r w:rsidR="00366334" w:rsidRPr="00FE2493">
        <w:rPr>
          <w:rFonts w:ascii="Arial" w:hAnsi="Arial" w:cs="Arial"/>
          <w:b/>
          <w:sz w:val="24"/>
          <w:szCs w:val="24"/>
        </w:rPr>
        <w:t>G</w:t>
      </w:r>
      <w:r w:rsidRPr="00FE2493">
        <w:rPr>
          <w:rFonts w:ascii="Arial" w:hAnsi="Arial" w:cs="Arial"/>
          <w:b/>
          <w:sz w:val="24"/>
          <w:szCs w:val="24"/>
        </w:rPr>
        <w:t>rinnell</w:t>
      </w:r>
      <w:proofErr w:type="spellEnd"/>
      <w:r w:rsidRPr="00FE2493">
        <w:rPr>
          <w:rFonts w:ascii="Arial" w:hAnsi="Arial" w:cs="Arial"/>
          <w:b/>
          <w:sz w:val="24"/>
          <w:szCs w:val="24"/>
        </w:rPr>
        <w:t>, 1997:24).</w:t>
      </w:r>
      <w:r w:rsidRPr="00FE2493">
        <w:rPr>
          <w:rFonts w:ascii="Arial" w:hAnsi="Arial" w:cs="Arial"/>
          <w:sz w:val="24"/>
          <w:szCs w:val="24"/>
        </w:rPr>
        <w:t xml:space="preserve">  Dicho de otra forma, las investigaciones cualitativas se fundamentan más en un proceso inductivo </w:t>
      </w:r>
      <w:r w:rsidRPr="00FE2493">
        <w:rPr>
          <w:rFonts w:ascii="Arial" w:hAnsi="Arial" w:cs="Arial"/>
          <w:sz w:val="24"/>
          <w:szCs w:val="24"/>
        </w:rPr>
        <w:lastRenderedPageBreak/>
        <w:t xml:space="preserve">(explorar y describir, y luego generar perspectiva teóricas). Van de lo particular a lo general </w:t>
      </w:r>
      <w:r w:rsidRPr="00FE2493">
        <w:rPr>
          <w:rFonts w:ascii="Arial" w:hAnsi="Arial" w:cs="Arial"/>
          <w:b/>
          <w:sz w:val="24"/>
          <w:szCs w:val="24"/>
        </w:rPr>
        <w:t xml:space="preserve">(Hernández, 2006:8). </w:t>
      </w:r>
    </w:p>
    <w:p w14:paraId="6C2690D7" w14:textId="4507899E" w:rsidR="00256C5D" w:rsidRPr="00FE2493" w:rsidRDefault="00D45787" w:rsidP="00256C5D">
      <w:pPr>
        <w:spacing w:line="360" w:lineRule="auto"/>
        <w:jc w:val="both"/>
        <w:rPr>
          <w:rFonts w:ascii="Arial" w:hAnsi="Arial" w:cs="Arial"/>
          <w:sz w:val="24"/>
          <w:szCs w:val="24"/>
        </w:rPr>
      </w:pPr>
      <w:r w:rsidRPr="00FE2493">
        <w:rPr>
          <w:rFonts w:ascii="Arial" w:hAnsi="Arial" w:cs="Arial"/>
          <w:sz w:val="24"/>
          <w:szCs w:val="24"/>
        </w:rPr>
        <w:t>Con este enfoque no solo nos permitirá conocer creencias, observar conductas o descubrir actitudes, ya que se pretende obtener los resultados necesarios para determinar qué tan inadecuado es el uso de las nuevas tecnologías en la educación de los niños  para un mejor</w:t>
      </w:r>
      <w:r w:rsidR="00256C5D" w:rsidRPr="00FE2493">
        <w:rPr>
          <w:rFonts w:ascii="Arial" w:hAnsi="Arial" w:cs="Arial"/>
          <w:sz w:val="24"/>
          <w:szCs w:val="24"/>
        </w:rPr>
        <w:t xml:space="preserve"> desarrollo en la investigación.</w:t>
      </w:r>
    </w:p>
    <w:p w14:paraId="1A06853C" w14:textId="752C9DC8" w:rsidR="00256C5D" w:rsidRPr="00256C5D" w:rsidRDefault="008C6028" w:rsidP="00256C5D">
      <w:pPr>
        <w:spacing w:line="360" w:lineRule="auto"/>
        <w:jc w:val="both"/>
        <w:rPr>
          <w:rFonts w:ascii="Arial" w:hAnsi="Arial" w:cs="Arial"/>
          <w:sz w:val="28"/>
          <w:szCs w:val="28"/>
        </w:rPr>
      </w:pPr>
      <w:r w:rsidRPr="00256C5D">
        <w:rPr>
          <w:rFonts w:ascii="Arial" w:hAnsi="Arial" w:cs="Arial"/>
          <w:sz w:val="28"/>
          <w:szCs w:val="28"/>
        </w:rPr>
        <w:t>POBLACIÓN</w:t>
      </w:r>
    </w:p>
    <w:p w14:paraId="1713E30E" w14:textId="6D88E5B6" w:rsidR="00FE2493" w:rsidRPr="00FE2493" w:rsidRDefault="00256C5D" w:rsidP="00256C5D">
      <w:pPr>
        <w:spacing w:line="360" w:lineRule="auto"/>
        <w:jc w:val="both"/>
        <w:rPr>
          <w:rFonts w:ascii="Arial" w:hAnsi="Arial" w:cs="Arial"/>
          <w:sz w:val="24"/>
          <w:szCs w:val="24"/>
        </w:rPr>
      </w:pPr>
      <w:r w:rsidRPr="00FE2493">
        <w:rPr>
          <w:rFonts w:ascii="Arial" w:hAnsi="Arial" w:cs="Arial"/>
          <w:sz w:val="24"/>
          <w:szCs w:val="24"/>
        </w:rPr>
        <w:t xml:space="preserve">La población se conformó por alumnos </w:t>
      </w:r>
      <w:r w:rsidR="00886B46" w:rsidRPr="00FE2493">
        <w:rPr>
          <w:rFonts w:ascii="Arial" w:hAnsi="Arial" w:cs="Arial"/>
          <w:sz w:val="24"/>
          <w:szCs w:val="24"/>
        </w:rPr>
        <w:t>y docentes del jardín de niños “S</w:t>
      </w:r>
      <w:r w:rsidRPr="00FE2493">
        <w:rPr>
          <w:rFonts w:ascii="Arial" w:hAnsi="Arial" w:cs="Arial"/>
          <w:sz w:val="24"/>
          <w:szCs w:val="24"/>
        </w:rPr>
        <w:t>alvador Díaz Mirón” del municipio de Ocosingo, Chiapas. El to</w:t>
      </w:r>
      <w:r w:rsidR="002D7B62" w:rsidRPr="00FE2493">
        <w:rPr>
          <w:rFonts w:ascii="Arial" w:hAnsi="Arial" w:cs="Arial"/>
          <w:sz w:val="24"/>
          <w:szCs w:val="24"/>
        </w:rPr>
        <w:t>tal de la población fueron 3</w:t>
      </w:r>
      <w:r w:rsidRPr="00FE2493">
        <w:rPr>
          <w:rFonts w:ascii="Arial" w:hAnsi="Arial" w:cs="Arial"/>
          <w:sz w:val="24"/>
          <w:szCs w:val="24"/>
        </w:rPr>
        <w:t xml:space="preserve"> docentes</w:t>
      </w:r>
      <w:r w:rsidR="002D7B62" w:rsidRPr="00FE2493">
        <w:rPr>
          <w:rFonts w:ascii="Arial" w:hAnsi="Arial" w:cs="Arial"/>
          <w:sz w:val="24"/>
          <w:szCs w:val="24"/>
        </w:rPr>
        <w:t xml:space="preserve"> y 65 niños</w:t>
      </w:r>
      <w:r w:rsidRPr="00FE2493">
        <w:rPr>
          <w:rFonts w:ascii="Arial" w:hAnsi="Arial" w:cs="Arial"/>
          <w:sz w:val="24"/>
          <w:szCs w:val="24"/>
        </w:rPr>
        <w:t xml:space="preserve"> </w:t>
      </w:r>
      <w:r w:rsidR="002D7B62" w:rsidRPr="00FE2493">
        <w:rPr>
          <w:rFonts w:ascii="Arial" w:hAnsi="Arial" w:cs="Arial"/>
          <w:sz w:val="24"/>
          <w:szCs w:val="24"/>
        </w:rPr>
        <w:t>registrados por la Secretaria de Educación Pública (SEP).</w:t>
      </w:r>
    </w:p>
    <w:p w14:paraId="40A5FF1E" w14:textId="6CCC6F34" w:rsidR="00256C5D" w:rsidRPr="002D7B62" w:rsidRDefault="008C6028" w:rsidP="00256C5D">
      <w:pPr>
        <w:spacing w:line="360" w:lineRule="auto"/>
        <w:jc w:val="both"/>
        <w:rPr>
          <w:rFonts w:ascii="Arial" w:hAnsi="Arial" w:cs="Arial"/>
          <w:sz w:val="28"/>
          <w:szCs w:val="28"/>
        </w:rPr>
      </w:pPr>
      <w:r w:rsidRPr="002D7B62">
        <w:rPr>
          <w:rFonts w:ascii="Arial" w:hAnsi="Arial" w:cs="Arial"/>
          <w:sz w:val="28"/>
          <w:szCs w:val="28"/>
        </w:rPr>
        <w:t xml:space="preserve">MUESTRA </w:t>
      </w:r>
    </w:p>
    <w:p w14:paraId="46DDB5EC" w14:textId="18AEE01D" w:rsidR="00256C5D" w:rsidRPr="00FE2493" w:rsidRDefault="00256C5D" w:rsidP="00366334">
      <w:pPr>
        <w:jc w:val="both"/>
        <w:rPr>
          <w:rFonts w:ascii="Arial" w:hAnsi="Arial" w:cs="Arial"/>
          <w:sz w:val="24"/>
          <w:szCs w:val="24"/>
        </w:rPr>
      </w:pPr>
      <w:r w:rsidRPr="00FE2493">
        <w:rPr>
          <w:rFonts w:ascii="Arial" w:hAnsi="Arial" w:cs="Arial"/>
          <w:sz w:val="24"/>
          <w:szCs w:val="24"/>
        </w:rPr>
        <w:t xml:space="preserve">Se utilizó un muestreo no probabilístico intencional representativo de </w:t>
      </w:r>
      <w:r w:rsidR="002D7B62" w:rsidRPr="00FE2493">
        <w:rPr>
          <w:rFonts w:ascii="Arial" w:hAnsi="Arial" w:cs="Arial"/>
          <w:sz w:val="24"/>
          <w:szCs w:val="24"/>
        </w:rPr>
        <w:t>una zona escolar</w:t>
      </w:r>
      <w:r w:rsidRPr="00FE2493">
        <w:rPr>
          <w:rFonts w:ascii="Arial" w:hAnsi="Arial" w:cs="Arial"/>
          <w:sz w:val="24"/>
          <w:szCs w:val="24"/>
        </w:rPr>
        <w:t xml:space="preserve">. Se </w:t>
      </w:r>
      <w:r w:rsidR="002D7B62" w:rsidRPr="00FE2493">
        <w:rPr>
          <w:rFonts w:ascii="Arial" w:hAnsi="Arial" w:cs="Arial"/>
          <w:sz w:val="24"/>
          <w:szCs w:val="24"/>
        </w:rPr>
        <w:t>seleccionó a 3</w:t>
      </w:r>
      <w:r w:rsidRPr="00FE2493">
        <w:rPr>
          <w:rFonts w:ascii="Arial" w:hAnsi="Arial" w:cs="Arial"/>
          <w:sz w:val="24"/>
          <w:szCs w:val="24"/>
        </w:rPr>
        <w:t xml:space="preserve"> docentes de nivel</w:t>
      </w:r>
      <w:r w:rsidR="002D7B62" w:rsidRPr="00FE2493">
        <w:rPr>
          <w:rFonts w:ascii="Arial" w:hAnsi="Arial" w:cs="Arial"/>
          <w:sz w:val="24"/>
          <w:szCs w:val="24"/>
        </w:rPr>
        <w:t xml:space="preserve"> preescolar. La edad promedio de los mismos fue de 50</w:t>
      </w:r>
      <w:r w:rsidRPr="00FE2493">
        <w:rPr>
          <w:rFonts w:ascii="Arial" w:hAnsi="Arial" w:cs="Arial"/>
          <w:sz w:val="24"/>
          <w:szCs w:val="24"/>
        </w:rPr>
        <w:t xml:space="preserve"> años, con un míni</w:t>
      </w:r>
      <w:r w:rsidR="002D7B62" w:rsidRPr="00FE2493">
        <w:rPr>
          <w:rFonts w:ascii="Arial" w:hAnsi="Arial" w:cs="Arial"/>
          <w:sz w:val="24"/>
          <w:szCs w:val="24"/>
        </w:rPr>
        <w:t xml:space="preserve">mo de 38 y un máximo de 54. Todos </w:t>
      </w:r>
      <w:r w:rsidRPr="00FE2493">
        <w:rPr>
          <w:rFonts w:ascii="Arial" w:hAnsi="Arial" w:cs="Arial"/>
          <w:sz w:val="24"/>
          <w:szCs w:val="24"/>
        </w:rPr>
        <w:t xml:space="preserve">los docentes </w:t>
      </w:r>
      <w:r w:rsidR="00C77F07" w:rsidRPr="00FE2493">
        <w:rPr>
          <w:rFonts w:ascii="Arial" w:hAnsi="Arial" w:cs="Arial"/>
          <w:sz w:val="24"/>
          <w:szCs w:val="24"/>
        </w:rPr>
        <w:t>cuentan</w:t>
      </w:r>
      <w:r w:rsidR="002D7B62" w:rsidRPr="00FE2493">
        <w:rPr>
          <w:rFonts w:ascii="Arial" w:hAnsi="Arial" w:cs="Arial"/>
          <w:sz w:val="24"/>
          <w:szCs w:val="24"/>
        </w:rPr>
        <w:t xml:space="preserve"> con estudios de nivel superior.</w:t>
      </w:r>
      <w:r w:rsidRPr="00FE2493">
        <w:rPr>
          <w:rFonts w:ascii="Arial" w:hAnsi="Arial" w:cs="Arial"/>
          <w:sz w:val="24"/>
          <w:szCs w:val="24"/>
        </w:rPr>
        <w:t xml:space="preserve"> </w:t>
      </w:r>
    </w:p>
    <w:p w14:paraId="3EE461F2" w14:textId="40ECE382" w:rsidR="00256C5D" w:rsidRPr="00FE2493" w:rsidRDefault="00256C5D" w:rsidP="00366334">
      <w:pPr>
        <w:jc w:val="both"/>
        <w:rPr>
          <w:rFonts w:ascii="Arial" w:hAnsi="Arial" w:cs="Arial"/>
          <w:sz w:val="24"/>
          <w:szCs w:val="24"/>
        </w:rPr>
      </w:pPr>
      <w:r w:rsidRPr="00FE2493">
        <w:rPr>
          <w:rFonts w:ascii="Arial" w:hAnsi="Arial" w:cs="Arial"/>
          <w:sz w:val="24"/>
          <w:szCs w:val="24"/>
        </w:rPr>
        <w:t>La experie</w:t>
      </w:r>
      <w:r w:rsidR="002D7B62" w:rsidRPr="00FE2493">
        <w:rPr>
          <w:rFonts w:ascii="Arial" w:hAnsi="Arial" w:cs="Arial"/>
          <w:sz w:val="24"/>
          <w:szCs w:val="24"/>
        </w:rPr>
        <w:t>ncia de los docentes es entre 12 y 28</w:t>
      </w:r>
      <w:r w:rsidRPr="00FE2493">
        <w:rPr>
          <w:rFonts w:ascii="Arial" w:hAnsi="Arial" w:cs="Arial"/>
          <w:sz w:val="24"/>
          <w:szCs w:val="24"/>
        </w:rPr>
        <w:t xml:space="preserve"> años d</w:t>
      </w:r>
      <w:r w:rsidR="002D7B62" w:rsidRPr="00FE2493">
        <w:rPr>
          <w:rFonts w:ascii="Arial" w:hAnsi="Arial" w:cs="Arial"/>
          <w:sz w:val="24"/>
          <w:szCs w:val="24"/>
        </w:rPr>
        <w:t xml:space="preserve">e servicio prestados, en mayor </w:t>
      </w:r>
      <w:r w:rsidRPr="00FE2493">
        <w:rPr>
          <w:rFonts w:ascii="Arial" w:hAnsi="Arial" w:cs="Arial"/>
          <w:sz w:val="24"/>
          <w:szCs w:val="24"/>
        </w:rPr>
        <w:t xml:space="preserve">proporción se encuentra los docentes que tienen </w:t>
      </w:r>
      <w:r w:rsidR="00C77F07" w:rsidRPr="00FE2493">
        <w:rPr>
          <w:rFonts w:ascii="Arial" w:hAnsi="Arial" w:cs="Arial"/>
          <w:sz w:val="24"/>
          <w:szCs w:val="24"/>
        </w:rPr>
        <w:t xml:space="preserve">20 y 25 </w:t>
      </w:r>
      <w:r w:rsidRPr="00FE2493">
        <w:rPr>
          <w:rFonts w:ascii="Arial" w:hAnsi="Arial" w:cs="Arial"/>
          <w:sz w:val="24"/>
          <w:szCs w:val="24"/>
        </w:rPr>
        <w:t xml:space="preserve">años de </w:t>
      </w:r>
      <w:r w:rsidR="002D7B62" w:rsidRPr="00FE2493">
        <w:rPr>
          <w:rFonts w:ascii="Arial" w:hAnsi="Arial" w:cs="Arial"/>
          <w:sz w:val="24"/>
          <w:szCs w:val="24"/>
        </w:rPr>
        <w:t xml:space="preserve">experiencia. El </w:t>
      </w:r>
      <w:r w:rsidR="00886B46" w:rsidRPr="00FE2493">
        <w:rPr>
          <w:rFonts w:ascii="Arial" w:hAnsi="Arial" w:cs="Arial"/>
          <w:sz w:val="24"/>
          <w:szCs w:val="24"/>
        </w:rPr>
        <w:t>99</w:t>
      </w:r>
      <w:r w:rsidR="00C77F07" w:rsidRPr="00FE2493">
        <w:rPr>
          <w:rFonts w:ascii="Arial" w:hAnsi="Arial" w:cs="Arial"/>
          <w:sz w:val="24"/>
          <w:szCs w:val="24"/>
        </w:rPr>
        <w:t xml:space="preserve">% </w:t>
      </w:r>
      <w:r w:rsidR="002D7B62" w:rsidRPr="00FE2493">
        <w:rPr>
          <w:rFonts w:ascii="Arial" w:hAnsi="Arial" w:cs="Arial"/>
          <w:sz w:val="24"/>
          <w:szCs w:val="24"/>
        </w:rPr>
        <w:t xml:space="preserve">de los </w:t>
      </w:r>
      <w:r w:rsidRPr="00FE2493">
        <w:rPr>
          <w:rFonts w:ascii="Arial" w:hAnsi="Arial" w:cs="Arial"/>
          <w:sz w:val="24"/>
          <w:szCs w:val="24"/>
        </w:rPr>
        <w:t>docentes que participaron en el estudio cuentan con contrato base</w:t>
      </w:r>
      <w:r w:rsidR="00886B46" w:rsidRPr="00FE2493">
        <w:rPr>
          <w:rFonts w:ascii="Arial" w:hAnsi="Arial" w:cs="Arial"/>
          <w:sz w:val="24"/>
          <w:szCs w:val="24"/>
        </w:rPr>
        <w:t xml:space="preserve"> y el resto (1</w:t>
      </w:r>
      <w:r w:rsidR="002D7B62" w:rsidRPr="00FE2493">
        <w:rPr>
          <w:rFonts w:ascii="Arial" w:hAnsi="Arial" w:cs="Arial"/>
          <w:sz w:val="24"/>
          <w:szCs w:val="24"/>
        </w:rPr>
        <w:t xml:space="preserve">%) se encuentra </w:t>
      </w:r>
      <w:r w:rsidR="00C77F07" w:rsidRPr="00FE2493">
        <w:rPr>
          <w:rFonts w:ascii="Arial" w:hAnsi="Arial" w:cs="Arial"/>
          <w:sz w:val="24"/>
          <w:szCs w:val="24"/>
        </w:rPr>
        <w:t xml:space="preserve">cubriendo interinatos.  </w:t>
      </w:r>
    </w:p>
    <w:p w14:paraId="57B0F82A" w14:textId="329FB518" w:rsidR="000A03DA" w:rsidRDefault="008C6028" w:rsidP="00366334">
      <w:pPr>
        <w:jc w:val="both"/>
        <w:rPr>
          <w:rFonts w:ascii="Arial" w:hAnsi="Arial" w:cs="Arial"/>
          <w:sz w:val="28"/>
          <w:szCs w:val="28"/>
        </w:rPr>
      </w:pPr>
      <w:r>
        <w:rPr>
          <w:rFonts w:ascii="Arial" w:hAnsi="Arial" w:cs="Arial"/>
          <w:sz w:val="28"/>
          <w:szCs w:val="28"/>
        </w:rPr>
        <w:t>INSTRUMENTO</w:t>
      </w:r>
    </w:p>
    <w:p w14:paraId="0760B4B3" w14:textId="24071F81" w:rsidR="004B43AC" w:rsidRPr="00FE2493" w:rsidRDefault="004B43AC" w:rsidP="00366334">
      <w:pPr>
        <w:jc w:val="both"/>
        <w:rPr>
          <w:rFonts w:ascii="Arial" w:hAnsi="Arial" w:cs="Arial"/>
          <w:sz w:val="24"/>
          <w:szCs w:val="24"/>
        </w:rPr>
      </w:pPr>
      <w:r w:rsidRPr="00FE2493">
        <w:rPr>
          <w:rFonts w:ascii="Arial" w:hAnsi="Arial" w:cs="Arial"/>
          <w:sz w:val="24"/>
          <w:szCs w:val="24"/>
        </w:rPr>
        <w:t>A continuación, se presentan las escalas utilizadas para recolectar los datos.</w:t>
      </w:r>
    </w:p>
    <w:p w14:paraId="1E977E4D" w14:textId="101FB3E3" w:rsidR="004B43AC" w:rsidRDefault="008C6028" w:rsidP="00366334">
      <w:pPr>
        <w:jc w:val="both"/>
        <w:rPr>
          <w:rFonts w:ascii="Arial" w:hAnsi="Arial" w:cs="Arial"/>
          <w:sz w:val="28"/>
          <w:szCs w:val="28"/>
        </w:rPr>
      </w:pPr>
      <w:r>
        <w:rPr>
          <w:rFonts w:ascii="Arial" w:hAnsi="Arial" w:cs="Arial"/>
          <w:sz w:val="28"/>
          <w:szCs w:val="28"/>
        </w:rPr>
        <w:t>ENTREVISTA</w:t>
      </w:r>
    </w:p>
    <w:p w14:paraId="46FEE1FF" w14:textId="7F312466" w:rsidR="004B43AC" w:rsidRPr="00FE2493" w:rsidRDefault="004B43AC" w:rsidP="00366334">
      <w:pPr>
        <w:jc w:val="both"/>
        <w:rPr>
          <w:rFonts w:ascii="Arial" w:hAnsi="Arial" w:cs="Arial"/>
          <w:sz w:val="24"/>
          <w:szCs w:val="24"/>
        </w:rPr>
      </w:pPr>
      <w:r w:rsidRPr="00FE2493">
        <w:rPr>
          <w:rFonts w:ascii="Arial" w:hAnsi="Arial" w:cs="Arial"/>
          <w:sz w:val="24"/>
          <w:szCs w:val="24"/>
        </w:rPr>
        <w:t>La entrevista es una técnica de gran utilidad en la investigación cualitativa para recabar datos; se define como una conversación que se propone un fin determinado distinto al simple hecho de conversar. Es un instrumento técnico que adopta la forma de un diálogo coloquial.</w:t>
      </w:r>
      <w:r w:rsidR="00366334" w:rsidRPr="00FE2493">
        <w:rPr>
          <w:rFonts w:ascii="Arial" w:hAnsi="Arial" w:cs="Arial"/>
          <w:sz w:val="24"/>
          <w:szCs w:val="24"/>
        </w:rPr>
        <w:t xml:space="preserve"> Para este proyecto aplicaremos el uso de la entrevista no estructurada. </w:t>
      </w:r>
      <w:r w:rsidR="00366334" w:rsidRPr="00FE2493">
        <w:rPr>
          <w:rFonts w:ascii="Arial" w:hAnsi="Arial" w:cs="Arial"/>
          <w:b/>
          <w:sz w:val="24"/>
          <w:szCs w:val="24"/>
        </w:rPr>
        <w:t>(Denzin y Lincoln, 2005:643).</w:t>
      </w:r>
    </w:p>
    <w:p w14:paraId="0B0AC42C" w14:textId="47E2329D" w:rsidR="004742E5" w:rsidRPr="00FE2493" w:rsidRDefault="004B43AC" w:rsidP="00FE2493">
      <w:pPr>
        <w:jc w:val="both"/>
        <w:rPr>
          <w:rFonts w:ascii="Arial" w:hAnsi="Arial" w:cs="Arial"/>
          <w:sz w:val="24"/>
          <w:szCs w:val="24"/>
        </w:rPr>
      </w:pPr>
      <w:r w:rsidRPr="00FE2493">
        <w:rPr>
          <w:rFonts w:ascii="Arial" w:hAnsi="Arial" w:cs="Arial"/>
          <w:sz w:val="24"/>
          <w:szCs w:val="24"/>
        </w:rPr>
        <w:lastRenderedPageBreak/>
        <w:t>Entrevistas no estructuradas: son más informales, más flexibles y se planean de manera tal, que pueden adaptarse a los sujetos y a las condiciones. Los sujetos tienen la libertad de ir más allá de las preguntas y pued</w:t>
      </w:r>
      <w:r w:rsidR="00366334" w:rsidRPr="00FE2493">
        <w:rPr>
          <w:rFonts w:ascii="Arial" w:hAnsi="Arial" w:cs="Arial"/>
          <w:sz w:val="24"/>
          <w:szCs w:val="24"/>
        </w:rPr>
        <w:t>en desviarse del plan original</w:t>
      </w:r>
      <w:r w:rsidR="00FE2493">
        <w:rPr>
          <w:rFonts w:ascii="Arial" w:hAnsi="Arial" w:cs="Arial"/>
          <w:sz w:val="24"/>
          <w:szCs w:val="24"/>
        </w:rPr>
        <w:t>.</w:t>
      </w:r>
      <w:r w:rsidR="00366334" w:rsidRPr="00FE2493">
        <w:rPr>
          <w:rFonts w:ascii="Arial" w:hAnsi="Arial" w:cs="Arial"/>
          <w:sz w:val="24"/>
          <w:szCs w:val="24"/>
        </w:rPr>
        <w:t xml:space="preserve"> </w:t>
      </w:r>
      <w:r w:rsidR="00366334" w:rsidRPr="00FE2493">
        <w:rPr>
          <w:rFonts w:ascii="Arial" w:hAnsi="Arial" w:cs="Arial"/>
          <w:b/>
          <w:sz w:val="24"/>
          <w:szCs w:val="24"/>
        </w:rPr>
        <w:t>(Denzin y Lincoln, 2005:643).</w:t>
      </w:r>
      <w:r w:rsidR="004742E5" w:rsidRPr="00FE2493">
        <w:rPr>
          <w:rFonts w:ascii="Arial" w:hAnsi="Arial" w:cs="Arial"/>
          <w:sz w:val="24"/>
          <w:szCs w:val="24"/>
        </w:rPr>
        <w:t xml:space="preserve"> </w:t>
      </w:r>
    </w:p>
    <w:p w14:paraId="3666C64A" w14:textId="704F1EEC" w:rsidR="004742E5" w:rsidRPr="00FE2493" w:rsidRDefault="00366334" w:rsidP="00943244">
      <w:pPr>
        <w:jc w:val="both"/>
        <w:rPr>
          <w:rFonts w:ascii="Arial" w:hAnsi="Arial" w:cs="Arial"/>
          <w:sz w:val="24"/>
          <w:szCs w:val="24"/>
        </w:rPr>
      </w:pPr>
      <w:r w:rsidRPr="00FE2493">
        <w:rPr>
          <w:rFonts w:ascii="Arial" w:hAnsi="Arial" w:cs="Arial"/>
          <w:sz w:val="24"/>
          <w:szCs w:val="24"/>
        </w:rPr>
        <w:t>P</w:t>
      </w:r>
      <w:r w:rsidR="00A44190" w:rsidRPr="00FE2493">
        <w:rPr>
          <w:rFonts w:ascii="Arial" w:hAnsi="Arial" w:cs="Arial"/>
          <w:sz w:val="24"/>
          <w:szCs w:val="24"/>
        </w:rPr>
        <w:t>or ser una de las técnicas más fáciles de aplicar con los niños que nos permitirá conversar directamente y sin ataduras para llegar a resultados favorables, conocer sus opiniones, modo de ser y expresión, que contribuirá a fortalecer lo investigado.</w:t>
      </w:r>
    </w:p>
    <w:p w14:paraId="452F06AD" w14:textId="0ABC4E6E" w:rsidR="004B43AC" w:rsidRPr="00A44190" w:rsidRDefault="008C6028" w:rsidP="00943244">
      <w:pPr>
        <w:jc w:val="both"/>
        <w:rPr>
          <w:rFonts w:ascii="Arial" w:hAnsi="Arial" w:cs="Arial"/>
          <w:sz w:val="28"/>
          <w:szCs w:val="28"/>
        </w:rPr>
      </w:pPr>
      <w:r w:rsidRPr="00A44190">
        <w:rPr>
          <w:rFonts w:ascii="Arial" w:hAnsi="Arial" w:cs="Arial"/>
          <w:sz w:val="28"/>
          <w:szCs w:val="28"/>
        </w:rPr>
        <w:t>OBSERVACIÓN</w:t>
      </w:r>
    </w:p>
    <w:p w14:paraId="43CF8F49" w14:textId="04583B28" w:rsidR="00A44190" w:rsidRPr="00FE2493" w:rsidRDefault="00A44190" w:rsidP="00FE2493">
      <w:pPr>
        <w:jc w:val="both"/>
        <w:rPr>
          <w:rFonts w:ascii="Arial" w:hAnsi="Arial" w:cs="Arial"/>
          <w:sz w:val="24"/>
          <w:szCs w:val="24"/>
        </w:rPr>
      </w:pPr>
      <w:r w:rsidRPr="00FE2493">
        <w:rPr>
          <w:rFonts w:ascii="Arial" w:hAnsi="Arial" w:cs="Arial"/>
          <w:sz w:val="24"/>
          <w:szCs w:val="24"/>
        </w:rPr>
        <w:t>La observación es la piedra angular de los métodos</w:t>
      </w:r>
      <w:r w:rsidR="0006564D" w:rsidRPr="00FE2493">
        <w:rPr>
          <w:rFonts w:ascii="Arial" w:hAnsi="Arial" w:cs="Arial"/>
          <w:sz w:val="24"/>
          <w:szCs w:val="24"/>
        </w:rPr>
        <w:t xml:space="preserve"> de investigación cualitativa. O</w:t>
      </w:r>
      <w:r w:rsidRPr="00FE2493">
        <w:rPr>
          <w:rFonts w:ascii="Arial" w:hAnsi="Arial" w:cs="Arial"/>
          <w:sz w:val="24"/>
          <w:szCs w:val="24"/>
        </w:rPr>
        <w:t>bservar no consiste simplemente en mirar, sino en buscar. Lo cual exige un principio estructurador de la mirada y del pensamiento. Para observar con rigor hace falta educar los ojos para ver, hace referencia a un principio organizador, principio que atraviesa el proceso de planificación, la recogida de información y sobre todo</w:t>
      </w:r>
      <w:r w:rsidRPr="00FE2493">
        <w:rPr>
          <w:rFonts w:ascii="Arial" w:hAnsi="Arial" w:cs="Arial"/>
          <w:sz w:val="24"/>
          <w:szCs w:val="24"/>
        </w:rPr>
        <w:softHyphen/>
        <w:t xml:space="preserve"> la fase </w:t>
      </w:r>
      <w:r w:rsidR="00FE2493">
        <w:rPr>
          <w:rFonts w:ascii="Arial" w:hAnsi="Arial" w:cs="Arial"/>
          <w:sz w:val="24"/>
          <w:szCs w:val="24"/>
        </w:rPr>
        <w:t xml:space="preserve">de análisis y de interpretación. </w:t>
      </w:r>
      <w:r w:rsidR="00943244" w:rsidRPr="00FE2493">
        <w:rPr>
          <w:rFonts w:ascii="Arial" w:hAnsi="Arial" w:cs="Arial"/>
          <w:b/>
          <w:sz w:val="24"/>
          <w:szCs w:val="24"/>
        </w:rPr>
        <w:t>(De Ketele JM, 1984:3).</w:t>
      </w:r>
    </w:p>
    <w:p w14:paraId="493F47AB" w14:textId="77941C31" w:rsidR="0006564D" w:rsidRPr="00FE2493" w:rsidRDefault="00D007F0" w:rsidP="00FE2493">
      <w:pPr>
        <w:jc w:val="both"/>
        <w:rPr>
          <w:rFonts w:ascii="Arial" w:hAnsi="Arial" w:cs="Arial"/>
          <w:sz w:val="24"/>
          <w:szCs w:val="24"/>
        </w:rPr>
      </w:pPr>
      <w:r w:rsidRPr="00FE2493">
        <w:rPr>
          <w:rFonts w:ascii="Arial" w:hAnsi="Arial" w:cs="Arial"/>
          <w:sz w:val="24"/>
          <w:szCs w:val="24"/>
        </w:rPr>
        <w:t>Por</w:t>
      </w:r>
      <w:r w:rsidR="0006564D" w:rsidRPr="00FE2493">
        <w:rPr>
          <w:rFonts w:ascii="Arial" w:hAnsi="Arial" w:cs="Arial"/>
          <w:sz w:val="24"/>
          <w:szCs w:val="24"/>
        </w:rPr>
        <w:t xml:space="preserve"> ser otra de las técnicas mejor organizadas para el proceso de investigación que sirve para</w:t>
      </w:r>
      <w:r w:rsidR="0006564D">
        <w:t xml:space="preserve"> </w:t>
      </w:r>
      <w:r w:rsidR="0006564D" w:rsidRPr="00FE2493">
        <w:rPr>
          <w:rFonts w:ascii="Arial" w:hAnsi="Arial" w:cs="Arial"/>
          <w:sz w:val="24"/>
          <w:szCs w:val="24"/>
        </w:rPr>
        <w:t xml:space="preserve">recopilar información o datos que nos permitirá indagar a fondo sobre el tema en cuestión; analizando cada detalle de las muestras para luego comprobarlas con la práctica por que buscamos respuestas en todos los aspectos posibles  para obtener una mejor investigación y dar posibles soluciones </w:t>
      </w:r>
      <w:r w:rsidR="004D39C7" w:rsidRPr="00FE2493">
        <w:rPr>
          <w:rFonts w:ascii="Arial" w:hAnsi="Arial" w:cs="Arial"/>
          <w:sz w:val="24"/>
          <w:szCs w:val="24"/>
        </w:rPr>
        <w:t>a los docentes y padres de familia que busquen una asesoría para apoyarse.</w:t>
      </w:r>
    </w:p>
    <w:p w14:paraId="389D355D" w14:textId="3E5E1E58" w:rsidR="00D007F0" w:rsidRPr="00FE2493" w:rsidRDefault="008C6028" w:rsidP="00D007F0">
      <w:pPr>
        <w:shd w:val="clear" w:color="auto" w:fill="FFFFFF"/>
        <w:spacing w:beforeAutospacing="1" w:after="100" w:afterAutospacing="1"/>
        <w:jc w:val="both"/>
        <w:rPr>
          <w:rFonts w:ascii="Arial" w:hAnsi="Arial" w:cs="Arial"/>
          <w:sz w:val="28"/>
          <w:szCs w:val="28"/>
        </w:rPr>
      </w:pPr>
      <w:r w:rsidRPr="00FE2493">
        <w:rPr>
          <w:rFonts w:ascii="Arial" w:hAnsi="Arial" w:cs="Arial"/>
          <w:sz w:val="28"/>
          <w:szCs w:val="28"/>
        </w:rPr>
        <w:t>RECOLECCIÓN DE DATOS</w:t>
      </w:r>
    </w:p>
    <w:p w14:paraId="080A70AD" w14:textId="140159C7" w:rsidR="00D007F0" w:rsidRPr="00FE2493" w:rsidRDefault="00D007F0" w:rsidP="00D007F0">
      <w:pPr>
        <w:shd w:val="clear" w:color="auto" w:fill="FFFFFF"/>
        <w:spacing w:beforeAutospacing="1" w:after="100" w:afterAutospacing="1"/>
        <w:jc w:val="both"/>
        <w:rPr>
          <w:rFonts w:ascii="Arial" w:hAnsi="Arial" w:cs="Arial"/>
          <w:sz w:val="24"/>
          <w:szCs w:val="24"/>
        </w:rPr>
      </w:pPr>
      <w:r w:rsidRPr="00FE2493">
        <w:rPr>
          <w:rFonts w:ascii="Arial" w:hAnsi="Arial" w:cs="Arial"/>
          <w:sz w:val="24"/>
          <w:szCs w:val="24"/>
        </w:rPr>
        <w:t xml:space="preserve">Para obtener los datos, primero se pidió formalmente el consentimiento de la mesa directiva y del comité </w:t>
      </w:r>
      <w:r w:rsidR="00835C47" w:rsidRPr="00FE2493">
        <w:rPr>
          <w:rFonts w:ascii="Arial" w:hAnsi="Arial" w:cs="Arial"/>
          <w:sz w:val="24"/>
          <w:szCs w:val="24"/>
        </w:rPr>
        <w:t xml:space="preserve">de </w:t>
      </w:r>
      <w:r w:rsidRPr="00FE2493">
        <w:rPr>
          <w:rFonts w:ascii="Arial" w:hAnsi="Arial" w:cs="Arial"/>
          <w:sz w:val="24"/>
          <w:szCs w:val="24"/>
        </w:rPr>
        <w:t xml:space="preserve">padres de familia </w:t>
      </w:r>
      <w:r w:rsidR="00835C47" w:rsidRPr="00FE2493">
        <w:rPr>
          <w:rFonts w:ascii="Arial" w:hAnsi="Arial" w:cs="Arial"/>
          <w:sz w:val="24"/>
          <w:szCs w:val="24"/>
        </w:rPr>
        <w:t>así como docentes y alumnos de la escuela participante</w:t>
      </w:r>
      <w:r w:rsidRPr="00FE2493">
        <w:rPr>
          <w:rFonts w:ascii="Arial" w:hAnsi="Arial" w:cs="Arial"/>
          <w:sz w:val="24"/>
          <w:szCs w:val="24"/>
        </w:rPr>
        <w:t xml:space="preserve">. Para esto se les explicó el objetivo del proyecto y se entregó una solicitud de autorización elaborada por la responsable del programa  junto con la copia del Instrumento. En segundo lugar, se pidió la participación voluntaria a los docentes para responder </w:t>
      </w:r>
      <w:r w:rsidR="00835C47" w:rsidRPr="00FE2493">
        <w:rPr>
          <w:rFonts w:ascii="Arial" w:hAnsi="Arial" w:cs="Arial"/>
          <w:sz w:val="24"/>
          <w:szCs w:val="24"/>
        </w:rPr>
        <w:t>e</w:t>
      </w:r>
      <w:r w:rsidRPr="00FE2493">
        <w:rPr>
          <w:rFonts w:ascii="Arial" w:hAnsi="Arial" w:cs="Arial"/>
          <w:sz w:val="24"/>
          <w:szCs w:val="24"/>
        </w:rPr>
        <w:t xml:space="preserve">l instrumento. Se aseguró a los docentes la confidencialidad de la información proporcionada. </w:t>
      </w:r>
    </w:p>
    <w:p w14:paraId="12DDF2F9" w14:textId="20592D8E" w:rsidR="00835C47" w:rsidRPr="00FE2493" w:rsidRDefault="008C6028" w:rsidP="00D007F0">
      <w:pPr>
        <w:shd w:val="clear" w:color="auto" w:fill="FFFFFF"/>
        <w:spacing w:beforeAutospacing="1" w:after="100" w:afterAutospacing="1"/>
        <w:jc w:val="both"/>
        <w:rPr>
          <w:rFonts w:ascii="Arial" w:hAnsi="Arial" w:cs="Arial"/>
          <w:sz w:val="28"/>
          <w:szCs w:val="28"/>
        </w:rPr>
      </w:pPr>
      <w:r w:rsidRPr="00FE2493">
        <w:rPr>
          <w:rFonts w:ascii="Arial" w:hAnsi="Arial" w:cs="Arial"/>
          <w:sz w:val="28"/>
          <w:szCs w:val="28"/>
        </w:rPr>
        <w:t>TÉCNICA</w:t>
      </w:r>
      <w:r>
        <w:rPr>
          <w:rFonts w:ascii="Arial" w:hAnsi="Arial" w:cs="Arial"/>
          <w:sz w:val="28"/>
          <w:szCs w:val="28"/>
        </w:rPr>
        <w:t xml:space="preserve"> DE A</w:t>
      </w:r>
      <w:r w:rsidRPr="00FE2493">
        <w:rPr>
          <w:rFonts w:ascii="Arial" w:hAnsi="Arial" w:cs="Arial"/>
          <w:sz w:val="28"/>
          <w:szCs w:val="28"/>
        </w:rPr>
        <w:t xml:space="preserve">NÁLISIS </w:t>
      </w:r>
    </w:p>
    <w:p w14:paraId="680F2F80" w14:textId="6B8BD450" w:rsidR="004C1E00" w:rsidRPr="00FE2493" w:rsidRDefault="00835C47" w:rsidP="00943244">
      <w:pPr>
        <w:shd w:val="clear" w:color="auto" w:fill="FFFFFF"/>
        <w:spacing w:beforeAutospacing="1" w:after="100" w:afterAutospacing="1"/>
        <w:jc w:val="both"/>
        <w:rPr>
          <w:rFonts w:ascii="Arial" w:hAnsi="Arial" w:cs="Arial"/>
          <w:sz w:val="24"/>
          <w:szCs w:val="24"/>
        </w:rPr>
      </w:pPr>
      <w:r w:rsidRPr="00FE2493">
        <w:rPr>
          <w:rFonts w:ascii="Arial" w:hAnsi="Arial" w:cs="Arial"/>
          <w:sz w:val="24"/>
          <w:szCs w:val="24"/>
        </w:rPr>
        <w:t xml:space="preserve">Primeramente, se realizaron análisis descriptivos y correlaciónales de las variables involucradas en el estudio. En el primer modelo se incluyeron las variables relativas al docente (entrevista y observación), mediante la </w:t>
      </w:r>
      <w:r w:rsidRPr="00FE2493">
        <w:rPr>
          <w:rFonts w:ascii="Arial" w:hAnsi="Arial" w:cs="Arial"/>
          <w:sz w:val="24"/>
          <w:szCs w:val="24"/>
        </w:rPr>
        <w:lastRenderedPageBreak/>
        <w:t xml:space="preserve">formulación de preguntas de manera verbal  que nos permitirá obtener conocimiento profundo sobre ciertas realidades subjetivas de los niños; por ejemplo, sus sentimientos y motivaciones. Como </w:t>
      </w:r>
      <w:r w:rsidR="00FE2493" w:rsidRPr="00FE2493">
        <w:rPr>
          <w:rFonts w:ascii="Arial" w:hAnsi="Arial" w:cs="Arial"/>
          <w:sz w:val="24"/>
          <w:szCs w:val="24"/>
        </w:rPr>
        <w:t>segundo modelo se usó</w:t>
      </w:r>
      <w:r w:rsidR="004C1E00" w:rsidRPr="00FE2493">
        <w:rPr>
          <w:rFonts w:ascii="Arial" w:hAnsi="Arial" w:cs="Arial"/>
          <w:sz w:val="24"/>
          <w:szCs w:val="24"/>
        </w:rPr>
        <w:t xml:space="preserve"> videos, preguntas abiertas, participación y convivencia para profundizar los detalles obtenidos de los entrevistados. </w:t>
      </w:r>
    </w:p>
    <w:p w14:paraId="1C192FA5" w14:textId="3753ADC1" w:rsidR="00835C47" w:rsidRPr="00FE2493" w:rsidRDefault="008C6028" w:rsidP="00943244">
      <w:pPr>
        <w:shd w:val="clear" w:color="auto" w:fill="FFFFFF"/>
        <w:spacing w:beforeAutospacing="1" w:after="100" w:afterAutospacing="1"/>
        <w:jc w:val="both"/>
        <w:rPr>
          <w:rFonts w:ascii="Arial" w:hAnsi="Arial" w:cs="Arial"/>
          <w:sz w:val="28"/>
          <w:szCs w:val="28"/>
        </w:rPr>
      </w:pPr>
      <w:r w:rsidRPr="00FE2493">
        <w:rPr>
          <w:rFonts w:ascii="Arial" w:hAnsi="Arial" w:cs="Arial"/>
          <w:sz w:val="28"/>
          <w:szCs w:val="28"/>
        </w:rPr>
        <w:t xml:space="preserve">LÍMITE DE TIEMPO Y ESPACIO </w:t>
      </w:r>
    </w:p>
    <w:p w14:paraId="30D4C69D" w14:textId="01B4A384" w:rsidR="004C1E00" w:rsidRDefault="004C1E00" w:rsidP="00922540">
      <w:pPr>
        <w:shd w:val="clear" w:color="auto" w:fill="FFFFFF"/>
        <w:spacing w:beforeAutospacing="1" w:after="100" w:afterAutospacing="1"/>
        <w:jc w:val="both"/>
        <w:rPr>
          <w:rFonts w:ascii="Arial" w:hAnsi="Arial" w:cs="Arial"/>
          <w:sz w:val="24"/>
          <w:szCs w:val="24"/>
        </w:rPr>
      </w:pPr>
      <w:r w:rsidRPr="00FE2493">
        <w:rPr>
          <w:rFonts w:ascii="Arial" w:hAnsi="Arial" w:cs="Arial"/>
          <w:sz w:val="24"/>
          <w:szCs w:val="24"/>
        </w:rPr>
        <w:t xml:space="preserve">La presente investigación se realizará en el Jardín de Niños “Salvador Díaz Mirón” ubicado a 1.5 km aproximadamente, de la Ciudad de Ocosingo, Chiapas. Con un periodo máximo de tiempo de 3 a 6 meses de investigación, junto con los docentes, padres de familia, niños y el investigador, mediante la aplicación de las técnicas antes mencionadas.  </w:t>
      </w:r>
    </w:p>
    <w:p w14:paraId="3C2CE494" w14:textId="77777777" w:rsidR="00FE2493" w:rsidRDefault="00FE2493" w:rsidP="00943244">
      <w:pPr>
        <w:shd w:val="clear" w:color="auto" w:fill="FFFFFF"/>
        <w:spacing w:beforeAutospacing="1" w:after="100" w:afterAutospacing="1"/>
        <w:jc w:val="both"/>
        <w:rPr>
          <w:rFonts w:ascii="Arial" w:hAnsi="Arial" w:cs="Arial"/>
          <w:sz w:val="24"/>
          <w:szCs w:val="24"/>
        </w:rPr>
      </w:pPr>
    </w:p>
    <w:p w14:paraId="2149CDD2" w14:textId="2F217D32" w:rsidR="00922540" w:rsidRDefault="00922540">
      <w:pPr>
        <w:rPr>
          <w:rFonts w:ascii="Arial" w:hAnsi="Arial" w:cs="Arial"/>
          <w:sz w:val="24"/>
          <w:szCs w:val="24"/>
        </w:rPr>
      </w:pPr>
      <w:r>
        <w:rPr>
          <w:rFonts w:ascii="Arial" w:hAnsi="Arial" w:cs="Arial"/>
          <w:sz w:val="24"/>
          <w:szCs w:val="24"/>
        </w:rPr>
        <w:br w:type="page"/>
      </w:r>
    </w:p>
    <w:p w14:paraId="32CCB47E" w14:textId="77777777" w:rsidR="00FE2493" w:rsidRPr="00FE2493" w:rsidRDefault="00FE2493" w:rsidP="00943244">
      <w:pPr>
        <w:shd w:val="clear" w:color="auto" w:fill="FFFFFF"/>
        <w:spacing w:beforeAutospacing="1" w:after="100" w:afterAutospacing="1"/>
        <w:jc w:val="both"/>
        <w:rPr>
          <w:rFonts w:ascii="Arial" w:hAnsi="Arial" w:cs="Arial"/>
          <w:sz w:val="24"/>
          <w:szCs w:val="24"/>
        </w:rPr>
      </w:pPr>
    </w:p>
    <w:p w14:paraId="0DA7ED33" w14:textId="1163122D" w:rsidR="004D3658" w:rsidRPr="00FE2493" w:rsidRDefault="008C6028" w:rsidP="00943244">
      <w:pPr>
        <w:shd w:val="clear" w:color="auto" w:fill="FFFFFF"/>
        <w:spacing w:beforeAutospacing="1" w:after="100" w:afterAutospacing="1"/>
        <w:jc w:val="both"/>
        <w:rPr>
          <w:rFonts w:ascii="Arial" w:hAnsi="Arial" w:cs="Arial"/>
          <w:b/>
          <w:sz w:val="28"/>
          <w:szCs w:val="28"/>
        </w:rPr>
      </w:pPr>
      <w:r w:rsidRPr="00FE2493">
        <w:rPr>
          <w:rFonts w:ascii="Arial" w:hAnsi="Arial" w:cs="Arial"/>
          <w:b/>
          <w:sz w:val="28"/>
          <w:szCs w:val="28"/>
        </w:rPr>
        <w:t>CRONOGRAMA</w:t>
      </w:r>
      <w:r>
        <w:rPr>
          <w:rFonts w:ascii="Arial" w:hAnsi="Arial" w:cs="Arial"/>
          <w:b/>
          <w:sz w:val="28"/>
          <w:szCs w:val="28"/>
        </w:rPr>
        <w:t xml:space="preserve"> DE A</w:t>
      </w:r>
      <w:r w:rsidRPr="00FE2493">
        <w:rPr>
          <w:rFonts w:ascii="Arial" w:hAnsi="Arial" w:cs="Arial"/>
          <w:b/>
          <w:sz w:val="28"/>
          <w:szCs w:val="28"/>
        </w:rPr>
        <w:t xml:space="preserve">CTIVIDADES </w:t>
      </w:r>
    </w:p>
    <w:tbl>
      <w:tblPr>
        <w:tblStyle w:val="Tablaconcuadrcula"/>
        <w:tblW w:w="0" w:type="auto"/>
        <w:tblInd w:w="-1228" w:type="dxa"/>
        <w:tblLook w:val="04A0" w:firstRow="1" w:lastRow="0" w:firstColumn="1" w:lastColumn="0" w:noHBand="0" w:noVBand="1"/>
      </w:tblPr>
      <w:tblGrid>
        <w:gridCol w:w="2530"/>
        <w:gridCol w:w="1221"/>
        <w:gridCol w:w="1215"/>
        <w:gridCol w:w="1205"/>
        <w:gridCol w:w="1212"/>
        <w:gridCol w:w="1208"/>
        <w:gridCol w:w="1205"/>
      </w:tblGrid>
      <w:tr w:rsidR="004D3658" w14:paraId="6AAA612E" w14:textId="77777777" w:rsidTr="00FE2493">
        <w:trPr>
          <w:trHeight w:val="404"/>
        </w:trPr>
        <w:tc>
          <w:tcPr>
            <w:tcW w:w="2530" w:type="dxa"/>
          </w:tcPr>
          <w:p w14:paraId="3994646A" w14:textId="2FBCAA19" w:rsidR="004D3658" w:rsidRPr="004D3658" w:rsidRDefault="004D3658" w:rsidP="004D3658">
            <w:pPr>
              <w:spacing w:beforeAutospacing="1" w:after="100" w:afterAutospacing="1"/>
              <w:jc w:val="center"/>
              <w:rPr>
                <w:rFonts w:ascii="Arial" w:hAnsi="Arial" w:cs="Arial"/>
                <w:b/>
                <w:sz w:val="24"/>
                <w:szCs w:val="24"/>
              </w:rPr>
            </w:pPr>
            <w:r w:rsidRPr="004D3658">
              <w:rPr>
                <w:rFonts w:ascii="Arial" w:hAnsi="Arial" w:cs="Arial"/>
                <w:b/>
                <w:sz w:val="24"/>
                <w:szCs w:val="24"/>
              </w:rPr>
              <w:t>Actividades</w:t>
            </w:r>
          </w:p>
        </w:tc>
        <w:tc>
          <w:tcPr>
            <w:tcW w:w="1221" w:type="dxa"/>
          </w:tcPr>
          <w:p w14:paraId="0CDD08B5" w14:textId="2CF2B5E6" w:rsidR="004D3658" w:rsidRPr="004D3658" w:rsidRDefault="004D3658" w:rsidP="004D3658">
            <w:pPr>
              <w:spacing w:beforeAutospacing="1" w:after="100" w:afterAutospacing="1"/>
              <w:jc w:val="center"/>
              <w:rPr>
                <w:rFonts w:ascii="Arial" w:hAnsi="Arial" w:cs="Arial"/>
                <w:b/>
                <w:sz w:val="24"/>
                <w:szCs w:val="24"/>
              </w:rPr>
            </w:pPr>
            <w:r w:rsidRPr="004D3658">
              <w:rPr>
                <w:rFonts w:ascii="Arial" w:hAnsi="Arial" w:cs="Arial"/>
                <w:b/>
                <w:sz w:val="24"/>
                <w:szCs w:val="24"/>
              </w:rPr>
              <w:t>Febrero</w:t>
            </w:r>
          </w:p>
        </w:tc>
        <w:tc>
          <w:tcPr>
            <w:tcW w:w="1215" w:type="dxa"/>
          </w:tcPr>
          <w:p w14:paraId="16A3C533" w14:textId="0181780C" w:rsidR="004D3658" w:rsidRPr="004D3658" w:rsidRDefault="004D3658" w:rsidP="004D3658">
            <w:pPr>
              <w:spacing w:beforeAutospacing="1" w:after="100" w:afterAutospacing="1"/>
              <w:jc w:val="center"/>
              <w:rPr>
                <w:rFonts w:ascii="Arial" w:hAnsi="Arial" w:cs="Arial"/>
                <w:b/>
                <w:sz w:val="24"/>
                <w:szCs w:val="24"/>
              </w:rPr>
            </w:pPr>
            <w:r w:rsidRPr="004D3658">
              <w:rPr>
                <w:rFonts w:ascii="Arial" w:hAnsi="Arial" w:cs="Arial"/>
                <w:b/>
                <w:sz w:val="24"/>
                <w:szCs w:val="24"/>
              </w:rPr>
              <w:t>Marzo</w:t>
            </w:r>
          </w:p>
        </w:tc>
        <w:tc>
          <w:tcPr>
            <w:tcW w:w="1205" w:type="dxa"/>
          </w:tcPr>
          <w:p w14:paraId="23D0E6E8" w14:textId="61F4C523" w:rsidR="004D3658" w:rsidRPr="004D3658" w:rsidRDefault="004D3658" w:rsidP="004D3658">
            <w:pPr>
              <w:spacing w:beforeAutospacing="1" w:after="100" w:afterAutospacing="1"/>
              <w:jc w:val="center"/>
              <w:rPr>
                <w:rFonts w:ascii="Arial" w:hAnsi="Arial" w:cs="Arial"/>
                <w:b/>
                <w:sz w:val="24"/>
                <w:szCs w:val="24"/>
              </w:rPr>
            </w:pPr>
            <w:r w:rsidRPr="004D3658">
              <w:rPr>
                <w:rFonts w:ascii="Arial" w:hAnsi="Arial" w:cs="Arial"/>
                <w:b/>
                <w:sz w:val="24"/>
                <w:szCs w:val="24"/>
              </w:rPr>
              <w:t>Abril</w:t>
            </w:r>
          </w:p>
        </w:tc>
        <w:tc>
          <w:tcPr>
            <w:tcW w:w="1212" w:type="dxa"/>
          </w:tcPr>
          <w:p w14:paraId="203720A9" w14:textId="73D6438A" w:rsidR="004D3658" w:rsidRPr="004D3658" w:rsidRDefault="004D3658" w:rsidP="004D3658">
            <w:pPr>
              <w:spacing w:beforeAutospacing="1" w:after="100" w:afterAutospacing="1"/>
              <w:jc w:val="center"/>
              <w:rPr>
                <w:rFonts w:ascii="Arial" w:hAnsi="Arial" w:cs="Arial"/>
                <w:b/>
                <w:sz w:val="24"/>
                <w:szCs w:val="24"/>
              </w:rPr>
            </w:pPr>
            <w:r w:rsidRPr="004D3658">
              <w:rPr>
                <w:rFonts w:ascii="Arial" w:hAnsi="Arial" w:cs="Arial"/>
                <w:b/>
                <w:sz w:val="24"/>
                <w:szCs w:val="24"/>
              </w:rPr>
              <w:t>Mayo</w:t>
            </w:r>
          </w:p>
        </w:tc>
        <w:tc>
          <w:tcPr>
            <w:tcW w:w="1208" w:type="dxa"/>
          </w:tcPr>
          <w:p w14:paraId="7DECA6B8" w14:textId="3EE96473" w:rsidR="004D3658" w:rsidRPr="004D3658" w:rsidRDefault="004D3658" w:rsidP="004D3658">
            <w:pPr>
              <w:spacing w:beforeAutospacing="1" w:after="100" w:afterAutospacing="1"/>
              <w:jc w:val="center"/>
              <w:rPr>
                <w:rFonts w:ascii="Arial" w:hAnsi="Arial" w:cs="Arial"/>
                <w:b/>
                <w:sz w:val="24"/>
                <w:szCs w:val="24"/>
              </w:rPr>
            </w:pPr>
            <w:r w:rsidRPr="004D3658">
              <w:rPr>
                <w:rFonts w:ascii="Arial" w:hAnsi="Arial" w:cs="Arial"/>
                <w:b/>
                <w:sz w:val="24"/>
                <w:szCs w:val="24"/>
              </w:rPr>
              <w:t>Junio</w:t>
            </w:r>
          </w:p>
        </w:tc>
        <w:tc>
          <w:tcPr>
            <w:tcW w:w="1205" w:type="dxa"/>
          </w:tcPr>
          <w:p w14:paraId="7AC4CAF0" w14:textId="3C188603" w:rsidR="004D3658" w:rsidRPr="004D3658" w:rsidRDefault="004D3658" w:rsidP="004D3658">
            <w:pPr>
              <w:spacing w:beforeAutospacing="1" w:after="100" w:afterAutospacing="1"/>
              <w:jc w:val="center"/>
              <w:rPr>
                <w:rFonts w:ascii="Arial" w:hAnsi="Arial" w:cs="Arial"/>
                <w:b/>
                <w:sz w:val="24"/>
                <w:szCs w:val="24"/>
              </w:rPr>
            </w:pPr>
            <w:r w:rsidRPr="004D3658">
              <w:rPr>
                <w:rFonts w:ascii="Arial" w:hAnsi="Arial" w:cs="Arial"/>
                <w:b/>
                <w:sz w:val="24"/>
                <w:szCs w:val="24"/>
              </w:rPr>
              <w:t>Julio</w:t>
            </w:r>
          </w:p>
        </w:tc>
      </w:tr>
      <w:tr w:rsidR="004D3658" w14:paraId="1F2A6437" w14:textId="77777777" w:rsidTr="004D3658">
        <w:trPr>
          <w:trHeight w:val="975"/>
        </w:trPr>
        <w:tc>
          <w:tcPr>
            <w:tcW w:w="2530" w:type="dxa"/>
          </w:tcPr>
          <w:p w14:paraId="255F15A1" w14:textId="0D8410F3" w:rsidR="004D3658" w:rsidRPr="00B63D91" w:rsidRDefault="004D3658" w:rsidP="004D3658">
            <w:pPr>
              <w:spacing w:beforeAutospacing="1" w:after="100" w:afterAutospacing="1"/>
              <w:jc w:val="both"/>
              <w:rPr>
                <w:rFonts w:ascii="Arial" w:hAnsi="Arial" w:cs="Arial"/>
                <w:sz w:val="24"/>
                <w:szCs w:val="24"/>
              </w:rPr>
            </w:pPr>
            <w:r w:rsidRPr="00B63D91">
              <w:rPr>
                <w:rFonts w:ascii="Arial" w:hAnsi="Arial" w:cs="Arial"/>
                <w:sz w:val="24"/>
                <w:szCs w:val="24"/>
              </w:rPr>
              <w:t>Investigar opiniones, puntos de vista, conductas y observación.</w:t>
            </w:r>
          </w:p>
        </w:tc>
        <w:tc>
          <w:tcPr>
            <w:tcW w:w="1221" w:type="dxa"/>
          </w:tcPr>
          <w:p w14:paraId="4BCD74E4" w14:textId="77777777" w:rsidR="004D3658" w:rsidRDefault="004D3658" w:rsidP="004D3658">
            <w:pPr>
              <w:pStyle w:val="Prrafodelista"/>
              <w:numPr>
                <w:ilvl w:val="0"/>
                <w:numId w:val="2"/>
              </w:numPr>
              <w:spacing w:beforeAutospacing="1" w:after="100" w:afterAutospacing="1"/>
              <w:jc w:val="center"/>
            </w:pPr>
          </w:p>
        </w:tc>
        <w:tc>
          <w:tcPr>
            <w:tcW w:w="1215" w:type="dxa"/>
          </w:tcPr>
          <w:p w14:paraId="240A1989" w14:textId="77777777" w:rsidR="004D3658" w:rsidRDefault="004D3658" w:rsidP="004D3658">
            <w:pPr>
              <w:spacing w:beforeAutospacing="1" w:after="100" w:afterAutospacing="1"/>
              <w:jc w:val="center"/>
            </w:pPr>
          </w:p>
        </w:tc>
        <w:tc>
          <w:tcPr>
            <w:tcW w:w="1205" w:type="dxa"/>
          </w:tcPr>
          <w:p w14:paraId="328253EB" w14:textId="77777777" w:rsidR="004D3658" w:rsidRDefault="004D3658" w:rsidP="004D3658">
            <w:pPr>
              <w:spacing w:beforeAutospacing="1" w:after="100" w:afterAutospacing="1"/>
              <w:jc w:val="center"/>
            </w:pPr>
          </w:p>
        </w:tc>
        <w:tc>
          <w:tcPr>
            <w:tcW w:w="1212" w:type="dxa"/>
          </w:tcPr>
          <w:p w14:paraId="4CDA2C39" w14:textId="77777777" w:rsidR="004D3658" w:rsidRDefault="004D3658" w:rsidP="004D3658">
            <w:pPr>
              <w:spacing w:beforeAutospacing="1" w:after="100" w:afterAutospacing="1"/>
              <w:jc w:val="center"/>
            </w:pPr>
          </w:p>
        </w:tc>
        <w:tc>
          <w:tcPr>
            <w:tcW w:w="1208" w:type="dxa"/>
          </w:tcPr>
          <w:p w14:paraId="68DF55FB" w14:textId="77777777" w:rsidR="004D3658" w:rsidRDefault="004D3658" w:rsidP="004D3658">
            <w:pPr>
              <w:spacing w:beforeAutospacing="1" w:after="100" w:afterAutospacing="1"/>
              <w:jc w:val="center"/>
            </w:pPr>
          </w:p>
        </w:tc>
        <w:tc>
          <w:tcPr>
            <w:tcW w:w="1205" w:type="dxa"/>
          </w:tcPr>
          <w:p w14:paraId="5AF25EC4" w14:textId="77777777" w:rsidR="004D3658" w:rsidRDefault="004D3658" w:rsidP="004D3658">
            <w:pPr>
              <w:spacing w:beforeAutospacing="1" w:after="100" w:afterAutospacing="1"/>
              <w:jc w:val="center"/>
            </w:pPr>
          </w:p>
        </w:tc>
      </w:tr>
      <w:tr w:rsidR="004D3658" w14:paraId="3F5F99C3" w14:textId="77777777" w:rsidTr="004D3658">
        <w:trPr>
          <w:trHeight w:val="690"/>
        </w:trPr>
        <w:tc>
          <w:tcPr>
            <w:tcW w:w="2530" w:type="dxa"/>
          </w:tcPr>
          <w:p w14:paraId="385351BF" w14:textId="50808E94" w:rsidR="004D3658" w:rsidRPr="00B63D91" w:rsidRDefault="004D3658" w:rsidP="004D3658">
            <w:pPr>
              <w:spacing w:beforeAutospacing="1" w:after="100" w:afterAutospacing="1"/>
              <w:jc w:val="both"/>
              <w:rPr>
                <w:rFonts w:ascii="Arial" w:hAnsi="Arial" w:cs="Arial"/>
                <w:sz w:val="24"/>
                <w:szCs w:val="24"/>
              </w:rPr>
            </w:pPr>
            <w:r w:rsidRPr="00B63D91">
              <w:rPr>
                <w:rFonts w:ascii="Arial" w:hAnsi="Arial" w:cs="Arial"/>
                <w:sz w:val="24"/>
                <w:szCs w:val="24"/>
              </w:rPr>
              <w:t>Formulación y realización de la entrevista.</w:t>
            </w:r>
          </w:p>
        </w:tc>
        <w:tc>
          <w:tcPr>
            <w:tcW w:w="1221" w:type="dxa"/>
          </w:tcPr>
          <w:p w14:paraId="6F73D5F7" w14:textId="77777777" w:rsidR="004D3658" w:rsidRDefault="004D3658" w:rsidP="004D3658">
            <w:pPr>
              <w:spacing w:beforeAutospacing="1" w:after="100" w:afterAutospacing="1"/>
              <w:jc w:val="center"/>
            </w:pPr>
          </w:p>
        </w:tc>
        <w:tc>
          <w:tcPr>
            <w:tcW w:w="1215" w:type="dxa"/>
          </w:tcPr>
          <w:p w14:paraId="49E44CCE" w14:textId="77777777" w:rsidR="004D3658" w:rsidRDefault="004D3658" w:rsidP="004D3658">
            <w:pPr>
              <w:pStyle w:val="Prrafodelista"/>
              <w:numPr>
                <w:ilvl w:val="0"/>
                <w:numId w:val="2"/>
              </w:numPr>
              <w:spacing w:beforeAutospacing="1" w:after="100" w:afterAutospacing="1"/>
              <w:jc w:val="center"/>
            </w:pPr>
          </w:p>
        </w:tc>
        <w:tc>
          <w:tcPr>
            <w:tcW w:w="1205" w:type="dxa"/>
          </w:tcPr>
          <w:p w14:paraId="56636036" w14:textId="77777777" w:rsidR="004D3658" w:rsidRDefault="004D3658" w:rsidP="004D3658">
            <w:pPr>
              <w:spacing w:beforeAutospacing="1" w:after="100" w:afterAutospacing="1"/>
              <w:jc w:val="center"/>
            </w:pPr>
          </w:p>
        </w:tc>
        <w:tc>
          <w:tcPr>
            <w:tcW w:w="1212" w:type="dxa"/>
          </w:tcPr>
          <w:p w14:paraId="3D6EEE9B" w14:textId="77777777" w:rsidR="004D3658" w:rsidRDefault="004D3658" w:rsidP="004D3658">
            <w:pPr>
              <w:spacing w:beforeAutospacing="1" w:after="100" w:afterAutospacing="1"/>
              <w:jc w:val="center"/>
            </w:pPr>
          </w:p>
        </w:tc>
        <w:tc>
          <w:tcPr>
            <w:tcW w:w="1208" w:type="dxa"/>
          </w:tcPr>
          <w:p w14:paraId="63C474DE" w14:textId="77777777" w:rsidR="004D3658" w:rsidRDefault="004D3658" w:rsidP="004D3658">
            <w:pPr>
              <w:spacing w:beforeAutospacing="1" w:after="100" w:afterAutospacing="1"/>
              <w:jc w:val="center"/>
            </w:pPr>
          </w:p>
        </w:tc>
        <w:tc>
          <w:tcPr>
            <w:tcW w:w="1205" w:type="dxa"/>
          </w:tcPr>
          <w:p w14:paraId="02C44A36" w14:textId="77777777" w:rsidR="004D3658" w:rsidRDefault="004D3658" w:rsidP="004D3658">
            <w:pPr>
              <w:spacing w:beforeAutospacing="1" w:after="100" w:afterAutospacing="1"/>
              <w:jc w:val="center"/>
            </w:pPr>
          </w:p>
        </w:tc>
      </w:tr>
      <w:tr w:rsidR="004D3658" w14:paraId="24DDB819" w14:textId="77777777" w:rsidTr="004D3658">
        <w:trPr>
          <w:trHeight w:val="984"/>
        </w:trPr>
        <w:tc>
          <w:tcPr>
            <w:tcW w:w="2530" w:type="dxa"/>
          </w:tcPr>
          <w:p w14:paraId="519AA4C2" w14:textId="7DEA09C1" w:rsidR="004D3658" w:rsidRPr="00B63D91" w:rsidRDefault="004D3658" w:rsidP="004D3658">
            <w:pPr>
              <w:spacing w:beforeAutospacing="1" w:after="100" w:afterAutospacing="1"/>
              <w:jc w:val="both"/>
              <w:rPr>
                <w:rFonts w:ascii="Arial" w:hAnsi="Arial" w:cs="Arial"/>
                <w:sz w:val="24"/>
                <w:szCs w:val="24"/>
              </w:rPr>
            </w:pPr>
            <w:r w:rsidRPr="00B63D91">
              <w:rPr>
                <w:rFonts w:ascii="Arial" w:hAnsi="Arial" w:cs="Arial"/>
                <w:sz w:val="24"/>
                <w:szCs w:val="24"/>
              </w:rPr>
              <w:t>Analizar los resultados obtenidos de las entrevistas.</w:t>
            </w:r>
          </w:p>
        </w:tc>
        <w:tc>
          <w:tcPr>
            <w:tcW w:w="1221" w:type="dxa"/>
          </w:tcPr>
          <w:p w14:paraId="34AF8BEE" w14:textId="77777777" w:rsidR="004D3658" w:rsidRDefault="004D3658" w:rsidP="004D3658">
            <w:pPr>
              <w:spacing w:beforeAutospacing="1" w:after="100" w:afterAutospacing="1"/>
              <w:jc w:val="center"/>
            </w:pPr>
          </w:p>
        </w:tc>
        <w:tc>
          <w:tcPr>
            <w:tcW w:w="1215" w:type="dxa"/>
          </w:tcPr>
          <w:p w14:paraId="4D98010D" w14:textId="77777777" w:rsidR="004D3658" w:rsidRDefault="004D3658" w:rsidP="004D3658">
            <w:pPr>
              <w:spacing w:beforeAutospacing="1" w:after="100" w:afterAutospacing="1"/>
              <w:jc w:val="center"/>
            </w:pPr>
          </w:p>
        </w:tc>
        <w:tc>
          <w:tcPr>
            <w:tcW w:w="1205" w:type="dxa"/>
          </w:tcPr>
          <w:p w14:paraId="5B6D3686" w14:textId="77777777" w:rsidR="004D3658" w:rsidRDefault="004D3658" w:rsidP="004D3658">
            <w:pPr>
              <w:pStyle w:val="Prrafodelista"/>
              <w:numPr>
                <w:ilvl w:val="0"/>
                <w:numId w:val="2"/>
              </w:numPr>
              <w:spacing w:beforeAutospacing="1" w:after="100" w:afterAutospacing="1"/>
              <w:jc w:val="center"/>
            </w:pPr>
          </w:p>
        </w:tc>
        <w:tc>
          <w:tcPr>
            <w:tcW w:w="1212" w:type="dxa"/>
          </w:tcPr>
          <w:p w14:paraId="07D1949D" w14:textId="77777777" w:rsidR="004D3658" w:rsidRDefault="004D3658" w:rsidP="004D3658">
            <w:pPr>
              <w:spacing w:beforeAutospacing="1" w:after="100" w:afterAutospacing="1"/>
              <w:jc w:val="center"/>
            </w:pPr>
          </w:p>
        </w:tc>
        <w:tc>
          <w:tcPr>
            <w:tcW w:w="1208" w:type="dxa"/>
          </w:tcPr>
          <w:p w14:paraId="0E3F0E06" w14:textId="77777777" w:rsidR="004D3658" w:rsidRDefault="004D3658" w:rsidP="004D3658">
            <w:pPr>
              <w:spacing w:beforeAutospacing="1" w:after="100" w:afterAutospacing="1"/>
              <w:jc w:val="center"/>
            </w:pPr>
          </w:p>
        </w:tc>
        <w:tc>
          <w:tcPr>
            <w:tcW w:w="1205" w:type="dxa"/>
          </w:tcPr>
          <w:p w14:paraId="2409BE7E" w14:textId="77777777" w:rsidR="004D3658" w:rsidRDefault="004D3658" w:rsidP="004D3658">
            <w:pPr>
              <w:spacing w:beforeAutospacing="1" w:after="100" w:afterAutospacing="1"/>
              <w:jc w:val="center"/>
            </w:pPr>
          </w:p>
        </w:tc>
      </w:tr>
      <w:tr w:rsidR="004D3658" w14:paraId="755CFFD6" w14:textId="77777777" w:rsidTr="004D3658">
        <w:trPr>
          <w:trHeight w:val="700"/>
        </w:trPr>
        <w:tc>
          <w:tcPr>
            <w:tcW w:w="2530" w:type="dxa"/>
          </w:tcPr>
          <w:p w14:paraId="68EC6621" w14:textId="7B6EA48E" w:rsidR="004D3658" w:rsidRPr="00B63D91" w:rsidRDefault="004D3658" w:rsidP="004D3658">
            <w:pPr>
              <w:spacing w:beforeAutospacing="1" w:after="100" w:afterAutospacing="1"/>
              <w:jc w:val="both"/>
              <w:rPr>
                <w:rFonts w:ascii="Arial" w:hAnsi="Arial" w:cs="Arial"/>
                <w:sz w:val="24"/>
                <w:szCs w:val="24"/>
              </w:rPr>
            </w:pPr>
            <w:r w:rsidRPr="00B63D91">
              <w:rPr>
                <w:rFonts w:ascii="Arial" w:hAnsi="Arial" w:cs="Arial"/>
                <w:sz w:val="24"/>
                <w:szCs w:val="24"/>
              </w:rPr>
              <w:t>Organizar los datos obtenidos.</w:t>
            </w:r>
          </w:p>
        </w:tc>
        <w:tc>
          <w:tcPr>
            <w:tcW w:w="1221" w:type="dxa"/>
          </w:tcPr>
          <w:p w14:paraId="5016F207" w14:textId="77777777" w:rsidR="004D3658" w:rsidRDefault="004D3658" w:rsidP="004D3658">
            <w:pPr>
              <w:spacing w:beforeAutospacing="1" w:after="100" w:afterAutospacing="1"/>
              <w:jc w:val="center"/>
            </w:pPr>
          </w:p>
        </w:tc>
        <w:tc>
          <w:tcPr>
            <w:tcW w:w="1215" w:type="dxa"/>
          </w:tcPr>
          <w:p w14:paraId="1B4FE1EB" w14:textId="77777777" w:rsidR="004D3658" w:rsidRDefault="004D3658" w:rsidP="004D3658">
            <w:pPr>
              <w:spacing w:beforeAutospacing="1" w:after="100" w:afterAutospacing="1"/>
              <w:jc w:val="center"/>
            </w:pPr>
          </w:p>
        </w:tc>
        <w:tc>
          <w:tcPr>
            <w:tcW w:w="1205" w:type="dxa"/>
          </w:tcPr>
          <w:p w14:paraId="629AB302" w14:textId="77777777" w:rsidR="004D3658" w:rsidRDefault="004D3658" w:rsidP="004D3658">
            <w:pPr>
              <w:spacing w:beforeAutospacing="1" w:after="100" w:afterAutospacing="1"/>
              <w:jc w:val="center"/>
            </w:pPr>
          </w:p>
        </w:tc>
        <w:tc>
          <w:tcPr>
            <w:tcW w:w="1212" w:type="dxa"/>
          </w:tcPr>
          <w:p w14:paraId="63D24E3C" w14:textId="77777777" w:rsidR="004D3658" w:rsidRDefault="004D3658" w:rsidP="004D3658">
            <w:pPr>
              <w:pStyle w:val="Prrafodelista"/>
              <w:numPr>
                <w:ilvl w:val="0"/>
                <w:numId w:val="2"/>
              </w:numPr>
              <w:spacing w:beforeAutospacing="1" w:after="100" w:afterAutospacing="1"/>
              <w:jc w:val="center"/>
            </w:pPr>
          </w:p>
        </w:tc>
        <w:tc>
          <w:tcPr>
            <w:tcW w:w="1208" w:type="dxa"/>
          </w:tcPr>
          <w:p w14:paraId="16102CF7" w14:textId="77777777" w:rsidR="004D3658" w:rsidRDefault="004D3658" w:rsidP="004D3658">
            <w:pPr>
              <w:spacing w:beforeAutospacing="1" w:after="100" w:afterAutospacing="1"/>
              <w:jc w:val="center"/>
            </w:pPr>
          </w:p>
        </w:tc>
        <w:tc>
          <w:tcPr>
            <w:tcW w:w="1205" w:type="dxa"/>
          </w:tcPr>
          <w:p w14:paraId="0599B90E" w14:textId="77777777" w:rsidR="004D3658" w:rsidRDefault="004D3658" w:rsidP="004D3658">
            <w:pPr>
              <w:spacing w:beforeAutospacing="1" w:after="100" w:afterAutospacing="1"/>
              <w:jc w:val="center"/>
            </w:pPr>
          </w:p>
        </w:tc>
      </w:tr>
      <w:tr w:rsidR="004D3658" w14:paraId="7CA93AA9" w14:textId="77777777" w:rsidTr="004D3658">
        <w:trPr>
          <w:trHeight w:val="697"/>
        </w:trPr>
        <w:tc>
          <w:tcPr>
            <w:tcW w:w="2530" w:type="dxa"/>
          </w:tcPr>
          <w:p w14:paraId="0BCFA5F6" w14:textId="7DA14ABA" w:rsidR="004D3658" w:rsidRPr="00B63D91" w:rsidRDefault="004D3658" w:rsidP="004D3658">
            <w:pPr>
              <w:spacing w:beforeAutospacing="1" w:after="100" w:afterAutospacing="1"/>
              <w:jc w:val="both"/>
              <w:rPr>
                <w:rFonts w:ascii="Arial" w:hAnsi="Arial" w:cs="Arial"/>
                <w:sz w:val="24"/>
                <w:szCs w:val="24"/>
              </w:rPr>
            </w:pPr>
            <w:r w:rsidRPr="00B63D91">
              <w:rPr>
                <w:rFonts w:ascii="Arial" w:hAnsi="Arial" w:cs="Arial"/>
                <w:sz w:val="24"/>
                <w:szCs w:val="24"/>
              </w:rPr>
              <w:t>Jerarquización del problema.</w:t>
            </w:r>
          </w:p>
        </w:tc>
        <w:tc>
          <w:tcPr>
            <w:tcW w:w="1221" w:type="dxa"/>
          </w:tcPr>
          <w:p w14:paraId="381E9387" w14:textId="77777777" w:rsidR="004D3658" w:rsidRDefault="004D3658" w:rsidP="004D3658">
            <w:pPr>
              <w:spacing w:beforeAutospacing="1" w:after="100" w:afterAutospacing="1"/>
              <w:jc w:val="center"/>
            </w:pPr>
          </w:p>
        </w:tc>
        <w:tc>
          <w:tcPr>
            <w:tcW w:w="1215" w:type="dxa"/>
          </w:tcPr>
          <w:p w14:paraId="080E6EA0" w14:textId="77777777" w:rsidR="004D3658" w:rsidRDefault="004D3658" w:rsidP="004D3658">
            <w:pPr>
              <w:spacing w:beforeAutospacing="1" w:after="100" w:afterAutospacing="1"/>
              <w:jc w:val="center"/>
            </w:pPr>
          </w:p>
        </w:tc>
        <w:tc>
          <w:tcPr>
            <w:tcW w:w="1205" w:type="dxa"/>
          </w:tcPr>
          <w:p w14:paraId="2CB695AA" w14:textId="77777777" w:rsidR="004D3658" w:rsidRDefault="004D3658" w:rsidP="004D3658">
            <w:pPr>
              <w:spacing w:beforeAutospacing="1" w:after="100" w:afterAutospacing="1"/>
              <w:jc w:val="center"/>
            </w:pPr>
          </w:p>
        </w:tc>
        <w:tc>
          <w:tcPr>
            <w:tcW w:w="1212" w:type="dxa"/>
          </w:tcPr>
          <w:p w14:paraId="739874AB" w14:textId="77777777" w:rsidR="004D3658" w:rsidRDefault="004D3658" w:rsidP="004D3658">
            <w:pPr>
              <w:spacing w:beforeAutospacing="1" w:after="100" w:afterAutospacing="1"/>
              <w:jc w:val="center"/>
            </w:pPr>
          </w:p>
        </w:tc>
        <w:tc>
          <w:tcPr>
            <w:tcW w:w="1208" w:type="dxa"/>
          </w:tcPr>
          <w:p w14:paraId="3AC0C320" w14:textId="77777777" w:rsidR="004D3658" w:rsidRDefault="004D3658" w:rsidP="004D3658">
            <w:pPr>
              <w:pStyle w:val="Prrafodelista"/>
              <w:numPr>
                <w:ilvl w:val="0"/>
                <w:numId w:val="2"/>
              </w:numPr>
              <w:spacing w:beforeAutospacing="1" w:after="100" w:afterAutospacing="1"/>
              <w:jc w:val="center"/>
            </w:pPr>
          </w:p>
        </w:tc>
        <w:tc>
          <w:tcPr>
            <w:tcW w:w="1205" w:type="dxa"/>
          </w:tcPr>
          <w:p w14:paraId="100A77F9" w14:textId="77777777" w:rsidR="004D3658" w:rsidRDefault="004D3658" w:rsidP="004D3658">
            <w:pPr>
              <w:spacing w:beforeAutospacing="1" w:after="100" w:afterAutospacing="1"/>
              <w:jc w:val="center"/>
            </w:pPr>
          </w:p>
        </w:tc>
      </w:tr>
      <w:tr w:rsidR="004D3658" w14:paraId="74F3DCB1" w14:textId="77777777" w:rsidTr="004D3658">
        <w:trPr>
          <w:trHeight w:val="409"/>
        </w:trPr>
        <w:tc>
          <w:tcPr>
            <w:tcW w:w="2530" w:type="dxa"/>
          </w:tcPr>
          <w:p w14:paraId="033C4FDF" w14:textId="16851E70" w:rsidR="004D3658" w:rsidRPr="00B63D91" w:rsidRDefault="004D3658" w:rsidP="004D3658">
            <w:pPr>
              <w:spacing w:beforeAutospacing="1" w:after="100" w:afterAutospacing="1"/>
              <w:jc w:val="both"/>
              <w:rPr>
                <w:rFonts w:ascii="Arial" w:hAnsi="Arial" w:cs="Arial"/>
                <w:sz w:val="24"/>
                <w:szCs w:val="24"/>
              </w:rPr>
            </w:pPr>
            <w:r w:rsidRPr="00B63D91">
              <w:rPr>
                <w:rFonts w:ascii="Arial" w:hAnsi="Arial" w:cs="Arial"/>
                <w:sz w:val="24"/>
                <w:szCs w:val="24"/>
              </w:rPr>
              <w:t>Entrega de resultados.</w:t>
            </w:r>
          </w:p>
        </w:tc>
        <w:tc>
          <w:tcPr>
            <w:tcW w:w="1221" w:type="dxa"/>
          </w:tcPr>
          <w:p w14:paraId="3BD0D5D5" w14:textId="77777777" w:rsidR="004D3658" w:rsidRDefault="004D3658" w:rsidP="004D3658">
            <w:pPr>
              <w:spacing w:beforeAutospacing="1" w:after="100" w:afterAutospacing="1"/>
              <w:jc w:val="center"/>
            </w:pPr>
          </w:p>
        </w:tc>
        <w:tc>
          <w:tcPr>
            <w:tcW w:w="1215" w:type="dxa"/>
          </w:tcPr>
          <w:p w14:paraId="55A83295" w14:textId="77777777" w:rsidR="004D3658" w:rsidRDefault="004D3658" w:rsidP="004D3658">
            <w:pPr>
              <w:spacing w:beforeAutospacing="1" w:after="100" w:afterAutospacing="1"/>
              <w:jc w:val="center"/>
            </w:pPr>
          </w:p>
        </w:tc>
        <w:tc>
          <w:tcPr>
            <w:tcW w:w="1205" w:type="dxa"/>
          </w:tcPr>
          <w:p w14:paraId="30A965AE" w14:textId="77777777" w:rsidR="004D3658" w:rsidRDefault="004D3658" w:rsidP="004D3658">
            <w:pPr>
              <w:spacing w:beforeAutospacing="1" w:after="100" w:afterAutospacing="1"/>
              <w:jc w:val="center"/>
            </w:pPr>
          </w:p>
        </w:tc>
        <w:tc>
          <w:tcPr>
            <w:tcW w:w="1212" w:type="dxa"/>
          </w:tcPr>
          <w:p w14:paraId="6DAE9F19" w14:textId="77777777" w:rsidR="004D3658" w:rsidRDefault="004D3658" w:rsidP="004D3658">
            <w:pPr>
              <w:spacing w:beforeAutospacing="1" w:after="100" w:afterAutospacing="1"/>
              <w:jc w:val="center"/>
            </w:pPr>
          </w:p>
        </w:tc>
        <w:tc>
          <w:tcPr>
            <w:tcW w:w="1208" w:type="dxa"/>
          </w:tcPr>
          <w:p w14:paraId="5F1A6895" w14:textId="77777777" w:rsidR="004D3658" w:rsidRDefault="004D3658" w:rsidP="004D3658">
            <w:pPr>
              <w:spacing w:beforeAutospacing="1" w:after="100" w:afterAutospacing="1"/>
              <w:jc w:val="center"/>
            </w:pPr>
          </w:p>
        </w:tc>
        <w:tc>
          <w:tcPr>
            <w:tcW w:w="1205" w:type="dxa"/>
          </w:tcPr>
          <w:p w14:paraId="132B088E" w14:textId="77777777" w:rsidR="004D3658" w:rsidRDefault="004D3658" w:rsidP="004D3658">
            <w:pPr>
              <w:pStyle w:val="Prrafodelista"/>
              <w:numPr>
                <w:ilvl w:val="0"/>
                <w:numId w:val="2"/>
              </w:numPr>
              <w:spacing w:beforeAutospacing="1" w:after="100" w:afterAutospacing="1"/>
              <w:jc w:val="center"/>
            </w:pPr>
          </w:p>
        </w:tc>
      </w:tr>
    </w:tbl>
    <w:p w14:paraId="37D4C164" w14:textId="77777777" w:rsidR="004D3658" w:rsidRDefault="004D3658" w:rsidP="00943244">
      <w:pPr>
        <w:shd w:val="clear" w:color="auto" w:fill="FFFFFF"/>
        <w:spacing w:beforeAutospacing="1" w:after="100" w:afterAutospacing="1"/>
        <w:jc w:val="both"/>
      </w:pPr>
    </w:p>
    <w:p w14:paraId="20BD08F0" w14:textId="77777777" w:rsidR="008C6028" w:rsidRDefault="008C6028" w:rsidP="00943244">
      <w:pPr>
        <w:shd w:val="clear" w:color="auto" w:fill="FFFFFF"/>
        <w:spacing w:beforeAutospacing="1" w:after="100" w:afterAutospacing="1"/>
        <w:jc w:val="both"/>
      </w:pPr>
      <w:bookmarkStart w:id="4" w:name="_GoBack"/>
      <w:bookmarkEnd w:id="4"/>
    </w:p>
    <w:p w14:paraId="0F0CA8B2" w14:textId="77777777" w:rsidR="008C6028" w:rsidRDefault="008C6028" w:rsidP="00943244">
      <w:pPr>
        <w:shd w:val="clear" w:color="auto" w:fill="FFFFFF"/>
        <w:spacing w:beforeAutospacing="1" w:after="100" w:afterAutospacing="1"/>
        <w:jc w:val="both"/>
      </w:pPr>
    </w:p>
    <w:p w14:paraId="73B06F68" w14:textId="77777777" w:rsidR="008C6028" w:rsidRDefault="008C6028" w:rsidP="00943244">
      <w:pPr>
        <w:shd w:val="clear" w:color="auto" w:fill="FFFFFF"/>
        <w:spacing w:beforeAutospacing="1" w:after="100" w:afterAutospacing="1"/>
        <w:jc w:val="both"/>
      </w:pPr>
    </w:p>
    <w:p w14:paraId="52AED234" w14:textId="77777777" w:rsidR="008C6028" w:rsidRDefault="008C6028" w:rsidP="00943244">
      <w:pPr>
        <w:shd w:val="clear" w:color="auto" w:fill="FFFFFF"/>
        <w:spacing w:beforeAutospacing="1" w:after="100" w:afterAutospacing="1"/>
        <w:jc w:val="both"/>
      </w:pPr>
    </w:p>
    <w:p w14:paraId="17C3049D" w14:textId="77777777" w:rsidR="008C6028" w:rsidRDefault="008C6028" w:rsidP="00943244">
      <w:pPr>
        <w:shd w:val="clear" w:color="auto" w:fill="FFFFFF"/>
        <w:spacing w:beforeAutospacing="1" w:after="100" w:afterAutospacing="1"/>
        <w:jc w:val="both"/>
      </w:pPr>
    </w:p>
    <w:p w14:paraId="2F94A7D8" w14:textId="77777777" w:rsidR="008C6028" w:rsidRDefault="008C6028" w:rsidP="00943244">
      <w:pPr>
        <w:shd w:val="clear" w:color="auto" w:fill="FFFFFF"/>
        <w:spacing w:beforeAutospacing="1" w:after="100" w:afterAutospacing="1"/>
        <w:jc w:val="both"/>
      </w:pPr>
    </w:p>
    <w:p w14:paraId="74F7D4C5" w14:textId="77777777" w:rsidR="008C6028" w:rsidRDefault="008C6028" w:rsidP="00943244">
      <w:pPr>
        <w:shd w:val="clear" w:color="auto" w:fill="FFFFFF"/>
        <w:spacing w:beforeAutospacing="1" w:after="100" w:afterAutospacing="1"/>
        <w:jc w:val="both"/>
      </w:pPr>
    </w:p>
    <w:p w14:paraId="62AA7875" w14:textId="77777777" w:rsidR="008C6028" w:rsidRDefault="008C6028" w:rsidP="00943244">
      <w:pPr>
        <w:shd w:val="clear" w:color="auto" w:fill="FFFFFF"/>
        <w:spacing w:beforeAutospacing="1" w:after="100" w:afterAutospacing="1"/>
        <w:jc w:val="both"/>
      </w:pPr>
    </w:p>
    <w:p w14:paraId="40DC1A1D" w14:textId="77777777" w:rsidR="008C6028" w:rsidRDefault="008C6028" w:rsidP="00943244">
      <w:pPr>
        <w:shd w:val="clear" w:color="auto" w:fill="FFFFFF"/>
        <w:spacing w:beforeAutospacing="1" w:after="100" w:afterAutospacing="1"/>
        <w:jc w:val="both"/>
      </w:pPr>
    </w:p>
    <w:p w14:paraId="56E29CCE" w14:textId="77777777" w:rsidR="008C6028" w:rsidRDefault="008C6028" w:rsidP="00943244">
      <w:pPr>
        <w:shd w:val="clear" w:color="auto" w:fill="FFFFFF"/>
        <w:spacing w:beforeAutospacing="1" w:after="100" w:afterAutospacing="1"/>
        <w:jc w:val="both"/>
      </w:pPr>
    </w:p>
    <w:p w14:paraId="4EA6759C" w14:textId="77777777" w:rsidR="008C6028" w:rsidRDefault="008C6028" w:rsidP="00943244">
      <w:pPr>
        <w:shd w:val="clear" w:color="auto" w:fill="FFFFFF"/>
        <w:spacing w:beforeAutospacing="1" w:after="100" w:afterAutospacing="1"/>
        <w:jc w:val="both"/>
      </w:pPr>
    </w:p>
    <w:p w14:paraId="4989C2AC" w14:textId="23E904C7" w:rsidR="008C6028" w:rsidRPr="008C6028" w:rsidRDefault="008C6028" w:rsidP="008C6028">
      <w:pPr>
        <w:shd w:val="clear" w:color="auto" w:fill="FFFFFF"/>
        <w:spacing w:beforeAutospacing="1" w:after="100" w:afterAutospacing="1"/>
        <w:jc w:val="both"/>
        <w:rPr>
          <w:rFonts w:ascii="Arial" w:hAnsi="Arial" w:cs="Arial"/>
          <w:sz w:val="28"/>
          <w:szCs w:val="28"/>
        </w:rPr>
      </w:pPr>
      <w:r w:rsidRPr="008C6028">
        <w:rPr>
          <w:rFonts w:ascii="Arial" w:hAnsi="Arial" w:cs="Arial"/>
          <w:sz w:val="28"/>
          <w:szCs w:val="28"/>
        </w:rPr>
        <w:t xml:space="preserve">REFERENCIAS </w:t>
      </w:r>
    </w:p>
    <w:p w14:paraId="01BC20CA" w14:textId="27E24CB1" w:rsidR="008C6028" w:rsidRDefault="008C6028" w:rsidP="008C6028">
      <w:pPr>
        <w:shd w:val="clear" w:color="auto" w:fill="FFFFFF"/>
        <w:spacing w:beforeAutospacing="1" w:after="100" w:afterAutospacing="1"/>
        <w:jc w:val="both"/>
      </w:pPr>
      <w:r>
        <w:t>Abdullah, N., DeWitt, D., &amp; Alias, N. (2013). School improve</w:t>
      </w:r>
      <w:r>
        <w:t xml:space="preserve">ment efforts and challenges: A </w:t>
      </w:r>
      <w:r>
        <w:t>case study of a principal utilizing Information Commun</w:t>
      </w:r>
      <w:r>
        <w:t xml:space="preserve">ication Technology. Procedia - </w:t>
      </w:r>
      <w:r>
        <w:t>Social and Behavioral Sciences, 103, 791–800. https://doi.</w:t>
      </w:r>
      <w:r>
        <w:t xml:space="preserve">org/10.1016/j. sbspro.201  </w:t>
      </w:r>
      <w:r>
        <w:t xml:space="preserve">3.10.400 </w:t>
      </w:r>
    </w:p>
    <w:p w14:paraId="6DB447DA" w14:textId="2AAD7E27" w:rsidR="008C6028" w:rsidRDefault="008C6028" w:rsidP="008C6028">
      <w:pPr>
        <w:shd w:val="clear" w:color="auto" w:fill="FFFFFF"/>
        <w:spacing w:beforeAutospacing="1" w:after="100" w:afterAutospacing="1"/>
        <w:jc w:val="both"/>
      </w:pPr>
      <w:r>
        <w:t>Adams, D., Nelson, R., &amp; Todd, P. (1992). Perceived usefuln</w:t>
      </w:r>
      <w:r>
        <w:t>ess, ease of use, and usage of Information</w:t>
      </w:r>
      <w:r>
        <w:t xml:space="preserve"> technology: A replication. MIS Quarterly</w:t>
      </w:r>
      <w:r>
        <w:t xml:space="preserve">,16(2), 227–247. Recuperado de </w:t>
      </w:r>
      <w:r>
        <w:t xml:space="preserve">https://www.jstor.org/stable/249577?origin=JSTOR-pdf&amp;seq=1 </w:t>
      </w:r>
    </w:p>
    <w:p w14:paraId="4CB74ADE" w14:textId="5DE9FAC5" w:rsidR="008C6028" w:rsidRDefault="008C6028" w:rsidP="008C6028">
      <w:pPr>
        <w:shd w:val="clear" w:color="auto" w:fill="FFFFFF"/>
        <w:spacing w:beforeAutospacing="1" w:after="100" w:afterAutospacing="1"/>
        <w:jc w:val="both"/>
      </w:pPr>
      <w:r>
        <w:t xml:space="preserve">Al-Balushi, S., Ambusaidi, A., Al-Balushi, K., Al-Hajri, F., </w:t>
      </w:r>
      <w:r>
        <w:t>&amp; Al-Sinani, M. (2020). Student</w:t>
      </w:r>
      <w:r>
        <w:t>centered and teacher-centered science classrooms as visu</w:t>
      </w:r>
      <w:r>
        <w:t xml:space="preserve">alized by science teachers and </w:t>
      </w:r>
      <w:r>
        <w:t>their supervisors. Teaching and Teacher Education, 89, 1–10</w:t>
      </w:r>
      <w:r>
        <w:t xml:space="preserve">. https:// </w:t>
      </w:r>
      <w:r>
        <w:t xml:space="preserve">doi.org/10.1016/j.tate.2019.103014 </w:t>
      </w:r>
    </w:p>
    <w:p w14:paraId="3C884721" w14:textId="57FBF6FB" w:rsidR="008C6028" w:rsidRDefault="008C6028" w:rsidP="008C6028">
      <w:pPr>
        <w:shd w:val="clear" w:color="auto" w:fill="FFFFFF"/>
        <w:spacing w:beforeAutospacing="1" w:after="100" w:afterAutospacing="1"/>
        <w:jc w:val="both"/>
      </w:pPr>
      <w:r>
        <w:t>Al-Zaidiyeen, N. J., Mei, L. L., &amp; Fook, F. S. (2010). Tea</w:t>
      </w:r>
      <w:r>
        <w:t xml:space="preserve">chers’ attitudes and levels of </w:t>
      </w:r>
      <w:r>
        <w:t>technology use in classrooms: The case of Jordan sc</w:t>
      </w:r>
      <w:r>
        <w:t xml:space="preserve">hools. International Education </w:t>
      </w:r>
      <w:r>
        <w:t xml:space="preserve">Studies, 3(2), 211–218. https://doi.org/10.5539/ies.v3n2p211 </w:t>
      </w:r>
    </w:p>
    <w:p w14:paraId="0898ABD6" w14:textId="4E86CF14" w:rsidR="008C6028" w:rsidRDefault="008C6028" w:rsidP="008C6028">
      <w:pPr>
        <w:shd w:val="clear" w:color="auto" w:fill="FFFFFF"/>
        <w:spacing w:beforeAutospacing="1" w:after="100" w:afterAutospacing="1"/>
        <w:jc w:val="both"/>
      </w:pPr>
      <w:r>
        <w:t>Angulo, J., Torres, C., &amp; Valdés, A. (2013). Necesidades de capaci</w:t>
      </w:r>
      <w:r>
        <w:t xml:space="preserve">tación en el uso de las TIC en </w:t>
      </w:r>
      <w:r>
        <w:t xml:space="preserve">docentes de Sonora y Veracruz. En C. Torres, J. Angulo, </w:t>
      </w:r>
      <w:r>
        <w:t xml:space="preserve">A. Valdés, &amp; R. García (Eds.), </w:t>
      </w:r>
      <w:r>
        <w:t xml:space="preserve">Adopción de las TIC en docentes de educación primaria (pp. 87–110). México: Pearson. </w:t>
      </w:r>
    </w:p>
    <w:p w14:paraId="2286184E" w14:textId="31CA50E7" w:rsidR="008C6028" w:rsidRDefault="008C6028" w:rsidP="008C6028">
      <w:pPr>
        <w:shd w:val="clear" w:color="auto" w:fill="FFFFFF"/>
        <w:spacing w:beforeAutospacing="1" w:after="100" w:afterAutospacing="1"/>
        <w:jc w:val="both"/>
      </w:pPr>
      <w:r>
        <w:t>Arokiasamy, A., Adbullah, A., &amp; Ismail, A. (2015). Correlation</w:t>
      </w:r>
      <w:r>
        <w:t xml:space="preserve"> between cultural perceptions, </w:t>
      </w:r>
      <w:r>
        <w:t>leadership style and ICT usage by school principals in Malaysia. Procedia - Social a</w:t>
      </w:r>
      <w:r>
        <w:t xml:space="preserve">nd </w:t>
      </w:r>
      <w:r>
        <w:t>Behavioral Sciences, 176, 319–332. https</w:t>
      </w:r>
      <w:proofErr w:type="gramStart"/>
      <w:r>
        <w:t>:/</w:t>
      </w:r>
      <w:proofErr w:type="gramEnd"/>
      <w:r>
        <w:t xml:space="preserve">/doi.org/10.1016/j. sbspro.2015.01.478 </w:t>
      </w:r>
    </w:p>
    <w:p w14:paraId="62FAB54A" w14:textId="6FAC15D6" w:rsidR="008C6028" w:rsidRPr="004D3658" w:rsidRDefault="008C6028" w:rsidP="008C6028">
      <w:pPr>
        <w:shd w:val="clear" w:color="auto" w:fill="FFFFFF"/>
        <w:spacing w:beforeAutospacing="1" w:after="100" w:afterAutospacing="1"/>
        <w:jc w:val="both"/>
      </w:pPr>
      <w:r>
        <w:t>Arreola. C. (2013). Modelos de enseñanza con enfoque cognitivo-c</w:t>
      </w:r>
      <w:r>
        <w:t xml:space="preserve">onstructivistas en docentes de </w:t>
      </w:r>
      <w:r>
        <w:t>educación superior. (Tesis de maestría no publicada). Universidad de Sonor</w:t>
      </w:r>
      <w:r>
        <w:t xml:space="preserve">a, Hermosillo </w:t>
      </w:r>
      <w:r>
        <w:t>Sonora.</w:t>
      </w:r>
    </w:p>
    <w:sectPr w:rsidR="008C6028" w:rsidRPr="004D3658" w:rsidSect="009F3C5A">
      <w:footerReference w:type="default" r:id="rId12"/>
      <w:pgSz w:w="12240" w:h="15840"/>
      <w:pgMar w:top="1418" w:right="1418" w:bottom="1418" w:left="2268"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lma Rosa Alvarado" w:date="2023-01-25T15:51:00Z" w:initials="ARAP">
    <w:p w14:paraId="566F6FA1" w14:textId="00A7EDCD" w:rsidR="004D3658" w:rsidRDefault="004D3658">
      <w:pPr>
        <w:pStyle w:val="Textocomentario"/>
      </w:pPr>
      <w:r>
        <w:rPr>
          <w:rStyle w:val="Refdecomentario"/>
        </w:rPr>
        <w:annotationRef/>
      </w:r>
      <w:r>
        <w:t>corregir</w:t>
      </w:r>
    </w:p>
  </w:comment>
  <w:comment w:id="1" w:author="Alma Rosa Alvarado" w:date="2023-01-25T15:52:00Z" w:initials="ARAP">
    <w:p w14:paraId="3ECA7782" w14:textId="3D92D479" w:rsidR="004D3658" w:rsidRDefault="004D3658">
      <w:pPr>
        <w:pStyle w:val="Textocomentario"/>
      </w:pPr>
      <w:r>
        <w:rPr>
          <w:rStyle w:val="Refdecomentario"/>
        </w:rPr>
        <w:annotationRef/>
      </w:r>
      <w:r>
        <w:t>ortografía</w:t>
      </w:r>
    </w:p>
  </w:comment>
  <w:comment w:id="2" w:author="Alma Rosa Alvarado" w:date="2023-01-25T15:53:00Z" w:initials="ARAP">
    <w:p w14:paraId="44EDF47B" w14:textId="3F8B1511" w:rsidR="004D3658" w:rsidRDefault="004D3658">
      <w:pPr>
        <w:pStyle w:val="Textocomentario"/>
      </w:pPr>
      <w:r>
        <w:rPr>
          <w:rStyle w:val="Refdecomentario"/>
        </w:rPr>
        <w:annotationRef/>
      </w:r>
      <w:r>
        <w:t xml:space="preserve">trata de que cada </w:t>
      </w:r>
      <w:proofErr w:type="spellStart"/>
      <w:r>
        <w:t>parrafo</w:t>
      </w:r>
      <w:proofErr w:type="spellEnd"/>
      <w:r>
        <w:t xml:space="preserve"> sea de 5 a 6 </w:t>
      </w:r>
      <w:proofErr w:type="spellStart"/>
      <w:r>
        <w:t>lineas</w:t>
      </w:r>
      <w:proofErr w:type="spellEnd"/>
    </w:p>
  </w:comment>
  <w:comment w:id="3" w:author="Alma Rosa Alvarado" w:date="2023-01-25T15:54:00Z" w:initials="ARAP">
    <w:p w14:paraId="55B40152" w14:textId="7DF2A49C" w:rsidR="004D3658" w:rsidRDefault="004D3658">
      <w:pPr>
        <w:pStyle w:val="Textocomentario"/>
      </w:pPr>
      <w:r>
        <w:rPr>
          <w:rStyle w:val="Refdecomentario"/>
        </w:rPr>
        <w:annotationRef/>
      </w:r>
      <w:r>
        <w:t xml:space="preserve">¿DE </w:t>
      </w:r>
      <w:proofErr w:type="spellStart"/>
      <w:r>
        <w:t>donde</w:t>
      </w:r>
      <w:proofErr w:type="spellEnd"/>
      <w: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6F6FA1" w15:done="0"/>
  <w15:commentEx w15:paraId="3ECA7782" w15:done="0"/>
  <w15:commentEx w15:paraId="44EDF47B" w15:done="0"/>
  <w15:commentEx w15:paraId="55B401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BCE89" w16cex:dateUtc="2023-01-25T21:51:00Z"/>
  <w16cex:commentExtensible w16cex:durableId="277BCEDB" w16cex:dateUtc="2023-01-25T21:52:00Z"/>
  <w16cex:commentExtensible w16cex:durableId="277BCEEB" w16cex:dateUtc="2023-01-25T21:53:00Z"/>
  <w16cex:commentExtensible w16cex:durableId="277BCF42" w16cex:dateUtc="2023-01-25T2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6F6FA1" w16cid:durableId="277BCE89"/>
  <w16cid:commentId w16cid:paraId="3ECA7782" w16cid:durableId="277BCEDB"/>
  <w16cid:commentId w16cid:paraId="44EDF47B" w16cid:durableId="277BCEEB"/>
  <w16cid:commentId w16cid:paraId="55B40152" w16cid:durableId="277BCF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C2041" w14:textId="77777777" w:rsidR="004D3658" w:rsidRDefault="004D3658" w:rsidP="00367CE2">
      <w:pPr>
        <w:spacing w:after="0" w:line="240" w:lineRule="auto"/>
      </w:pPr>
      <w:r>
        <w:separator/>
      </w:r>
    </w:p>
  </w:endnote>
  <w:endnote w:type="continuationSeparator" w:id="0">
    <w:p w14:paraId="7503CF75" w14:textId="77777777" w:rsidR="004D3658" w:rsidRDefault="004D3658" w:rsidP="00367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F10A6" w14:textId="21621536" w:rsidR="004D3658" w:rsidRDefault="004D3658">
    <w:pPr>
      <w:pStyle w:val="Piedepgina"/>
    </w:pPr>
    <w:r>
      <w:rPr>
        <w:rFonts w:asciiTheme="majorHAnsi" w:eastAsiaTheme="majorEastAsia" w:hAnsiTheme="majorHAnsi" w:cstheme="majorBidi"/>
      </w:rPr>
      <w:ptab w:relativeTo="margin" w:alignment="right" w:leader="none"/>
    </w:r>
    <w:r w:rsidRPr="009F3C5A">
      <w:rPr>
        <w:rFonts w:ascii="Arial" w:eastAsiaTheme="majorEastAsia" w:hAnsi="Arial" w:cs="Arial"/>
        <w:sz w:val="16"/>
        <w:szCs w:val="16"/>
        <w:lang w:val="es-ES"/>
      </w:rPr>
      <w:t xml:space="preserve"> </w:t>
    </w:r>
    <w:r w:rsidRPr="009F3C5A">
      <w:rPr>
        <w:rFonts w:ascii="Arial" w:eastAsiaTheme="minorEastAsia" w:hAnsi="Arial" w:cs="Arial"/>
        <w:sz w:val="16"/>
        <w:szCs w:val="16"/>
      </w:rPr>
      <w:fldChar w:fldCharType="begin"/>
    </w:r>
    <w:r w:rsidRPr="009F3C5A">
      <w:rPr>
        <w:rFonts w:ascii="Arial" w:hAnsi="Arial" w:cs="Arial"/>
        <w:sz w:val="16"/>
        <w:szCs w:val="16"/>
      </w:rPr>
      <w:instrText>PAGE   \* MERGEFORMAT</w:instrText>
    </w:r>
    <w:r w:rsidRPr="009F3C5A">
      <w:rPr>
        <w:rFonts w:ascii="Arial" w:eastAsiaTheme="minorEastAsia" w:hAnsi="Arial" w:cs="Arial"/>
        <w:sz w:val="16"/>
        <w:szCs w:val="16"/>
      </w:rPr>
      <w:fldChar w:fldCharType="separate"/>
    </w:r>
    <w:r w:rsidR="00B63D91" w:rsidRPr="00B63D91">
      <w:rPr>
        <w:rFonts w:ascii="Arial" w:eastAsiaTheme="majorEastAsia" w:hAnsi="Arial" w:cs="Arial"/>
        <w:noProof/>
        <w:sz w:val="16"/>
        <w:szCs w:val="16"/>
        <w:lang w:val="es-ES"/>
      </w:rPr>
      <w:t>2</w:t>
    </w:r>
    <w:r w:rsidRPr="009F3C5A">
      <w:rPr>
        <w:rFonts w:ascii="Arial" w:eastAsiaTheme="majorEastAsia" w:hAnsi="Arial" w:cs="Arial"/>
        <w:sz w:val="16"/>
        <w:szCs w:val="16"/>
      </w:rPr>
      <w:fldChar w:fldCharType="end"/>
    </w:r>
    <w:r>
      <w:rPr>
        <w:noProof/>
        <w:lang w:eastAsia="es-MX"/>
      </w:rPr>
      <mc:AlternateContent>
        <mc:Choice Requires="wpg">
          <w:drawing>
            <wp:anchor distT="0" distB="0" distL="114300" distR="114300" simplePos="0" relativeHeight="251659264" behindDoc="0" locked="0" layoutInCell="0" allowOverlap="1" wp14:anchorId="39DD9BE9" wp14:editId="05B30480">
              <wp:simplePos x="0" y="0"/>
              <wp:positionH relativeFrom="page">
                <wp:align>center</wp:align>
              </wp:positionH>
              <wp:positionV relativeFrom="page">
                <wp:align>bottom</wp:align>
              </wp:positionV>
              <wp:extent cx="7756989" cy="822960"/>
              <wp:effectExtent l="0" t="0" r="19050" b="6350"/>
              <wp:wrapNone/>
              <wp:docPr id="441" name="Grupo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xmlns:w16se="http://schemas.microsoft.com/office/word/2015/wordml/symex" xmlns:w15="http://schemas.microsoft.com/office/word/2012/wordml" xmlns:cx="http://schemas.microsoft.com/office/drawing/2014/chartex">
          <w:pict>
            <v:group w14:anchorId="4DDCB949" id="Grupo 441" o:spid="_x0000_s1026" style="position:absolute;margin-left:0;margin-top:0;width:610.8pt;height:64.8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r>
      <w:rPr>
        <w:noProof/>
        <w:lang w:eastAsia="es-MX"/>
      </w:rPr>
      <mc:AlternateContent>
        <mc:Choice Requires="wps">
          <w:drawing>
            <wp:anchor distT="0" distB="0" distL="114300" distR="114300" simplePos="0" relativeHeight="251661312" behindDoc="0" locked="0" layoutInCell="1" allowOverlap="1" wp14:anchorId="3FC06796" wp14:editId="5352AB1A">
              <wp:simplePos x="0" y="0"/>
              <wp:positionH relativeFrom="leftMargin">
                <wp:align>center</wp:align>
              </wp:positionH>
              <wp:positionV relativeFrom="page">
                <wp:align>bottom</wp:align>
              </wp:positionV>
              <wp:extent cx="90805" cy="822960"/>
              <wp:effectExtent l="0" t="0" r="4445" b="0"/>
              <wp:wrapNone/>
              <wp:docPr id="444" name="Rectángulo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xmlns:w16se="http://schemas.microsoft.com/office/word/2015/wordml/symex" xmlns:w15="http://schemas.microsoft.com/office/word/2012/wordml" xmlns:cx="http://schemas.microsoft.com/office/drawing/2014/chartex">
          <w:pict>
            <v:rect w14:anchorId="540F469F" id="Rectángulo 444" o:spid="_x0000_s1026" style="position:absolute;margin-left:0;margin-top:0;width:7.15pt;height:64.8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" fillcolor="#4bacc6 [3208]" strokecolor="#4f81bd [3204]">
              <w10:wrap anchorx="margin" anchory="page"/>
            </v:rect>
          </w:pict>
        </mc:Fallback>
      </mc:AlternateContent>
    </w:r>
    <w:r>
      <w:rPr>
        <w:noProof/>
        <w:lang w:eastAsia="es-MX"/>
      </w:rPr>
      <mc:AlternateContent>
        <mc:Choice Requires="wps">
          <w:drawing>
            <wp:anchor distT="0" distB="0" distL="114300" distR="114300" simplePos="0" relativeHeight="251660288" behindDoc="0" locked="0" layoutInCell="1" allowOverlap="1" wp14:anchorId="257AD478" wp14:editId="7435D921">
              <wp:simplePos x="0" y="0"/>
              <wp:positionH relativeFrom="rightMargin">
                <wp:align>center</wp:align>
              </wp:positionH>
              <wp:positionV relativeFrom="page">
                <wp:align>bottom</wp:align>
              </wp:positionV>
              <wp:extent cx="91440" cy="822960"/>
              <wp:effectExtent l="0" t="0" r="3810" b="0"/>
              <wp:wrapNone/>
              <wp:docPr id="445" name="Rectángulo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xmlns:w16se="http://schemas.microsoft.com/office/word/2015/wordml/symex" xmlns:w15="http://schemas.microsoft.com/office/word/2012/wordml" xmlns:cx="http://schemas.microsoft.com/office/drawing/2014/chartex">
          <w:pict>
            <v:rect w14:anchorId="6058DD59" id="Rectángulo 445" o:spid="_x0000_s1026" style="position:absolute;margin-left:0;margin-top:0;width:7.2pt;height:64.8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" fillcolor="#4bacc6 [3208]" strokecolor="#4f81bd [3204]">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843C9" w14:textId="77777777" w:rsidR="004D3658" w:rsidRDefault="004D3658" w:rsidP="00367CE2">
      <w:pPr>
        <w:spacing w:after="0" w:line="240" w:lineRule="auto"/>
      </w:pPr>
      <w:r>
        <w:separator/>
      </w:r>
    </w:p>
  </w:footnote>
  <w:footnote w:type="continuationSeparator" w:id="0">
    <w:p w14:paraId="6D80F820" w14:textId="77777777" w:rsidR="004D3658" w:rsidRDefault="004D3658" w:rsidP="00367C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B22202"/>
    <w:multiLevelType w:val="hybridMultilevel"/>
    <w:tmpl w:val="CCF0B47A"/>
    <w:lvl w:ilvl="0" w:tplc="080A000B">
      <w:start w:val="1"/>
      <w:numFmt w:val="bullet"/>
      <w:lvlText w:val=""/>
      <w:lvlJc w:val="left"/>
      <w:pPr>
        <w:ind w:left="766" w:hanging="360"/>
      </w:pPr>
      <w:rPr>
        <w:rFonts w:ascii="Wingdings" w:hAnsi="Wingdings" w:hint="default"/>
      </w:rPr>
    </w:lvl>
    <w:lvl w:ilvl="1" w:tplc="080A0003" w:tentative="1">
      <w:start w:val="1"/>
      <w:numFmt w:val="bullet"/>
      <w:lvlText w:val="o"/>
      <w:lvlJc w:val="left"/>
      <w:pPr>
        <w:ind w:left="1486" w:hanging="360"/>
      </w:pPr>
      <w:rPr>
        <w:rFonts w:ascii="Courier New" w:hAnsi="Courier New" w:cs="Courier New" w:hint="default"/>
      </w:rPr>
    </w:lvl>
    <w:lvl w:ilvl="2" w:tplc="080A0005" w:tentative="1">
      <w:start w:val="1"/>
      <w:numFmt w:val="bullet"/>
      <w:lvlText w:val=""/>
      <w:lvlJc w:val="left"/>
      <w:pPr>
        <w:ind w:left="2206" w:hanging="360"/>
      </w:pPr>
      <w:rPr>
        <w:rFonts w:ascii="Wingdings" w:hAnsi="Wingdings" w:hint="default"/>
      </w:rPr>
    </w:lvl>
    <w:lvl w:ilvl="3" w:tplc="080A0001" w:tentative="1">
      <w:start w:val="1"/>
      <w:numFmt w:val="bullet"/>
      <w:lvlText w:val=""/>
      <w:lvlJc w:val="left"/>
      <w:pPr>
        <w:ind w:left="2926" w:hanging="360"/>
      </w:pPr>
      <w:rPr>
        <w:rFonts w:ascii="Symbol" w:hAnsi="Symbol" w:hint="default"/>
      </w:rPr>
    </w:lvl>
    <w:lvl w:ilvl="4" w:tplc="080A0003" w:tentative="1">
      <w:start w:val="1"/>
      <w:numFmt w:val="bullet"/>
      <w:lvlText w:val="o"/>
      <w:lvlJc w:val="left"/>
      <w:pPr>
        <w:ind w:left="3646" w:hanging="360"/>
      </w:pPr>
      <w:rPr>
        <w:rFonts w:ascii="Courier New" w:hAnsi="Courier New" w:cs="Courier New" w:hint="default"/>
      </w:rPr>
    </w:lvl>
    <w:lvl w:ilvl="5" w:tplc="080A0005" w:tentative="1">
      <w:start w:val="1"/>
      <w:numFmt w:val="bullet"/>
      <w:lvlText w:val=""/>
      <w:lvlJc w:val="left"/>
      <w:pPr>
        <w:ind w:left="4366" w:hanging="360"/>
      </w:pPr>
      <w:rPr>
        <w:rFonts w:ascii="Wingdings" w:hAnsi="Wingdings" w:hint="default"/>
      </w:rPr>
    </w:lvl>
    <w:lvl w:ilvl="6" w:tplc="080A0001" w:tentative="1">
      <w:start w:val="1"/>
      <w:numFmt w:val="bullet"/>
      <w:lvlText w:val=""/>
      <w:lvlJc w:val="left"/>
      <w:pPr>
        <w:ind w:left="5086" w:hanging="360"/>
      </w:pPr>
      <w:rPr>
        <w:rFonts w:ascii="Symbol" w:hAnsi="Symbol" w:hint="default"/>
      </w:rPr>
    </w:lvl>
    <w:lvl w:ilvl="7" w:tplc="080A0003" w:tentative="1">
      <w:start w:val="1"/>
      <w:numFmt w:val="bullet"/>
      <w:lvlText w:val="o"/>
      <w:lvlJc w:val="left"/>
      <w:pPr>
        <w:ind w:left="5806" w:hanging="360"/>
      </w:pPr>
      <w:rPr>
        <w:rFonts w:ascii="Courier New" w:hAnsi="Courier New" w:cs="Courier New" w:hint="default"/>
      </w:rPr>
    </w:lvl>
    <w:lvl w:ilvl="8" w:tplc="080A0005" w:tentative="1">
      <w:start w:val="1"/>
      <w:numFmt w:val="bullet"/>
      <w:lvlText w:val=""/>
      <w:lvlJc w:val="left"/>
      <w:pPr>
        <w:ind w:left="6526" w:hanging="360"/>
      </w:pPr>
      <w:rPr>
        <w:rFonts w:ascii="Wingdings" w:hAnsi="Wingdings" w:hint="default"/>
      </w:rPr>
    </w:lvl>
  </w:abstractNum>
  <w:abstractNum w:abstractNumId="1">
    <w:nsid w:val="7F88645E"/>
    <w:multiLevelType w:val="hybridMultilevel"/>
    <w:tmpl w:val="83B4F47C"/>
    <w:lvl w:ilvl="0" w:tplc="F252BE7A">
      <w:start w:val="1"/>
      <w:numFmt w:val="bullet"/>
      <w:lvlText w:val=""/>
      <w:lvlJc w:val="left"/>
      <w:pPr>
        <w:ind w:left="720" w:hanging="360"/>
      </w:pPr>
      <w:rPr>
        <w:rFonts w:ascii="Wingdings" w:hAnsi="Wingdings" w:hint="default"/>
        <w:sz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ma Rosa Alvarado">
    <w15:presenceInfo w15:providerId="None" w15:userId="Alma Rosa Alvara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DD8"/>
    <w:rsid w:val="000109FE"/>
    <w:rsid w:val="00021EF8"/>
    <w:rsid w:val="00061C77"/>
    <w:rsid w:val="0006564D"/>
    <w:rsid w:val="0006607E"/>
    <w:rsid w:val="00095E18"/>
    <w:rsid w:val="000A03DA"/>
    <w:rsid w:val="000A3E8E"/>
    <w:rsid w:val="000F1DBF"/>
    <w:rsid w:val="00104DBF"/>
    <w:rsid w:val="00144146"/>
    <w:rsid w:val="00172DD8"/>
    <w:rsid w:val="001767F8"/>
    <w:rsid w:val="0018074E"/>
    <w:rsid w:val="00190BC0"/>
    <w:rsid w:val="0019313D"/>
    <w:rsid w:val="001B3874"/>
    <w:rsid w:val="001C1387"/>
    <w:rsid w:val="001D0DBB"/>
    <w:rsid w:val="001E489F"/>
    <w:rsid w:val="0023716D"/>
    <w:rsid w:val="00244BFD"/>
    <w:rsid w:val="00256C5D"/>
    <w:rsid w:val="00286278"/>
    <w:rsid w:val="00293836"/>
    <w:rsid w:val="002A11F4"/>
    <w:rsid w:val="002A7059"/>
    <w:rsid w:val="002B77FD"/>
    <w:rsid w:val="002C19F4"/>
    <w:rsid w:val="002D20AE"/>
    <w:rsid w:val="002D7B62"/>
    <w:rsid w:val="002F388B"/>
    <w:rsid w:val="002F41E4"/>
    <w:rsid w:val="002F75F1"/>
    <w:rsid w:val="00316591"/>
    <w:rsid w:val="00326660"/>
    <w:rsid w:val="00351930"/>
    <w:rsid w:val="003541CC"/>
    <w:rsid w:val="00366334"/>
    <w:rsid w:val="00367CE2"/>
    <w:rsid w:val="003D4B91"/>
    <w:rsid w:val="004172F3"/>
    <w:rsid w:val="004341CA"/>
    <w:rsid w:val="004350FA"/>
    <w:rsid w:val="0044317F"/>
    <w:rsid w:val="004473A3"/>
    <w:rsid w:val="00461479"/>
    <w:rsid w:val="004742E5"/>
    <w:rsid w:val="00497DEC"/>
    <w:rsid w:val="004B43AC"/>
    <w:rsid w:val="004C1E00"/>
    <w:rsid w:val="004D3658"/>
    <w:rsid w:val="004D39C7"/>
    <w:rsid w:val="004F3F6D"/>
    <w:rsid w:val="00522071"/>
    <w:rsid w:val="00537D01"/>
    <w:rsid w:val="005660B1"/>
    <w:rsid w:val="005A1CCC"/>
    <w:rsid w:val="005A4CB2"/>
    <w:rsid w:val="005B2F56"/>
    <w:rsid w:val="005D2C47"/>
    <w:rsid w:val="0060421A"/>
    <w:rsid w:val="00627A95"/>
    <w:rsid w:val="00666205"/>
    <w:rsid w:val="00670DDB"/>
    <w:rsid w:val="006942B7"/>
    <w:rsid w:val="006A16C1"/>
    <w:rsid w:val="006A2A9E"/>
    <w:rsid w:val="006E20B6"/>
    <w:rsid w:val="00702668"/>
    <w:rsid w:val="00761628"/>
    <w:rsid w:val="00763573"/>
    <w:rsid w:val="00770988"/>
    <w:rsid w:val="00781CF1"/>
    <w:rsid w:val="007924F7"/>
    <w:rsid w:val="007C60B8"/>
    <w:rsid w:val="007E6948"/>
    <w:rsid w:val="007F1799"/>
    <w:rsid w:val="00804AC0"/>
    <w:rsid w:val="00810B07"/>
    <w:rsid w:val="00813828"/>
    <w:rsid w:val="00835C47"/>
    <w:rsid w:val="008440D9"/>
    <w:rsid w:val="008868DD"/>
    <w:rsid w:val="00886B46"/>
    <w:rsid w:val="008A4507"/>
    <w:rsid w:val="008B5F87"/>
    <w:rsid w:val="008C4C2F"/>
    <w:rsid w:val="008C6028"/>
    <w:rsid w:val="008D7ABA"/>
    <w:rsid w:val="00917ED5"/>
    <w:rsid w:val="00922540"/>
    <w:rsid w:val="00943244"/>
    <w:rsid w:val="009512E0"/>
    <w:rsid w:val="009711BD"/>
    <w:rsid w:val="009B366F"/>
    <w:rsid w:val="009E6940"/>
    <w:rsid w:val="009F31DC"/>
    <w:rsid w:val="009F3C5A"/>
    <w:rsid w:val="00A00535"/>
    <w:rsid w:val="00A44190"/>
    <w:rsid w:val="00A504ED"/>
    <w:rsid w:val="00A8332B"/>
    <w:rsid w:val="00A936AA"/>
    <w:rsid w:val="00AC4C67"/>
    <w:rsid w:val="00AE40FF"/>
    <w:rsid w:val="00AE6BB8"/>
    <w:rsid w:val="00B32938"/>
    <w:rsid w:val="00B34B50"/>
    <w:rsid w:val="00B451A0"/>
    <w:rsid w:val="00B46912"/>
    <w:rsid w:val="00B50D12"/>
    <w:rsid w:val="00B618D7"/>
    <w:rsid w:val="00B63D91"/>
    <w:rsid w:val="00C25131"/>
    <w:rsid w:val="00C77F07"/>
    <w:rsid w:val="00C806A0"/>
    <w:rsid w:val="00C9702F"/>
    <w:rsid w:val="00D007F0"/>
    <w:rsid w:val="00D03B50"/>
    <w:rsid w:val="00D156B7"/>
    <w:rsid w:val="00D45787"/>
    <w:rsid w:val="00D52053"/>
    <w:rsid w:val="00D91186"/>
    <w:rsid w:val="00D936EA"/>
    <w:rsid w:val="00DD00A0"/>
    <w:rsid w:val="00E13B92"/>
    <w:rsid w:val="00E85BBC"/>
    <w:rsid w:val="00E90F98"/>
    <w:rsid w:val="00EB4801"/>
    <w:rsid w:val="00F03BD0"/>
    <w:rsid w:val="00F045AA"/>
    <w:rsid w:val="00F12A3A"/>
    <w:rsid w:val="00F46985"/>
    <w:rsid w:val="00F72D3D"/>
    <w:rsid w:val="00FE2493"/>
    <w:rsid w:val="00FE6A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92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next w:val="Normal"/>
    <w:link w:val="Ttulo1Car"/>
    <w:uiPriority w:val="9"/>
    <w:qFormat/>
    <w:rsid w:val="00172DD8"/>
    <w:pPr>
      <w:keepNext/>
      <w:keepLines/>
      <w:spacing w:after="30" w:line="249" w:lineRule="auto"/>
      <w:ind w:left="10" w:hanging="10"/>
      <w:outlineLvl w:val="0"/>
    </w:pPr>
    <w:rPr>
      <w:rFonts w:ascii="Century Gothic" w:eastAsia="Century Gothic" w:hAnsi="Century Gothic" w:cs="Century Gothic"/>
      <w:b/>
      <w:color w:val="1F4E79"/>
      <w:sz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2DD8"/>
    <w:rPr>
      <w:rFonts w:ascii="Century Gothic" w:eastAsia="Century Gothic" w:hAnsi="Century Gothic" w:cs="Century Gothic"/>
      <w:b/>
      <w:color w:val="1F4E79"/>
      <w:sz w:val="48"/>
      <w:lang w:eastAsia="es-MX"/>
    </w:rPr>
  </w:style>
  <w:style w:type="paragraph" w:styleId="Textodeglobo">
    <w:name w:val="Balloon Text"/>
    <w:basedOn w:val="Normal"/>
    <w:link w:val="TextodegloboCar"/>
    <w:uiPriority w:val="99"/>
    <w:semiHidden/>
    <w:unhideWhenUsed/>
    <w:rsid w:val="00172D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2DD8"/>
    <w:rPr>
      <w:rFonts w:ascii="Tahoma" w:hAnsi="Tahoma" w:cs="Tahoma"/>
      <w:sz w:val="16"/>
      <w:szCs w:val="16"/>
    </w:rPr>
  </w:style>
  <w:style w:type="paragraph" w:styleId="Prrafodelista">
    <w:name w:val="List Paragraph"/>
    <w:basedOn w:val="Normal"/>
    <w:uiPriority w:val="34"/>
    <w:qFormat/>
    <w:rsid w:val="009E6940"/>
    <w:pPr>
      <w:ind w:left="720"/>
      <w:contextualSpacing/>
    </w:pPr>
  </w:style>
  <w:style w:type="paragraph" w:styleId="Encabezado">
    <w:name w:val="header"/>
    <w:basedOn w:val="Normal"/>
    <w:link w:val="EncabezadoCar"/>
    <w:uiPriority w:val="99"/>
    <w:unhideWhenUsed/>
    <w:rsid w:val="00367C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7CE2"/>
  </w:style>
  <w:style w:type="paragraph" w:styleId="Piedepgina">
    <w:name w:val="footer"/>
    <w:basedOn w:val="Normal"/>
    <w:link w:val="PiedepginaCar"/>
    <w:uiPriority w:val="99"/>
    <w:unhideWhenUsed/>
    <w:rsid w:val="00367C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7CE2"/>
  </w:style>
  <w:style w:type="character" w:styleId="Hipervnculo">
    <w:name w:val="Hyperlink"/>
    <w:basedOn w:val="Fuentedeprrafopredeter"/>
    <w:uiPriority w:val="99"/>
    <w:semiHidden/>
    <w:unhideWhenUsed/>
    <w:rsid w:val="00804AC0"/>
    <w:rPr>
      <w:color w:val="0000FF"/>
      <w:u w:val="single"/>
    </w:rPr>
  </w:style>
  <w:style w:type="character" w:styleId="Hipervnculovisitado">
    <w:name w:val="FollowedHyperlink"/>
    <w:basedOn w:val="Fuentedeprrafopredeter"/>
    <w:uiPriority w:val="99"/>
    <w:semiHidden/>
    <w:unhideWhenUsed/>
    <w:rsid w:val="00804AC0"/>
    <w:rPr>
      <w:color w:val="800080"/>
      <w:u w:val="single"/>
    </w:rPr>
  </w:style>
  <w:style w:type="paragraph" w:customStyle="1" w:styleId="font5">
    <w:name w:val="font5"/>
    <w:basedOn w:val="Normal"/>
    <w:rsid w:val="00804AC0"/>
    <w:pPr>
      <w:spacing w:before="100" w:beforeAutospacing="1" w:after="100" w:afterAutospacing="1" w:line="240" w:lineRule="auto"/>
    </w:pPr>
    <w:rPr>
      <w:rFonts w:ascii="Calibri" w:eastAsia="Times New Roman" w:hAnsi="Calibri" w:cs="Calibri"/>
      <w:b/>
      <w:bCs/>
      <w:sz w:val="20"/>
      <w:szCs w:val="20"/>
      <w:lang w:eastAsia="es-MX"/>
    </w:rPr>
  </w:style>
  <w:style w:type="paragraph" w:customStyle="1" w:styleId="xl63">
    <w:name w:val="xl63"/>
    <w:basedOn w:val="Normal"/>
    <w:rsid w:val="00804AC0"/>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804AC0"/>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5">
    <w:name w:val="xl65"/>
    <w:basedOn w:val="Normal"/>
    <w:rsid w:val="00804AC0"/>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6">
    <w:name w:val="xl66"/>
    <w:basedOn w:val="Normal"/>
    <w:rsid w:val="00804AC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67">
    <w:name w:val="xl67"/>
    <w:basedOn w:val="Normal"/>
    <w:rsid w:val="00804AC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8">
    <w:name w:val="xl68"/>
    <w:basedOn w:val="Normal"/>
    <w:rsid w:val="00804AC0"/>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MX"/>
    </w:rPr>
  </w:style>
  <w:style w:type="paragraph" w:customStyle="1" w:styleId="xl69">
    <w:name w:val="xl69"/>
    <w:basedOn w:val="Normal"/>
    <w:rsid w:val="00804AC0"/>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0">
    <w:name w:val="xl70"/>
    <w:basedOn w:val="Normal"/>
    <w:rsid w:val="00804AC0"/>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1">
    <w:name w:val="xl71"/>
    <w:basedOn w:val="Normal"/>
    <w:rsid w:val="00804AC0"/>
    <w:pPr>
      <w:spacing w:before="100" w:beforeAutospacing="1" w:after="100" w:afterAutospacing="1" w:line="240" w:lineRule="auto"/>
      <w:jc w:val="center"/>
      <w:textAlignment w:val="center"/>
    </w:pPr>
    <w:rPr>
      <w:rFonts w:ascii="Gill Sans MT" w:eastAsia="Times New Roman" w:hAnsi="Gill Sans MT" w:cs="Times New Roman"/>
      <w:sz w:val="18"/>
      <w:szCs w:val="18"/>
      <w:lang w:eastAsia="es-MX"/>
    </w:rPr>
  </w:style>
  <w:style w:type="paragraph" w:customStyle="1" w:styleId="xl72">
    <w:name w:val="xl72"/>
    <w:basedOn w:val="Normal"/>
    <w:rsid w:val="00804AC0"/>
    <w:pPr>
      <w:spacing w:before="100" w:beforeAutospacing="1" w:after="100" w:afterAutospacing="1" w:line="240" w:lineRule="auto"/>
      <w:jc w:val="center"/>
    </w:pPr>
    <w:rPr>
      <w:rFonts w:ascii="Gill Sans MT" w:eastAsia="Times New Roman" w:hAnsi="Gill Sans MT" w:cs="Times New Roman"/>
      <w:sz w:val="20"/>
      <w:szCs w:val="20"/>
      <w:lang w:eastAsia="es-MX"/>
    </w:rPr>
  </w:style>
  <w:style w:type="paragraph" w:customStyle="1" w:styleId="xl73">
    <w:name w:val="xl73"/>
    <w:basedOn w:val="Normal"/>
    <w:rsid w:val="00804AC0"/>
    <w:pPr>
      <w:spacing w:before="100" w:beforeAutospacing="1" w:after="100" w:afterAutospacing="1" w:line="240" w:lineRule="auto"/>
      <w:jc w:val="center"/>
      <w:textAlignment w:val="center"/>
    </w:pPr>
    <w:rPr>
      <w:rFonts w:ascii="Gill Sans MT" w:eastAsia="Times New Roman" w:hAnsi="Gill Sans MT" w:cs="Times New Roman"/>
      <w:color w:val="808080"/>
      <w:sz w:val="40"/>
      <w:szCs w:val="40"/>
      <w:lang w:eastAsia="es-MX"/>
    </w:rPr>
  </w:style>
  <w:style w:type="paragraph" w:customStyle="1" w:styleId="xl74">
    <w:name w:val="xl74"/>
    <w:basedOn w:val="Normal"/>
    <w:rsid w:val="00804AC0"/>
    <w:pPr>
      <w:spacing w:before="100" w:beforeAutospacing="1" w:after="100" w:afterAutospacing="1" w:line="240" w:lineRule="auto"/>
      <w:jc w:val="center"/>
      <w:textAlignment w:val="center"/>
    </w:pPr>
    <w:rPr>
      <w:rFonts w:ascii="Gill Sans MT" w:eastAsia="Times New Roman" w:hAnsi="Gill Sans MT" w:cs="Times New Roman"/>
      <w:b/>
      <w:bCs/>
      <w:sz w:val="16"/>
      <w:szCs w:val="16"/>
      <w:lang w:eastAsia="es-MX"/>
    </w:rPr>
  </w:style>
  <w:style w:type="paragraph" w:customStyle="1" w:styleId="xl75">
    <w:name w:val="xl75"/>
    <w:basedOn w:val="Normal"/>
    <w:rsid w:val="00804AC0"/>
    <w:pP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es-MX"/>
    </w:rPr>
  </w:style>
  <w:style w:type="paragraph" w:customStyle="1" w:styleId="xl76">
    <w:name w:val="xl76"/>
    <w:basedOn w:val="Normal"/>
    <w:rsid w:val="00804AC0"/>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7">
    <w:name w:val="xl77"/>
    <w:basedOn w:val="Normal"/>
    <w:rsid w:val="00804AC0"/>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MX"/>
    </w:rPr>
  </w:style>
  <w:style w:type="paragraph" w:customStyle="1" w:styleId="xl78">
    <w:name w:val="xl78"/>
    <w:basedOn w:val="Normal"/>
    <w:rsid w:val="00804AC0"/>
    <w:pPr>
      <w:spacing w:before="100" w:beforeAutospacing="1" w:after="100" w:afterAutospacing="1" w:line="240" w:lineRule="auto"/>
      <w:jc w:val="center"/>
      <w:textAlignment w:val="center"/>
    </w:pPr>
    <w:rPr>
      <w:rFonts w:ascii="Gill Sans MT" w:eastAsia="Times New Roman" w:hAnsi="Gill Sans MT" w:cs="Times New Roman"/>
      <w:sz w:val="24"/>
      <w:szCs w:val="24"/>
      <w:lang w:eastAsia="es-MX"/>
    </w:rPr>
  </w:style>
  <w:style w:type="paragraph" w:styleId="NormalWeb">
    <w:name w:val="Normal (Web)"/>
    <w:basedOn w:val="Normal"/>
    <w:uiPriority w:val="99"/>
    <w:semiHidden/>
    <w:unhideWhenUsed/>
    <w:rsid w:val="00804AC0"/>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Refdecomentario">
    <w:name w:val="annotation reference"/>
    <w:basedOn w:val="Fuentedeprrafopredeter"/>
    <w:uiPriority w:val="99"/>
    <w:semiHidden/>
    <w:unhideWhenUsed/>
    <w:rsid w:val="005A1CCC"/>
    <w:rPr>
      <w:sz w:val="16"/>
      <w:szCs w:val="16"/>
    </w:rPr>
  </w:style>
  <w:style w:type="paragraph" w:styleId="Textocomentario">
    <w:name w:val="annotation text"/>
    <w:basedOn w:val="Normal"/>
    <w:link w:val="TextocomentarioCar"/>
    <w:uiPriority w:val="99"/>
    <w:semiHidden/>
    <w:unhideWhenUsed/>
    <w:rsid w:val="005A1C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1CCC"/>
    <w:rPr>
      <w:sz w:val="20"/>
      <w:szCs w:val="20"/>
    </w:rPr>
  </w:style>
  <w:style w:type="paragraph" w:styleId="Asuntodelcomentario">
    <w:name w:val="annotation subject"/>
    <w:basedOn w:val="Textocomentario"/>
    <w:next w:val="Textocomentario"/>
    <w:link w:val="AsuntodelcomentarioCar"/>
    <w:uiPriority w:val="99"/>
    <w:semiHidden/>
    <w:unhideWhenUsed/>
    <w:rsid w:val="005A1CCC"/>
    <w:rPr>
      <w:b/>
      <w:bCs/>
    </w:rPr>
  </w:style>
  <w:style w:type="character" w:customStyle="1" w:styleId="AsuntodelcomentarioCar">
    <w:name w:val="Asunto del comentario Car"/>
    <w:basedOn w:val="TextocomentarioCar"/>
    <w:link w:val="Asuntodelcomentario"/>
    <w:uiPriority w:val="99"/>
    <w:semiHidden/>
    <w:rsid w:val="005A1CCC"/>
    <w:rPr>
      <w:b/>
      <w:bCs/>
      <w:sz w:val="20"/>
      <w:szCs w:val="20"/>
    </w:rPr>
  </w:style>
  <w:style w:type="table" w:styleId="Tablaconcuadrcula">
    <w:name w:val="Table Grid"/>
    <w:basedOn w:val="Tablanormal"/>
    <w:uiPriority w:val="59"/>
    <w:rsid w:val="004D36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next w:val="Normal"/>
    <w:link w:val="Ttulo1Car"/>
    <w:uiPriority w:val="9"/>
    <w:qFormat/>
    <w:rsid w:val="00172DD8"/>
    <w:pPr>
      <w:keepNext/>
      <w:keepLines/>
      <w:spacing w:after="30" w:line="249" w:lineRule="auto"/>
      <w:ind w:left="10" w:hanging="10"/>
      <w:outlineLvl w:val="0"/>
    </w:pPr>
    <w:rPr>
      <w:rFonts w:ascii="Century Gothic" w:eastAsia="Century Gothic" w:hAnsi="Century Gothic" w:cs="Century Gothic"/>
      <w:b/>
      <w:color w:val="1F4E79"/>
      <w:sz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2DD8"/>
    <w:rPr>
      <w:rFonts w:ascii="Century Gothic" w:eastAsia="Century Gothic" w:hAnsi="Century Gothic" w:cs="Century Gothic"/>
      <w:b/>
      <w:color w:val="1F4E79"/>
      <w:sz w:val="48"/>
      <w:lang w:eastAsia="es-MX"/>
    </w:rPr>
  </w:style>
  <w:style w:type="paragraph" w:styleId="Textodeglobo">
    <w:name w:val="Balloon Text"/>
    <w:basedOn w:val="Normal"/>
    <w:link w:val="TextodegloboCar"/>
    <w:uiPriority w:val="99"/>
    <w:semiHidden/>
    <w:unhideWhenUsed/>
    <w:rsid w:val="00172D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2DD8"/>
    <w:rPr>
      <w:rFonts w:ascii="Tahoma" w:hAnsi="Tahoma" w:cs="Tahoma"/>
      <w:sz w:val="16"/>
      <w:szCs w:val="16"/>
    </w:rPr>
  </w:style>
  <w:style w:type="paragraph" w:styleId="Prrafodelista">
    <w:name w:val="List Paragraph"/>
    <w:basedOn w:val="Normal"/>
    <w:uiPriority w:val="34"/>
    <w:qFormat/>
    <w:rsid w:val="009E6940"/>
    <w:pPr>
      <w:ind w:left="720"/>
      <w:contextualSpacing/>
    </w:pPr>
  </w:style>
  <w:style w:type="paragraph" w:styleId="Encabezado">
    <w:name w:val="header"/>
    <w:basedOn w:val="Normal"/>
    <w:link w:val="EncabezadoCar"/>
    <w:uiPriority w:val="99"/>
    <w:unhideWhenUsed/>
    <w:rsid w:val="00367C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7CE2"/>
  </w:style>
  <w:style w:type="paragraph" w:styleId="Piedepgina">
    <w:name w:val="footer"/>
    <w:basedOn w:val="Normal"/>
    <w:link w:val="PiedepginaCar"/>
    <w:uiPriority w:val="99"/>
    <w:unhideWhenUsed/>
    <w:rsid w:val="00367C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7CE2"/>
  </w:style>
  <w:style w:type="character" w:styleId="Hipervnculo">
    <w:name w:val="Hyperlink"/>
    <w:basedOn w:val="Fuentedeprrafopredeter"/>
    <w:uiPriority w:val="99"/>
    <w:semiHidden/>
    <w:unhideWhenUsed/>
    <w:rsid w:val="00804AC0"/>
    <w:rPr>
      <w:color w:val="0000FF"/>
      <w:u w:val="single"/>
    </w:rPr>
  </w:style>
  <w:style w:type="character" w:styleId="Hipervnculovisitado">
    <w:name w:val="FollowedHyperlink"/>
    <w:basedOn w:val="Fuentedeprrafopredeter"/>
    <w:uiPriority w:val="99"/>
    <w:semiHidden/>
    <w:unhideWhenUsed/>
    <w:rsid w:val="00804AC0"/>
    <w:rPr>
      <w:color w:val="800080"/>
      <w:u w:val="single"/>
    </w:rPr>
  </w:style>
  <w:style w:type="paragraph" w:customStyle="1" w:styleId="font5">
    <w:name w:val="font5"/>
    <w:basedOn w:val="Normal"/>
    <w:rsid w:val="00804AC0"/>
    <w:pPr>
      <w:spacing w:before="100" w:beforeAutospacing="1" w:after="100" w:afterAutospacing="1" w:line="240" w:lineRule="auto"/>
    </w:pPr>
    <w:rPr>
      <w:rFonts w:ascii="Calibri" w:eastAsia="Times New Roman" w:hAnsi="Calibri" w:cs="Calibri"/>
      <w:b/>
      <w:bCs/>
      <w:sz w:val="20"/>
      <w:szCs w:val="20"/>
      <w:lang w:eastAsia="es-MX"/>
    </w:rPr>
  </w:style>
  <w:style w:type="paragraph" w:customStyle="1" w:styleId="xl63">
    <w:name w:val="xl63"/>
    <w:basedOn w:val="Normal"/>
    <w:rsid w:val="00804AC0"/>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804AC0"/>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5">
    <w:name w:val="xl65"/>
    <w:basedOn w:val="Normal"/>
    <w:rsid w:val="00804AC0"/>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6">
    <w:name w:val="xl66"/>
    <w:basedOn w:val="Normal"/>
    <w:rsid w:val="00804AC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67">
    <w:name w:val="xl67"/>
    <w:basedOn w:val="Normal"/>
    <w:rsid w:val="00804AC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8">
    <w:name w:val="xl68"/>
    <w:basedOn w:val="Normal"/>
    <w:rsid w:val="00804AC0"/>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MX"/>
    </w:rPr>
  </w:style>
  <w:style w:type="paragraph" w:customStyle="1" w:styleId="xl69">
    <w:name w:val="xl69"/>
    <w:basedOn w:val="Normal"/>
    <w:rsid w:val="00804AC0"/>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0">
    <w:name w:val="xl70"/>
    <w:basedOn w:val="Normal"/>
    <w:rsid w:val="00804AC0"/>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1">
    <w:name w:val="xl71"/>
    <w:basedOn w:val="Normal"/>
    <w:rsid w:val="00804AC0"/>
    <w:pPr>
      <w:spacing w:before="100" w:beforeAutospacing="1" w:after="100" w:afterAutospacing="1" w:line="240" w:lineRule="auto"/>
      <w:jc w:val="center"/>
      <w:textAlignment w:val="center"/>
    </w:pPr>
    <w:rPr>
      <w:rFonts w:ascii="Gill Sans MT" w:eastAsia="Times New Roman" w:hAnsi="Gill Sans MT" w:cs="Times New Roman"/>
      <w:sz w:val="18"/>
      <w:szCs w:val="18"/>
      <w:lang w:eastAsia="es-MX"/>
    </w:rPr>
  </w:style>
  <w:style w:type="paragraph" w:customStyle="1" w:styleId="xl72">
    <w:name w:val="xl72"/>
    <w:basedOn w:val="Normal"/>
    <w:rsid w:val="00804AC0"/>
    <w:pPr>
      <w:spacing w:before="100" w:beforeAutospacing="1" w:after="100" w:afterAutospacing="1" w:line="240" w:lineRule="auto"/>
      <w:jc w:val="center"/>
    </w:pPr>
    <w:rPr>
      <w:rFonts w:ascii="Gill Sans MT" w:eastAsia="Times New Roman" w:hAnsi="Gill Sans MT" w:cs="Times New Roman"/>
      <w:sz w:val="20"/>
      <w:szCs w:val="20"/>
      <w:lang w:eastAsia="es-MX"/>
    </w:rPr>
  </w:style>
  <w:style w:type="paragraph" w:customStyle="1" w:styleId="xl73">
    <w:name w:val="xl73"/>
    <w:basedOn w:val="Normal"/>
    <w:rsid w:val="00804AC0"/>
    <w:pPr>
      <w:spacing w:before="100" w:beforeAutospacing="1" w:after="100" w:afterAutospacing="1" w:line="240" w:lineRule="auto"/>
      <w:jc w:val="center"/>
      <w:textAlignment w:val="center"/>
    </w:pPr>
    <w:rPr>
      <w:rFonts w:ascii="Gill Sans MT" w:eastAsia="Times New Roman" w:hAnsi="Gill Sans MT" w:cs="Times New Roman"/>
      <w:color w:val="808080"/>
      <w:sz w:val="40"/>
      <w:szCs w:val="40"/>
      <w:lang w:eastAsia="es-MX"/>
    </w:rPr>
  </w:style>
  <w:style w:type="paragraph" w:customStyle="1" w:styleId="xl74">
    <w:name w:val="xl74"/>
    <w:basedOn w:val="Normal"/>
    <w:rsid w:val="00804AC0"/>
    <w:pPr>
      <w:spacing w:before="100" w:beforeAutospacing="1" w:after="100" w:afterAutospacing="1" w:line="240" w:lineRule="auto"/>
      <w:jc w:val="center"/>
      <w:textAlignment w:val="center"/>
    </w:pPr>
    <w:rPr>
      <w:rFonts w:ascii="Gill Sans MT" w:eastAsia="Times New Roman" w:hAnsi="Gill Sans MT" w:cs="Times New Roman"/>
      <w:b/>
      <w:bCs/>
      <w:sz w:val="16"/>
      <w:szCs w:val="16"/>
      <w:lang w:eastAsia="es-MX"/>
    </w:rPr>
  </w:style>
  <w:style w:type="paragraph" w:customStyle="1" w:styleId="xl75">
    <w:name w:val="xl75"/>
    <w:basedOn w:val="Normal"/>
    <w:rsid w:val="00804AC0"/>
    <w:pP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es-MX"/>
    </w:rPr>
  </w:style>
  <w:style w:type="paragraph" w:customStyle="1" w:styleId="xl76">
    <w:name w:val="xl76"/>
    <w:basedOn w:val="Normal"/>
    <w:rsid w:val="00804AC0"/>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7">
    <w:name w:val="xl77"/>
    <w:basedOn w:val="Normal"/>
    <w:rsid w:val="00804AC0"/>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MX"/>
    </w:rPr>
  </w:style>
  <w:style w:type="paragraph" w:customStyle="1" w:styleId="xl78">
    <w:name w:val="xl78"/>
    <w:basedOn w:val="Normal"/>
    <w:rsid w:val="00804AC0"/>
    <w:pPr>
      <w:spacing w:before="100" w:beforeAutospacing="1" w:after="100" w:afterAutospacing="1" w:line="240" w:lineRule="auto"/>
      <w:jc w:val="center"/>
      <w:textAlignment w:val="center"/>
    </w:pPr>
    <w:rPr>
      <w:rFonts w:ascii="Gill Sans MT" w:eastAsia="Times New Roman" w:hAnsi="Gill Sans MT" w:cs="Times New Roman"/>
      <w:sz w:val="24"/>
      <w:szCs w:val="24"/>
      <w:lang w:eastAsia="es-MX"/>
    </w:rPr>
  </w:style>
  <w:style w:type="paragraph" w:styleId="NormalWeb">
    <w:name w:val="Normal (Web)"/>
    <w:basedOn w:val="Normal"/>
    <w:uiPriority w:val="99"/>
    <w:semiHidden/>
    <w:unhideWhenUsed/>
    <w:rsid w:val="00804AC0"/>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Refdecomentario">
    <w:name w:val="annotation reference"/>
    <w:basedOn w:val="Fuentedeprrafopredeter"/>
    <w:uiPriority w:val="99"/>
    <w:semiHidden/>
    <w:unhideWhenUsed/>
    <w:rsid w:val="005A1CCC"/>
    <w:rPr>
      <w:sz w:val="16"/>
      <w:szCs w:val="16"/>
    </w:rPr>
  </w:style>
  <w:style w:type="paragraph" w:styleId="Textocomentario">
    <w:name w:val="annotation text"/>
    <w:basedOn w:val="Normal"/>
    <w:link w:val="TextocomentarioCar"/>
    <w:uiPriority w:val="99"/>
    <w:semiHidden/>
    <w:unhideWhenUsed/>
    <w:rsid w:val="005A1C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1CCC"/>
    <w:rPr>
      <w:sz w:val="20"/>
      <w:szCs w:val="20"/>
    </w:rPr>
  </w:style>
  <w:style w:type="paragraph" w:styleId="Asuntodelcomentario">
    <w:name w:val="annotation subject"/>
    <w:basedOn w:val="Textocomentario"/>
    <w:next w:val="Textocomentario"/>
    <w:link w:val="AsuntodelcomentarioCar"/>
    <w:uiPriority w:val="99"/>
    <w:semiHidden/>
    <w:unhideWhenUsed/>
    <w:rsid w:val="005A1CCC"/>
    <w:rPr>
      <w:b/>
      <w:bCs/>
    </w:rPr>
  </w:style>
  <w:style w:type="character" w:customStyle="1" w:styleId="AsuntodelcomentarioCar">
    <w:name w:val="Asunto del comentario Car"/>
    <w:basedOn w:val="TextocomentarioCar"/>
    <w:link w:val="Asuntodelcomentario"/>
    <w:uiPriority w:val="99"/>
    <w:semiHidden/>
    <w:rsid w:val="005A1CCC"/>
    <w:rPr>
      <w:b/>
      <w:bCs/>
      <w:sz w:val="20"/>
      <w:szCs w:val="20"/>
    </w:rPr>
  </w:style>
  <w:style w:type="table" w:styleId="Tablaconcuadrcula">
    <w:name w:val="Table Grid"/>
    <w:basedOn w:val="Tablanormal"/>
    <w:uiPriority w:val="59"/>
    <w:rsid w:val="004D36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488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99">
          <w:blockQuote w:val="1"/>
          <w:marLeft w:val="720"/>
          <w:marRight w:val="720"/>
          <w:marTop w:val="100"/>
          <w:marBottom w:val="100"/>
          <w:divBdr>
            <w:top w:val="none" w:sz="0" w:space="0" w:color="auto"/>
            <w:left w:val="none" w:sz="0" w:space="0" w:color="auto"/>
            <w:bottom w:val="none" w:sz="0" w:space="0" w:color="auto"/>
            <w:right w:val="none" w:sz="0" w:space="0" w:color="auto"/>
          </w:divBdr>
        </w:div>
        <w:div w:id="594629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473591">
      <w:bodyDiv w:val="1"/>
      <w:marLeft w:val="0"/>
      <w:marRight w:val="0"/>
      <w:marTop w:val="0"/>
      <w:marBottom w:val="0"/>
      <w:divBdr>
        <w:top w:val="none" w:sz="0" w:space="0" w:color="auto"/>
        <w:left w:val="none" w:sz="0" w:space="0" w:color="auto"/>
        <w:bottom w:val="none" w:sz="0" w:space="0" w:color="auto"/>
        <w:right w:val="none" w:sz="0" w:space="0" w:color="auto"/>
      </w:divBdr>
    </w:div>
    <w:div w:id="1520199902">
      <w:bodyDiv w:val="1"/>
      <w:marLeft w:val="0"/>
      <w:marRight w:val="0"/>
      <w:marTop w:val="0"/>
      <w:marBottom w:val="0"/>
      <w:divBdr>
        <w:top w:val="none" w:sz="0" w:space="0" w:color="auto"/>
        <w:left w:val="none" w:sz="0" w:space="0" w:color="auto"/>
        <w:bottom w:val="none" w:sz="0" w:space="0" w:color="auto"/>
        <w:right w:val="none" w:sz="0" w:space="0" w:color="auto"/>
      </w:divBdr>
    </w:div>
    <w:div w:id="1789545316">
      <w:bodyDiv w:val="1"/>
      <w:marLeft w:val="0"/>
      <w:marRight w:val="0"/>
      <w:marTop w:val="0"/>
      <w:marBottom w:val="0"/>
      <w:divBdr>
        <w:top w:val="none" w:sz="0" w:space="0" w:color="auto"/>
        <w:left w:val="none" w:sz="0" w:space="0" w:color="auto"/>
        <w:bottom w:val="none" w:sz="0" w:space="0" w:color="auto"/>
        <w:right w:val="none" w:sz="0" w:space="0" w:color="auto"/>
      </w:divBdr>
    </w:div>
    <w:div w:id="190441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0" Type="http://schemas.openxmlformats.org/officeDocument/2006/relationships/image" Target="media/image2.pn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273C1-03A1-41CF-A3C0-02B65C067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16</Pages>
  <Words>3776</Words>
  <Characters>20770</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bodega mp</dc:creator>
  <cp:lastModifiedBy>bodega mp</cp:lastModifiedBy>
  <cp:revision>13</cp:revision>
  <dcterms:created xsi:type="dcterms:W3CDTF">2023-02-14T01:22:00Z</dcterms:created>
  <dcterms:modified xsi:type="dcterms:W3CDTF">2023-02-16T01:47:00Z</dcterms:modified>
</cp:coreProperties>
</file>