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A89A3" w14:textId="77777777" w:rsidR="00394157" w:rsidRDefault="000F0088">
      <w:r>
        <w:t>GUIA DE 1ER PARCIAL DE SALUD PUBLICA:</w:t>
      </w:r>
    </w:p>
    <w:p w14:paraId="31DF08C2" w14:textId="77777777" w:rsidR="000F0088" w:rsidRDefault="000F0088" w:rsidP="000F0088">
      <w:pPr>
        <w:rPr>
          <w:rFonts w:ascii="Gill Sans MT" w:hAnsi="Gill Sans MT"/>
          <w:b/>
          <w:lang w:val="es-ES"/>
        </w:rPr>
      </w:pPr>
    </w:p>
    <w:p w14:paraId="545FCC72" w14:textId="77777777" w:rsidR="000F0088" w:rsidRPr="00D24673" w:rsidRDefault="000F0088" w:rsidP="000F0088">
      <w:pPr>
        <w:rPr>
          <w:rFonts w:ascii="Gill Sans MT" w:hAnsi="Gill Sans MT"/>
        </w:rPr>
      </w:pPr>
      <w:r w:rsidRPr="00D24673">
        <w:rPr>
          <w:rFonts w:ascii="Gill Sans MT" w:hAnsi="Gill Sans MT"/>
        </w:rPr>
        <w:t>1.-¿Qué significa salud?</w:t>
      </w:r>
    </w:p>
    <w:p w14:paraId="7A3326AC" w14:textId="77777777" w:rsidR="000F0088" w:rsidRDefault="000F0088" w:rsidP="000F0088">
      <w:pPr>
        <w:widowControl w:val="0"/>
        <w:autoSpaceDE w:val="0"/>
        <w:autoSpaceDN w:val="0"/>
        <w:adjustRightInd w:val="0"/>
        <w:jc w:val="both"/>
        <w:rPr>
          <w:rFonts w:ascii="Gill Sans MT" w:eastAsia="Gill Sans MT" w:hAnsi="Gill Sans MT" w:cs="Gill Sans MT"/>
          <w:color w:val="000000"/>
        </w:rPr>
      </w:pPr>
      <w:r>
        <w:rPr>
          <w:rFonts w:ascii="Gill Sans MT" w:eastAsiaTheme="minorHAnsi" w:hAnsi="Gill Sans MT"/>
          <w:color w:val="0000FF"/>
          <w:lang w:val="es-ES"/>
        </w:rPr>
        <w:t>R.-</w:t>
      </w:r>
      <w:r w:rsidRPr="00EB2594">
        <w:rPr>
          <w:rFonts w:ascii="Gill Sans MT" w:eastAsiaTheme="minorHAnsi" w:hAnsi="Gill Sans MT"/>
          <w:color w:val="000000"/>
          <w:lang w:val="es-ES"/>
        </w:rPr>
        <w:t xml:space="preserve"> </w:t>
      </w:r>
      <w:r w:rsidRPr="00EB2594">
        <w:rPr>
          <w:rFonts w:ascii="Gill Sans MT" w:eastAsia="Gill Sans MT" w:hAnsi="Gill Sans MT" w:cs="Gill Sans MT"/>
          <w:color w:val="000000"/>
        </w:rPr>
        <w:t xml:space="preserve">La salud es un estado de bienestar físico, mental y social completo, y no meramente </w:t>
      </w:r>
    </w:p>
    <w:p w14:paraId="175F9EF4" w14:textId="77777777" w:rsidR="000F0088" w:rsidRPr="00EB2594" w:rsidRDefault="000F0088" w:rsidP="000F0088">
      <w:pPr>
        <w:widowControl w:val="0"/>
        <w:autoSpaceDE w:val="0"/>
        <w:autoSpaceDN w:val="0"/>
        <w:adjustRightInd w:val="0"/>
        <w:jc w:val="both"/>
        <w:rPr>
          <w:rFonts w:ascii="Gill Sans MT" w:eastAsia="Gill Sans MT" w:hAnsi="Gill Sans MT" w:cs="Gill Sans MT"/>
          <w:color w:val="000000"/>
        </w:rPr>
      </w:pPr>
      <w:r>
        <w:rPr>
          <w:rFonts w:ascii="Gill Sans MT" w:eastAsia="Gill Sans MT" w:hAnsi="Gill Sans MT" w:cs="Gill Sans MT"/>
          <w:color w:val="000000"/>
        </w:rPr>
        <w:t xml:space="preserve">         </w:t>
      </w:r>
      <w:r w:rsidRPr="00EB2594">
        <w:rPr>
          <w:rFonts w:ascii="Gill Sans MT" w:eastAsia="Gill Sans MT" w:hAnsi="Gill Sans MT" w:cs="Gill Sans MT"/>
          <w:color w:val="000000"/>
        </w:rPr>
        <w:t>la ausencia del mal o la enfermedad</w:t>
      </w:r>
    </w:p>
    <w:p w14:paraId="4A61C3E4" w14:textId="77777777" w:rsidR="000F0088" w:rsidRPr="00D24673" w:rsidRDefault="000F0088" w:rsidP="000F0088">
      <w:pPr>
        <w:rPr>
          <w:rFonts w:ascii="Gill Sans MT" w:eastAsia="Gill Sans MT" w:hAnsi="Gill Sans MT" w:cs="Gill Sans MT"/>
        </w:rPr>
      </w:pPr>
      <w:r w:rsidRPr="00D24673">
        <w:rPr>
          <w:rFonts w:ascii="Gill Sans MT" w:eastAsia="Gill Sans MT" w:hAnsi="Gill Sans MT" w:cs="Gill Sans MT"/>
        </w:rPr>
        <w:t>2.- ¿Qué significa enfermería?</w:t>
      </w:r>
    </w:p>
    <w:p w14:paraId="23A4E616" w14:textId="77777777" w:rsidR="000F0088" w:rsidRDefault="000F0088" w:rsidP="000F0088">
      <w:pPr>
        <w:jc w:val="both"/>
        <w:rPr>
          <w:rFonts w:ascii="Gill Sans MT" w:eastAsia="Gill Sans MT" w:hAnsi="Gill Sans MT" w:cs="Gill Sans MT"/>
          <w:color w:val="000000"/>
        </w:rPr>
      </w:pPr>
      <w:r>
        <w:rPr>
          <w:rFonts w:ascii="Gill Sans MT" w:eastAsiaTheme="minorHAnsi" w:hAnsi="Gill Sans MT"/>
          <w:color w:val="0000FF"/>
          <w:lang w:val="es-ES"/>
        </w:rPr>
        <w:t>R.-</w:t>
      </w:r>
      <w:r w:rsidRPr="00EB2594">
        <w:rPr>
          <w:rFonts w:ascii="Gill Sans MT" w:eastAsiaTheme="minorHAnsi" w:hAnsi="Gill Sans MT"/>
          <w:color w:val="000000"/>
          <w:lang w:val="es-ES"/>
        </w:rPr>
        <w:t xml:space="preserve"> </w:t>
      </w:r>
      <w:r w:rsidRPr="00EB2594">
        <w:rPr>
          <w:rFonts w:ascii="Gill Sans MT" w:eastAsia="Gill Sans MT" w:hAnsi="Gill Sans MT" w:cs="Gill Sans MT"/>
          <w:color w:val="000000"/>
        </w:rPr>
        <w:t xml:space="preserve">La enfermería es la profesión del cuidado que enfatiza las relaciones humanas, la </w:t>
      </w:r>
    </w:p>
    <w:p w14:paraId="081B8ED2" w14:textId="77777777" w:rsidR="000F0088" w:rsidRDefault="000F0088" w:rsidP="000F0088">
      <w:pPr>
        <w:jc w:val="both"/>
        <w:rPr>
          <w:rFonts w:ascii="Gill Sans MT" w:eastAsia="Gill Sans MT" w:hAnsi="Gill Sans MT" w:cs="Gill Sans MT"/>
          <w:color w:val="000000"/>
        </w:rPr>
      </w:pPr>
      <w:r>
        <w:rPr>
          <w:rFonts w:ascii="Gill Sans MT" w:eastAsia="Gill Sans MT" w:hAnsi="Gill Sans MT" w:cs="Gill Sans MT"/>
          <w:color w:val="000000"/>
        </w:rPr>
        <w:t xml:space="preserve">   </w:t>
      </w:r>
      <w:r w:rsidRPr="00EB2594">
        <w:rPr>
          <w:rFonts w:ascii="Gill Sans MT" w:eastAsia="Gill Sans MT" w:hAnsi="Gill Sans MT" w:cs="Gill Sans MT"/>
          <w:color w:val="000000"/>
        </w:rPr>
        <w:t xml:space="preserve">ayuda y el autocuidado mediante la promoción de la salud, la prevención de las </w:t>
      </w:r>
    </w:p>
    <w:p w14:paraId="2442C3F1" w14:textId="77777777" w:rsidR="000F0088" w:rsidRPr="00EB2594" w:rsidRDefault="000F0088" w:rsidP="000F0088">
      <w:pPr>
        <w:jc w:val="both"/>
        <w:rPr>
          <w:rFonts w:ascii="Gill Sans MT" w:eastAsia="Gill Sans MT" w:hAnsi="Gill Sans MT" w:cs="Gill Sans MT"/>
          <w:color w:val="000000"/>
        </w:rPr>
      </w:pPr>
      <w:r>
        <w:rPr>
          <w:rFonts w:ascii="Gill Sans MT" w:eastAsia="Gill Sans MT" w:hAnsi="Gill Sans MT" w:cs="Gill Sans MT"/>
          <w:color w:val="000000"/>
        </w:rPr>
        <w:t xml:space="preserve">   </w:t>
      </w:r>
      <w:r w:rsidRPr="00EB2594">
        <w:rPr>
          <w:rFonts w:ascii="Gill Sans MT" w:eastAsia="Gill Sans MT" w:hAnsi="Gill Sans MT" w:cs="Gill Sans MT"/>
          <w:color w:val="000000"/>
        </w:rPr>
        <w:t>enfermedades y el cuidado a aquellos que lo necesitan.</w:t>
      </w:r>
    </w:p>
    <w:p w14:paraId="3063AA20" w14:textId="77777777" w:rsidR="000F0088" w:rsidRPr="00D24673" w:rsidRDefault="000F0088" w:rsidP="000F0088">
      <w:pPr>
        <w:jc w:val="both"/>
        <w:rPr>
          <w:rFonts w:ascii="Gill Sans MT" w:eastAsia="Gill Sans MT" w:hAnsi="Gill Sans MT" w:cs="Gill Sans MT"/>
        </w:rPr>
      </w:pPr>
      <w:r w:rsidRPr="00D24673">
        <w:rPr>
          <w:rFonts w:ascii="Gill Sans MT" w:eastAsia="Gill Sans MT" w:hAnsi="Gill Sans MT" w:cs="Gill Sans MT"/>
        </w:rPr>
        <w:t>3.- ¿Qué significa salud Publica?</w:t>
      </w:r>
    </w:p>
    <w:p w14:paraId="7A826297" w14:textId="77777777" w:rsidR="000F0088" w:rsidRDefault="000F0088" w:rsidP="000F0088">
      <w:pPr>
        <w:jc w:val="both"/>
        <w:rPr>
          <w:rFonts w:ascii="Gill Sans MT" w:eastAsia="Gill Sans MT" w:hAnsi="Gill Sans MT" w:cs="Gill Sans MT"/>
          <w:color w:val="000000"/>
        </w:rPr>
      </w:pPr>
      <w:r>
        <w:rPr>
          <w:rFonts w:ascii="Gill Sans MT" w:eastAsiaTheme="minorHAnsi" w:hAnsi="Gill Sans MT"/>
          <w:color w:val="0000FF"/>
          <w:lang w:val="es-ES"/>
        </w:rPr>
        <w:t>R.-</w:t>
      </w:r>
      <w:r w:rsidRPr="00EB2594">
        <w:rPr>
          <w:rFonts w:ascii="Gill Sans MT" w:eastAsiaTheme="minorHAnsi" w:hAnsi="Gill Sans MT"/>
          <w:color w:val="000000"/>
          <w:lang w:val="es-ES"/>
        </w:rPr>
        <w:t xml:space="preserve"> </w:t>
      </w:r>
      <w:r w:rsidRPr="00EB2594">
        <w:rPr>
          <w:rFonts w:ascii="Gill Sans MT" w:eastAsia="Gill Sans MT" w:hAnsi="Gill Sans MT" w:cs="Gill Sans MT"/>
          <w:color w:val="000000"/>
        </w:rPr>
        <w:t xml:space="preserve">Según Winslow es el arte y la ciencia. De prevenir las enfermedades, prolongar la </w:t>
      </w:r>
    </w:p>
    <w:p w14:paraId="770D3A4E" w14:textId="77777777" w:rsidR="000F0088" w:rsidRDefault="000F0088" w:rsidP="000F0088">
      <w:pPr>
        <w:jc w:val="both"/>
        <w:rPr>
          <w:rFonts w:ascii="Gill Sans MT" w:eastAsia="Gill Sans MT" w:hAnsi="Gill Sans MT" w:cs="Gill Sans MT"/>
          <w:color w:val="000000"/>
        </w:rPr>
      </w:pPr>
      <w:r>
        <w:rPr>
          <w:rFonts w:ascii="Gill Sans MT" w:eastAsia="Gill Sans MT" w:hAnsi="Gill Sans MT" w:cs="Gill Sans MT"/>
          <w:color w:val="000000"/>
        </w:rPr>
        <w:t xml:space="preserve">    </w:t>
      </w:r>
      <w:r w:rsidRPr="00EB2594">
        <w:rPr>
          <w:rFonts w:ascii="Gill Sans MT" w:eastAsia="Gill Sans MT" w:hAnsi="Gill Sans MT" w:cs="Gill Sans MT"/>
          <w:color w:val="000000"/>
        </w:rPr>
        <w:t xml:space="preserve">vida, fomentar la salud y la eficiencia, mediante el esfuerzo organizado de la </w:t>
      </w:r>
    </w:p>
    <w:p w14:paraId="5182C17D" w14:textId="77777777" w:rsidR="000F0088" w:rsidRPr="00EB2594" w:rsidRDefault="000F0088" w:rsidP="000F0088">
      <w:pPr>
        <w:jc w:val="both"/>
        <w:rPr>
          <w:rFonts w:ascii="Gill Sans MT" w:eastAsia="Gill Sans MT" w:hAnsi="Gill Sans MT" w:cs="Gill Sans MT"/>
          <w:b/>
          <w:color w:val="0000FF"/>
        </w:rPr>
      </w:pPr>
      <w:r>
        <w:rPr>
          <w:rFonts w:ascii="Gill Sans MT" w:eastAsia="Gill Sans MT" w:hAnsi="Gill Sans MT" w:cs="Gill Sans MT"/>
          <w:color w:val="000000"/>
        </w:rPr>
        <w:t xml:space="preserve">    </w:t>
      </w:r>
      <w:r w:rsidRPr="00EB2594">
        <w:rPr>
          <w:rFonts w:ascii="Gill Sans MT" w:eastAsia="Gill Sans MT" w:hAnsi="Gill Sans MT" w:cs="Gill Sans MT"/>
          <w:color w:val="000000"/>
        </w:rPr>
        <w:t>comunidad.</w:t>
      </w:r>
    </w:p>
    <w:p w14:paraId="2045BBB1" w14:textId="77777777" w:rsidR="000F0088" w:rsidRPr="00D24673" w:rsidRDefault="000F0088" w:rsidP="000F0088">
      <w:pPr>
        <w:rPr>
          <w:rFonts w:ascii="Gill Sans MT" w:hAnsi="Gill Sans MT"/>
        </w:rPr>
      </w:pPr>
      <w:r w:rsidRPr="00D24673">
        <w:rPr>
          <w:rFonts w:ascii="Gill Sans MT" w:eastAsiaTheme="minorHAnsi" w:hAnsi="Gill Sans MT"/>
          <w:lang w:val="es-ES"/>
        </w:rPr>
        <w:t xml:space="preserve">4.- </w:t>
      </w:r>
      <w:r w:rsidRPr="00D24673">
        <w:rPr>
          <w:rFonts w:ascii="Gill Sans MT" w:hAnsi="Gill Sans MT"/>
        </w:rPr>
        <w:t xml:space="preserve"> ¿Cuáles son los determinantes de la salud?</w:t>
      </w:r>
    </w:p>
    <w:p w14:paraId="2E3E42A1" w14:textId="77777777" w:rsidR="000F0088" w:rsidRPr="00EB2594" w:rsidRDefault="000F0088" w:rsidP="000F0088">
      <w:pPr>
        <w:rPr>
          <w:rFonts w:ascii="Gill Sans MT" w:hAnsi="Gill Sans MT"/>
        </w:rPr>
      </w:pPr>
      <w:r>
        <w:rPr>
          <w:rFonts w:ascii="Gill Sans MT" w:eastAsiaTheme="minorHAnsi" w:hAnsi="Gill Sans MT"/>
          <w:color w:val="0000FF"/>
          <w:lang w:val="es-ES"/>
        </w:rPr>
        <w:t>R.-</w:t>
      </w:r>
      <w:r w:rsidRPr="00EB2594">
        <w:rPr>
          <w:rFonts w:ascii="Gill Sans MT" w:eastAsiaTheme="minorHAnsi" w:hAnsi="Gill Sans MT"/>
          <w:color w:val="000000"/>
          <w:lang w:val="es-ES"/>
        </w:rPr>
        <w:t xml:space="preserve"> </w:t>
      </w:r>
      <w:r w:rsidRPr="00EB2594">
        <w:rPr>
          <w:rFonts w:ascii="Gill Sans MT" w:hAnsi="Gill Sans MT"/>
        </w:rPr>
        <w:t>Biología Humana, Ambientales, Estilos de vida y Sistemas Sanitarios</w:t>
      </w:r>
    </w:p>
    <w:p w14:paraId="258EDF59" w14:textId="77777777" w:rsidR="000F0088" w:rsidRPr="00D24673" w:rsidRDefault="000F0088" w:rsidP="000F0088">
      <w:pPr>
        <w:rPr>
          <w:rFonts w:ascii="Gill Sans MT" w:hAnsi="Gill Sans MT"/>
        </w:rPr>
      </w:pPr>
      <w:r w:rsidRPr="00D24673">
        <w:rPr>
          <w:rFonts w:ascii="Gill Sans MT" w:eastAsiaTheme="minorHAnsi" w:hAnsi="Gill Sans MT"/>
          <w:lang w:val="es-ES"/>
        </w:rPr>
        <w:t xml:space="preserve">5.- </w:t>
      </w:r>
      <w:r w:rsidRPr="00D24673">
        <w:rPr>
          <w:rFonts w:ascii="Gill Sans MT" w:hAnsi="Gill Sans MT"/>
        </w:rPr>
        <w:t>Para  Hanlon ¿Qué significa la Salud Publica?</w:t>
      </w:r>
    </w:p>
    <w:p w14:paraId="751B3065" w14:textId="77777777" w:rsidR="000F0088" w:rsidRDefault="000F0088" w:rsidP="000F0088">
      <w:pPr>
        <w:widowControl w:val="0"/>
        <w:autoSpaceDE w:val="0"/>
        <w:autoSpaceDN w:val="0"/>
        <w:adjustRightInd w:val="0"/>
        <w:rPr>
          <w:rFonts w:ascii="Gill Sans MT" w:hAnsi="Gill Sans MT"/>
        </w:rPr>
      </w:pPr>
      <w:r>
        <w:rPr>
          <w:rFonts w:ascii="Gill Sans MT" w:eastAsiaTheme="minorHAnsi" w:hAnsi="Gill Sans MT"/>
          <w:color w:val="0000FF"/>
          <w:lang w:val="es-ES"/>
        </w:rPr>
        <w:t>R.-</w:t>
      </w:r>
      <w:r w:rsidRPr="00EB2594">
        <w:rPr>
          <w:rFonts w:ascii="Gill Sans MT" w:eastAsiaTheme="minorHAnsi" w:hAnsi="Gill Sans MT"/>
          <w:color w:val="000000"/>
          <w:lang w:val="es-ES"/>
        </w:rPr>
        <w:t xml:space="preserve"> </w:t>
      </w:r>
      <w:r w:rsidRPr="00EB2594">
        <w:rPr>
          <w:rFonts w:ascii="Gill Sans MT" w:hAnsi="Gill Sans MT"/>
        </w:rPr>
        <w:t xml:space="preserve">La salud Publica se dedica al logro común del mas alto nivel físico, mental y social de </w:t>
      </w:r>
    </w:p>
    <w:p w14:paraId="2F1C9571" w14:textId="77777777" w:rsidR="000F0088" w:rsidRDefault="000F0088" w:rsidP="000F0088">
      <w:pPr>
        <w:widowControl w:val="0"/>
        <w:autoSpaceDE w:val="0"/>
        <w:autoSpaceDN w:val="0"/>
        <w:adjustRightInd w:val="0"/>
        <w:rPr>
          <w:rFonts w:ascii="Gill Sans MT" w:hAnsi="Gill Sans MT"/>
        </w:rPr>
      </w:pPr>
      <w:r>
        <w:rPr>
          <w:rFonts w:ascii="Gill Sans MT" w:hAnsi="Gill Sans MT"/>
        </w:rPr>
        <w:t xml:space="preserve">         </w:t>
      </w:r>
      <w:r w:rsidRPr="00EB2594">
        <w:rPr>
          <w:rFonts w:ascii="Gill Sans MT" w:hAnsi="Gill Sans MT"/>
        </w:rPr>
        <w:t xml:space="preserve">bienestar y longevidad, compatible con los conocimientos y recursos disponibles en </w:t>
      </w:r>
    </w:p>
    <w:p w14:paraId="769DE88A" w14:textId="77777777" w:rsidR="000F0088" w:rsidRPr="00EB2594" w:rsidRDefault="000F0088" w:rsidP="000F0088">
      <w:pPr>
        <w:widowControl w:val="0"/>
        <w:autoSpaceDE w:val="0"/>
        <w:autoSpaceDN w:val="0"/>
        <w:adjustRightInd w:val="0"/>
        <w:rPr>
          <w:rFonts w:ascii="Gill Sans MT" w:hAnsi="Gill Sans MT"/>
        </w:rPr>
      </w:pPr>
      <w:r>
        <w:rPr>
          <w:rFonts w:ascii="Gill Sans MT" w:hAnsi="Gill Sans MT"/>
        </w:rPr>
        <w:t xml:space="preserve">         </w:t>
      </w:r>
      <w:r w:rsidRPr="00EB2594">
        <w:rPr>
          <w:rFonts w:ascii="Gill Sans MT" w:hAnsi="Gill Sans MT"/>
        </w:rPr>
        <w:t>un tiempo y un lugar determinado</w:t>
      </w:r>
    </w:p>
    <w:p w14:paraId="22EEE3D4" w14:textId="77777777" w:rsidR="000F0088" w:rsidRPr="00D24673" w:rsidRDefault="000F0088" w:rsidP="000F0088">
      <w:pPr>
        <w:rPr>
          <w:rFonts w:ascii="Gill Sans MT" w:eastAsia="Gill Sans MT" w:hAnsi="Gill Sans MT" w:cs="Gill Sans MT"/>
        </w:rPr>
      </w:pPr>
      <w:r w:rsidRPr="00D24673">
        <w:rPr>
          <w:rFonts w:ascii="Gill Sans MT" w:eastAsiaTheme="minorHAnsi" w:hAnsi="Gill Sans MT"/>
          <w:lang w:val="es-ES"/>
        </w:rPr>
        <w:t xml:space="preserve">6.- </w:t>
      </w:r>
      <w:r w:rsidRPr="00D24673">
        <w:rPr>
          <w:rFonts w:ascii="Gill Sans MT" w:eastAsia="Gill Sans MT" w:hAnsi="Gill Sans MT" w:cs="Gill Sans MT"/>
        </w:rPr>
        <w:t>¿Cuáles son los desafíos de la salud publica?</w:t>
      </w:r>
    </w:p>
    <w:p w14:paraId="41A712DC" w14:textId="77777777" w:rsidR="000F0088" w:rsidRPr="00EB2594" w:rsidRDefault="000F0088" w:rsidP="000F0088">
      <w:pPr>
        <w:rPr>
          <w:rFonts w:ascii="Gill Sans MT" w:eastAsia="Gill Sans MT" w:hAnsi="Gill Sans MT" w:cs="Gill Sans MT"/>
          <w:color w:val="000000"/>
        </w:rPr>
      </w:pPr>
      <w:r>
        <w:rPr>
          <w:rFonts w:ascii="Gill Sans MT" w:eastAsiaTheme="minorHAnsi" w:hAnsi="Gill Sans MT"/>
          <w:color w:val="0000FF"/>
          <w:lang w:val="es-ES"/>
        </w:rPr>
        <w:t>R.-</w:t>
      </w:r>
      <w:r w:rsidRPr="00EB2594">
        <w:rPr>
          <w:rFonts w:ascii="Gill Sans MT" w:eastAsiaTheme="minorHAnsi" w:hAnsi="Gill Sans MT"/>
          <w:color w:val="000000"/>
          <w:lang w:val="es-ES"/>
        </w:rPr>
        <w:t xml:space="preserve"> </w:t>
      </w:r>
      <w:r w:rsidRPr="00EB2594">
        <w:rPr>
          <w:rFonts w:ascii="Gill Sans MT" w:eastAsia="Gill Sans MT" w:hAnsi="Gill Sans MT" w:cs="Gill Sans MT"/>
          <w:color w:val="000000"/>
        </w:rPr>
        <w:t>El marco económico, el cultural y el social</w:t>
      </w:r>
    </w:p>
    <w:p w14:paraId="418B4967" w14:textId="77777777" w:rsidR="000F0088" w:rsidRPr="00D24673" w:rsidRDefault="000F0088" w:rsidP="000F0088">
      <w:pPr>
        <w:rPr>
          <w:rFonts w:ascii="Gill Sans MT" w:eastAsia="Gill Sans MT" w:hAnsi="Gill Sans MT" w:cs="Gill Sans MT"/>
        </w:rPr>
      </w:pPr>
      <w:r w:rsidRPr="00D24673">
        <w:rPr>
          <w:rFonts w:ascii="Gill Sans MT" w:eastAsiaTheme="minorHAnsi" w:hAnsi="Gill Sans MT"/>
          <w:lang w:val="es-ES"/>
        </w:rPr>
        <w:t xml:space="preserve">7.- </w:t>
      </w:r>
      <w:r w:rsidRPr="00D24673">
        <w:rPr>
          <w:rFonts w:ascii="Gill Sans MT" w:eastAsia="Gill Sans MT" w:hAnsi="Gill Sans MT" w:cs="Gill Sans MT"/>
        </w:rPr>
        <w:t>¿Cuales son las limitaciones de los procesos del sector salud?</w:t>
      </w:r>
    </w:p>
    <w:p w14:paraId="178BD933" w14:textId="77777777" w:rsidR="000F0088" w:rsidRDefault="000F0088" w:rsidP="000F0088">
      <w:pPr>
        <w:rPr>
          <w:rFonts w:ascii="Gill Sans MT" w:eastAsia="Gill Sans MT" w:hAnsi="Gill Sans MT" w:cs="Gill Sans MT"/>
          <w:color w:val="000000"/>
        </w:rPr>
      </w:pPr>
      <w:r>
        <w:rPr>
          <w:rFonts w:ascii="Gill Sans MT" w:eastAsiaTheme="minorHAnsi" w:hAnsi="Gill Sans MT"/>
          <w:color w:val="0000FF"/>
          <w:lang w:val="es-ES"/>
        </w:rPr>
        <w:t>R.-</w:t>
      </w:r>
      <w:r w:rsidRPr="00374560">
        <w:rPr>
          <w:rFonts w:ascii="Gill Sans MT" w:eastAsiaTheme="minorHAnsi" w:hAnsi="Gill Sans MT"/>
          <w:color w:val="000000"/>
          <w:lang w:val="es-ES"/>
        </w:rPr>
        <w:t xml:space="preserve"> </w:t>
      </w:r>
      <w:r w:rsidRPr="00374560">
        <w:rPr>
          <w:rFonts w:ascii="Gill Sans MT" w:eastAsia="Gill Sans MT" w:hAnsi="Gill Sans MT" w:cs="Gill Sans MT"/>
          <w:color w:val="000000"/>
        </w:rPr>
        <w:t>Las motivaciones están centradas en factores económicos. La equidad y la salud</w:t>
      </w:r>
    </w:p>
    <w:p w14:paraId="6B1838C4" w14:textId="77777777" w:rsidR="000F0088" w:rsidRDefault="000F0088" w:rsidP="000F0088">
      <w:pPr>
        <w:rPr>
          <w:rFonts w:ascii="Gill Sans MT" w:eastAsia="Gill Sans MT" w:hAnsi="Gill Sans MT" w:cs="Gill Sans MT"/>
          <w:color w:val="000000"/>
        </w:rPr>
      </w:pPr>
      <w:r>
        <w:rPr>
          <w:rFonts w:ascii="Gill Sans MT" w:eastAsia="Gill Sans MT" w:hAnsi="Gill Sans MT" w:cs="Gill Sans MT"/>
          <w:color w:val="000000"/>
        </w:rPr>
        <w:t xml:space="preserve">  </w:t>
      </w:r>
      <w:r w:rsidRPr="00374560">
        <w:rPr>
          <w:rFonts w:ascii="Gill Sans MT" w:eastAsia="Gill Sans MT" w:hAnsi="Gill Sans MT" w:cs="Gill Sans MT"/>
          <w:color w:val="000000"/>
        </w:rPr>
        <w:t xml:space="preserve"> publica quedan relegadas a un segundo plano y la calidad de asistencia y redefinición </w:t>
      </w:r>
    </w:p>
    <w:p w14:paraId="1B469CBC" w14:textId="77777777" w:rsidR="000F0088" w:rsidRPr="00374560" w:rsidRDefault="000F0088" w:rsidP="000F0088">
      <w:pPr>
        <w:rPr>
          <w:rFonts w:ascii="Gill Sans MT" w:eastAsia="Gill Sans MT" w:hAnsi="Gill Sans MT" w:cs="Gill Sans MT"/>
          <w:color w:val="000000"/>
        </w:rPr>
      </w:pPr>
      <w:r>
        <w:rPr>
          <w:rFonts w:ascii="Gill Sans MT" w:eastAsia="Gill Sans MT" w:hAnsi="Gill Sans MT" w:cs="Gill Sans MT"/>
          <w:color w:val="000000"/>
        </w:rPr>
        <w:t xml:space="preserve">   </w:t>
      </w:r>
      <w:r w:rsidRPr="00374560">
        <w:rPr>
          <w:rFonts w:ascii="Gill Sans MT" w:eastAsia="Gill Sans MT" w:hAnsi="Gill Sans MT" w:cs="Gill Sans MT"/>
          <w:color w:val="000000"/>
        </w:rPr>
        <w:t>de los modelos de atención son marginales</w:t>
      </w:r>
      <w:r w:rsidRPr="00237C84">
        <w:rPr>
          <w:rFonts w:ascii="Gill Sans MT" w:eastAsia="Gill Sans MT" w:hAnsi="Gill Sans MT" w:cs="Gill Sans MT"/>
          <w:color w:val="000000"/>
        </w:rPr>
        <w:t>.</w:t>
      </w:r>
    </w:p>
    <w:p w14:paraId="7EF79091" w14:textId="77777777" w:rsidR="000F0088" w:rsidRPr="00D24673" w:rsidRDefault="000F0088" w:rsidP="000F0088">
      <w:pPr>
        <w:rPr>
          <w:rFonts w:ascii="Gill Sans MT" w:eastAsia="Gill Sans MT" w:hAnsi="Gill Sans MT" w:cs="Gill Sans MT"/>
        </w:rPr>
      </w:pPr>
      <w:r w:rsidRPr="00D24673">
        <w:rPr>
          <w:rFonts w:ascii="Gill Sans MT" w:eastAsiaTheme="minorHAnsi" w:hAnsi="Gill Sans MT"/>
          <w:lang w:val="es-ES"/>
        </w:rPr>
        <w:t xml:space="preserve">8.- </w:t>
      </w:r>
      <w:r w:rsidRPr="00D24673">
        <w:rPr>
          <w:rFonts w:ascii="Gill Sans MT" w:eastAsia="Gill Sans MT" w:hAnsi="Gill Sans MT" w:cs="Gill Sans MT"/>
        </w:rPr>
        <w:t>Dentro de la valoración ¿que significa recreación?</w:t>
      </w:r>
    </w:p>
    <w:p w14:paraId="7A71F452" w14:textId="77777777" w:rsidR="000F0088" w:rsidRDefault="000F0088" w:rsidP="000F0088">
      <w:pPr>
        <w:jc w:val="both"/>
        <w:rPr>
          <w:rFonts w:ascii="Gill Sans MT" w:eastAsia="Gill Sans MT" w:hAnsi="Gill Sans MT" w:cs="Gill Sans MT"/>
          <w:color w:val="000000"/>
        </w:rPr>
      </w:pPr>
      <w:r>
        <w:rPr>
          <w:rFonts w:ascii="Gill Sans MT" w:eastAsiaTheme="minorHAnsi" w:hAnsi="Gill Sans MT"/>
          <w:color w:val="0000FF"/>
          <w:lang w:val="es-ES"/>
        </w:rPr>
        <w:t>R.-</w:t>
      </w:r>
      <w:r w:rsidRPr="00374560">
        <w:rPr>
          <w:rFonts w:ascii="Gill Sans MT" w:eastAsiaTheme="minorHAnsi" w:hAnsi="Gill Sans MT"/>
          <w:color w:val="000000"/>
          <w:lang w:val="es-ES"/>
        </w:rPr>
        <w:t xml:space="preserve"> </w:t>
      </w:r>
      <w:r w:rsidRPr="00374560">
        <w:rPr>
          <w:rFonts w:ascii="Gill Sans MT" w:eastAsia="Gill Sans MT" w:hAnsi="Gill Sans MT" w:cs="Gill Sans MT"/>
          <w:color w:val="000000"/>
        </w:rPr>
        <w:t xml:space="preserve">La valoración considera recursos disponibles para la recreación y el uso que hace la </w:t>
      </w:r>
    </w:p>
    <w:p w14:paraId="00B6F27E" w14:textId="77777777" w:rsidR="000F0088" w:rsidRPr="00374560" w:rsidRDefault="000F0088" w:rsidP="000F0088">
      <w:pPr>
        <w:jc w:val="both"/>
        <w:rPr>
          <w:rFonts w:ascii="Gill Sans MT" w:eastAsia="Gill Sans MT" w:hAnsi="Gill Sans MT" w:cs="Gill Sans MT"/>
          <w:color w:val="000000"/>
        </w:rPr>
      </w:pPr>
      <w:r>
        <w:rPr>
          <w:rFonts w:ascii="Gill Sans MT" w:eastAsia="Gill Sans MT" w:hAnsi="Gill Sans MT" w:cs="Gill Sans MT"/>
          <w:color w:val="000000"/>
        </w:rPr>
        <w:t xml:space="preserve">   </w:t>
      </w:r>
      <w:r w:rsidRPr="00374560">
        <w:rPr>
          <w:rFonts w:ascii="Gill Sans MT" w:eastAsia="Gill Sans MT" w:hAnsi="Gill Sans MT" w:cs="Gill Sans MT"/>
          <w:color w:val="000000"/>
        </w:rPr>
        <w:t>comunidad y/o familia de ellos.</w:t>
      </w:r>
    </w:p>
    <w:p w14:paraId="05817344" w14:textId="77777777" w:rsidR="000F0088" w:rsidRPr="00D24673" w:rsidRDefault="000F0088" w:rsidP="000F0088">
      <w:pPr>
        <w:widowControl w:val="0"/>
        <w:autoSpaceDE w:val="0"/>
        <w:autoSpaceDN w:val="0"/>
        <w:adjustRightInd w:val="0"/>
        <w:rPr>
          <w:rFonts w:ascii="Gill Sans MT" w:eastAsia="Gill Sans MT" w:hAnsi="Gill Sans MT" w:cs="Gill Sans MT"/>
        </w:rPr>
      </w:pPr>
      <w:r w:rsidRPr="00D24673">
        <w:rPr>
          <w:rFonts w:ascii="Gill Sans MT" w:eastAsiaTheme="minorHAnsi" w:hAnsi="Gill Sans MT"/>
          <w:lang w:val="es-ES"/>
        </w:rPr>
        <w:t xml:space="preserve">9.- </w:t>
      </w:r>
      <w:r w:rsidRPr="00D24673">
        <w:rPr>
          <w:rFonts w:ascii="Gill Sans MT" w:eastAsia="Gill Sans MT" w:hAnsi="Gill Sans MT" w:cs="Gill Sans MT"/>
        </w:rPr>
        <w:t>¿ Cuales son las funciones esenciales de la salud publica?</w:t>
      </w:r>
    </w:p>
    <w:p w14:paraId="522FA09D" w14:textId="77777777" w:rsidR="000F0088" w:rsidRDefault="000F0088" w:rsidP="000F0088">
      <w:pPr>
        <w:rPr>
          <w:rFonts w:ascii="Gill Sans MT" w:eastAsia="Gill Sans MT" w:hAnsi="Gill Sans MT" w:cs="Gill Sans MT"/>
        </w:rPr>
      </w:pPr>
      <w:r>
        <w:rPr>
          <w:rFonts w:ascii="Gill Sans MT" w:eastAsiaTheme="minorHAnsi" w:hAnsi="Gill Sans MT"/>
          <w:color w:val="0000FF"/>
          <w:lang w:val="es-ES"/>
        </w:rPr>
        <w:t>R.-</w:t>
      </w:r>
      <w:r w:rsidRPr="003E0A17">
        <w:rPr>
          <w:rFonts w:ascii="Gill Sans MT" w:eastAsiaTheme="minorHAnsi" w:hAnsi="Gill Sans MT"/>
          <w:color w:val="000000"/>
          <w:lang w:val="es-ES"/>
        </w:rPr>
        <w:t xml:space="preserve"> </w:t>
      </w:r>
      <w:r w:rsidRPr="003E0A17">
        <w:rPr>
          <w:rFonts w:ascii="Gill Sans MT" w:eastAsia="Gill Sans MT" w:hAnsi="Gill Sans MT" w:cs="Gill Sans MT"/>
        </w:rPr>
        <w:t xml:space="preserve">Seguimiento, evaluación y análisis de la situación; , promoción, participación, </w:t>
      </w:r>
    </w:p>
    <w:p w14:paraId="0831931E" w14:textId="77777777" w:rsidR="000F0088" w:rsidRPr="003E0A17" w:rsidRDefault="000F0088" w:rsidP="000F0088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 xml:space="preserve">   </w:t>
      </w:r>
      <w:r w:rsidRPr="003E0A17">
        <w:rPr>
          <w:rFonts w:ascii="Gill Sans MT" w:eastAsia="Gill Sans MT" w:hAnsi="Gill Sans MT" w:cs="Gill Sans MT"/>
        </w:rPr>
        <w:t>desarrollo de políticas, fortalecimiento de las instituciones, vigilancia, entre otras</w:t>
      </w:r>
    </w:p>
    <w:p w14:paraId="70E5A596" w14:textId="77777777" w:rsidR="000F0088" w:rsidRPr="00374560" w:rsidRDefault="000F0088" w:rsidP="000F0088">
      <w:pPr>
        <w:rPr>
          <w:rFonts w:ascii="Gill Sans MT" w:eastAsia="Gill Sans MT" w:hAnsi="Gill Sans MT" w:cs="Gill Sans MT"/>
          <w:b/>
          <w:color w:val="0000FF"/>
        </w:rPr>
      </w:pPr>
      <w:r w:rsidRPr="00374560">
        <w:rPr>
          <w:rFonts w:ascii="Gill Sans MT" w:eastAsiaTheme="minorHAnsi" w:hAnsi="Gill Sans MT"/>
          <w:color w:val="000000"/>
          <w:lang w:val="es-ES"/>
        </w:rPr>
        <w:t>10.-</w:t>
      </w:r>
      <w:r w:rsidRPr="00374560">
        <w:rPr>
          <w:rFonts w:ascii="Gill Sans MT" w:eastAsia="Gill Sans MT" w:hAnsi="Gill Sans MT" w:cs="Gill Sans MT"/>
          <w:color w:val="000000"/>
        </w:rPr>
        <w:t xml:space="preserve">Dentro de los atributos o ejes centrados en la salud de la población a que nos referimos </w:t>
      </w:r>
      <w:r w:rsidRPr="00D24673">
        <w:rPr>
          <w:rFonts w:ascii="Gill Sans MT" w:eastAsia="Gill Sans MT" w:hAnsi="Gill Sans MT" w:cs="Gill Sans MT"/>
        </w:rPr>
        <w:t>¿cuando hablamos de cultura?</w:t>
      </w:r>
    </w:p>
    <w:p w14:paraId="350E5478" w14:textId="77777777" w:rsidR="000F0088" w:rsidRPr="003E0A17" w:rsidRDefault="000F0088" w:rsidP="000F0088">
      <w:pPr>
        <w:jc w:val="both"/>
        <w:rPr>
          <w:rFonts w:ascii="Gill Sans MT" w:eastAsia="Times New Roman" w:hAnsi="Gill Sans MT" w:cs="Arial"/>
          <w:color w:val="202124"/>
          <w:shd w:val="clear" w:color="auto" w:fill="FFFFFF"/>
        </w:rPr>
      </w:pPr>
      <w:r>
        <w:rPr>
          <w:rFonts w:ascii="Gill Sans MT" w:eastAsiaTheme="minorHAnsi" w:hAnsi="Gill Sans MT"/>
          <w:color w:val="0000FF"/>
          <w:lang w:val="es-ES"/>
        </w:rPr>
        <w:t>R.-</w:t>
      </w:r>
      <w:r w:rsidRPr="003E0A17">
        <w:rPr>
          <w:rFonts w:ascii="Gill Sans MT" w:eastAsia="Times New Roman" w:hAnsi="Gill Sans MT" w:cs="Arial"/>
          <w:color w:val="202124"/>
          <w:shd w:val="clear" w:color="auto" w:fill="FFFFFF"/>
        </w:rPr>
        <w:t>La cultura </w:t>
      </w:r>
      <w:r w:rsidRPr="003E0A17">
        <w:rPr>
          <w:rFonts w:ascii="Gill Sans MT" w:eastAsia="Times New Roman" w:hAnsi="Gill Sans MT" w:cs="Arial"/>
          <w:bCs/>
          <w:color w:val="202124"/>
          <w:shd w:val="clear" w:color="auto" w:fill="FFFFFF"/>
        </w:rPr>
        <w:t>como</w:t>
      </w:r>
      <w:r w:rsidRPr="003E0A17">
        <w:rPr>
          <w:rFonts w:ascii="Gill Sans MT" w:eastAsia="Times New Roman" w:hAnsi="Gill Sans MT" w:cs="Arial"/>
          <w:color w:val="202124"/>
          <w:shd w:val="clear" w:color="auto" w:fill="FFFFFF"/>
        </w:rPr>
        <w:t xml:space="preserve"> determinante, son todas las formas y expresiones que </w:t>
      </w:r>
    </w:p>
    <w:p w14:paraId="01CB4582" w14:textId="77777777" w:rsidR="000F0088" w:rsidRPr="003E0A17" w:rsidRDefault="000F0088" w:rsidP="000F0088">
      <w:pPr>
        <w:jc w:val="both"/>
        <w:rPr>
          <w:rFonts w:ascii="Gill Sans MT" w:eastAsia="Times New Roman" w:hAnsi="Gill Sans MT" w:cs="Arial"/>
          <w:color w:val="202124"/>
          <w:shd w:val="clear" w:color="auto" w:fill="FFFFFF"/>
        </w:rPr>
      </w:pPr>
      <w:r w:rsidRPr="003E0A17">
        <w:rPr>
          <w:rFonts w:ascii="Gill Sans MT" w:eastAsia="Times New Roman" w:hAnsi="Gill Sans MT" w:cs="Arial"/>
          <w:color w:val="202124"/>
          <w:shd w:val="clear" w:color="auto" w:fill="FFFFFF"/>
        </w:rPr>
        <w:t xml:space="preserve">    caracterizan una población y determinan su estado de </w:t>
      </w:r>
      <w:r w:rsidRPr="003E0A17">
        <w:rPr>
          <w:rFonts w:ascii="Gill Sans MT" w:eastAsia="Times New Roman" w:hAnsi="Gill Sans MT" w:cs="Arial"/>
          <w:bCs/>
          <w:color w:val="202124"/>
          <w:shd w:val="clear" w:color="auto" w:fill="FFFFFF"/>
        </w:rPr>
        <w:t>salud</w:t>
      </w:r>
      <w:r w:rsidRPr="003E0A17">
        <w:rPr>
          <w:rFonts w:ascii="Gill Sans MT" w:eastAsia="Times New Roman" w:hAnsi="Gill Sans MT" w:cs="Arial"/>
          <w:color w:val="202124"/>
          <w:shd w:val="clear" w:color="auto" w:fill="FFFFFF"/>
        </w:rPr>
        <w:t>, tales </w:t>
      </w:r>
      <w:r w:rsidRPr="003E0A17">
        <w:rPr>
          <w:rFonts w:ascii="Gill Sans MT" w:eastAsia="Times New Roman" w:hAnsi="Gill Sans MT" w:cs="Arial"/>
          <w:bCs/>
          <w:color w:val="202124"/>
          <w:shd w:val="clear" w:color="auto" w:fill="FFFFFF"/>
        </w:rPr>
        <w:t>como</w:t>
      </w:r>
      <w:r w:rsidRPr="003E0A17">
        <w:rPr>
          <w:rFonts w:ascii="Gill Sans MT" w:eastAsia="Times New Roman" w:hAnsi="Gill Sans MT" w:cs="Arial"/>
          <w:color w:val="202124"/>
          <w:shd w:val="clear" w:color="auto" w:fill="FFFFFF"/>
        </w:rPr>
        <w:t xml:space="preserve">, etnicidad, </w:t>
      </w:r>
    </w:p>
    <w:p w14:paraId="6E362B65" w14:textId="77777777" w:rsidR="000F0088" w:rsidRPr="003E0A17" w:rsidRDefault="000F0088" w:rsidP="000F0088">
      <w:pPr>
        <w:jc w:val="both"/>
        <w:rPr>
          <w:rFonts w:ascii="Gill Sans MT" w:eastAsia="Times New Roman" w:hAnsi="Gill Sans MT" w:cs="Arial"/>
          <w:color w:val="202124"/>
          <w:shd w:val="clear" w:color="auto" w:fill="FFFFFF"/>
        </w:rPr>
      </w:pPr>
      <w:r w:rsidRPr="003E0A17">
        <w:rPr>
          <w:rFonts w:ascii="Gill Sans MT" w:eastAsia="Times New Roman" w:hAnsi="Gill Sans MT" w:cs="Arial"/>
          <w:color w:val="202124"/>
          <w:shd w:val="clear" w:color="auto" w:fill="FFFFFF"/>
        </w:rPr>
        <w:t xml:space="preserve">    el nivel educativo, género, religión, lengua, cosmovisión, arquetipos, creencias, </w:t>
      </w:r>
    </w:p>
    <w:p w14:paraId="2F2BB11D" w14:textId="77777777" w:rsidR="000F0088" w:rsidRPr="00374560" w:rsidRDefault="000F0088" w:rsidP="000F0088">
      <w:pPr>
        <w:jc w:val="both"/>
        <w:rPr>
          <w:rFonts w:ascii="Gill Sans MT" w:eastAsia="Times New Roman" w:hAnsi="Gill Sans MT"/>
        </w:rPr>
      </w:pPr>
      <w:r w:rsidRPr="003E0A17">
        <w:rPr>
          <w:rFonts w:ascii="Gill Sans MT" w:eastAsia="Times New Roman" w:hAnsi="Gill Sans MT" w:cs="Arial"/>
          <w:color w:val="202124"/>
          <w:shd w:val="clear" w:color="auto" w:fill="FFFFFF"/>
        </w:rPr>
        <w:t xml:space="preserve">    costumbres y valores</w:t>
      </w:r>
      <w:r w:rsidRPr="00374560">
        <w:rPr>
          <w:rFonts w:ascii="Gill Sans MT" w:eastAsia="Times New Roman" w:hAnsi="Gill Sans MT" w:cs="Arial"/>
          <w:color w:val="202124"/>
          <w:shd w:val="clear" w:color="auto" w:fill="FFFFFF"/>
        </w:rPr>
        <w:t>.</w:t>
      </w:r>
    </w:p>
    <w:p w14:paraId="3A3673D6" w14:textId="77777777" w:rsidR="000F0088" w:rsidRDefault="000F0088" w:rsidP="000F0088">
      <w:pPr>
        <w:widowControl w:val="0"/>
        <w:autoSpaceDE w:val="0"/>
        <w:autoSpaceDN w:val="0"/>
        <w:adjustRightInd w:val="0"/>
        <w:rPr>
          <w:rFonts w:ascii="Gill Sans MT" w:eastAsiaTheme="minorHAnsi" w:hAnsi="Gill Sans MT"/>
          <w:b/>
          <w:color w:val="000000"/>
          <w:lang w:val="es-ES"/>
        </w:rPr>
      </w:pPr>
    </w:p>
    <w:p w14:paraId="5606AB76" w14:textId="77777777" w:rsidR="000F0088" w:rsidRPr="0050060E" w:rsidRDefault="000F0088" w:rsidP="000F0088">
      <w:pPr>
        <w:widowControl w:val="0"/>
        <w:autoSpaceDE w:val="0"/>
        <w:autoSpaceDN w:val="0"/>
        <w:adjustRightInd w:val="0"/>
        <w:rPr>
          <w:rFonts w:ascii="Gill Sans MT" w:eastAsiaTheme="minorHAnsi" w:hAnsi="Gill Sans MT"/>
          <w:b/>
          <w:color w:val="000000"/>
          <w:lang w:val="es-ES"/>
        </w:rPr>
      </w:pPr>
      <w:r w:rsidRPr="0050060E">
        <w:rPr>
          <w:rFonts w:ascii="Gill Sans MT" w:eastAsiaTheme="minorHAnsi" w:hAnsi="Gill Sans MT"/>
          <w:b/>
          <w:color w:val="000000"/>
          <w:lang w:val="es-ES"/>
        </w:rPr>
        <w:t xml:space="preserve">II) REACTIVOS DE </w:t>
      </w:r>
      <w:r>
        <w:rPr>
          <w:rFonts w:ascii="Gill Sans MT" w:eastAsiaTheme="minorHAnsi" w:hAnsi="Gill Sans MT"/>
          <w:b/>
          <w:color w:val="000000"/>
          <w:lang w:val="es-ES"/>
        </w:rPr>
        <w:t>RESPUESTA CORTA O COMPLEMENTAR</w:t>
      </w:r>
      <w:r w:rsidRPr="0050060E">
        <w:rPr>
          <w:rFonts w:ascii="Gill Sans MT" w:eastAsiaTheme="minorHAnsi" w:hAnsi="Gill Sans MT"/>
          <w:b/>
          <w:color w:val="000000"/>
          <w:lang w:val="es-ES"/>
        </w:rPr>
        <w:t xml:space="preserve">: </w:t>
      </w:r>
      <w:r>
        <w:rPr>
          <w:rFonts w:ascii="Gill Sans MT" w:eastAsiaTheme="minorHAnsi" w:hAnsi="Gill Sans MT"/>
          <w:b/>
          <w:color w:val="000000"/>
          <w:lang w:val="es-ES"/>
        </w:rPr>
        <w:t xml:space="preserve">           </w:t>
      </w:r>
    </w:p>
    <w:p w14:paraId="58ECBC16" w14:textId="77777777" w:rsidR="000F0088" w:rsidRPr="00374560" w:rsidRDefault="000F0088" w:rsidP="000F0088">
      <w:pPr>
        <w:jc w:val="both"/>
        <w:rPr>
          <w:rFonts w:ascii="Gill Sans MT" w:eastAsia="Gill Sans MT" w:hAnsi="Gill Sans MT" w:cs="Gill Sans MT"/>
          <w:b/>
          <w:color w:val="0000FF"/>
        </w:rPr>
      </w:pPr>
      <w:r w:rsidRPr="00D24673">
        <w:rPr>
          <w:rFonts w:ascii="Gill Sans MT" w:hAnsi="Gill Sans MT"/>
          <w:lang w:val="es-ES"/>
        </w:rPr>
        <w:t xml:space="preserve">11.- Las </w:t>
      </w:r>
      <w:r w:rsidRPr="00D24673">
        <w:rPr>
          <w:rFonts w:ascii="Gill Sans MT" w:eastAsia="Gill Sans MT" w:hAnsi="Gill Sans MT" w:cs="Gill Sans MT"/>
        </w:rPr>
        <w:t>etapas que se describen en el modelo de salud pública según Anderson y</w:t>
      </w:r>
      <w:r w:rsidRPr="00374560">
        <w:rPr>
          <w:rFonts w:ascii="Gill Sans MT" w:eastAsia="Gill Sans MT" w:hAnsi="Gill Sans MT" w:cs="Gill Sans MT"/>
          <w:color w:val="000000"/>
        </w:rPr>
        <w:t xml:space="preserve"> McFarlane (1988, 1996) en su </w:t>
      </w:r>
      <w:r w:rsidRPr="000F0088">
        <w:rPr>
          <w:rFonts w:ascii="Gill Sans MT" w:eastAsia="Gill Sans MT" w:hAnsi="Gill Sans MT" w:cs="Gill Sans MT"/>
        </w:rPr>
        <w:t>modelo son cinco:</w:t>
      </w:r>
      <w:r w:rsidRPr="00374560">
        <w:rPr>
          <w:rFonts w:ascii="Gill Sans MT" w:eastAsia="Gill Sans MT" w:hAnsi="Gill Sans MT" w:cs="Gill Sans MT"/>
          <w:color w:val="000000"/>
        </w:rPr>
        <w:t xml:space="preserve"> Valoración; Análisis y Diagnósticos de Enfermería Comunitaria; Plan: planificación de la intervención comunitaria según niveles de prevención primaria, secundaria y/o terciaria.</w:t>
      </w:r>
    </w:p>
    <w:p w14:paraId="0CF87941" w14:textId="77777777" w:rsidR="000F0088" w:rsidRPr="00E90BA7" w:rsidRDefault="000F0088" w:rsidP="000F0088">
      <w:pPr>
        <w:jc w:val="both"/>
        <w:rPr>
          <w:rFonts w:ascii="Gill Sans MT" w:eastAsia="Times New Roman" w:hAnsi="Gill Sans MT"/>
          <w:sz w:val="20"/>
          <w:szCs w:val="20"/>
        </w:rPr>
      </w:pPr>
      <w:r>
        <w:rPr>
          <w:rFonts w:ascii="Gill Sans MT" w:eastAsiaTheme="minorHAnsi" w:hAnsi="Gill Sans MT"/>
          <w:color w:val="000000"/>
          <w:lang w:val="es-ES"/>
        </w:rPr>
        <w:t>1</w:t>
      </w:r>
      <w:r w:rsidRPr="0050060E">
        <w:rPr>
          <w:rFonts w:ascii="Gill Sans MT" w:eastAsiaTheme="minorHAnsi" w:hAnsi="Gill Sans MT"/>
          <w:color w:val="000000"/>
          <w:lang w:val="es-ES"/>
        </w:rPr>
        <w:t>2.</w:t>
      </w:r>
      <w:r>
        <w:rPr>
          <w:rFonts w:ascii="Gill Sans MT" w:eastAsiaTheme="minorHAnsi" w:hAnsi="Gill Sans MT"/>
          <w:color w:val="000000"/>
          <w:lang w:val="es-ES"/>
        </w:rPr>
        <w:t>-</w:t>
      </w:r>
      <w:r w:rsidRPr="0050060E">
        <w:rPr>
          <w:rFonts w:ascii="Gill Sans MT" w:eastAsiaTheme="minorHAnsi" w:hAnsi="Gill Sans MT"/>
          <w:color w:val="000000"/>
          <w:lang w:val="es-ES"/>
        </w:rPr>
        <w:t xml:space="preserve"> </w:t>
      </w:r>
      <w:r w:rsidRPr="00237C84">
        <w:rPr>
          <w:rFonts w:ascii="Gill Sans MT" w:eastAsia="Times New Roman" w:hAnsi="Gill Sans MT" w:cs="Arial"/>
          <w:color w:val="202124"/>
          <w:shd w:val="clear" w:color="auto" w:fill="FFFFFF"/>
        </w:rPr>
        <w:t>Una </w:t>
      </w:r>
      <w:r w:rsidRPr="000F0088">
        <w:rPr>
          <w:rFonts w:ascii="Gill Sans MT" w:eastAsia="Times New Roman" w:hAnsi="Gill Sans MT" w:cs="Arial"/>
          <w:bCs/>
          <w:shd w:val="clear" w:color="auto" w:fill="FFFFFF"/>
        </w:rPr>
        <w:t>comunidad</w:t>
      </w:r>
      <w:r w:rsidRPr="00374560">
        <w:rPr>
          <w:rFonts w:ascii="Gill Sans MT" w:eastAsia="Times New Roman" w:hAnsi="Gill Sans MT" w:cs="Arial"/>
          <w:color w:val="0000FF"/>
          <w:shd w:val="clear" w:color="auto" w:fill="FFFFFF"/>
        </w:rPr>
        <w:t> </w:t>
      </w:r>
      <w:r w:rsidRPr="00237C84">
        <w:rPr>
          <w:rFonts w:ascii="Gill Sans MT" w:eastAsia="Times New Roman" w:hAnsi="Gill Sans MT" w:cs="Arial"/>
          <w:color w:val="202124"/>
          <w:shd w:val="clear" w:color="auto" w:fill="FFFFFF"/>
        </w:rPr>
        <w:t xml:space="preserve">es un conjunto de individuos que tienen en común diversos elementos, como el territorio que habitan, las tareas, los valores, los roles, el idioma o la </w:t>
      </w:r>
      <w:r w:rsidRPr="00237C84">
        <w:rPr>
          <w:rFonts w:ascii="Gill Sans MT" w:eastAsia="Times New Roman" w:hAnsi="Gill Sans MT" w:cs="Arial"/>
          <w:color w:val="202124"/>
          <w:shd w:val="clear" w:color="auto" w:fill="FFFFFF"/>
        </w:rPr>
        <w:lastRenderedPageBreak/>
        <w:t>religión. También suele ocurrir que las personas se agrupen entre sí de manera voluntaria o espontánea por tener un objetivo en común.</w:t>
      </w:r>
    </w:p>
    <w:p w14:paraId="33505D40" w14:textId="77777777" w:rsidR="000F0088" w:rsidRPr="00374560" w:rsidRDefault="000F0088" w:rsidP="000F0088">
      <w:pPr>
        <w:jc w:val="both"/>
        <w:rPr>
          <w:rFonts w:ascii="Gill Sans MT" w:hAnsi="Gill Sans MT"/>
          <w:b/>
          <w:color w:val="0000FF"/>
        </w:rPr>
      </w:pPr>
      <w:r>
        <w:rPr>
          <w:rFonts w:ascii="Gill Sans MT" w:eastAsiaTheme="minorHAnsi" w:hAnsi="Gill Sans MT"/>
          <w:color w:val="000000"/>
          <w:lang w:val="es-ES"/>
        </w:rPr>
        <w:t>1</w:t>
      </w:r>
      <w:r w:rsidRPr="0050060E">
        <w:rPr>
          <w:rFonts w:ascii="Gill Sans MT" w:eastAsiaTheme="minorHAnsi" w:hAnsi="Gill Sans MT"/>
          <w:color w:val="000000"/>
          <w:lang w:val="es-ES"/>
        </w:rPr>
        <w:t>3.</w:t>
      </w:r>
      <w:r>
        <w:rPr>
          <w:rFonts w:ascii="Gill Sans MT" w:eastAsiaTheme="minorHAnsi" w:hAnsi="Gill Sans MT"/>
          <w:color w:val="000000"/>
          <w:lang w:val="es-ES"/>
        </w:rPr>
        <w:t xml:space="preserve">- </w:t>
      </w:r>
      <w:r w:rsidRPr="0050060E">
        <w:rPr>
          <w:rFonts w:ascii="Gill Sans MT" w:eastAsiaTheme="minorHAnsi" w:hAnsi="Gill Sans MT"/>
          <w:color w:val="000000"/>
          <w:lang w:val="es-ES"/>
        </w:rPr>
        <w:t xml:space="preserve"> </w:t>
      </w:r>
      <w:r w:rsidRPr="00E90BA7">
        <w:rPr>
          <w:rFonts w:ascii="Gill Sans MT" w:hAnsi="Gill Sans MT"/>
        </w:rPr>
        <w:t>La Asociación Medica Estadounidense  define la salud publica como</w:t>
      </w:r>
      <w:r>
        <w:rPr>
          <w:rFonts w:ascii="Gill Sans MT" w:hAnsi="Gill Sans MT"/>
          <w:b/>
          <w:color w:val="0000FF"/>
        </w:rPr>
        <w:t xml:space="preserve"> </w:t>
      </w:r>
      <w:r w:rsidRPr="00237C84">
        <w:rPr>
          <w:rFonts w:ascii="Gill Sans MT" w:hAnsi="Gill Sans MT"/>
        </w:rPr>
        <w:t xml:space="preserve">el arte y la </w:t>
      </w:r>
      <w:r w:rsidRPr="000F0088">
        <w:rPr>
          <w:rFonts w:ascii="Gill Sans MT" w:hAnsi="Gill Sans MT"/>
        </w:rPr>
        <w:t>ciencia de mantener, proteger y mejorar la salud</w:t>
      </w:r>
      <w:r w:rsidRPr="00237C84">
        <w:rPr>
          <w:rFonts w:ascii="Gill Sans MT" w:hAnsi="Gill Sans MT"/>
        </w:rPr>
        <w:t xml:space="preserve"> de la población, mediante esfuerzos organizados de la comunidad. Provee servicios médicos para grupos especiales de personas, se relaciona con la prevención y control de enfermedades.</w:t>
      </w:r>
    </w:p>
    <w:p w14:paraId="2D16214A" w14:textId="77777777" w:rsidR="000F0088" w:rsidRPr="00374560" w:rsidRDefault="000F0088" w:rsidP="000F0088">
      <w:pPr>
        <w:jc w:val="both"/>
        <w:rPr>
          <w:rFonts w:ascii="Gill Sans MT" w:hAnsi="Gill Sans MT"/>
        </w:rPr>
      </w:pPr>
      <w:r>
        <w:rPr>
          <w:rFonts w:ascii="Gill Sans MT" w:eastAsiaTheme="minorHAnsi" w:hAnsi="Gill Sans MT"/>
          <w:color w:val="000000"/>
          <w:lang w:val="es-ES"/>
        </w:rPr>
        <w:t>1</w:t>
      </w:r>
      <w:r w:rsidRPr="0050060E">
        <w:rPr>
          <w:rFonts w:ascii="Gill Sans MT" w:eastAsiaTheme="minorHAnsi" w:hAnsi="Gill Sans MT"/>
          <w:color w:val="000000"/>
          <w:lang w:val="es-ES"/>
        </w:rPr>
        <w:t>4</w:t>
      </w:r>
      <w:r>
        <w:rPr>
          <w:rFonts w:ascii="Gill Sans MT" w:eastAsiaTheme="minorHAnsi" w:hAnsi="Gill Sans MT"/>
          <w:color w:val="000000"/>
          <w:lang w:val="es-ES"/>
        </w:rPr>
        <w:t>.-</w:t>
      </w:r>
      <w:r w:rsidRPr="00E90BA7">
        <w:rPr>
          <w:rFonts w:ascii="Gill Sans MT" w:eastAsia="Gill Sans MT" w:hAnsi="Gill Sans MT" w:cs="Gill Sans MT"/>
        </w:rPr>
        <w:t>La valoración del núcleo de la comunidad</w:t>
      </w:r>
      <w:r w:rsidRPr="00374560">
        <w:rPr>
          <w:rFonts w:ascii="Gill Sans MT" w:eastAsia="Gill Sans MT" w:hAnsi="Gill Sans MT" w:cs="Gill Sans MT"/>
          <w:color w:val="000000"/>
        </w:rPr>
        <w:t xml:space="preserve"> incluye todos los atributos o </w:t>
      </w:r>
      <w:r w:rsidRPr="000F0088">
        <w:rPr>
          <w:rFonts w:ascii="Gill Sans MT" w:eastAsia="Gill Sans MT" w:hAnsi="Gill Sans MT" w:cs="Gill Sans MT"/>
        </w:rPr>
        <w:t xml:space="preserve">características  propias  de las personas. </w:t>
      </w:r>
      <w:r w:rsidRPr="00374560">
        <w:rPr>
          <w:rFonts w:ascii="Gill Sans MT" w:eastAsia="Gill Sans MT" w:hAnsi="Gill Sans MT" w:cs="Gill Sans MT"/>
          <w:color w:val="000000"/>
        </w:rPr>
        <w:t>Entre ellas  destacan: la historia  de  la  comunidad;  las  características  sociodemográficas  de  la  población  (estructura  por edad  y  sexo),  características  económicas  (ingreso,  ocupación),  características  educacionales (escolaridad o nivel de  instrucción, cursos de capacitación), etnia, tipos de hogares, estado  civil, estadísticas  vitales  (nacimientos  y  muertes  por  edad  y  causa),  religión;  sus  valores,  creencias  y costumbres; las características  de salud, morbimortalidad, estilos de vida y uso de los servicios de salud</w:t>
      </w:r>
    </w:p>
    <w:p w14:paraId="4507E0D6" w14:textId="77777777" w:rsidR="000F0088" w:rsidRPr="00374560" w:rsidRDefault="000F0088" w:rsidP="000F0088">
      <w:pPr>
        <w:jc w:val="both"/>
        <w:rPr>
          <w:rFonts w:ascii="Gill Sans MT" w:hAnsi="Gill Sans MT"/>
          <w:b/>
          <w:color w:val="0000FF"/>
        </w:rPr>
      </w:pPr>
      <w:r w:rsidRPr="00E90BA7">
        <w:rPr>
          <w:rFonts w:ascii="Gill Sans MT" w:eastAsiaTheme="minorHAnsi" w:hAnsi="Gill Sans MT"/>
          <w:lang w:val="es-ES"/>
        </w:rPr>
        <w:t xml:space="preserve">15.-  </w:t>
      </w:r>
      <w:r w:rsidRPr="00E90BA7">
        <w:rPr>
          <w:rFonts w:ascii="Gill Sans MT" w:hAnsi="Gill Sans MT"/>
        </w:rPr>
        <w:t>Los atributos que destacan en una comunidad son</w:t>
      </w:r>
      <w:r w:rsidRPr="00E90BA7">
        <w:rPr>
          <w:rFonts w:ascii="Gill Sans MT" w:eastAsia="Gill Sans MT" w:hAnsi="Gill Sans MT" w:cs="Gill Sans MT"/>
        </w:rPr>
        <w:t>: la historia  de  la</w:t>
      </w:r>
      <w:r w:rsidRPr="00374560">
        <w:rPr>
          <w:rFonts w:ascii="Gill Sans MT" w:eastAsia="Gill Sans MT" w:hAnsi="Gill Sans MT" w:cs="Gill Sans MT"/>
          <w:color w:val="000000"/>
        </w:rPr>
        <w:t xml:space="preserve">  comunidad;  las  características  </w:t>
      </w:r>
      <w:r w:rsidRPr="000F0088">
        <w:rPr>
          <w:rFonts w:ascii="Gill Sans MT" w:eastAsia="Gill Sans MT" w:hAnsi="Gill Sans MT" w:cs="Gill Sans MT"/>
        </w:rPr>
        <w:t>sociodemográficas  de  la  población</w:t>
      </w:r>
      <w:r w:rsidRPr="00374560">
        <w:rPr>
          <w:rFonts w:ascii="Gill Sans MT" w:eastAsia="Gill Sans MT" w:hAnsi="Gill Sans MT" w:cs="Gill Sans MT"/>
          <w:color w:val="000000"/>
        </w:rPr>
        <w:t xml:space="preserve">  (estructura  por edad  y  sexo),  características  económicas  (ingreso,  ocupación),  características  educacionales (escolaridad o nivel de  instrucción, cursos de capacitación), etnia, tipos de hogares, estado  civil, estadísticas  vitales  (nacimientos  y  muertes  por  edad  y  causa),  religión;  sus  valores,  creencias  y costumbres; las características  de salud, morbimortalidad, estilos de vida y uso de los servicios de salud</w:t>
      </w:r>
      <w:r w:rsidRPr="00237C84">
        <w:rPr>
          <w:rFonts w:ascii="Gill Sans MT" w:eastAsia="Gill Sans MT" w:hAnsi="Gill Sans MT" w:cs="Gill Sans MT"/>
          <w:color w:val="000000"/>
        </w:rPr>
        <w:t>.</w:t>
      </w:r>
    </w:p>
    <w:p w14:paraId="5A493A1F" w14:textId="77777777" w:rsidR="000F0088" w:rsidRDefault="000F0088" w:rsidP="000F0088">
      <w:pPr>
        <w:widowControl w:val="0"/>
        <w:autoSpaceDE w:val="0"/>
        <w:autoSpaceDN w:val="0"/>
        <w:adjustRightInd w:val="0"/>
        <w:jc w:val="both"/>
        <w:rPr>
          <w:rFonts w:ascii="Gill Sans MT" w:eastAsiaTheme="minorHAnsi" w:hAnsi="Gill Sans MT"/>
          <w:color w:val="333333"/>
          <w:lang w:val="es-ES"/>
        </w:rPr>
      </w:pPr>
    </w:p>
    <w:p w14:paraId="4647A2EF" w14:textId="77777777" w:rsidR="000F0088" w:rsidRPr="0050060E" w:rsidRDefault="000F0088" w:rsidP="000F0088">
      <w:pPr>
        <w:widowControl w:val="0"/>
        <w:autoSpaceDE w:val="0"/>
        <w:autoSpaceDN w:val="0"/>
        <w:adjustRightInd w:val="0"/>
        <w:rPr>
          <w:rFonts w:ascii="Gill Sans MT" w:eastAsiaTheme="minorHAnsi" w:hAnsi="Gill Sans MT"/>
          <w:b/>
          <w:color w:val="000000"/>
          <w:lang w:val="es-ES"/>
        </w:rPr>
      </w:pPr>
      <w:r>
        <w:rPr>
          <w:rFonts w:ascii="Gill Sans MT" w:eastAsiaTheme="minorHAnsi" w:hAnsi="Gill Sans MT"/>
          <w:b/>
          <w:color w:val="000000"/>
          <w:lang w:val="es-ES"/>
        </w:rPr>
        <w:t>I</w:t>
      </w:r>
      <w:r w:rsidRPr="0050060E">
        <w:rPr>
          <w:rFonts w:ascii="Gill Sans MT" w:eastAsiaTheme="minorHAnsi" w:hAnsi="Gill Sans MT"/>
          <w:b/>
          <w:color w:val="000000"/>
          <w:lang w:val="es-ES"/>
        </w:rPr>
        <w:t xml:space="preserve">II) </w:t>
      </w:r>
      <w:r>
        <w:rPr>
          <w:rFonts w:ascii="Gill Sans MT" w:eastAsiaTheme="minorHAnsi" w:hAnsi="Gill Sans MT"/>
          <w:b/>
          <w:color w:val="000000"/>
          <w:lang w:val="es-ES"/>
        </w:rPr>
        <w:t>REACTIVOS DE PREGUNTAS ABIERTAS</w:t>
      </w:r>
    </w:p>
    <w:p w14:paraId="45428556" w14:textId="77777777" w:rsidR="000F0088" w:rsidRDefault="000F0088" w:rsidP="000F0088">
      <w:pPr>
        <w:widowControl w:val="0"/>
        <w:autoSpaceDE w:val="0"/>
        <w:autoSpaceDN w:val="0"/>
        <w:adjustRightInd w:val="0"/>
        <w:jc w:val="both"/>
        <w:rPr>
          <w:rFonts w:ascii="Gill Sans MT" w:eastAsiaTheme="minorHAnsi" w:hAnsi="Gill Sans MT"/>
          <w:color w:val="333333"/>
          <w:lang w:val="es-ES"/>
        </w:rPr>
      </w:pPr>
    </w:p>
    <w:p w14:paraId="24021E45" w14:textId="77777777" w:rsidR="000F0088" w:rsidRPr="008B106D" w:rsidRDefault="000F0088" w:rsidP="000F0088">
      <w:pPr>
        <w:jc w:val="both"/>
        <w:rPr>
          <w:rFonts w:ascii="Gill Sans MT" w:eastAsia="Gill Sans MT" w:hAnsi="Gill Sans MT" w:cs="Gill Sans MT"/>
        </w:rPr>
      </w:pPr>
      <w:r w:rsidRPr="008B106D">
        <w:rPr>
          <w:rFonts w:ascii="Gill Sans MT" w:eastAsiaTheme="minorHAnsi" w:hAnsi="Gill Sans MT"/>
          <w:lang w:val="es-ES"/>
        </w:rPr>
        <w:t xml:space="preserve">16.- ¿Qué es el </w:t>
      </w:r>
      <w:r w:rsidRPr="008B106D">
        <w:rPr>
          <w:rFonts w:ascii="Gill Sans MT" w:eastAsia="Gill Sans MT" w:hAnsi="Gill Sans MT" w:cs="Gill Sans MT"/>
        </w:rPr>
        <w:t>diagnóstico de salud comunitaria?).</w:t>
      </w:r>
    </w:p>
    <w:p w14:paraId="004FF15F" w14:textId="77777777" w:rsidR="000F0088" w:rsidRPr="008B106D" w:rsidRDefault="000F0088" w:rsidP="000F0088">
      <w:pPr>
        <w:jc w:val="both"/>
        <w:rPr>
          <w:rFonts w:ascii="Gill Sans MT" w:eastAsia="Gill Sans MT" w:hAnsi="Gill Sans MT" w:cs="Gill Sans MT"/>
        </w:rPr>
      </w:pPr>
      <w:r w:rsidRPr="008B106D">
        <w:rPr>
          <w:rFonts w:ascii="Gill Sans MT" w:eastAsiaTheme="minorHAnsi" w:hAnsi="Gill Sans MT"/>
          <w:lang w:val="es-ES"/>
        </w:rPr>
        <w:t xml:space="preserve">17.- </w:t>
      </w:r>
      <w:r w:rsidRPr="008B106D">
        <w:rPr>
          <w:rFonts w:ascii="Gill Sans MT" w:eastAsia="Gill Sans MT" w:hAnsi="Gill Sans MT" w:cs="Gill Sans MT"/>
        </w:rPr>
        <w:t xml:space="preserve">¿Qué es el Grado de Reacción (GR)? </w:t>
      </w:r>
    </w:p>
    <w:p w14:paraId="15EB74C0" w14:textId="77777777" w:rsidR="000F0088" w:rsidRPr="008B106D" w:rsidRDefault="000F0088" w:rsidP="000F0088">
      <w:pPr>
        <w:jc w:val="both"/>
        <w:rPr>
          <w:rFonts w:ascii="Gill Sans MT" w:eastAsia="Gill Sans MT" w:hAnsi="Gill Sans MT" w:cs="Gill Sans MT"/>
        </w:rPr>
      </w:pPr>
      <w:r w:rsidRPr="008B106D">
        <w:rPr>
          <w:rFonts w:ascii="Gill Sans MT" w:eastAsiaTheme="minorHAnsi" w:hAnsi="Gill Sans MT"/>
          <w:lang w:val="es-ES"/>
        </w:rPr>
        <w:t xml:space="preserve">18.- ¿Qué es </w:t>
      </w:r>
      <w:r w:rsidRPr="008B106D">
        <w:rPr>
          <w:rFonts w:ascii="Gill Sans MT" w:eastAsia="Gill Sans MT" w:hAnsi="Gill Sans MT" w:cs="Gill Sans MT"/>
        </w:rPr>
        <w:t xml:space="preserve">Líneas de Resistencia (LR)? reorganizar el ejercicio de los roles, valoran y estimulan los esfuerzos de cada uno, cuentan con red de apoyo de familia de origen </w:t>
      </w:r>
    </w:p>
    <w:p w14:paraId="04EA95D0" w14:textId="77777777" w:rsidR="000F0088" w:rsidRPr="008B106D" w:rsidRDefault="000F0088" w:rsidP="000F0088">
      <w:pPr>
        <w:jc w:val="both"/>
        <w:rPr>
          <w:rFonts w:ascii="Gill Sans MT" w:eastAsia="Source Sans Pro" w:hAnsi="Gill Sans MT" w:cs="Source Sans Pro"/>
        </w:rPr>
      </w:pPr>
      <w:r w:rsidRPr="008B106D">
        <w:rPr>
          <w:rFonts w:ascii="Gill Sans MT" w:eastAsiaTheme="minorHAnsi" w:hAnsi="Gill Sans MT"/>
          <w:lang w:val="es-ES"/>
        </w:rPr>
        <w:t xml:space="preserve">19.- </w:t>
      </w:r>
      <w:r w:rsidRPr="008B106D">
        <w:rPr>
          <w:rFonts w:ascii="Gill Sans MT" w:eastAsia="Source Sans Pro" w:hAnsi="Gill Sans MT" w:cs="Source Sans Pro"/>
        </w:rPr>
        <w:t xml:space="preserve">¿Cómo se realiza un diagnóstico en mi comunidad? </w:t>
      </w:r>
    </w:p>
    <w:p w14:paraId="368206EA" w14:textId="77777777" w:rsidR="000F0088" w:rsidRPr="008B106D" w:rsidRDefault="000F0088" w:rsidP="000F0088">
      <w:pPr>
        <w:jc w:val="both"/>
        <w:rPr>
          <w:rFonts w:ascii="Gill Sans MT" w:hAnsi="Gill Sans MT"/>
        </w:rPr>
      </w:pPr>
      <w:r w:rsidRPr="008B106D">
        <w:rPr>
          <w:rFonts w:ascii="Gill Sans MT" w:eastAsiaTheme="minorHAnsi" w:hAnsi="Gill Sans MT"/>
          <w:lang w:val="es-ES"/>
        </w:rPr>
        <w:t xml:space="preserve">20.- </w:t>
      </w:r>
      <w:r w:rsidRPr="008B106D">
        <w:rPr>
          <w:rFonts w:ascii="Gill Sans MT" w:hAnsi="Gill Sans MT"/>
        </w:rPr>
        <w:t xml:space="preserve">Los pronósticos de la UNICEF  para el 2020 fueron </w:t>
      </w:r>
      <w:r w:rsidRPr="008B106D">
        <w:rPr>
          <w:rFonts w:ascii="Gill Sans MT" w:eastAsia="Gill Sans MT" w:hAnsi="Gill Sans MT" w:cs="Gill Sans MT"/>
        </w:rPr>
        <w:t>guiado por los ODS y la Estrategia Mundial, así como la Convención sobre los Derechos del Niño y la Convención sobre la Eliminación de Todas las Formas de Discriminación contra la Mujer, UNICEF imagina un mundo en el que ningún niño muera a causa de una enfermedad evitable y en el que todos los niños desarrollen plenamente su potencial con salud y bienestar. Para el período inicial de cinco años comprendido entre 2016 y 2020, la Estrategia de Salud de UNICEF (en adelante denominada «la Estrategia») establece dos objetivos generales. ¿cuales son estos?</w:t>
      </w:r>
    </w:p>
    <w:p w14:paraId="35500D71" w14:textId="77777777" w:rsidR="00E7407D" w:rsidRPr="008B106D" w:rsidRDefault="00E7407D" w:rsidP="00E7407D">
      <w:pPr>
        <w:jc w:val="both"/>
        <w:rPr>
          <w:rFonts w:ascii="Gill Sans MT" w:hAnsi="Gill Sans MT"/>
        </w:rPr>
      </w:pPr>
      <w:r w:rsidRPr="008B106D">
        <w:rPr>
          <w:rFonts w:ascii="Gill Sans MT" w:hAnsi="Gill Sans MT"/>
        </w:rPr>
        <w:t>21.- RESUME Estrategias del sector salud en las ultimas dos décadas:</w:t>
      </w:r>
    </w:p>
    <w:p w14:paraId="5B206A36" w14:textId="77777777" w:rsidR="00E7407D" w:rsidRPr="008B106D" w:rsidRDefault="00E7407D" w:rsidP="00E7407D">
      <w:pPr>
        <w:widowControl w:val="0"/>
        <w:autoSpaceDE w:val="0"/>
        <w:autoSpaceDN w:val="0"/>
        <w:adjustRightInd w:val="0"/>
        <w:rPr>
          <w:rFonts w:ascii="Gill Sans MT" w:eastAsiaTheme="minorHAnsi" w:hAnsi="Gill Sans MT"/>
          <w:lang w:val="es-ES"/>
        </w:rPr>
      </w:pPr>
      <w:r w:rsidRPr="008B106D">
        <w:rPr>
          <w:rFonts w:ascii="Gill Sans MT" w:hAnsi="Gill Sans MT"/>
        </w:rPr>
        <w:t>22.-</w:t>
      </w:r>
      <w:r w:rsidRPr="008B106D">
        <w:rPr>
          <w:rFonts w:ascii="Gill Sans MT" w:eastAsia="Gill Sans MT" w:hAnsi="Gill Sans MT" w:cs="Gill Sans MT"/>
        </w:rPr>
        <w:t xml:space="preserve"> RESUME La estructura familiar  como se clasifica</w:t>
      </w:r>
    </w:p>
    <w:p w14:paraId="0597825F" w14:textId="77777777" w:rsidR="00E7407D" w:rsidRPr="008B106D" w:rsidRDefault="00E7407D" w:rsidP="00E7407D">
      <w:pPr>
        <w:jc w:val="both"/>
        <w:rPr>
          <w:rFonts w:ascii="Gill Sans MT" w:hAnsi="Gill Sans MT"/>
        </w:rPr>
      </w:pPr>
      <w:r w:rsidRPr="008B106D">
        <w:rPr>
          <w:rFonts w:ascii="Gill Sans MT" w:hAnsi="Gill Sans MT"/>
        </w:rPr>
        <w:t>23.- RESUME</w:t>
      </w:r>
      <w:r>
        <w:rPr>
          <w:rFonts w:ascii="Gill Sans MT" w:hAnsi="Gill Sans MT"/>
        </w:rPr>
        <w:t xml:space="preserve"> visita domiciliaria</w:t>
      </w:r>
      <w:bookmarkStart w:id="0" w:name="_GoBack"/>
      <w:bookmarkEnd w:id="0"/>
    </w:p>
    <w:p w14:paraId="20712771" w14:textId="77777777" w:rsidR="00E7407D" w:rsidRPr="008B106D" w:rsidRDefault="00E7407D" w:rsidP="00E7407D">
      <w:pPr>
        <w:shd w:val="clear" w:color="auto" w:fill="FFFFFF"/>
        <w:tabs>
          <w:tab w:val="left" w:pos="284"/>
        </w:tabs>
        <w:jc w:val="both"/>
        <w:rPr>
          <w:rFonts w:ascii="Gill Sans MT" w:hAnsi="Gill Sans MT" w:cs="Arial"/>
        </w:rPr>
      </w:pPr>
      <w:r w:rsidRPr="008B106D">
        <w:rPr>
          <w:rFonts w:ascii="Gill Sans MT" w:hAnsi="Gill Sans MT"/>
        </w:rPr>
        <w:t xml:space="preserve">24.- RESUME el </w:t>
      </w:r>
      <w:r w:rsidRPr="008B106D">
        <w:rPr>
          <w:rFonts w:ascii="Gill Sans MT" w:eastAsia="Gill Sans MT" w:hAnsi="Gill Sans MT" w:cs="Gill Sans MT"/>
        </w:rPr>
        <w:t xml:space="preserve">desarrollo o actividades de la enfermera (o) en la visita  a domicilio                        </w:t>
      </w:r>
      <w:r w:rsidRPr="008B106D">
        <w:rPr>
          <w:rFonts w:ascii="Gill Sans MT" w:hAnsi="Gill Sans MT"/>
        </w:rPr>
        <w:t>25.-</w:t>
      </w:r>
      <w:r w:rsidRPr="008B106D">
        <w:rPr>
          <w:rFonts w:ascii="Gill Sans MT" w:eastAsia="Gill Sans MT" w:hAnsi="Gill Sans MT" w:cs="Gill Sans MT"/>
        </w:rPr>
        <w:t xml:space="preserve"> En tus preguntas que realizaste para desarrollar las encuestas  que consideras con mayor importancia (personal)</w:t>
      </w:r>
    </w:p>
    <w:p w14:paraId="3002E4FB" w14:textId="77777777" w:rsidR="000F0088" w:rsidRPr="000F0088" w:rsidRDefault="000F0088" w:rsidP="00E7407D">
      <w:pPr>
        <w:rPr>
          <w:rFonts w:ascii="Gill Sans MT" w:hAnsi="Gill Sans MT"/>
        </w:rPr>
      </w:pPr>
    </w:p>
    <w:sectPr w:rsidR="000F0088" w:rsidRPr="000F0088" w:rsidSect="00601B45"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A007C" w14:textId="77777777" w:rsidR="000F0088" w:rsidRDefault="000F0088" w:rsidP="000F0088">
      <w:r>
        <w:separator/>
      </w:r>
    </w:p>
  </w:endnote>
  <w:endnote w:type="continuationSeparator" w:id="0">
    <w:p w14:paraId="5D83CE26" w14:textId="77777777" w:rsidR="000F0088" w:rsidRDefault="000F0088" w:rsidP="000F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ill Sans MT">
    <w:altName w:val="Gill Sans"/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8642C" w14:textId="77777777" w:rsidR="000F0088" w:rsidRDefault="000F0088" w:rsidP="00E6459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A7B530" w14:textId="77777777" w:rsidR="000F0088" w:rsidRDefault="000F0088" w:rsidP="000F008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8D2D0" w14:textId="77777777" w:rsidR="000F0088" w:rsidRDefault="000F0088" w:rsidP="00E6459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7407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9BC63B5" w14:textId="77777777" w:rsidR="000F0088" w:rsidRDefault="000F0088" w:rsidP="000F008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73D3C" w14:textId="77777777" w:rsidR="000F0088" w:rsidRDefault="000F0088" w:rsidP="000F0088">
      <w:r>
        <w:separator/>
      </w:r>
    </w:p>
  </w:footnote>
  <w:footnote w:type="continuationSeparator" w:id="0">
    <w:p w14:paraId="395FC6DA" w14:textId="77777777" w:rsidR="000F0088" w:rsidRDefault="000F0088" w:rsidP="000F0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88"/>
    <w:rsid w:val="000F0088"/>
    <w:rsid w:val="00394157"/>
    <w:rsid w:val="00601B45"/>
    <w:rsid w:val="00E7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4030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F00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088"/>
  </w:style>
  <w:style w:type="character" w:styleId="Nmerodepgina">
    <w:name w:val="page number"/>
    <w:basedOn w:val="Fuentedeprrafopredeter"/>
    <w:uiPriority w:val="99"/>
    <w:semiHidden/>
    <w:unhideWhenUsed/>
    <w:rsid w:val="000F00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F00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088"/>
  </w:style>
  <w:style w:type="character" w:styleId="Nmerodepgina">
    <w:name w:val="page number"/>
    <w:basedOn w:val="Fuentedeprrafopredeter"/>
    <w:uiPriority w:val="99"/>
    <w:semiHidden/>
    <w:unhideWhenUsed/>
    <w:rsid w:val="000F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905</Words>
  <Characters>4978</Characters>
  <Application>Microsoft Macintosh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elena cervantes</dc:creator>
  <cp:keywords/>
  <dc:description/>
  <cp:lastModifiedBy>luz elena cervantes</cp:lastModifiedBy>
  <cp:revision>2</cp:revision>
  <dcterms:created xsi:type="dcterms:W3CDTF">2023-05-20T01:45:00Z</dcterms:created>
  <dcterms:modified xsi:type="dcterms:W3CDTF">2023-05-20T01:57:00Z</dcterms:modified>
</cp:coreProperties>
</file>