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730850" w:rsidRPr="007F57E9" w14:paraId="067C6D29" w14:textId="77777777" w:rsidTr="0026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2E936B4C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888047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452062D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730850" w:rsidRPr="007F57E9" w14:paraId="25FBBC80" w14:textId="77777777" w:rsidTr="0026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E7460F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57345" wp14:editId="6FB3F5BB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6105B" id="2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1B89783" w14:textId="77777777" w:rsidR="00730850" w:rsidRPr="00741CAF" w:rsidRDefault="00741CAF" w:rsidP="00741CA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741CAF">
              <w:rPr>
                <w:rFonts w:ascii="Gill Sans MT" w:hAnsi="Gill Sans MT"/>
                <w:b/>
                <w:sz w:val="16"/>
                <w:szCs w:val="16"/>
              </w:rPr>
              <w:t>DRA. LUZ ELENA CERVANTES MONROY</w:t>
            </w:r>
          </w:p>
        </w:tc>
        <w:tc>
          <w:tcPr>
            <w:tcW w:w="1139" w:type="dxa"/>
            <w:shd w:val="clear" w:color="auto" w:fill="auto"/>
          </w:tcPr>
          <w:p w14:paraId="21991D7C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0A0CEDED" w14:textId="09202320" w:rsidR="00730850" w:rsidRPr="007F57E9" w:rsidRDefault="003E6434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4º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PARCIAL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2D105957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674039F1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2B8F8DED" w14:textId="77777777" w:rsidTr="00741CA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57B4E32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E6F4B4" wp14:editId="68467B46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E55ED" id="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2673A9E2" w14:textId="77777777" w:rsidR="00730850" w:rsidRPr="007F57E9" w:rsidRDefault="00306A89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LNU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E491526" w14:textId="09551C04" w:rsidR="00730850" w:rsidRPr="007F57E9" w:rsidRDefault="00185892" w:rsidP="00260727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  <w:r w:rsidR="009821AE">
              <w:rPr>
                <w:rFonts w:ascii="Gill Sans MT" w:hAnsi="Gill Sans MT"/>
                <w:b/>
                <w:sz w:val="20"/>
                <w:szCs w:val="20"/>
              </w:rPr>
              <w:t>º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730850"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</w:p>
        </w:tc>
        <w:tc>
          <w:tcPr>
            <w:tcW w:w="360" w:type="dxa"/>
            <w:shd w:val="clear" w:color="auto" w:fill="auto"/>
          </w:tcPr>
          <w:p w14:paraId="14BD28AD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37CE2E7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7BD97F37" w14:textId="0C540E00" w:rsidR="00730850" w:rsidRPr="007F57E9" w:rsidRDefault="003E6434" w:rsidP="00B73C3C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1104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>202</w:t>
            </w:r>
            <w:r w:rsidR="00B73C3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  <w:vMerge/>
            <w:shd w:val="clear" w:color="auto" w:fill="auto"/>
          </w:tcPr>
          <w:p w14:paraId="61F26813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6DCB1228" w14:textId="77777777" w:rsidTr="0026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D447B97" w14:textId="77777777" w:rsidR="00730850" w:rsidRPr="007F57E9" w:rsidRDefault="00730850" w:rsidP="00741CAF">
            <w:pPr>
              <w:spacing w:after="100" w:afterAutospacing="1" w:line="360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7461611" w14:textId="728D2E35" w:rsidR="00730850" w:rsidRPr="00741CAF" w:rsidRDefault="00185892" w:rsidP="009821AE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CALIDAD DE LOS SERVICIOS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26C94539" w14:textId="77777777" w:rsidR="00306A89" w:rsidRPr="00306A89" w:rsidRDefault="00730850" w:rsidP="0030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0"/>
                <w:szCs w:val="20"/>
                <w:lang w:val="es-ES_tradnl" w:eastAsia="es-ES" w:bidi="ar-SA"/>
              </w:rPr>
            </w:pPr>
            <w:r w:rsidRPr="00741CAF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F41D1E" wp14:editId="1A0E0F4C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58F99" id="4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 w:rsidRPr="00741CAF"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741CAF" w:rsidRP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14:paraId="20BB06F4" w14:textId="0490EEF4" w:rsidR="00730850" w:rsidRPr="00185892" w:rsidRDefault="00185892" w:rsidP="00185892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185892">
              <w:rPr>
                <w:b/>
                <w:sz w:val="15"/>
              </w:rPr>
              <w:t>LNU17EMC0120-A</w:t>
            </w:r>
          </w:p>
          <w:p w14:paraId="42068C57" w14:textId="77777777" w:rsidR="00741CAF" w:rsidRPr="007F57E9" w:rsidRDefault="00741CAF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1042CD4F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44B5D75C" w14:textId="77777777" w:rsidTr="00306A89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2848D2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shd w:val="clear" w:color="auto" w:fill="auto"/>
          </w:tcPr>
          <w:p w14:paraId="5227FE7D" w14:textId="77777777" w:rsidR="00730850" w:rsidRPr="009362FB" w:rsidRDefault="00730850" w:rsidP="00260727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635ADBC6" w14:textId="77777777" w:rsidR="00730850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2FAE170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35723BC4" w14:textId="77777777" w:rsidR="004966DF" w:rsidRDefault="00E67D8F" w:rsidP="00E67D8F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7318E336" w14:textId="0F555F94" w:rsidR="00F87CA5" w:rsidRPr="00D8619E" w:rsidRDefault="004966DF" w:rsidP="00D8619E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4966DF">
        <w:rPr>
          <w:rFonts w:ascii="Gill Sans MT" w:hAnsi="Gill Sans MT"/>
          <w:sz w:val="24"/>
          <w:szCs w:val="24"/>
        </w:rPr>
        <w:t>Responde conletra clara y presiza los siguientes reactivos:</w:t>
      </w:r>
      <w:r w:rsidR="00E67D8F" w:rsidRPr="004966DF">
        <w:rPr>
          <w:rFonts w:ascii="Cambria" w:hAnsi="Cambria"/>
          <w:color w:val="000000"/>
        </w:rPr>
        <w:tab/>
        <w:t xml:space="preserve">                </w:t>
      </w:r>
    </w:p>
    <w:p w14:paraId="3871E28D" w14:textId="77777777" w:rsidR="00E67D8F" w:rsidRPr="00306A89" w:rsidRDefault="00E67D8F" w:rsidP="00E96B8D">
      <w:pPr>
        <w:ind w:firstLine="0"/>
      </w:pPr>
      <w:r w:rsidRPr="001E1CCA">
        <w:rPr>
          <w:rFonts w:ascii="Gill Sans MT" w:hAnsi="Gill Sans MT"/>
          <w:b/>
          <w:sz w:val="24"/>
          <w:szCs w:val="24"/>
          <w:lang w:val="es-ES"/>
        </w:rPr>
        <w:t>I) REACTIVOS DE OPCIÓN MÚLTIPLE</w:t>
      </w:r>
    </w:p>
    <w:p w14:paraId="040CFF1D" w14:textId="77777777" w:rsidR="00E67D8F" w:rsidRPr="001E1CCA" w:rsidRDefault="00E67D8F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E1CCA">
        <w:rPr>
          <w:rFonts w:ascii="Gill Sans MT" w:hAnsi="Gill Sans MT"/>
          <w:sz w:val="24"/>
          <w:szCs w:val="24"/>
          <w:lang w:val="es-ES"/>
        </w:rPr>
        <w:t xml:space="preserve">Subraya la respuesta correcta de lo que se pide en cada pregunta. </w:t>
      </w:r>
      <w:r>
        <w:rPr>
          <w:rFonts w:ascii="Gill Sans MT" w:hAnsi="Gill Sans MT"/>
          <w:sz w:val="24"/>
          <w:szCs w:val="24"/>
          <w:lang w:val="es-ES"/>
        </w:rPr>
        <w:t xml:space="preserve">                 </w:t>
      </w:r>
      <w:r w:rsidRPr="001E1CCA">
        <w:rPr>
          <w:rFonts w:ascii="Gill Sans MT" w:hAnsi="Gill Sans MT"/>
          <w:b/>
          <w:sz w:val="24"/>
          <w:szCs w:val="24"/>
          <w:lang w:val="es-ES"/>
        </w:rPr>
        <w:t>10 ptos.</w:t>
      </w:r>
    </w:p>
    <w:p w14:paraId="25CC8274" w14:textId="39336E10" w:rsidR="00F87CA5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1.-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694685" w:rsidRPr="00694685">
        <w:rPr>
          <w:rFonts w:ascii="Gill Sans MT" w:hAnsi="Gill Sans MT"/>
          <w:sz w:val="24"/>
          <w:szCs w:val="24"/>
          <w:lang w:val="es-ES"/>
        </w:rPr>
        <w:t xml:space="preserve">¿Qué son los </w:t>
      </w:r>
      <w:r w:rsidR="00E96B8D">
        <w:rPr>
          <w:rFonts w:ascii="Gill Sans MT" w:hAnsi="Gill Sans MT"/>
          <w:sz w:val="24"/>
          <w:szCs w:val="24"/>
          <w:lang w:val="es-ES"/>
        </w:rPr>
        <w:t>estándares</w:t>
      </w:r>
      <w:r w:rsidR="00694685" w:rsidRPr="00694685">
        <w:rPr>
          <w:rFonts w:ascii="Gill Sans MT" w:hAnsi="Gill Sans MT"/>
          <w:sz w:val="24"/>
          <w:szCs w:val="24"/>
          <w:lang w:val="es-ES"/>
        </w:rPr>
        <w:t xml:space="preserve"> de calidad?</w:t>
      </w:r>
    </w:p>
    <w:p w14:paraId="193D8577" w14:textId="77777777" w:rsidR="00CB2543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1843D4">
        <w:rPr>
          <w:rFonts w:ascii="Gill Sans MT" w:hAnsi="Gill Sans MT"/>
          <w:b/>
          <w:color w:val="EA24CE"/>
          <w:sz w:val="24"/>
          <w:szCs w:val="24"/>
          <w:highlight w:val="lightGray"/>
          <w:lang w:val="es-ES"/>
        </w:rPr>
        <w:t>a</w:t>
      </w:r>
      <w:r w:rsidRPr="00F75A0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 w:rsidRPr="00CB2543">
        <w:rPr>
          <w:rFonts w:ascii="Gill Sans MT" w:hAnsi="Gill Sans MT"/>
          <w:sz w:val="24"/>
          <w:szCs w:val="24"/>
          <w:lang w:val="es-ES"/>
        </w:rPr>
        <w:t>Los estándares establecen criterios para el desarrollo de políticas y para medir el</w:t>
      </w:r>
    </w:p>
    <w:p w14:paraId="6112405F" w14:textId="77188D76" w:rsidR="004246AE" w:rsidRDefault="00CB2543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</w:t>
      </w:r>
      <w:r w:rsidRPr="00CB2543">
        <w:rPr>
          <w:rFonts w:ascii="Gill Sans MT" w:hAnsi="Gill Sans MT"/>
          <w:sz w:val="24"/>
          <w:szCs w:val="24"/>
          <w:lang w:val="es-ES"/>
        </w:rPr>
        <w:t xml:space="preserve"> desempeño</w:t>
      </w:r>
      <w:r w:rsidR="004246AE">
        <w:rPr>
          <w:rFonts w:ascii="Gill Sans MT" w:hAnsi="Gill Sans MT"/>
          <w:sz w:val="24"/>
          <w:szCs w:val="24"/>
          <w:lang w:val="es-ES"/>
        </w:rPr>
        <w:t>.</w:t>
      </w:r>
    </w:p>
    <w:p w14:paraId="45ADFFC0" w14:textId="70A535AB" w:rsidR="00706170" w:rsidRPr="001E1CCA" w:rsidRDefault="0018589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b</w:t>
      </w:r>
      <w:r w:rsidR="00706170">
        <w:rPr>
          <w:rFonts w:ascii="Gill Sans MT" w:hAnsi="Gill Sans MT"/>
          <w:sz w:val="24"/>
          <w:szCs w:val="24"/>
          <w:lang w:val="es-ES"/>
        </w:rPr>
        <w:t>.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E96B8D">
        <w:rPr>
          <w:rFonts w:ascii="Gill Sans MT" w:hAnsi="Gill Sans MT"/>
          <w:sz w:val="24"/>
          <w:szCs w:val="24"/>
          <w:lang w:val="es-ES"/>
        </w:rPr>
        <w:t>E</w:t>
      </w:r>
      <w:r w:rsidR="00E96B8D" w:rsidRPr="00CB2543">
        <w:rPr>
          <w:rFonts w:ascii="Gill Sans MT" w:hAnsi="Gill Sans MT"/>
          <w:sz w:val="24"/>
          <w:szCs w:val="24"/>
          <w:lang w:val="es-ES"/>
        </w:rPr>
        <w:t xml:space="preserve">stablecen criterios para el desarrollo </w:t>
      </w:r>
      <w:r w:rsidR="00E96B8D">
        <w:rPr>
          <w:rFonts w:ascii="Gill Sans MT" w:hAnsi="Gill Sans MT"/>
          <w:sz w:val="24"/>
          <w:szCs w:val="24"/>
          <w:lang w:val="es-ES"/>
        </w:rPr>
        <w:t xml:space="preserve">solo </w:t>
      </w:r>
      <w:r w:rsidR="00E96B8D" w:rsidRPr="00CB2543">
        <w:rPr>
          <w:rFonts w:ascii="Gill Sans MT" w:hAnsi="Gill Sans MT"/>
          <w:sz w:val="24"/>
          <w:szCs w:val="24"/>
          <w:lang w:val="es-ES"/>
        </w:rPr>
        <w:t>de políticas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3F395279" w14:textId="6DC585D5" w:rsidR="00706170" w:rsidRPr="001E1CCA" w:rsidRDefault="00C1632E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E96B8D" w:rsidRPr="00CB2543">
        <w:rPr>
          <w:rFonts w:ascii="Gill Sans MT" w:hAnsi="Gill Sans MT"/>
          <w:sz w:val="24"/>
          <w:szCs w:val="24"/>
          <w:lang w:val="es-ES"/>
        </w:rPr>
        <w:t xml:space="preserve">establecen criterios para el desarrollo </w:t>
      </w:r>
      <w:r w:rsidR="00E96B8D">
        <w:rPr>
          <w:rFonts w:ascii="Gill Sans MT" w:hAnsi="Gill Sans MT"/>
          <w:sz w:val="24"/>
          <w:szCs w:val="24"/>
          <w:lang w:val="es-ES"/>
        </w:rPr>
        <w:t>solo para medir desempeño</w:t>
      </w:r>
      <w:r w:rsidR="00CB1B4C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151DD11D" w14:textId="3A829C2B" w:rsidR="00706170" w:rsidRPr="001E1CCA" w:rsidRDefault="00C1632E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7536DDD3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2.-</w:t>
      </w:r>
      <w:r w:rsidR="00F75A06" w:rsidRPr="00F75A06"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Existen diferentes metodologías para la formulación de estándares de calidad, uno </w:t>
      </w:r>
    </w:p>
    <w:p w14:paraId="21A711DA" w14:textId="29E61379" w:rsidR="004246AE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de ellos es el Blueprinting</w:t>
      </w:r>
      <w:r>
        <w:rPr>
          <w:rFonts w:ascii="Gill Sans MT" w:hAnsi="Gill Sans MT"/>
          <w:sz w:val="24"/>
          <w:szCs w:val="24"/>
          <w:lang w:val="es-ES"/>
        </w:rPr>
        <w:t xml:space="preserve"> ¿A qué nos referimos</w:t>
      </w:r>
      <w:r w:rsidR="004246AE">
        <w:rPr>
          <w:rFonts w:ascii="Gill Sans MT" w:hAnsi="Gill Sans MT"/>
          <w:sz w:val="24"/>
          <w:szCs w:val="24"/>
          <w:lang w:val="es-ES"/>
        </w:rPr>
        <w:t xml:space="preserve">? </w:t>
      </w:r>
    </w:p>
    <w:p w14:paraId="0B70C735" w14:textId="21648B00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80763A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80763A"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El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objetivo de la gestión de procesos </w:t>
      </w:r>
      <w:r w:rsidR="00CB1B4C">
        <w:rPr>
          <w:rFonts w:ascii="Gill Sans MT" w:hAnsi="Gill Sans MT"/>
          <w:sz w:val="24"/>
          <w:szCs w:val="24"/>
          <w:lang w:val="es-ES"/>
        </w:rPr>
        <w:t>tener el control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>en la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>organización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15496657" w14:textId="683731FC" w:rsidR="00C1632E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El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objetivo de la gestión de procesos es aumentar la productividad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por </w:t>
      </w:r>
      <w:r w:rsidR="00C1632E">
        <w:rPr>
          <w:rFonts w:ascii="Gill Sans MT" w:hAnsi="Gill Sans MT"/>
          <w:sz w:val="24"/>
          <w:szCs w:val="24"/>
          <w:lang w:val="es-ES"/>
        </w:rPr>
        <w:t xml:space="preserve">pensar </w:t>
      </w:r>
    </w:p>
    <w:p w14:paraId="0096E70B" w14:textId="245D0676" w:rsidR="00706170" w:rsidRPr="001E1CCA" w:rsidRDefault="00CB1B4C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en </w:t>
      </w:r>
      <w:r w:rsidR="00C1632E">
        <w:rPr>
          <w:rFonts w:ascii="Gill Sans MT" w:hAnsi="Gill Sans MT"/>
          <w:sz w:val="24"/>
          <w:szCs w:val="24"/>
          <w:lang w:val="es-ES"/>
        </w:rPr>
        <w:t xml:space="preserve">el </w:t>
      </w:r>
      <w:r w:rsidR="00C1632E" w:rsidRPr="00185892">
        <w:rPr>
          <w:rFonts w:ascii="Gill Sans MT" w:hAnsi="Gill Sans MT"/>
          <w:sz w:val="24"/>
          <w:szCs w:val="24"/>
          <w:lang w:val="es-ES"/>
        </w:rPr>
        <w:t>consumidor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382A399C" w14:textId="7966AB4D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Pr="001843D4">
        <w:rPr>
          <w:rFonts w:ascii="Gill Sans MT" w:hAnsi="Gill Sans MT"/>
          <w:b/>
          <w:color w:val="EA24CE"/>
          <w:sz w:val="24"/>
          <w:szCs w:val="24"/>
          <w:lang w:val="es-ES"/>
        </w:rPr>
        <w:t>c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F75A06">
        <w:rPr>
          <w:rFonts w:ascii="Gill Sans MT" w:hAnsi="Gill Sans MT"/>
          <w:sz w:val="24"/>
          <w:szCs w:val="24"/>
          <w:lang w:val="es-ES"/>
        </w:rPr>
        <w:t>A planos de servicio</w:t>
      </w:r>
      <w:r w:rsidR="00185892">
        <w:rPr>
          <w:rFonts w:ascii="Gill Sans MT" w:hAnsi="Gill Sans MT"/>
          <w:sz w:val="24"/>
          <w:szCs w:val="24"/>
          <w:lang w:val="es-ES"/>
        </w:rPr>
        <w:t>.</w:t>
      </w:r>
    </w:p>
    <w:p w14:paraId="46F0DA62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67B513AE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3.-</w:t>
      </w:r>
      <w:r w:rsidR="00185892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En el área de la prestación de servicios de salud, Abedis Donabedian, identificó una </w:t>
      </w:r>
    </w:p>
    <w:p w14:paraId="71E3351E" w14:textId="08D8C54B" w:rsidR="00431B86" w:rsidRPr="00431B8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serie de elementos en cuanto a la evaluación de la calidad</w:t>
      </w:r>
      <w:r>
        <w:rPr>
          <w:rFonts w:ascii="Gill Sans MT" w:hAnsi="Gill Sans MT"/>
          <w:sz w:val="24"/>
          <w:szCs w:val="24"/>
          <w:lang w:val="es-ES"/>
        </w:rPr>
        <w:t xml:space="preserve"> ¿Cómo cuales</w:t>
      </w:r>
      <w:r w:rsidR="00431B86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33B878C7" w14:textId="76C605EC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a</w:t>
      </w:r>
      <w:r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Se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considera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>la eficiencia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430558D3" w14:textId="77777777" w:rsidR="00F75A06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80763A">
        <w:rPr>
          <w:rFonts w:ascii="Gill Sans MT" w:hAnsi="Gill Sans MT"/>
          <w:color w:val="000090"/>
          <w:sz w:val="24"/>
          <w:szCs w:val="24"/>
          <w:lang w:val="es-ES"/>
        </w:rPr>
        <w:t xml:space="preserve">    </w:t>
      </w:r>
      <w:r w:rsidRPr="0080763A">
        <w:rPr>
          <w:rFonts w:ascii="Gill Sans MT" w:hAnsi="Gill Sans MT"/>
          <w:color w:val="0000FF"/>
          <w:sz w:val="24"/>
          <w:szCs w:val="24"/>
          <w:lang w:val="es-ES"/>
        </w:rPr>
        <w:t xml:space="preserve"> </w:t>
      </w:r>
      <w:r w:rsidRPr="001843D4">
        <w:rPr>
          <w:rFonts w:ascii="Gill Sans MT" w:hAnsi="Gill Sans MT"/>
          <w:b/>
          <w:color w:val="EA24CE"/>
          <w:sz w:val="24"/>
          <w:szCs w:val="24"/>
          <w:highlight w:val="lightGray"/>
          <w:lang w:val="es-ES"/>
        </w:rPr>
        <w:t>b</w:t>
      </w:r>
      <w:r w:rsidRPr="00F75A06">
        <w:rPr>
          <w:rFonts w:ascii="Gill Sans MT" w:hAnsi="Gill Sans MT"/>
          <w:b/>
          <w:sz w:val="24"/>
          <w:szCs w:val="24"/>
          <w:lang w:val="es-ES"/>
        </w:rPr>
        <w:t>.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>L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a importancia de los componentes técnicos, interpersonal, y del entorno, estos </w:t>
      </w:r>
    </w:p>
    <w:p w14:paraId="372AD32E" w14:textId="77777777" w:rsidR="00F75A0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F75A06">
        <w:rPr>
          <w:rFonts w:ascii="Gill Sans MT" w:hAnsi="Gill Sans MT"/>
          <w:sz w:val="24"/>
          <w:szCs w:val="24"/>
          <w:lang w:val="es-ES"/>
        </w:rPr>
        <w:t xml:space="preserve">añadidos al análisis de la estructura, proceso y resultado favorecen el análisis </w:t>
      </w:r>
    </w:p>
    <w:p w14:paraId="7643E768" w14:textId="77777777" w:rsidR="00F75A0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F75A06">
        <w:rPr>
          <w:rFonts w:ascii="Gill Sans MT" w:hAnsi="Gill Sans MT"/>
          <w:sz w:val="24"/>
          <w:szCs w:val="24"/>
          <w:lang w:val="es-ES"/>
        </w:rPr>
        <w:t>sistemático de las situaciones y su mejora continua.</w:t>
      </w:r>
      <w:r w:rsidR="00706170">
        <w:rPr>
          <w:rFonts w:ascii="Gill Sans MT" w:hAnsi="Gill Sans MT"/>
          <w:sz w:val="24"/>
          <w:szCs w:val="24"/>
          <w:lang w:val="es-ES"/>
        </w:rPr>
        <w:t xml:space="preserve">     </w:t>
      </w:r>
    </w:p>
    <w:p w14:paraId="3DD2E91F" w14:textId="06914C43" w:rsidR="00706170" w:rsidRPr="001E1CCA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Se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considera </w:t>
      </w:r>
      <w:r w:rsidR="00CB1B4C">
        <w:rPr>
          <w:rFonts w:ascii="Gill Sans MT" w:hAnsi="Gill Sans MT"/>
          <w:sz w:val="24"/>
          <w:szCs w:val="24"/>
          <w:lang w:val="es-ES"/>
        </w:rPr>
        <w:t>solo el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valor para el cliente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5F462D2A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46BA28BC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4.-</w:t>
      </w:r>
      <w:r w:rsidR="00F75A06" w:rsidRPr="00F75A06"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Los elementos para evaluar, llamadas dimensiones de la calidad, para la formulación </w:t>
      </w:r>
    </w:p>
    <w:p w14:paraId="3C83C5F0" w14:textId="2D14C63C" w:rsidR="00431B86" w:rsidRPr="00431B8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de estándares de cali</w:t>
      </w:r>
      <w:r>
        <w:rPr>
          <w:rFonts w:ascii="Gill Sans MT" w:hAnsi="Gill Sans MT"/>
          <w:sz w:val="24"/>
          <w:szCs w:val="24"/>
          <w:lang w:val="es-ES"/>
        </w:rPr>
        <w:t xml:space="preserve">dad de acuerdo con Donabedian </w:t>
      </w:r>
      <w:r>
        <w:rPr>
          <w:rFonts w:ascii="Gill Sans MT" w:hAnsi="Gill Sans MT"/>
          <w:b/>
          <w:sz w:val="24"/>
          <w:szCs w:val="24"/>
          <w:lang w:val="es-ES"/>
        </w:rPr>
        <w:t xml:space="preserve"> </w:t>
      </w:r>
      <w:r>
        <w:rPr>
          <w:rFonts w:ascii="Gill Sans MT" w:hAnsi="Gill Sans MT"/>
          <w:sz w:val="24"/>
          <w:szCs w:val="24"/>
          <w:lang w:val="es-ES"/>
        </w:rPr>
        <w:t>¿Cuáles son?</w:t>
      </w:r>
      <w:r w:rsidR="004246AE">
        <w:rPr>
          <w:rFonts w:ascii="Gill Sans MT" w:hAnsi="Gill Sans MT"/>
          <w:sz w:val="24"/>
          <w:szCs w:val="24"/>
          <w:lang w:val="es-ES"/>
        </w:rPr>
        <w:t xml:space="preserve"> calidad</w:t>
      </w:r>
      <w:r w:rsidR="009972CD">
        <w:rPr>
          <w:rFonts w:ascii="Gill Sans MT" w:hAnsi="Gill Sans MT"/>
          <w:sz w:val="24"/>
          <w:szCs w:val="24"/>
          <w:lang w:val="es-ES"/>
        </w:rPr>
        <w:t>?</w:t>
      </w:r>
    </w:p>
    <w:p w14:paraId="074028A5" w14:textId="77B4F13D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0967BE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>
        <w:rPr>
          <w:rFonts w:ascii="Gill Sans MT" w:hAnsi="Gill Sans MT"/>
          <w:sz w:val="24"/>
          <w:szCs w:val="24"/>
          <w:lang w:val="es-ES"/>
        </w:rPr>
        <w:t>el cliente se tiene que considerar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436409A6" w14:textId="3C639F46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0967BE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>
        <w:rPr>
          <w:rFonts w:ascii="Gill Sans MT" w:hAnsi="Gill Sans MT"/>
          <w:sz w:val="24"/>
          <w:szCs w:val="24"/>
          <w:lang w:val="es-ES"/>
        </w:rPr>
        <w:t>satisfacer las necesidades del cliente</w:t>
      </w:r>
      <w:r w:rsidR="000967BE">
        <w:rPr>
          <w:rFonts w:ascii="Gill Sans MT" w:hAnsi="Gill Sans MT"/>
          <w:sz w:val="24"/>
          <w:szCs w:val="24"/>
          <w:lang w:val="es-ES"/>
        </w:rPr>
        <w:t>.</w:t>
      </w:r>
      <w:r w:rsidR="000967BE" w:rsidRPr="000967BE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2AAEAC74" w14:textId="77777777" w:rsidR="00F75A06" w:rsidRDefault="00706170" w:rsidP="00E96B8D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 w:rsidRPr="00F75A06">
        <w:rPr>
          <w:rFonts w:ascii="Gill Sans MT" w:hAnsi="Gill Sans MT"/>
          <w:b/>
          <w:color w:val="000090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</w:t>
      </w:r>
      <w:r w:rsidRPr="001843D4">
        <w:rPr>
          <w:rFonts w:ascii="Gill Sans MT" w:hAnsi="Gill Sans MT"/>
          <w:b/>
          <w:color w:val="EA24CE"/>
          <w:sz w:val="24"/>
          <w:szCs w:val="24"/>
          <w:highlight w:val="lightGray"/>
          <w:lang w:val="es-ES"/>
        </w:rPr>
        <w:t>c</w:t>
      </w:r>
      <w:r w:rsidRPr="00F75A06">
        <w:rPr>
          <w:rFonts w:ascii="Gill Sans MT" w:hAnsi="Gill Sans MT"/>
          <w:b/>
          <w:color w:val="000090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 xml:space="preserve">Adecuación, accesibilidad, continuidad, eficacia, efectividad, aceptabilidad, </w:t>
      </w:r>
    </w:p>
    <w:p w14:paraId="40A5A195" w14:textId="3D7B7095" w:rsidR="00102D5C" w:rsidRPr="00102D5C" w:rsidRDefault="00F75A06" w:rsidP="00E96B8D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seguridad y oportunidad</w:t>
      </w:r>
      <w:r w:rsidR="004246AE">
        <w:rPr>
          <w:rFonts w:ascii="Gill Sans MT" w:hAnsi="Gill Sans MT"/>
          <w:sz w:val="24"/>
          <w:szCs w:val="24"/>
          <w:lang w:val="es-ES"/>
        </w:rPr>
        <w:t>.</w:t>
      </w:r>
    </w:p>
    <w:p w14:paraId="0B98EB5E" w14:textId="24CFA0F6" w:rsidR="00706170" w:rsidRPr="001E1CCA" w:rsidRDefault="00102D5C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02D5C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7E5AFEE1" w14:textId="429CD1B0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lastRenderedPageBreak/>
        <w:t>5.-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>
        <w:rPr>
          <w:rFonts w:ascii="Gill Sans MT" w:hAnsi="Gill Sans MT"/>
          <w:sz w:val="24"/>
          <w:szCs w:val="24"/>
          <w:lang w:val="es-ES"/>
        </w:rPr>
        <w:t>¿Qué se entiende por calidad</w:t>
      </w:r>
      <w:r w:rsidR="004966DF" w:rsidRPr="004966DF">
        <w:rPr>
          <w:rFonts w:ascii="Gill Sans MT" w:hAnsi="Gill Sans MT"/>
          <w:sz w:val="24"/>
          <w:szCs w:val="24"/>
          <w:lang w:val="es-ES"/>
        </w:rPr>
        <w:t>?</w:t>
      </w:r>
    </w:p>
    <w:p w14:paraId="3949B23B" w14:textId="77777777" w:rsidR="00CB2543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80763A">
        <w:rPr>
          <w:rFonts w:ascii="Gill Sans MT" w:hAnsi="Gill Sans MT"/>
          <w:color w:val="0000FF"/>
          <w:sz w:val="24"/>
          <w:szCs w:val="24"/>
          <w:lang w:val="es-ES"/>
        </w:rPr>
        <w:t xml:space="preserve"> </w:t>
      </w:r>
      <w:r w:rsidRPr="001843D4">
        <w:rPr>
          <w:rFonts w:ascii="Gill Sans MT" w:hAnsi="Gill Sans MT"/>
          <w:b/>
          <w:color w:val="EA24CE"/>
          <w:sz w:val="24"/>
          <w:szCs w:val="24"/>
          <w:lang w:val="es-ES"/>
        </w:rPr>
        <w:t>a</w:t>
      </w:r>
      <w:r w:rsidRPr="005E6A08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>
        <w:rPr>
          <w:rFonts w:ascii="Gill Sans MT" w:hAnsi="Gill Sans MT"/>
          <w:sz w:val="24"/>
          <w:szCs w:val="24"/>
          <w:lang w:val="es-ES"/>
        </w:rPr>
        <w:t>C</w:t>
      </w:r>
      <w:r w:rsidR="00CB2543" w:rsidRPr="00CB2543">
        <w:rPr>
          <w:rFonts w:ascii="Gill Sans MT" w:hAnsi="Gill Sans MT"/>
          <w:sz w:val="24"/>
          <w:szCs w:val="24"/>
          <w:lang w:val="es-ES"/>
        </w:rPr>
        <w:t xml:space="preserve">alidad requiere una renovación total de la mentalidad de las personas y en </w:t>
      </w:r>
    </w:p>
    <w:p w14:paraId="6832CCF9" w14:textId="5ACD6661" w:rsidR="004966DF" w:rsidRDefault="00CB2543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CB2543">
        <w:rPr>
          <w:rFonts w:ascii="Gill Sans MT" w:hAnsi="Gill Sans MT"/>
          <w:sz w:val="24"/>
          <w:szCs w:val="24"/>
          <w:lang w:val="es-ES"/>
        </w:rPr>
        <w:t>consecuencia de una nueva cultura empresarial</w:t>
      </w:r>
      <w:r w:rsidR="004966DF">
        <w:rPr>
          <w:rFonts w:ascii="Gill Sans MT" w:hAnsi="Gill Sans MT"/>
          <w:sz w:val="24"/>
          <w:szCs w:val="24"/>
          <w:lang w:val="es-ES"/>
        </w:rPr>
        <w:t>.</w:t>
      </w:r>
      <w:r w:rsidR="00706170" w:rsidRPr="0080763A">
        <w:rPr>
          <w:rFonts w:ascii="Gill Sans MT" w:hAnsi="Gill Sans MT"/>
          <w:sz w:val="24"/>
          <w:szCs w:val="24"/>
          <w:lang w:val="es-ES"/>
        </w:rPr>
        <w:t xml:space="preserve">     </w:t>
      </w:r>
    </w:p>
    <w:p w14:paraId="7E85ECC9" w14:textId="0512FB56" w:rsidR="00CB1B4C" w:rsidRDefault="004966DF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80763A">
        <w:rPr>
          <w:rFonts w:ascii="Gill Sans MT" w:hAnsi="Gill Sans MT"/>
          <w:sz w:val="24"/>
          <w:szCs w:val="24"/>
          <w:highlight w:val="lightGray"/>
          <w:lang w:val="es-ES"/>
        </w:rPr>
        <w:t>b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AB6412">
        <w:rPr>
          <w:rFonts w:ascii="Gill Sans MT" w:hAnsi="Gill Sans MT"/>
          <w:sz w:val="24"/>
          <w:szCs w:val="24"/>
          <w:lang w:val="es-ES"/>
        </w:rPr>
        <w:t>renovación total del personal</w:t>
      </w:r>
      <w:r w:rsidR="00CB1B4C">
        <w:rPr>
          <w:rFonts w:ascii="Gill Sans MT" w:hAnsi="Gill Sans MT"/>
          <w:sz w:val="24"/>
          <w:szCs w:val="24"/>
          <w:lang w:val="es-ES"/>
        </w:rPr>
        <w:t>.</w:t>
      </w:r>
    </w:p>
    <w:p w14:paraId="28F798F9" w14:textId="0147940A" w:rsidR="00CB1B4C" w:rsidRDefault="009F4DD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>
        <w:rPr>
          <w:rFonts w:ascii="Gill Sans MT" w:hAnsi="Gill Sans MT"/>
          <w:sz w:val="24"/>
          <w:szCs w:val="24"/>
          <w:lang w:val="es-ES"/>
        </w:rPr>
        <w:t xml:space="preserve">Solo </w:t>
      </w:r>
      <w:r w:rsidR="00AB6412">
        <w:rPr>
          <w:rFonts w:ascii="Gill Sans MT" w:hAnsi="Gill Sans MT"/>
          <w:sz w:val="24"/>
          <w:szCs w:val="24"/>
          <w:lang w:val="es-ES"/>
        </w:rPr>
        <w:t>el cambio de mentalidad o manera de pensar</w:t>
      </w:r>
      <w:r w:rsidR="00CB1B4C">
        <w:rPr>
          <w:rFonts w:ascii="Gill Sans MT" w:hAnsi="Gill Sans MT"/>
          <w:sz w:val="24"/>
          <w:szCs w:val="24"/>
          <w:lang w:val="es-ES"/>
        </w:rPr>
        <w:t>.</w:t>
      </w:r>
    </w:p>
    <w:p w14:paraId="7BA3D57E" w14:textId="3DB451BD" w:rsidR="009F4DD2" w:rsidRPr="00371890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d.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Ninguna de las anteriores es correcta</w:t>
      </w:r>
    </w:p>
    <w:p w14:paraId="256AA2A6" w14:textId="77777777" w:rsidR="005E6A08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6.-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5E6A08" w:rsidRPr="005E6A08">
        <w:rPr>
          <w:rFonts w:ascii="Gill Sans MT" w:hAnsi="Gill Sans MT"/>
          <w:sz w:val="24"/>
          <w:szCs w:val="24"/>
          <w:lang w:val="es-ES"/>
        </w:rPr>
        <w:t xml:space="preserve">El círculo de Deming lo componen 4 etapas cíclicas, de forma que una vez acabada </w:t>
      </w:r>
    </w:p>
    <w:p w14:paraId="24021319" w14:textId="77777777" w:rsidR="005E6A08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5E6A08">
        <w:rPr>
          <w:rFonts w:ascii="Gill Sans MT" w:hAnsi="Gill Sans MT"/>
          <w:sz w:val="24"/>
          <w:szCs w:val="24"/>
          <w:lang w:val="es-ES"/>
        </w:rPr>
        <w:t xml:space="preserve">la etapa final se debe volver a la primera y repetir el ciclo de nuevo, de forma que </w:t>
      </w:r>
    </w:p>
    <w:p w14:paraId="51CAB121" w14:textId="77777777" w:rsidR="005E6A08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5E6A08">
        <w:rPr>
          <w:rFonts w:ascii="Gill Sans MT" w:hAnsi="Gill Sans MT"/>
          <w:sz w:val="24"/>
          <w:szCs w:val="24"/>
          <w:lang w:val="es-ES"/>
        </w:rPr>
        <w:t>las actividades son reevaluadas periódicamente para incorporar nuevas mejoras.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BDB883D" w14:textId="5EABCA0B" w:rsidR="00431B86" w:rsidRPr="00431B86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</w:t>
      </w:r>
      <w:r w:rsidR="00431B86" w:rsidRPr="00431B86">
        <w:rPr>
          <w:rFonts w:ascii="Gill Sans MT" w:hAnsi="Gill Sans MT"/>
          <w:sz w:val="24"/>
          <w:szCs w:val="24"/>
          <w:lang w:val="es-ES"/>
        </w:rPr>
        <w:t xml:space="preserve">¿Cuáles son </w:t>
      </w:r>
      <w:r>
        <w:rPr>
          <w:rFonts w:ascii="Gill Sans MT" w:hAnsi="Gill Sans MT"/>
          <w:sz w:val="24"/>
          <w:szCs w:val="24"/>
          <w:lang w:val="es-ES"/>
        </w:rPr>
        <w:t>esas etapas</w:t>
      </w:r>
      <w:r w:rsidR="00431B86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4058742" w14:textId="045672EA" w:rsidR="00AE13A7" w:rsidRPr="00AE13A7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5E6A08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1843D4">
        <w:rPr>
          <w:rFonts w:ascii="Gill Sans MT" w:hAnsi="Gill Sans MT"/>
          <w:b/>
          <w:color w:val="EA24CE"/>
          <w:sz w:val="24"/>
          <w:szCs w:val="24"/>
          <w:highlight w:val="lightGray"/>
          <w:lang w:val="es-ES"/>
        </w:rPr>
        <w:t>a</w:t>
      </w:r>
      <w:r w:rsidR="006669DC" w:rsidRPr="005E6A08">
        <w:rPr>
          <w:rFonts w:ascii="Gill Sans MT" w:hAnsi="Gill Sans MT"/>
          <w:b/>
          <w:sz w:val="24"/>
          <w:szCs w:val="24"/>
          <w:lang w:val="es-ES"/>
        </w:rPr>
        <w:t>.</w:t>
      </w:r>
      <w:r w:rsidR="006669DC">
        <w:rPr>
          <w:rFonts w:ascii="Gill Sans MT" w:hAnsi="Gill Sans MT"/>
          <w:sz w:val="24"/>
          <w:szCs w:val="24"/>
          <w:lang w:val="es-ES"/>
        </w:rPr>
        <w:t xml:space="preserve"> </w:t>
      </w:r>
      <w:r w:rsidR="005E6A08">
        <w:rPr>
          <w:rFonts w:ascii="Gill Sans MT" w:hAnsi="Gill Sans MT"/>
          <w:sz w:val="24"/>
          <w:szCs w:val="24"/>
          <w:lang w:val="es-ES"/>
        </w:rPr>
        <w:t>Planificar, hacer, controlar o verificar y actuar</w:t>
      </w:r>
      <w:r w:rsidR="00065236">
        <w:rPr>
          <w:rFonts w:ascii="Gill Sans MT" w:hAnsi="Gill Sans MT"/>
          <w:sz w:val="24"/>
          <w:szCs w:val="24"/>
          <w:lang w:val="es-ES"/>
        </w:rPr>
        <w:t>.</w:t>
      </w:r>
    </w:p>
    <w:p w14:paraId="3A57114E" w14:textId="777CA0E9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CB1B4C">
        <w:rPr>
          <w:rFonts w:ascii="Gill Sans MT" w:hAnsi="Gill Sans MT"/>
          <w:sz w:val="24"/>
          <w:szCs w:val="24"/>
          <w:lang w:val="es-ES"/>
        </w:rPr>
        <w:t>S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olo </w:t>
      </w:r>
      <w:r w:rsidR="00065236">
        <w:rPr>
          <w:rFonts w:ascii="Gill Sans MT" w:hAnsi="Gill Sans MT"/>
          <w:sz w:val="24"/>
          <w:szCs w:val="24"/>
          <w:lang w:val="es-ES"/>
        </w:rPr>
        <w:t>hacer, controlar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5C3329ED" w14:textId="59A6C7B6" w:rsidR="005F455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5F455A">
        <w:rPr>
          <w:rFonts w:ascii="Gill Sans MT" w:hAnsi="Gill Sans MT"/>
          <w:sz w:val="24"/>
          <w:szCs w:val="24"/>
          <w:lang w:val="es-ES"/>
        </w:rPr>
        <w:t>S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olo </w:t>
      </w:r>
      <w:r w:rsidR="00065236">
        <w:rPr>
          <w:rFonts w:ascii="Gill Sans MT" w:hAnsi="Gill Sans MT"/>
          <w:sz w:val="24"/>
          <w:szCs w:val="24"/>
          <w:lang w:val="es-ES"/>
        </w:rPr>
        <w:t>controlar o verificar y actuar</w:t>
      </w:r>
      <w:r w:rsidR="005F455A">
        <w:rPr>
          <w:rFonts w:ascii="Gill Sans MT" w:hAnsi="Gill Sans MT"/>
          <w:sz w:val="24"/>
          <w:szCs w:val="24"/>
          <w:lang w:val="es-ES"/>
        </w:rPr>
        <w:t>.</w:t>
      </w:r>
    </w:p>
    <w:p w14:paraId="5C408C92" w14:textId="31DC50BA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63FC17B5" w14:textId="497E0413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7.-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En el enfoque moderno </w:t>
      </w:r>
      <w:r w:rsidR="005B38C5" w:rsidRPr="00431B86">
        <w:rPr>
          <w:rFonts w:ascii="Gill Sans MT" w:hAnsi="Gill Sans MT"/>
          <w:sz w:val="24"/>
          <w:szCs w:val="24"/>
          <w:lang w:val="es-ES"/>
        </w:rPr>
        <w:t>. ¿Cuáles son los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 aspectos de calidad que requieren</w:t>
      </w:r>
      <w:r w:rsidR="005B38C5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4A1DD02" w14:textId="4947A296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83186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>
        <w:rPr>
          <w:rFonts w:ascii="Gill Sans MT" w:hAnsi="Gill Sans MT"/>
          <w:sz w:val="24"/>
          <w:szCs w:val="24"/>
          <w:lang w:val="es-ES"/>
        </w:rPr>
        <w:t>identifica la calidad total</w:t>
      </w:r>
      <w:r w:rsidR="00AE13A7" w:rsidRPr="00AE13A7">
        <w:rPr>
          <w:rFonts w:ascii="Gill Sans MT" w:hAnsi="Gill Sans MT"/>
          <w:sz w:val="24"/>
          <w:szCs w:val="24"/>
          <w:lang w:val="es-ES"/>
        </w:rPr>
        <w:t xml:space="preserve">. </w:t>
      </w:r>
    </w:p>
    <w:p w14:paraId="6036FAC1" w14:textId="77777777" w:rsidR="005B38C5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A82046">
        <w:rPr>
          <w:rFonts w:ascii="Gill Sans MT" w:hAnsi="Gill Sans MT"/>
          <w:b/>
          <w:sz w:val="24"/>
          <w:szCs w:val="24"/>
          <w:lang w:val="es-ES"/>
        </w:rPr>
        <w:t xml:space="preserve">     </w:t>
      </w:r>
      <w:r w:rsidRPr="001843D4">
        <w:rPr>
          <w:rFonts w:ascii="Gill Sans MT" w:hAnsi="Gill Sans MT"/>
          <w:b/>
          <w:color w:val="EA24CE"/>
          <w:sz w:val="24"/>
          <w:szCs w:val="24"/>
          <w:highlight w:val="lightGray"/>
          <w:lang w:val="es-ES"/>
        </w:rPr>
        <w:t>b</w:t>
      </w:r>
      <w:r w:rsidRPr="00A8204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5B38C5">
        <w:rPr>
          <w:rFonts w:ascii="Gill Sans MT" w:hAnsi="Gill Sans MT"/>
          <w:sz w:val="24"/>
          <w:szCs w:val="24"/>
          <w:lang w:val="es-ES"/>
        </w:rPr>
        <w:t>Se identifica la calidad total, se previene, se ven afectadas todas las actividades de</w:t>
      </w:r>
    </w:p>
    <w:p w14:paraId="61B773C5" w14:textId="77777777" w:rsidR="005B38C5" w:rsidRDefault="005B38C5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la empresa, la responsabilidad es de todos los miembros, se sostiene una cultura de </w:t>
      </w:r>
    </w:p>
    <w:p w14:paraId="494879C9" w14:textId="3C28F752" w:rsidR="00706170" w:rsidRPr="001E1CCA" w:rsidRDefault="005B38C5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calidad, el compromiso es de la alta dirección, entre otras</w:t>
      </w:r>
      <w:r w:rsidR="00AE13A7">
        <w:rPr>
          <w:rFonts w:ascii="Gill Sans MT" w:hAnsi="Gill Sans MT"/>
          <w:sz w:val="24"/>
          <w:szCs w:val="24"/>
          <w:lang w:val="es-ES"/>
        </w:rPr>
        <w:t>.</w:t>
      </w:r>
    </w:p>
    <w:p w14:paraId="7D43997D" w14:textId="42257D5B" w:rsidR="009F4DD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>
        <w:rPr>
          <w:rFonts w:ascii="Gill Sans MT" w:hAnsi="Gill Sans MT"/>
          <w:sz w:val="24"/>
          <w:szCs w:val="24"/>
          <w:lang w:val="es-ES"/>
        </w:rPr>
        <w:t>la responsabilidad  de todos los miembros.</w:t>
      </w:r>
    </w:p>
    <w:p w14:paraId="0E5EE806" w14:textId="139DD269" w:rsidR="00706170" w:rsidRPr="001E1CCA" w:rsidRDefault="009F4DD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331A0842" w14:textId="1AABD835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8.-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¿Qué promueve la cultura de calidad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352FCBAC" w14:textId="443879D6" w:rsidR="005F455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80763A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80763A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5F455A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 w:rsidRPr="005B38C5">
        <w:rPr>
          <w:rFonts w:ascii="Gill Sans MT" w:hAnsi="Gill Sans MT"/>
          <w:sz w:val="24"/>
          <w:szCs w:val="24"/>
          <w:lang w:val="es-ES"/>
        </w:rPr>
        <w:t>los objetivos de calidad</w:t>
      </w:r>
      <w:r w:rsidR="005F455A">
        <w:rPr>
          <w:rFonts w:ascii="Gill Sans MT" w:hAnsi="Gill Sans MT"/>
          <w:sz w:val="24"/>
          <w:szCs w:val="24"/>
          <w:lang w:val="es-ES"/>
        </w:rPr>
        <w:t xml:space="preserve"> encaminados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hacia la mejora continua en </w:t>
      </w:r>
      <w:r w:rsidR="005F455A">
        <w:rPr>
          <w:rFonts w:ascii="Gill Sans MT" w:hAnsi="Gill Sans MT"/>
          <w:sz w:val="24"/>
          <w:szCs w:val="24"/>
          <w:lang w:val="es-ES"/>
        </w:rPr>
        <w:t>algunos de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AB07DE3" w14:textId="319AA39B" w:rsidR="00AE13A7" w:rsidRDefault="005F455A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5B38C5">
        <w:rPr>
          <w:rFonts w:ascii="Gill Sans MT" w:hAnsi="Gill Sans MT"/>
          <w:sz w:val="24"/>
          <w:szCs w:val="24"/>
          <w:lang w:val="es-ES"/>
        </w:rPr>
        <w:t>los niveles</w:t>
      </w:r>
      <w:r w:rsidR="00AE13A7">
        <w:rPr>
          <w:rFonts w:ascii="Gill Sans MT" w:hAnsi="Gill Sans MT"/>
          <w:sz w:val="24"/>
          <w:szCs w:val="24"/>
          <w:lang w:val="es-ES"/>
        </w:rPr>
        <w:t>.</w:t>
      </w:r>
      <w:r w:rsidR="00AE13A7" w:rsidRPr="00AE13A7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729D6F32" w14:textId="3A379BFD" w:rsidR="00706170" w:rsidRPr="001E1CCA" w:rsidRDefault="00AE13A7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8600C0">
        <w:rPr>
          <w:rFonts w:ascii="Gill Sans MT" w:hAnsi="Gill Sans MT"/>
          <w:sz w:val="24"/>
          <w:szCs w:val="24"/>
          <w:lang w:val="es-ES"/>
        </w:rPr>
        <w:t>b</w:t>
      </w:r>
      <w:r w:rsidR="00706170">
        <w:rPr>
          <w:rFonts w:ascii="Gill Sans MT" w:hAnsi="Gill Sans MT"/>
          <w:sz w:val="24"/>
          <w:szCs w:val="24"/>
          <w:lang w:val="es-ES"/>
        </w:rPr>
        <w:t xml:space="preserve">. </w:t>
      </w:r>
      <w:r w:rsidR="005F455A">
        <w:rPr>
          <w:rFonts w:ascii="Gill Sans MT" w:hAnsi="Gill Sans MT"/>
          <w:sz w:val="24"/>
          <w:szCs w:val="24"/>
          <w:lang w:val="es-ES"/>
        </w:rPr>
        <w:t>Solo utilizar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todos los recursos dis</w:t>
      </w:r>
      <w:r w:rsidR="005F455A">
        <w:rPr>
          <w:rFonts w:ascii="Gill Sans MT" w:hAnsi="Gill Sans MT"/>
          <w:sz w:val="24"/>
          <w:szCs w:val="24"/>
          <w:lang w:val="es-ES"/>
        </w:rPr>
        <w:t>ponibles al menor costo</w:t>
      </w:r>
      <w:r>
        <w:rPr>
          <w:rFonts w:ascii="Gill Sans MT" w:hAnsi="Gill Sans MT"/>
          <w:sz w:val="24"/>
          <w:szCs w:val="24"/>
          <w:lang w:val="es-ES"/>
        </w:rPr>
        <w:t>.</w:t>
      </w:r>
    </w:p>
    <w:p w14:paraId="4D921CCE" w14:textId="77777777" w:rsidR="00A82046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1843D4">
        <w:rPr>
          <w:rFonts w:ascii="Gill Sans MT" w:hAnsi="Gill Sans MT"/>
          <w:b/>
          <w:color w:val="EA24CE"/>
          <w:sz w:val="24"/>
          <w:szCs w:val="24"/>
          <w:lang w:val="es-ES"/>
        </w:rPr>
        <w:t>c</w:t>
      </w:r>
      <w:r w:rsidRPr="00A82046">
        <w:rPr>
          <w:rFonts w:ascii="Gill Sans MT" w:hAnsi="Gill Sans MT"/>
          <w:b/>
          <w:sz w:val="24"/>
          <w:szCs w:val="24"/>
          <w:lang w:val="es-ES"/>
        </w:rPr>
        <w:t>.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P</w:t>
      </w:r>
      <w:r w:rsidR="00A82046" w:rsidRPr="00A82046">
        <w:rPr>
          <w:rFonts w:ascii="Gill Sans MT" w:hAnsi="Gill Sans MT"/>
          <w:sz w:val="24"/>
          <w:szCs w:val="24"/>
          <w:lang w:val="es-ES"/>
        </w:rPr>
        <w:t xml:space="preserve">romueve la eliminación de todo tipo de despilfarros, que en el sector de la </w:t>
      </w:r>
    </w:p>
    <w:p w14:paraId="1CBFB74B" w14:textId="218E9497" w:rsidR="00706170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A82046">
        <w:rPr>
          <w:rFonts w:ascii="Gill Sans MT" w:hAnsi="Gill Sans MT"/>
          <w:sz w:val="24"/>
          <w:szCs w:val="24"/>
          <w:lang w:val="es-ES"/>
        </w:rPr>
        <w:t>atención en salud es necesaria por la falta de rec</w:t>
      </w:r>
      <w:r>
        <w:rPr>
          <w:rFonts w:ascii="Gill Sans MT" w:hAnsi="Gill Sans MT"/>
          <w:sz w:val="24"/>
          <w:szCs w:val="24"/>
          <w:lang w:val="es-ES"/>
        </w:rPr>
        <w:t>ursos disponibles</w:t>
      </w:r>
      <w:r w:rsidR="005B38C5">
        <w:rPr>
          <w:rFonts w:ascii="Gill Sans MT" w:hAnsi="Gill Sans MT"/>
          <w:sz w:val="24"/>
          <w:szCs w:val="24"/>
          <w:lang w:val="es-ES"/>
        </w:rPr>
        <w:t>.</w:t>
      </w:r>
    </w:p>
    <w:p w14:paraId="01E781E8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27A4229F" w14:textId="62155F81" w:rsidR="00431B86" w:rsidRPr="00431B86" w:rsidRDefault="00431B86" w:rsidP="00E96B8D">
      <w:pPr>
        <w:widowControl w:val="0"/>
        <w:tabs>
          <w:tab w:val="left" w:pos="5812"/>
        </w:tabs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9.-</w:t>
      </w:r>
      <w:r w:rsidR="00A8204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¿Qué requiere la cultura de calidad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0E05F1CF" w14:textId="77777777" w:rsidR="00A82046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1843D4">
        <w:rPr>
          <w:rFonts w:ascii="Gill Sans MT" w:hAnsi="Gill Sans MT"/>
          <w:b/>
          <w:color w:val="EA24CE"/>
          <w:sz w:val="24"/>
          <w:szCs w:val="24"/>
          <w:highlight w:val="lightGray"/>
          <w:lang w:val="es-ES"/>
        </w:rPr>
        <w:t>a</w:t>
      </w:r>
      <w:r w:rsidRPr="00A8204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</w:rPr>
        <w:t>E</w:t>
      </w:r>
      <w:r w:rsidR="00A82046" w:rsidRPr="00A82046">
        <w:rPr>
          <w:rFonts w:ascii="Gill Sans MT" w:hAnsi="Gill Sans MT"/>
          <w:sz w:val="24"/>
          <w:szCs w:val="24"/>
        </w:rPr>
        <w:t xml:space="preserve">l planteo de un nuevo cambio organizacional donde se premien las aptitudes </w:t>
      </w:r>
    </w:p>
    <w:p w14:paraId="43CA9580" w14:textId="77777777" w:rsidR="00A82046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</w:t>
      </w:r>
      <w:r w:rsidRPr="00A82046">
        <w:rPr>
          <w:rFonts w:ascii="Gill Sans MT" w:hAnsi="Gill Sans MT"/>
          <w:sz w:val="24"/>
          <w:szCs w:val="24"/>
        </w:rPr>
        <w:t xml:space="preserve">para el aprendizaje y el compromiso, tanto en términos individuales como </w:t>
      </w:r>
    </w:p>
    <w:p w14:paraId="7192B13C" w14:textId="72FA3AE7" w:rsidR="00706170" w:rsidRPr="001E1CCA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Pr="00A82046">
        <w:rPr>
          <w:rFonts w:ascii="Gill Sans MT" w:hAnsi="Gill Sans MT"/>
          <w:sz w:val="24"/>
          <w:szCs w:val="24"/>
        </w:rPr>
        <w:t>organizacionales.</w:t>
      </w:r>
    </w:p>
    <w:p w14:paraId="3922E42A" w14:textId="3E69915C" w:rsidR="00706170" w:rsidRPr="00966399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831862">
        <w:rPr>
          <w:rFonts w:ascii="Gill Sans MT" w:hAnsi="Gill Sans MT"/>
          <w:sz w:val="24"/>
          <w:szCs w:val="24"/>
        </w:rPr>
        <w:t xml:space="preserve">Solo </w:t>
      </w:r>
      <w:r w:rsidR="00065236" w:rsidRPr="00A82046">
        <w:rPr>
          <w:rFonts w:ascii="Gill Sans MT" w:hAnsi="Gill Sans MT"/>
          <w:sz w:val="24"/>
          <w:szCs w:val="24"/>
        </w:rPr>
        <w:t>el compromiso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033925E3" w14:textId="34117020" w:rsidR="00706170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831862">
        <w:rPr>
          <w:rFonts w:ascii="Gill Sans MT" w:hAnsi="Gill Sans MT"/>
          <w:sz w:val="24"/>
          <w:szCs w:val="24"/>
        </w:rPr>
        <w:t xml:space="preserve">Solo </w:t>
      </w:r>
      <w:r w:rsidR="00065236" w:rsidRPr="00A82046">
        <w:rPr>
          <w:rFonts w:ascii="Gill Sans MT" w:hAnsi="Gill Sans MT"/>
          <w:sz w:val="24"/>
          <w:szCs w:val="24"/>
        </w:rPr>
        <w:t>un nuevo cambio organizacional</w:t>
      </w:r>
      <w:r>
        <w:rPr>
          <w:rFonts w:ascii="Gill Sans MT" w:hAnsi="Gill Sans MT"/>
          <w:sz w:val="24"/>
          <w:szCs w:val="24"/>
        </w:rPr>
        <w:t>.</w:t>
      </w:r>
    </w:p>
    <w:p w14:paraId="426F2C9D" w14:textId="77777777" w:rsidR="00706170" w:rsidRPr="00966399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</w:t>
      </w:r>
      <w:r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Ninguna de las anteriores es correcta.</w:t>
      </w:r>
    </w:p>
    <w:p w14:paraId="1382EF8D" w14:textId="1BB02FBA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 xml:space="preserve">10.- </w:t>
      </w:r>
      <w:r w:rsidR="00065236">
        <w:rPr>
          <w:rFonts w:ascii="Gill Sans MT" w:hAnsi="Gill Sans MT"/>
          <w:sz w:val="24"/>
          <w:szCs w:val="24"/>
          <w:lang w:val="es-ES"/>
        </w:rPr>
        <w:t>U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n cambio organizacional orientado hacia la calidad privilegiará</w:t>
      </w:r>
      <w:r w:rsidR="00065236">
        <w:rPr>
          <w:rFonts w:ascii="Gill Sans MT" w:hAnsi="Gill Sans MT"/>
          <w:sz w:val="24"/>
          <w:szCs w:val="24"/>
          <w:lang w:val="es-ES"/>
        </w:rPr>
        <w:t xml:space="preserve"> para 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 </w:t>
      </w:r>
      <w:r w:rsidR="00DE03AD">
        <w:rPr>
          <w:rFonts w:ascii="Gill Sans MT" w:hAnsi="Gill Sans MT"/>
          <w:sz w:val="24"/>
          <w:szCs w:val="24"/>
          <w:lang w:val="es-ES"/>
        </w:rPr>
        <w:t xml:space="preserve">¿Qué </w:t>
      </w:r>
      <w:r w:rsidR="00A82046">
        <w:rPr>
          <w:rFonts w:ascii="Gill Sans MT" w:hAnsi="Gill Sans MT"/>
          <w:sz w:val="24"/>
          <w:szCs w:val="24"/>
          <w:lang w:val="es-ES"/>
        </w:rPr>
        <w:t>aspectos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C9EFABD" w14:textId="796ADCB8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831862">
        <w:rPr>
          <w:rFonts w:ascii="Gill Sans MT" w:hAnsi="Gill Sans MT"/>
          <w:sz w:val="24"/>
          <w:szCs w:val="24"/>
          <w:lang w:val="es-ES_tradnl"/>
        </w:rPr>
        <w:t xml:space="preserve">Hacer solo </w:t>
      </w:r>
      <w:r w:rsidR="00065236">
        <w:rPr>
          <w:rFonts w:ascii="Gill Sans MT" w:hAnsi="Gill Sans MT"/>
          <w:sz w:val="24"/>
          <w:szCs w:val="24"/>
          <w:lang w:val="es-ES"/>
        </w:rPr>
        <w:t>c</w:t>
      </w:r>
      <w:r w:rsidR="00065236" w:rsidRPr="00A82046">
        <w:rPr>
          <w:rFonts w:ascii="Gill Sans MT" w:hAnsi="Gill Sans MT"/>
          <w:sz w:val="24"/>
          <w:szCs w:val="24"/>
          <w:lang w:val="es-ES"/>
        </w:rPr>
        <w:t>ompromiso con la visión, misión</w:t>
      </w:r>
      <w:r w:rsidR="00AE13A7">
        <w:rPr>
          <w:rFonts w:ascii="Gill Sans MT" w:hAnsi="Gill Sans MT"/>
          <w:sz w:val="24"/>
          <w:szCs w:val="24"/>
          <w:lang w:val="es-ES_tradnl"/>
        </w:rPr>
        <w:t>.</w:t>
      </w:r>
    </w:p>
    <w:p w14:paraId="28FE47EE" w14:textId="77777777" w:rsidR="00065236" w:rsidRDefault="00706170" w:rsidP="00065236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A8204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Pr="001843D4">
        <w:rPr>
          <w:rFonts w:ascii="Gill Sans MT" w:hAnsi="Gill Sans MT"/>
          <w:b/>
          <w:color w:val="EA24CE"/>
          <w:sz w:val="24"/>
          <w:szCs w:val="24"/>
          <w:lang w:val="es-ES"/>
        </w:rPr>
        <w:t>b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  <w:r w:rsidR="00370599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Compromiso con la visión, misión y objetivos estratégicos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. </w:t>
      </w:r>
      <w:r w:rsidR="00065236">
        <w:rPr>
          <w:rFonts w:ascii="Gill Sans MT" w:hAnsi="Gill Sans MT"/>
          <w:sz w:val="24"/>
          <w:szCs w:val="24"/>
          <w:lang w:val="es-ES"/>
        </w:rPr>
        <w:t xml:space="preserve">Promover y </w:t>
      </w:r>
    </w:p>
    <w:p w14:paraId="7C9E92BF" w14:textId="0EAF5932" w:rsidR="00A82046" w:rsidRPr="00065236" w:rsidRDefault="00065236" w:rsidP="00065236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estimular las conductas dirigidas al aprendizaje y capacitación continua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. </w:t>
      </w:r>
      <w:r w:rsidR="00706170">
        <w:rPr>
          <w:rFonts w:ascii="Gill Sans MT" w:hAnsi="Gill Sans MT"/>
          <w:sz w:val="24"/>
          <w:szCs w:val="24"/>
        </w:rPr>
        <w:t xml:space="preserve"> </w:t>
      </w:r>
      <w:r w:rsidR="00A82046" w:rsidRPr="00A82046">
        <w:rPr>
          <w:rFonts w:ascii="Gill Sans MT" w:hAnsi="Gill Sans MT"/>
          <w:sz w:val="24"/>
          <w:szCs w:val="24"/>
        </w:rPr>
        <w:t xml:space="preserve">Fomentar el </w:t>
      </w:r>
    </w:p>
    <w:p w14:paraId="5A8E5D12" w14:textId="77777777" w:rsidR="00A82046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Pr="00A82046">
        <w:rPr>
          <w:rFonts w:ascii="Gill Sans MT" w:hAnsi="Gill Sans MT"/>
          <w:sz w:val="24"/>
          <w:szCs w:val="24"/>
        </w:rPr>
        <w:t>trabajo en equipos autónomos, multidisciplinarios con capacidad en auto dirigirse</w:t>
      </w:r>
      <w:r>
        <w:rPr>
          <w:rFonts w:ascii="Gill Sans MT" w:hAnsi="Gill Sans MT"/>
          <w:sz w:val="24"/>
          <w:szCs w:val="24"/>
        </w:rPr>
        <w:t xml:space="preserve">. </w:t>
      </w:r>
    </w:p>
    <w:p w14:paraId="6C16BFB5" w14:textId="304F5EC0" w:rsidR="00A82046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Pr="00A82046">
        <w:rPr>
          <w:rFonts w:ascii="Gill Sans MT" w:hAnsi="Gill Sans MT"/>
          <w:sz w:val="24"/>
          <w:szCs w:val="24"/>
        </w:rPr>
        <w:t xml:space="preserve">Ejercer un liderazgo </w:t>
      </w:r>
      <w:r>
        <w:rPr>
          <w:rFonts w:ascii="Gill Sans MT" w:hAnsi="Gill Sans MT"/>
          <w:sz w:val="24"/>
          <w:szCs w:val="24"/>
        </w:rPr>
        <w:t xml:space="preserve">que estimule la mejora continua y </w:t>
      </w:r>
      <w:r w:rsidRPr="00A82046">
        <w:rPr>
          <w:rFonts w:ascii="Gill Sans MT" w:hAnsi="Gill Sans MT"/>
          <w:sz w:val="24"/>
          <w:szCs w:val="24"/>
        </w:rPr>
        <w:t xml:space="preserve">Realizar evaluaciones de </w:t>
      </w:r>
    </w:p>
    <w:p w14:paraId="641F832E" w14:textId="5608DD65" w:rsidR="00A82046" w:rsidRDefault="0006523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A82046" w:rsidRPr="00A82046">
        <w:rPr>
          <w:rFonts w:ascii="Gill Sans MT" w:hAnsi="Gill Sans MT"/>
          <w:sz w:val="24"/>
          <w:szCs w:val="24"/>
        </w:rPr>
        <w:t>desempeño con base en los objetivos de la organización</w:t>
      </w:r>
      <w:r w:rsidR="00A82046">
        <w:rPr>
          <w:rFonts w:ascii="Gill Sans MT" w:hAnsi="Gill Sans MT"/>
          <w:sz w:val="24"/>
          <w:szCs w:val="24"/>
        </w:rPr>
        <w:t>.</w:t>
      </w:r>
      <w:r w:rsidR="00706170">
        <w:rPr>
          <w:rFonts w:ascii="Gill Sans MT" w:hAnsi="Gill Sans MT"/>
          <w:sz w:val="24"/>
          <w:szCs w:val="24"/>
        </w:rPr>
        <w:t xml:space="preserve">   </w:t>
      </w:r>
      <w:r w:rsidR="00706170" w:rsidRPr="0080763A">
        <w:rPr>
          <w:rFonts w:ascii="Gill Sans MT" w:hAnsi="Gill Sans MT"/>
          <w:sz w:val="24"/>
          <w:szCs w:val="24"/>
        </w:rPr>
        <w:t xml:space="preserve"> </w:t>
      </w:r>
    </w:p>
    <w:p w14:paraId="5CD33DAF" w14:textId="4026F5CD" w:rsidR="00706170" w:rsidRPr="00A82046" w:rsidRDefault="001843D4" w:rsidP="00065236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highlight w:val="lightGray"/>
        </w:rPr>
        <w:t xml:space="preserve"> </w:t>
      </w:r>
      <w:r w:rsidR="00A82046">
        <w:rPr>
          <w:rFonts w:ascii="Gill Sans MT" w:hAnsi="Gill Sans MT"/>
          <w:sz w:val="24"/>
          <w:szCs w:val="24"/>
          <w:highlight w:val="lightGray"/>
        </w:rPr>
        <w:t xml:space="preserve">   </w:t>
      </w:r>
      <w:r w:rsidR="00706170" w:rsidRPr="0080763A">
        <w:rPr>
          <w:rFonts w:ascii="Gill Sans MT" w:hAnsi="Gill Sans MT"/>
          <w:sz w:val="24"/>
          <w:szCs w:val="24"/>
          <w:highlight w:val="lightGray"/>
        </w:rPr>
        <w:t>c</w:t>
      </w:r>
      <w:r w:rsidR="00AE13A7">
        <w:rPr>
          <w:rFonts w:ascii="Gill Sans MT" w:hAnsi="Gill Sans MT"/>
          <w:sz w:val="24"/>
          <w:szCs w:val="24"/>
        </w:rPr>
        <w:t xml:space="preserve">. </w:t>
      </w:r>
      <w:r w:rsidR="00065236">
        <w:rPr>
          <w:rFonts w:ascii="Gill Sans MT" w:hAnsi="Gill Sans MT"/>
          <w:sz w:val="24"/>
          <w:szCs w:val="24"/>
        </w:rPr>
        <w:t>Solo</w:t>
      </w:r>
      <w:r w:rsidR="00831862">
        <w:rPr>
          <w:rFonts w:ascii="Gill Sans MT" w:hAnsi="Gill Sans MT"/>
          <w:sz w:val="24"/>
          <w:szCs w:val="24"/>
        </w:rPr>
        <w:t xml:space="preserve"> </w:t>
      </w:r>
      <w:r w:rsidR="00065236" w:rsidRPr="00A82046">
        <w:rPr>
          <w:rFonts w:ascii="Gill Sans MT" w:hAnsi="Gill Sans MT"/>
          <w:sz w:val="24"/>
          <w:szCs w:val="24"/>
          <w:lang w:val="es-ES"/>
        </w:rPr>
        <w:t>Promover y estimular las conductas</w:t>
      </w:r>
      <w:r w:rsidR="00AE13A7">
        <w:rPr>
          <w:rFonts w:ascii="Gill Sans MT" w:hAnsi="Gill Sans MT"/>
          <w:sz w:val="24"/>
          <w:szCs w:val="24"/>
        </w:rPr>
        <w:t>.</w:t>
      </w:r>
    </w:p>
    <w:p w14:paraId="1FADED0B" w14:textId="59406FEE" w:rsidR="00706170" w:rsidRPr="00D8619E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lastRenderedPageBreak/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</w:t>
      </w:r>
    </w:p>
    <w:p w14:paraId="6E6B75EB" w14:textId="0E322D4B" w:rsidR="00706170" w:rsidRPr="007F57E9" w:rsidRDefault="00706170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</w:t>
      </w:r>
      <w:r w:rsidR="00431B86">
        <w:rPr>
          <w:rFonts w:ascii="Gill Sans MT" w:hAnsi="Gill Sans MT" w:cs="Intrepid Regular"/>
          <w:b/>
          <w:sz w:val="24"/>
          <w:szCs w:val="24"/>
          <w:lang w:bidi="ar-SA"/>
        </w:rPr>
        <w:t>DE RESPUESTA CORTA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: </w:t>
      </w:r>
      <w:r w:rsidR="00431B86">
        <w:rPr>
          <w:rFonts w:ascii="Gill Sans MT" w:hAnsi="Gill Sans MT" w:cs="Intrepid Regular"/>
          <w:b/>
          <w:sz w:val="24"/>
          <w:szCs w:val="24"/>
          <w:lang w:bidi="ar-SA"/>
        </w:rPr>
        <w:t xml:space="preserve">    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              </w:t>
      </w:r>
      <w:r w:rsidR="005D1E45">
        <w:rPr>
          <w:rFonts w:ascii="Gill Sans MT" w:hAnsi="Gill Sans MT" w:cs="Intrepid Regular"/>
          <w:b/>
          <w:sz w:val="24"/>
          <w:szCs w:val="24"/>
          <w:lang w:bidi="ar-SA"/>
        </w:rPr>
        <w:t xml:space="preserve">                               5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 ptos.</w:t>
      </w:r>
    </w:p>
    <w:p w14:paraId="71A2C9D8" w14:textId="77777777" w:rsidR="00706170" w:rsidRDefault="00706170" w:rsidP="00E96B8D">
      <w:pPr>
        <w:ind w:firstLine="0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14:paraId="45D3B43F" w14:textId="41229A8E" w:rsidR="006669DC" w:rsidRPr="006669DC" w:rsidRDefault="00431B86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11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F75A06" w:rsidRPr="001843D4">
        <w:rPr>
          <w:rFonts w:ascii="Gill Sans MT" w:eastAsia="Times New Roman" w:hAnsi="Gill Sans MT"/>
          <w:b/>
          <w:i/>
          <w:color w:val="EA24CE"/>
          <w:sz w:val="24"/>
          <w:szCs w:val="24"/>
          <w:u w:val="single"/>
        </w:rPr>
        <w:t>La confianza y creatividad</w:t>
      </w:r>
      <w:r w:rsidR="00F75A06" w:rsidRPr="001843D4">
        <w:rPr>
          <w:rFonts w:ascii="Gill Sans MT" w:eastAsia="Times New Roman" w:hAnsi="Gill Sans MT"/>
          <w:color w:val="EA24CE"/>
          <w:sz w:val="24"/>
          <w:szCs w:val="24"/>
        </w:rPr>
        <w:t xml:space="preserve"> </w:t>
      </w:r>
      <w:r w:rsidR="00F75A06" w:rsidRPr="00F75A06">
        <w:rPr>
          <w:rFonts w:ascii="Gill Sans MT" w:eastAsia="Times New Roman" w:hAnsi="Gill Sans MT"/>
          <w:sz w:val="24"/>
          <w:szCs w:val="24"/>
        </w:rPr>
        <w:t>que los estándares, procedimientos y expectativas traen a una empresa y a sus empleados y agentes aumentan la confianza con el paso del tiempo cuando cada uno en la empresa los entiende y actúa coherentemente</w:t>
      </w:r>
      <w:r w:rsidR="00F75A06">
        <w:rPr>
          <w:rFonts w:ascii="Gill Sans MT" w:eastAsia="Times New Roman" w:hAnsi="Gill Sans MT"/>
          <w:sz w:val="24"/>
          <w:szCs w:val="24"/>
        </w:rPr>
        <w:t>.</w:t>
      </w:r>
    </w:p>
    <w:p w14:paraId="0193ED36" w14:textId="1F5ACE47" w:rsidR="00062289" w:rsidRPr="00B56D53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062289">
        <w:rPr>
          <w:rFonts w:ascii="Gill Sans MT" w:hAnsi="Gill Sans MT"/>
          <w:b/>
          <w:sz w:val="24"/>
          <w:szCs w:val="24"/>
        </w:rPr>
        <w:t>12</w:t>
      </w:r>
      <w:r w:rsidRPr="00062289">
        <w:rPr>
          <w:rFonts w:ascii="Gill Sans MT" w:hAnsi="Gill Sans MT"/>
          <w:sz w:val="24"/>
          <w:szCs w:val="24"/>
        </w:rPr>
        <w:t xml:space="preserve">.- </w:t>
      </w:r>
      <w:r w:rsidR="00F75A06" w:rsidRPr="00F75A06">
        <w:rPr>
          <w:rFonts w:ascii="Gill Sans MT" w:hAnsi="Gill Sans MT"/>
          <w:sz w:val="24"/>
          <w:szCs w:val="24"/>
        </w:rPr>
        <w:t xml:space="preserve">Si los propietarios y gerentes cumplen con sus propias políticas, los empleados y agentes pueden actuar libremente y con confianza dentro de los límites definidos. Esto tiene como consecuencia que se pueda </w:t>
      </w:r>
      <w:r w:rsidR="00F75A06" w:rsidRPr="001843D4">
        <w:rPr>
          <w:rFonts w:ascii="Gill Sans MT" w:hAnsi="Gill Sans MT"/>
          <w:b/>
          <w:i/>
          <w:color w:val="EA24CE"/>
          <w:sz w:val="24"/>
          <w:szCs w:val="24"/>
          <w:u w:val="single"/>
        </w:rPr>
        <w:t>desarrollar el potencial humano</w:t>
      </w:r>
      <w:r w:rsidR="00F75A06" w:rsidRPr="00F75A06">
        <w:rPr>
          <w:rFonts w:ascii="Gill Sans MT" w:hAnsi="Gill Sans MT"/>
          <w:sz w:val="24"/>
          <w:szCs w:val="24"/>
        </w:rPr>
        <w:t xml:space="preserve"> ya que los empleados no temen más ser castigados por violar algún estándar que no conocen.</w:t>
      </w:r>
    </w:p>
    <w:p w14:paraId="2613D3EF" w14:textId="49D185DE" w:rsidR="005E6A08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1</w:t>
      </w:r>
      <w:r w:rsidRPr="00062289">
        <w:rPr>
          <w:rFonts w:ascii="Gill Sans MT" w:eastAsia="Times New Roman" w:hAnsi="Gill Sans MT"/>
          <w:b/>
          <w:sz w:val="24"/>
          <w:szCs w:val="24"/>
        </w:rPr>
        <w:t>3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5E6A08" w:rsidRPr="005E6A08">
        <w:rPr>
          <w:rFonts w:ascii="Gill Sans MT" w:eastAsia="Times New Roman" w:hAnsi="Gill Sans MT"/>
          <w:sz w:val="24"/>
          <w:szCs w:val="24"/>
        </w:rPr>
        <w:t>El Ciclo PDCA es la sistemática más usada para implantar un sistema de mejora continua.</w:t>
      </w:r>
      <w:r w:rsidR="005E6A08" w:rsidRPr="005E6A08">
        <w:t xml:space="preserve"> 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El nombre del Ciclo PDCA (o Ciclo PHVA) viene de las siglas </w:t>
      </w:r>
      <w:r w:rsidR="005E6A08" w:rsidRPr="001843D4">
        <w:rPr>
          <w:rFonts w:ascii="Gill Sans MT" w:eastAsia="Times New Roman" w:hAnsi="Gill Sans MT"/>
          <w:b/>
          <w:i/>
          <w:color w:val="EA24CE"/>
          <w:sz w:val="24"/>
          <w:szCs w:val="24"/>
          <w:u w:val="single"/>
        </w:rPr>
        <w:t>Planificar, Hacer</w:t>
      </w:r>
      <w:r w:rsidR="005E6A08" w:rsidRPr="001843D4">
        <w:rPr>
          <w:rFonts w:ascii="Gill Sans MT" w:eastAsia="Times New Roman" w:hAnsi="Gill Sans MT"/>
          <w:color w:val="EA24CE"/>
          <w:sz w:val="24"/>
          <w:szCs w:val="24"/>
        </w:rPr>
        <w:t xml:space="preserve">, </w:t>
      </w:r>
      <w:r w:rsidR="005E6A08" w:rsidRPr="001843D4">
        <w:rPr>
          <w:rFonts w:ascii="Gill Sans MT" w:eastAsia="Times New Roman" w:hAnsi="Gill Sans MT"/>
          <w:b/>
          <w:i/>
          <w:color w:val="EA24CE"/>
          <w:sz w:val="24"/>
          <w:szCs w:val="24"/>
          <w:u w:val="single"/>
        </w:rPr>
        <w:t>Verificar y Actuar</w:t>
      </w:r>
      <w:r w:rsidR="005E6A08" w:rsidRPr="005E6A08">
        <w:rPr>
          <w:rFonts w:ascii="Gill Sans MT" w:eastAsia="Times New Roman" w:hAnsi="Gill Sans MT"/>
          <w:sz w:val="24"/>
          <w:szCs w:val="24"/>
        </w:rPr>
        <w:t>, en inglés “Plan, Do, Check, Act”. También es conocido como Ciclo de mejora continua o Círculo de Deming, por ser Edwards Deming su autor</w:t>
      </w:r>
      <w:r w:rsidR="005E6A08">
        <w:rPr>
          <w:rFonts w:ascii="Gill Sans MT" w:eastAsia="Times New Roman" w:hAnsi="Gill Sans MT"/>
          <w:sz w:val="24"/>
          <w:szCs w:val="24"/>
        </w:rPr>
        <w:t>.</w:t>
      </w:r>
    </w:p>
    <w:p w14:paraId="3D6F618B" w14:textId="77777777" w:rsidR="005E6A08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14</w:t>
      </w:r>
      <w:r>
        <w:rPr>
          <w:rFonts w:ascii="Gill Sans MT" w:eastAsia="Times New Roman" w:hAnsi="Gill Sans MT"/>
          <w:b/>
          <w:sz w:val="24"/>
          <w:szCs w:val="24"/>
        </w:rPr>
        <w:t>.-</w:t>
      </w:r>
      <w:r w:rsidRPr="00062289">
        <w:rPr>
          <w:sz w:val="24"/>
          <w:szCs w:val="24"/>
        </w:rPr>
        <w:t xml:space="preserve"> 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Una vez terminado el paso 4, se debe volver al primer paso periódicamente para estudiar nuevas mejoras a implantar. Deming reconoció la importancia de considerar los </w:t>
      </w:r>
      <w:r w:rsidR="005E6A08" w:rsidRPr="001843D4">
        <w:rPr>
          <w:rFonts w:ascii="Gill Sans MT" w:eastAsia="Times New Roman" w:hAnsi="Gill Sans MT"/>
          <w:b/>
          <w:i/>
          <w:color w:val="EA24CE"/>
          <w:sz w:val="24"/>
          <w:szCs w:val="24"/>
          <w:u w:val="single"/>
        </w:rPr>
        <w:t>procesos administrativos estadísticamente</w:t>
      </w:r>
      <w:r w:rsidR="005E6A08" w:rsidRPr="005E6A08">
        <w:rPr>
          <w:rFonts w:ascii="Gill Sans MT" w:eastAsia="Times New Roman" w:hAnsi="Gill Sans MT"/>
          <w:sz w:val="24"/>
          <w:szCs w:val="24"/>
        </w:rPr>
        <w:t>. Deming hablaba sobre la importancia del liderazgo de la alta dirección, las asociaciones entre clientes y proveedores y la mejora continua en los procesos de manufactura y desarrollo de productos.</w:t>
      </w:r>
    </w:p>
    <w:p w14:paraId="4EA56B42" w14:textId="5227605D" w:rsidR="005F455A" w:rsidRPr="005E6A08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15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El enfoque de calidad requiere una renovación total de la mentalidad de las personas y en consecuencia de una </w:t>
      </w:r>
      <w:r w:rsidR="005E6A08" w:rsidRPr="001843D4">
        <w:rPr>
          <w:rFonts w:ascii="Gill Sans MT" w:eastAsia="Times New Roman" w:hAnsi="Gill Sans MT"/>
          <w:b/>
          <w:i/>
          <w:color w:val="EA24CE"/>
          <w:sz w:val="24"/>
          <w:szCs w:val="24"/>
          <w:u w:val="single"/>
        </w:rPr>
        <w:t>nueva cultura empresarial</w:t>
      </w:r>
      <w:r w:rsidR="005E6A08" w:rsidRPr="005E6A08">
        <w:rPr>
          <w:rFonts w:ascii="Gill Sans MT" w:eastAsia="Times New Roman" w:hAnsi="Gill Sans MT"/>
          <w:sz w:val="24"/>
          <w:szCs w:val="24"/>
        </w:rPr>
        <w:t>; ya que entre otros aspectos se tiene que poner en práctica una gestión participativa y una revalorización del personal, que no se aplica en los modos de administración tradicional.</w:t>
      </w:r>
    </w:p>
    <w:p w14:paraId="42122F17" w14:textId="6C58CCFE" w:rsidR="005F455A" w:rsidRPr="007F57E9" w:rsidRDefault="005F455A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>DE PREGUNTAS ABIERTAS:                                             10 ptos.</w:t>
      </w:r>
    </w:p>
    <w:p w14:paraId="362EF24C" w14:textId="77777777" w:rsidR="005F455A" w:rsidRDefault="005F455A" w:rsidP="00E96B8D">
      <w:pPr>
        <w:ind w:firstLine="0"/>
        <w:jc w:val="both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14:paraId="61DA9CAB" w14:textId="32F0FFA0" w:rsidR="00062289" w:rsidRPr="00DB7233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eastAsia="Times New Roman" w:hAnsi="Gill Sans MT"/>
          <w:sz w:val="24"/>
          <w:szCs w:val="24"/>
        </w:rPr>
        <w:t xml:space="preserve">16.- 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La Gestión de la Calidad</w:t>
      </w:r>
    </w:p>
    <w:p w14:paraId="670B5E93" w14:textId="17D82CC0" w:rsidR="00062289" w:rsidRPr="00DB7233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17.-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 xml:space="preserve">Los costos de Calidad </w:t>
      </w:r>
      <w:r w:rsidRPr="00DB7233">
        <w:rPr>
          <w:rFonts w:ascii="Gill Sans MT" w:hAnsi="Gill Sans MT"/>
          <w:sz w:val="24"/>
          <w:szCs w:val="24"/>
        </w:rPr>
        <w:t xml:space="preserve">. </w:t>
      </w:r>
      <w:bookmarkStart w:id="0" w:name="_GoBack"/>
      <w:bookmarkEnd w:id="0"/>
    </w:p>
    <w:p w14:paraId="46A42080" w14:textId="5B39851C" w:rsidR="00062289" w:rsidRPr="00DB7233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18.-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Los costos de  no Calidad</w:t>
      </w:r>
      <w:r w:rsidR="00DB7233" w:rsidRPr="00DB7233">
        <w:rPr>
          <w:rFonts w:ascii="Gill Sans MT" w:hAnsi="Gill Sans MT"/>
          <w:sz w:val="24"/>
          <w:szCs w:val="24"/>
        </w:rPr>
        <w:t>.</w:t>
      </w:r>
    </w:p>
    <w:p w14:paraId="3F15D3FA" w14:textId="587022ED" w:rsidR="00062289" w:rsidRPr="00DB7233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19.-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Cultura organizacional</w:t>
      </w:r>
      <w:r w:rsidRPr="00DB7233">
        <w:rPr>
          <w:rFonts w:ascii="Gill Sans MT" w:hAnsi="Gill Sans MT"/>
          <w:sz w:val="24"/>
          <w:szCs w:val="24"/>
        </w:rPr>
        <w:t xml:space="preserve">. </w:t>
      </w:r>
    </w:p>
    <w:p w14:paraId="52F81881" w14:textId="5542D7F6" w:rsidR="008E7DE0" w:rsidRPr="00DB7233" w:rsidRDefault="00062289" w:rsidP="00E96B8D">
      <w:pPr>
        <w:ind w:firstLine="0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20.- </w:t>
      </w:r>
      <w:r w:rsidR="008E7DE0" w:rsidRPr="00DB7233">
        <w:rPr>
          <w:rFonts w:ascii="Gill Sans MT" w:hAnsi="Gill Sans MT"/>
          <w:sz w:val="24"/>
          <w:szCs w:val="24"/>
        </w:rPr>
        <w:t xml:space="preserve">RESUME </w:t>
      </w:r>
      <w:r w:rsidR="00DB7233" w:rsidRPr="00DB7233">
        <w:rPr>
          <w:rFonts w:ascii="Gill Sans MT" w:hAnsi="Gill Sans MT"/>
          <w:sz w:val="24"/>
          <w:szCs w:val="24"/>
        </w:rPr>
        <w:t xml:space="preserve"> La c</w:t>
      </w:r>
      <w:r w:rsidR="00D569A7" w:rsidRPr="00DB7233">
        <w:rPr>
          <w:rFonts w:ascii="Gill Sans MT" w:hAnsi="Gill Sans MT"/>
          <w:sz w:val="24"/>
          <w:szCs w:val="24"/>
        </w:rPr>
        <w:t>alidad</w:t>
      </w:r>
      <w:r w:rsidRPr="00DB7233">
        <w:rPr>
          <w:rFonts w:ascii="Gill Sans MT" w:hAnsi="Gill Sans MT"/>
          <w:sz w:val="24"/>
          <w:szCs w:val="24"/>
        </w:rPr>
        <w:t xml:space="preserve">. </w:t>
      </w:r>
    </w:p>
    <w:p w14:paraId="45BC9F0F" w14:textId="1B4BD9A8" w:rsidR="00062289" w:rsidRPr="00AB6412" w:rsidRDefault="0080763A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  <w:sz w:val="24"/>
          <w:szCs w:val="24"/>
        </w:rPr>
      </w:pPr>
      <w:r w:rsidRPr="00AB6412">
        <w:rPr>
          <w:rFonts w:ascii="Gill Sans MT" w:hAnsi="Gill Sans MT" w:cs="Arial"/>
          <w:sz w:val="24"/>
          <w:szCs w:val="24"/>
        </w:rPr>
        <w:t>21.-</w:t>
      </w:r>
      <w:r w:rsidR="00062289" w:rsidRPr="00AB6412">
        <w:rPr>
          <w:rFonts w:ascii="Gill Sans MT" w:hAnsi="Gill Sans MT"/>
          <w:sz w:val="24"/>
          <w:szCs w:val="24"/>
        </w:rPr>
        <w:t xml:space="preserve"> </w:t>
      </w:r>
      <w:r w:rsidR="008E7DE0" w:rsidRPr="00AB6412">
        <w:rPr>
          <w:rFonts w:ascii="Gill Sans MT" w:hAnsi="Gill Sans MT"/>
          <w:sz w:val="24"/>
          <w:szCs w:val="24"/>
        </w:rPr>
        <w:t xml:space="preserve">RESUME </w:t>
      </w:r>
      <w:r w:rsidR="00DB7233" w:rsidRPr="00AB6412">
        <w:rPr>
          <w:rFonts w:ascii="Gill Sans MT" w:hAnsi="Gill Sans MT"/>
          <w:sz w:val="24"/>
          <w:szCs w:val="24"/>
        </w:rPr>
        <w:t>Los 14 puntos de Deming</w:t>
      </w:r>
      <w:r w:rsidR="00D569A7" w:rsidRPr="00AB6412">
        <w:rPr>
          <w:rFonts w:ascii="Gill Sans MT" w:hAnsi="Gill Sans MT"/>
          <w:sz w:val="24"/>
          <w:szCs w:val="24"/>
        </w:rPr>
        <w:t>.</w:t>
      </w:r>
    </w:p>
    <w:p w14:paraId="69F2E92D" w14:textId="77777777" w:rsidR="00DE03AD" w:rsidRDefault="005513E8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23.- ¿Cuál es la clasificación de la norma ISO 9001 2015</w:t>
      </w:r>
      <w:r w:rsidR="008E7DE0" w:rsidRPr="008E7DE0">
        <w:rPr>
          <w:rFonts w:ascii="Gill Sans MT" w:hAnsi="Gill Sans MT" w:cs="Arial"/>
        </w:rPr>
        <w:t>?</w:t>
      </w:r>
      <w:r w:rsidR="008E7DE0">
        <w:rPr>
          <w:rFonts w:ascii="Gill Sans MT" w:hAnsi="Gill Sans MT" w:cs="Arial"/>
        </w:rPr>
        <w:t xml:space="preserve"> </w:t>
      </w:r>
    </w:p>
    <w:p w14:paraId="23061003" w14:textId="76441A53" w:rsidR="00062289" w:rsidRDefault="00062289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24.- ¿Qué </w:t>
      </w:r>
      <w:r w:rsidR="005513E8">
        <w:rPr>
          <w:rFonts w:ascii="Gill Sans MT" w:hAnsi="Gill Sans MT" w:cs="Arial"/>
        </w:rPr>
        <w:t>significa certificación en</w:t>
      </w:r>
      <w:r w:rsidR="008E7DE0">
        <w:rPr>
          <w:rFonts w:ascii="Gill Sans MT" w:hAnsi="Gill Sans MT" w:cs="Arial"/>
        </w:rPr>
        <w:t xml:space="preserve"> </w:t>
      </w:r>
      <w:r w:rsidR="005513E8">
        <w:rPr>
          <w:rFonts w:ascii="Gill Sans MT" w:hAnsi="Gill Sans MT" w:cs="Arial"/>
        </w:rPr>
        <w:t>nuestro pais en relaación con las empresas e instituciones?</w:t>
      </w:r>
    </w:p>
    <w:p w14:paraId="27584DA4" w14:textId="276A786C" w:rsidR="00706170" w:rsidRDefault="00062289" w:rsidP="00E96B8D">
      <w:pPr>
        <w:autoSpaceDE w:val="0"/>
        <w:autoSpaceDN w:val="0"/>
        <w:adjustRightInd w:val="0"/>
        <w:ind w:firstLine="0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</w:rPr>
        <w:t xml:space="preserve">25.- </w:t>
      </w:r>
      <w:r w:rsidRPr="009A783A">
        <w:rPr>
          <w:rFonts w:ascii="Gill Sans MT" w:hAnsi="Gill Sans MT" w:cs="Arial"/>
        </w:rPr>
        <w:t>¿</w:t>
      </w:r>
      <w:r w:rsidR="008E7DE0">
        <w:rPr>
          <w:rFonts w:ascii="Gill Sans MT" w:hAnsi="Gill Sans MT"/>
        </w:rPr>
        <w:t xml:space="preserve"> </w:t>
      </w:r>
      <w:r w:rsidR="00AB6412">
        <w:rPr>
          <w:rFonts w:ascii="Gill Sans MT" w:hAnsi="Gill Sans MT"/>
        </w:rPr>
        <w:t>Que sinifica cultura de calidad</w:t>
      </w:r>
      <w:r w:rsidRPr="009A783A">
        <w:rPr>
          <w:rFonts w:ascii="Gill Sans MT" w:hAnsi="Gill Sans MT" w:cs="Arial"/>
        </w:rPr>
        <w:t>?</w:t>
      </w:r>
      <w:r w:rsidR="001440E2">
        <w:rPr>
          <w:rFonts w:ascii="Gill Sans MT" w:hAnsi="Gill Sans MT" w:cs="Arial"/>
        </w:rPr>
        <w:t xml:space="preserve"> </w:t>
      </w:r>
    </w:p>
    <w:p w14:paraId="2E3816F5" w14:textId="2E26E590" w:rsidR="009B12B1" w:rsidRDefault="009B12B1" w:rsidP="00E96B8D">
      <w:pPr>
        <w:widowControl w:val="0"/>
        <w:autoSpaceDE w:val="0"/>
        <w:autoSpaceDN w:val="0"/>
        <w:adjustRightInd w:val="0"/>
        <w:ind w:firstLine="0"/>
        <w:rPr>
          <w:rFonts w:ascii="Gill Sans MT" w:hAnsi="Gill Sans MT" w:cs="Arial"/>
          <w:sz w:val="24"/>
          <w:szCs w:val="24"/>
          <w:lang w:bidi="ar-SA"/>
        </w:rPr>
      </w:pPr>
    </w:p>
    <w:sectPr w:rsidR="009B12B1" w:rsidSect="00327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5D54D" w14:textId="77777777" w:rsidR="00F15B9D" w:rsidRDefault="00F15B9D" w:rsidP="003278EE">
      <w:r>
        <w:separator/>
      </w:r>
    </w:p>
  </w:endnote>
  <w:endnote w:type="continuationSeparator" w:id="0">
    <w:p w14:paraId="2F4D5046" w14:textId="77777777" w:rsidR="00F15B9D" w:rsidRDefault="00F15B9D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C512" w14:textId="77777777" w:rsidR="008C6D96" w:rsidRDefault="008C6D96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042CD1" w14:textId="77777777" w:rsidR="008C6D96" w:rsidRDefault="008C6D96" w:rsidP="004721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87082" w14:textId="77777777" w:rsidR="008C6D96" w:rsidRDefault="008C6D96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43D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912044" w14:textId="77777777" w:rsidR="008C6D96" w:rsidRDefault="008C6D96" w:rsidP="0047214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2A44" w14:textId="77777777" w:rsidR="008C6D96" w:rsidRDefault="008C6D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3A241" w14:textId="77777777" w:rsidR="00F15B9D" w:rsidRDefault="00F15B9D" w:rsidP="003278EE">
      <w:r>
        <w:separator/>
      </w:r>
    </w:p>
  </w:footnote>
  <w:footnote w:type="continuationSeparator" w:id="0">
    <w:p w14:paraId="2483BF43" w14:textId="77777777" w:rsidR="00F15B9D" w:rsidRDefault="00F15B9D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F8E80" w14:textId="77777777" w:rsidR="008C6D96" w:rsidRDefault="008C6D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C6D96" w14:paraId="0CA47733" w14:textId="77777777" w:rsidTr="008154A4">
      <w:trPr>
        <w:trHeight w:val="558"/>
      </w:trPr>
      <w:tc>
        <w:tcPr>
          <w:tcW w:w="2865" w:type="dxa"/>
          <w:vMerge w:val="restart"/>
        </w:tcPr>
        <w:p w14:paraId="6ADF03DE" w14:textId="2822EEFD" w:rsidR="008C6D96" w:rsidRPr="002F68CE" w:rsidRDefault="008C6D96" w:rsidP="00C631FB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5F372405" wp14:editId="616DB1ED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8A43A83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F656592" w14:textId="77777777" w:rsidR="008C6D96" w:rsidRPr="008154A4" w:rsidRDefault="008C6D96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0FF64B70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6B8C068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8BA42E1" w14:textId="77777777" w:rsidR="008C6D96" w:rsidRPr="002F68CE" w:rsidRDefault="008C6D96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C6D96" w14:paraId="6E22C677" w14:textId="77777777" w:rsidTr="008154A4">
      <w:trPr>
        <w:trHeight w:val="557"/>
      </w:trPr>
      <w:tc>
        <w:tcPr>
          <w:tcW w:w="2865" w:type="dxa"/>
          <w:vMerge/>
        </w:tcPr>
        <w:p w14:paraId="1C7DA19E" w14:textId="77777777" w:rsidR="008C6D96" w:rsidRDefault="008C6D96" w:rsidP="00C631FB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1AADE5D2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C565E57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6DFA29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470E235D" w14:textId="77777777" w:rsidR="008C6D96" w:rsidRDefault="008C6D96" w:rsidP="00D8619E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E54E0" w14:textId="77777777" w:rsidR="008C6D96" w:rsidRDefault="008C6D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757D"/>
    <w:multiLevelType w:val="hybridMultilevel"/>
    <w:tmpl w:val="258A7674"/>
    <w:lvl w:ilvl="0" w:tplc="C902ED00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05658D4">
      <w:numFmt w:val="bullet"/>
      <w:lvlText w:val="•"/>
      <w:lvlJc w:val="left"/>
      <w:pPr>
        <w:ind w:left="804" w:hanging="180"/>
      </w:pPr>
      <w:rPr>
        <w:rFonts w:hint="default"/>
        <w:lang w:val="es-ES" w:eastAsia="en-US" w:bidi="ar-SA"/>
      </w:rPr>
    </w:lvl>
    <w:lvl w:ilvl="2" w:tplc="3CEC93B6">
      <w:numFmt w:val="bullet"/>
      <w:lvlText w:val="•"/>
      <w:lvlJc w:val="left"/>
      <w:pPr>
        <w:ind w:left="1429" w:hanging="180"/>
      </w:pPr>
      <w:rPr>
        <w:rFonts w:hint="default"/>
        <w:lang w:val="es-ES" w:eastAsia="en-US" w:bidi="ar-SA"/>
      </w:rPr>
    </w:lvl>
    <w:lvl w:ilvl="3" w:tplc="10B8D0F8">
      <w:numFmt w:val="bullet"/>
      <w:lvlText w:val="•"/>
      <w:lvlJc w:val="left"/>
      <w:pPr>
        <w:ind w:left="2054" w:hanging="180"/>
      </w:pPr>
      <w:rPr>
        <w:rFonts w:hint="default"/>
        <w:lang w:val="es-ES" w:eastAsia="en-US" w:bidi="ar-SA"/>
      </w:rPr>
    </w:lvl>
    <w:lvl w:ilvl="4" w:tplc="65A04976">
      <w:numFmt w:val="bullet"/>
      <w:lvlText w:val="•"/>
      <w:lvlJc w:val="left"/>
      <w:pPr>
        <w:ind w:left="2679" w:hanging="180"/>
      </w:pPr>
      <w:rPr>
        <w:rFonts w:hint="default"/>
        <w:lang w:val="es-ES" w:eastAsia="en-US" w:bidi="ar-SA"/>
      </w:rPr>
    </w:lvl>
    <w:lvl w:ilvl="5" w:tplc="B36A6AE0">
      <w:numFmt w:val="bullet"/>
      <w:lvlText w:val="•"/>
      <w:lvlJc w:val="left"/>
      <w:pPr>
        <w:ind w:left="3303" w:hanging="180"/>
      </w:pPr>
      <w:rPr>
        <w:rFonts w:hint="default"/>
        <w:lang w:val="es-ES" w:eastAsia="en-US" w:bidi="ar-SA"/>
      </w:rPr>
    </w:lvl>
    <w:lvl w:ilvl="6" w:tplc="8026BFAA"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7" w:tplc="98FC90CA">
      <w:numFmt w:val="bullet"/>
      <w:lvlText w:val="•"/>
      <w:lvlJc w:val="left"/>
      <w:pPr>
        <w:ind w:left="4553" w:hanging="180"/>
      </w:pPr>
      <w:rPr>
        <w:rFonts w:hint="default"/>
        <w:lang w:val="es-ES" w:eastAsia="en-US" w:bidi="ar-SA"/>
      </w:rPr>
    </w:lvl>
    <w:lvl w:ilvl="8" w:tplc="15220554">
      <w:numFmt w:val="bullet"/>
      <w:lvlText w:val="•"/>
      <w:lvlJc w:val="left"/>
      <w:pPr>
        <w:ind w:left="5178" w:hanging="180"/>
      </w:pPr>
      <w:rPr>
        <w:rFonts w:hint="default"/>
        <w:lang w:val="es-ES" w:eastAsia="en-US" w:bidi="ar-SA"/>
      </w:rPr>
    </w:lvl>
  </w:abstractNum>
  <w:abstractNum w:abstractNumId="1">
    <w:nsid w:val="2DBB1343"/>
    <w:multiLevelType w:val="hybridMultilevel"/>
    <w:tmpl w:val="3CC0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503F"/>
    <w:multiLevelType w:val="hybridMultilevel"/>
    <w:tmpl w:val="CA1C2372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1807"/>
    <w:multiLevelType w:val="hybridMultilevel"/>
    <w:tmpl w:val="FF50249A"/>
    <w:lvl w:ilvl="0" w:tplc="8E48DC0C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E2ED21C">
      <w:numFmt w:val="bullet"/>
      <w:lvlText w:val="•"/>
      <w:lvlJc w:val="left"/>
      <w:pPr>
        <w:ind w:left="842" w:hanging="180"/>
      </w:pPr>
      <w:rPr>
        <w:rFonts w:hint="default"/>
        <w:lang w:val="es-ES" w:eastAsia="en-US" w:bidi="ar-SA"/>
      </w:rPr>
    </w:lvl>
    <w:lvl w:ilvl="2" w:tplc="3ACE6026">
      <w:numFmt w:val="bullet"/>
      <w:lvlText w:val="•"/>
      <w:lvlJc w:val="left"/>
      <w:pPr>
        <w:ind w:left="1504" w:hanging="180"/>
      </w:pPr>
      <w:rPr>
        <w:rFonts w:hint="default"/>
        <w:lang w:val="es-ES" w:eastAsia="en-US" w:bidi="ar-SA"/>
      </w:rPr>
    </w:lvl>
    <w:lvl w:ilvl="3" w:tplc="247ABDE4">
      <w:numFmt w:val="bullet"/>
      <w:lvlText w:val="•"/>
      <w:lvlJc w:val="left"/>
      <w:pPr>
        <w:ind w:left="2167" w:hanging="180"/>
      </w:pPr>
      <w:rPr>
        <w:rFonts w:hint="default"/>
        <w:lang w:val="es-ES" w:eastAsia="en-US" w:bidi="ar-SA"/>
      </w:rPr>
    </w:lvl>
    <w:lvl w:ilvl="4" w:tplc="7882913C">
      <w:numFmt w:val="bullet"/>
      <w:lvlText w:val="•"/>
      <w:lvlJc w:val="left"/>
      <w:pPr>
        <w:ind w:left="2829" w:hanging="180"/>
      </w:pPr>
      <w:rPr>
        <w:rFonts w:hint="default"/>
        <w:lang w:val="es-ES" w:eastAsia="en-US" w:bidi="ar-SA"/>
      </w:rPr>
    </w:lvl>
    <w:lvl w:ilvl="5" w:tplc="37C85798">
      <w:numFmt w:val="bullet"/>
      <w:lvlText w:val="•"/>
      <w:lvlJc w:val="left"/>
      <w:pPr>
        <w:ind w:left="3492" w:hanging="180"/>
      </w:pPr>
      <w:rPr>
        <w:rFonts w:hint="default"/>
        <w:lang w:val="es-ES" w:eastAsia="en-US" w:bidi="ar-SA"/>
      </w:rPr>
    </w:lvl>
    <w:lvl w:ilvl="6" w:tplc="B7FCD376">
      <w:numFmt w:val="bullet"/>
      <w:lvlText w:val="•"/>
      <w:lvlJc w:val="left"/>
      <w:pPr>
        <w:ind w:left="4154" w:hanging="180"/>
      </w:pPr>
      <w:rPr>
        <w:rFonts w:hint="default"/>
        <w:lang w:val="es-ES" w:eastAsia="en-US" w:bidi="ar-SA"/>
      </w:rPr>
    </w:lvl>
    <w:lvl w:ilvl="7" w:tplc="F70E58CC">
      <w:numFmt w:val="bullet"/>
      <w:lvlText w:val="•"/>
      <w:lvlJc w:val="left"/>
      <w:pPr>
        <w:ind w:left="4816" w:hanging="180"/>
      </w:pPr>
      <w:rPr>
        <w:rFonts w:hint="default"/>
        <w:lang w:val="es-ES" w:eastAsia="en-US" w:bidi="ar-SA"/>
      </w:rPr>
    </w:lvl>
    <w:lvl w:ilvl="8" w:tplc="F9DE6A96">
      <w:numFmt w:val="bullet"/>
      <w:lvlText w:val="•"/>
      <w:lvlJc w:val="left"/>
      <w:pPr>
        <w:ind w:left="5479" w:hanging="180"/>
      </w:pPr>
      <w:rPr>
        <w:rFonts w:hint="default"/>
        <w:lang w:val="es-ES" w:eastAsia="en-US" w:bidi="ar-SA"/>
      </w:rPr>
    </w:lvl>
  </w:abstractNum>
  <w:abstractNum w:abstractNumId="6">
    <w:nsid w:val="54494BC1"/>
    <w:multiLevelType w:val="hybridMultilevel"/>
    <w:tmpl w:val="E58A9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93175"/>
    <w:multiLevelType w:val="hybridMultilevel"/>
    <w:tmpl w:val="357AFC70"/>
    <w:lvl w:ilvl="0" w:tplc="FB4EA9BE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69C8F14">
      <w:numFmt w:val="bullet"/>
      <w:lvlText w:val="•"/>
      <w:lvlJc w:val="left"/>
      <w:pPr>
        <w:ind w:left="838" w:hanging="180"/>
      </w:pPr>
      <w:rPr>
        <w:rFonts w:hint="default"/>
        <w:lang w:val="es-ES" w:eastAsia="en-US" w:bidi="ar-SA"/>
      </w:rPr>
    </w:lvl>
    <w:lvl w:ilvl="2" w:tplc="84E018B6">
      <w:numFmt w:val="bullet"/>
      <w:lvlText w:val="•"/>
      <w:lvlJc w:val="left"/>
      <w:pPr>
        <w:ind w:left="1496" w:hanging="180"/>
      </w:pPr>
      <w:rPr>
        <w:rFonts w:hint="default"/>
        <w:lang w:val="es-ES" w:eastAsia="en-US" w:bidi="ar-SA"/>
      </w:rPr>
    </w:lvl>
    <w:lvl w:ilvl="3" w:tplc="6E2276D8">
      <w:numFmt w:val="bullet"/>
      <w:lvlText w:val="•"/>
      <w:lvlJc w:val="left"/>
      <w:pPr>
        <w:ind w:left="2154" w:hanging="180"/>
      </w:pPr>
      <w:rPr>
        <w:rFonts w:hint="default"/>
        <w:lang w:val="es-ES" w:eastAsia="en-US" w:bidi="ar-SA"/>
      </w:rPr>
    </w:lvl>
    <w:lvl w:ilvl="4" w:tplc="CCC89A70">
      <w:numFmt w:val="bullet"/>
      <w:lvlText w:val="•"/>
      <w:lvlJc w:val="left"/>
      <w:pPr>
        <w:ind w:left="2813" w:hanging="180"/>
      </w:pPr>
      <w:rPr>
        <w:rFonts w:hint="default"/>
        <w:lang w:val="es-ES" w:eastAsia="en-US" w:bidi="ar-SA"/>
      </w:rPr>
    </w:lvl>
    <w:lvl w:ilvl="5" w:tplc="3DB22534">
      <w:numFmt w:val="bullet"/>
      <w:lvlText w:val="•"/>
      <w:lvlJc w:val="left"/>
      <w:pPr>
        <w:ind w:left="3471" w:hanging="180"/>
      </w:pPr>
      <w:rPr>
        <w:rFonts w:hint="default"/>
        <w:lang w:val="es-ES" w:eastAsia="en-US" w:bidi="ar-SA"/>
      </w:rPr>
    </w:lvl>
    <w:lvl w:ilvl="6" w:tplc="8C481A10">
      <w:numFmt w:val="bullet"/>
      <w:lvlText w:val="•"/>
      <w:lvlJc w:val="left"/>
      <w:pPr>
        <w:ind w:left="4129" w:hanging="180"/>
      </w:pPr>
      <w:rPr>
        <w:rFonts w:hint="default"/>
        <w:lang w:val="es-ES" w:eastAsia="en-US" w:bidi="ar-SA"/>
      </w:rPr>
    </w:lvl>
    <w:lvl w:ilvl="7" w:tplc="5A7E102A">
      <w:numFmt w:val="bullet"/>
      <w:lvlText w:val="•"/>
      <w:lvlJc w:val="left"/>
      <w:pPr>
        <w:ind w:left="4787" w:hanging="180"/>
      </w:pPr>
      <w:rPr>
        <w:rFonts w:hint="default"/>
        <w:lang w:val="es-ES" w:eastAsia="en-US" w:bidi="ar-SA"/>
      </w:rPr>
    </w:lvl>
    <w:lvl w:ilvl="8" w:tplc="6A54B9BA">
      <w:numFmt w:val="bullet"/>
      <w:lvlText w:val="•"/>
      <w:lvlJc w:val="left"/>
      <w:pPr>
        <w:ind w:left="5446" w:hanging="180"/>
      </w:pPr>
      <w:rPr>
        <w:rFonts w:hint="default"/>
        <w:lang w:val="es-ES" w:eastAsia="en-US" w:bidi="ar-SA"/>
      </w:rPr>
    </w:lvl>
  </w:abstractNum>
  <w:abstractNum w:abstractNumId="8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5229"/>
    <w:multiLevelType w:val="hybridMultilevel"/>
    <w:tmpl w:val="8E44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917F5"/>
    <w:multiLevelType w:val="hybridMultilevel"/>
    <w:tmpl w:val="A7586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225B2"/>
    <w:multiLevelType w:val="hybridMultilevel"/>
    <w:tmpl w:val="C220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9050E"/>
    <w:multiLevelType w:val="hybridMultilevel"/>
    <w:tmpl w:val="5C3CF6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50D1"/>
    <w:rsid w:val="00036E0C"/>
    <w:rsid w:val="00042FBF"/>
    <w:rsid w:val="00045F0D"/>
    <w:rsid w:val="000617AB"/>
    <w:rsid w:val="00062289"/>
    <w:rsid w:val="00065236"/>
    <w:rsid w:val="00085838"/>
    <w:rsid w:val="00086402"/>
    <w:rsid w:val="000967BE"/>
    <w:rsid w:val="00102D5C"/>
    <w:rsid w:val="00106282"/>
    <w:rsid w:val="001440E2"/>
    <w:rsid w:val="00144C9E"/>
    <w:rsid w:val="00173F37"/>
    <w:rsid w:val="001843D4"/>
    <w:rsid w:val="00185892"/>
    <w:rsid w:val="0019138F"/>
    <w:rsid w:val="00191DB2"/>
    <w:rsid w:val="001F6671"/>
    <w:rsid w:val="00230A46"/>
    <w:rsid w:val="00231726"/>
    <w:rsid w:val="0025425C"/>
    <w:rsid w:val="00260727"/>
    <w:rsid w:val="00282838"/>
    <w:rsid w:val="0029487A"/>
    <w:rsid w:val="002A11D7"/>
    <w:rsid w:val="002A689B"/>
    <w:rsid w:val="002C2B26"/>
    <w:rsid w:val="002C7E58"/>
    <w:rsid w:val="002D4A65"/>
    <w:rsid w:val="002F3949"/>
    <w:rsid w:val="002F68CE"/>
    <w:rsid w:val="0030594C"/>
    <w:rsid w:val="00306A89"/>
    <w:rsid w:val="003278EE"/>
    <w:rsid w:val="00342752"/>
    <w:rsid w:val="00370599"/>
    <w:rsid w:val="00371890"/>
    <w:rsid w:val="00372D25"/>
    <w:rsid w:val="003752E0"/>
    <w:rsid w:val="00396FA1"/>
    <w:rsid w:val="003D12D2"/>
    <w:rsid w:val="003E6434"/>
    <w:rsid w:val="004134BC"/>
    <w:rsid w:val="004246AE"/>
    <w:rsid w:val="0042688E"/>
    <w:rsid w:val="00431B86"/>
    <w:rsid w:val="00433F22"/>
    <w:rsid w:val="0043551F"/>
    <w:rsid w:val="00443EBA"/>
    <w:rsid w:val="004453E1"/>
    <w:rsid w:val="00454FAC"/>
    <w:rsid w:val="00466A15"/>
    <w:rsid w:val="0047214F"/>
    <w:rsid w:val="00482C7A"/>
    <w:rsid w:val="004859D0"/>
    <w:rsid w:val="004878B8"/>
    <w:rsid w:val="004910D9"/>
    <w:rsid w:val="00495AD8"/>
    <w:rsid w:val="004966DF"/>
    <w:rsid w:val="004A1A72"/>
    <w:rsid w:val="004A5BA6"/>
    <w:rsid w:val="004B5C43"/>
    <w:rsid w:val="004C1E0D"/>
    <w:rsid w:val="004D23BF"/>
    <w:rsid w:val="0050150C"/>
    <w:rsid w:val="00505B52"/>
    <w:rsid w:val="005161F1"/>
    <w:rsid w:val="00545378"/>
    <w:rsid w:val="00546ED9"/>
    <w:rsid w:val="005513E8"/>
    <w:rsid w:val="00560262"/>
    <w:rsid w:val="00565B81"/>
    <w:rsid w:val="005701C4"/>
    <w:rsid w:val="005841A0"/>
    <w:rsid w:val="005B38C5"/>
    <w:rsid w:val="005D1E45"/>
    <w:rsid w:val="005D2717"/>
    <w:rsid w:val="005E6A08"/>
    <w:rsid w:val="005E7B9C"/>
    <w:rsid w:val="005F1383"/>
    <w:rsid w:val="005F455A"/>
    <w:rsid w:val="006066BC"/>
    <w:rsid w:val="00624CB7"/>
    <w:rsid w:val="00637F6D"/>
    <w:rsid w:val="00644E26"/>
    <w:rsid w:val="006542CB"/>
    <w:rsid w:val="006669DC"/>
    <w:rsid w:val="0067567C"/>
    <w:rsid w:val="00694685"/>
    <w:rsid w:val="006B6B15"/>
    <w:rsid w:val="00706170"/>
    <w:rsid w:val="00730850"/>
    <w:rsid w:val="00741CAF"/>
    <w:rsid w:val="007614B4"/>
    <w:rsid w:val="00762171"/>
    <w:rsid w:val="00774A9D"/>
    <w:rsid w:val="0078084A"/>
    <w:rsid w:val="007A7A12"/>
    <w:rsid w:val="007E4385"/>
    <w:rsid w:val="007E4F7F"/>
    <w:rsid w:val="007F57E9"/>
    <w:rsid w:val="0080763A"/>
    <w:rsid w:val="008113F2"/>
    <w:rsid w:val="008154A4"/>
    <w:rsid w:val="00820206"/>
    <w:rsid w:val="008217D6"/>
    <w:rsid w:val="00827680"/>
    <w:rsid w:val="00831862"/>
    <w:rsid w:val="00882C6E"/>
    <w:rsid w:val="00895233"/>
    <w:rsid w:val="008A33B5"/>
    <w:rsid w:val="008C34F1"/>
    <w:rsid w:val="008C6D96"/>
    <w:rsid w:val="008E7DE0"/>
    <w:rsid w:val="009362FB"/>
    <w:rsid w:val="0094488E"/>
    <w:rsid w:val="0094553B"/>
    <w:rsid w:val="009528B9"/>
    <w:rsid w:val="00953D48"/>
    <w:rsid w:val="00962C33"/>
    <w:rsid w:val="009821AE"/>
    <w:rsid w:val="009972CD"/>
    <w:rsid w:val="009B12B1"/>
    <w:rsid w:val="009C57DE"/>
    <w:rsid w:val="009C6591"/>
    <w:rsid w:val="009E4CFE"/>
    <w:rsid w:val="009F4DD2"/>
    <w:rsid w:val="00A06E3D"/>
    <w:rsid w:val="00A10E51"/>
    <w:rsid w:val="00A1352E"/>
    <w:rsid w:val="00A6378F"/>
    <w:rsid w:val="00A82046"/>
    <w:rsid w:val="00AB182F"/>
    <w:rsid w:val="00AB6412"/>
    <w:rsid w:val="00AC3A97"/>
    <w:rsid w:val="00AE13A7"/>
    <w:rsid w:val="00AE6735"/>
    <w:rsid w:val="00AE6B5C"/>
    <w:rsid w:val="00AE74EC"/>
    <w:rsid w:val="00AF6590"/>
    <w:rsid w:val="00B10025"/>
    <w:rsid w:val="00B56D53"/>
    <w:rsid w:val="00B73C3C"/>
    <w:rsid w:val="00B82AF2"/>
    <w:rsid w:val="00B96501"/>
    <w:rsid w:val="00BF5459"/>
    <w:rsid w:val="00C1632E"/>
    <w:rsid w:val="00C23D57"/>
    <w:rsid w:val="00C26F7C"/>
    <w:rsid w:val="00C52BD3"/>
    <w:rsid w:val="00C631FB"/>
    <w:rsid w:val="00C91BE3"/>
    <w:rsid w:val="00CB1B4C"/>
    <w:rsid w:val="00CB2543"/>
    <w:rsid w:val="00CB339F"/>
    <w:rsid w:val="00CD0775"/>
    <w:rsid w:val="00CD0F1E"/>
    <w:rsid w:val="00CF17D4"/>
    <w:rsid w:val="00CF2C2F"/>
    <w:rsid w:val="00D041A5"/>
    <w:rsid w:val="00D424C8"/>
    <w:rsid w:val="00D46448"/>
    <w:rsid w:val="00D52053"/>
    <w:rsid w:val="00D569A7"/>
    <w:rsid w:val="00D653D0"/>
    <w:rsid w:val="00D8619E"/>
    <w:rsid w:val="00D960F9"/>
    <w:rsid w:val="00D96F79"/>
    <w:rsid w:val="00DA0EA3"/>
    <w:rsid w:val="00DB7233"/>
    <w:rsid w:val="00DE03AD"/>
    <w:rsid w:val="00E174FF"/>
    <w:rsid w:val="00E461FD"/>
    <w:rsid w:val="00E46DA5"/>
    <w:rsid w:val="00E5089F"/>
    <w:rsid w:val="00E55D8E"/>
    <w:rsid w:val="00E61B6B"/>
    <w:rsid w:val="00E67D8F"/>
    <w:rsid w:val="00E72941"/>
    <w:rsid w:val="00E76BD0"/>
    <w:rsid w:val="00E96B8D"/>
    <w:rsid w:val="00EA0113"/>
    <w:rsid w:val="00EA7552"/>
    <w:rsid w:val="00EC1C0C"/>
    <w:rsid w:val="00EE78F8"/>
    <w:rsid w:val="00F15B9D"/>
    <w:rsid w:val="00F23760"/>
    <w:rsid w:val="00F32981"/>
    <w:rsid w:val="00F6591B"/>
    <w:rsid w:val="00F75A06"/>
    <w:rsid w:val="00F87CA5"/>
    <w:rsid w:val="00F87E59"/>
    <w:rsid w:val="00F92832"/>
    <w:rsid w:val="00F9666A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E23343"/>
  <w15:docId w15:val="{822DAC90-4F83-485F-87A3-2E020060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4553B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553B"/>
    <w:rPr>
      <w:rFonts w:ascii="Gill Sans MT" w:eastAsia="Gill Sans MT" w:hAnsi="Gill Sans MT" w:cs="Gill Sans MT"/>
      <w:sz w:val="24"/>
      <w:szCs w:val="24"/>
      <w:lang w:val="es-ES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7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Cuenta Microsoft</cp:lastModifiedBy>
  <cp:revision>2</cp:revision>
  <cp:lastPrinted>2023-04-11T01:42:00Z</cp:lastPrinted>
  <dcterms:created xsi:type="dcterms:W3CDTF">2023-04-12T01:47:00Z</dcterms:created>
  <dcterms:modified xsi:type="dcterms:W3CDTF">2023-04-12T01:47:00Z</dcterms:modified>
</cp:coreProperties>
</file>