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37" w:rsidRDefault="007C7837" w:rsidP="007C7837">
      <w:pPr>
        <w:rPr>
          <w:lang w:val="es-MX"/>
        </w:rPr>
      </w:pPr>
      <w:r>
        <w:rPr>
          <w:lang w:val="es-MX"/>
        </w:rPr>
        <w:t xml:space="preserve">Buenas </w:t>
      </w:r>
      <w:proofErr w:type="spellStart"/>
      <w:r>
        <w:rPr>
          <w:lang w:val="es-MX"/>
        </w:rPr>
        <w:t>trdes</w:t>
      </w:r>
      <w:proofErr w:type="spellEnd"/>
      <w:r>
        <w:rPr>
          <w:lang w:val="es-MX"/>
        </w:rPr>
        <w:t xml:space="preserve"> Doctora, compañeros sobre la clase de hoy quiero dar una aportación sobre drogas depresoras.  </w:t>
      </w:r>
      <w:r w:rsidRPr="007C7837">
        <w:rPr>
          <w:lang w:val="es-MX"/>
        </w:rPr>
        <w:t>Alteran la conducta y las funciones vitales del organismo a través de un efecto lla</w:t>
      </w:r>
      <w:r>
        <w:rPr>
          <w:lang w:val="es-MX"/>
        </w:rPr>
        <w:t xml:space="preserve">mado depresor que consiste en: </w:t>
      </w:r>
      <w:r w:rsidRPr="007C7837">
        <w:rPr>
          <w:lang w:val="es-MX"/>
        </w:rPr>
        <w:t>La DISMINUCION de la actividad del sistema nervioso, a través de cambios en los neurotransmisores del cerebro</w:t>
      </w:r>
      <w:r>
        <w:rPr>
          <w:lang w:val="es-MX"/>
        </w:rPr>
        <w:t>.</w:t>
      </w:r>
      <w:r w:rsidRPr="007C7837">
        <w:rPr>
          <w:rFonts w:ascii="Helvetica" w:hAnsi="Helvetica"/>
          <w:color w:val="333333"/>
          <w:sz w:val="21"/>
          <w:szCs w:val="21"/>
          <w:shd w:val="clear" w:color="auto" w:fill="FFFFFF"/>
          <w:lang w:val="es-MX"/>
        </w:rPr>
        <w:t xml:space="preserve"> </w:t>
      </w:r>
      <w:r w:rsidRPr="007C7837">
        <w:rPr>
          <w:rFonts w:ascii="Helvetica" w:hAnsi="Helvetica"/>
          <w:color w:val="333333"/>
          <w:sz w:val="21"/>
          <w:szCs w:val="21"/>
          <w:shd w:val="clear" w:color="auto" w:fill="FFFFFF"/>
          <w:lang w:val="es-MX"/>
        </w:rPr>
        <w:t xml:space="preserve">Benzodiacepinas, Hipnóticos sedantes no </w:t>
      </w:r>
      <w:proofErr w:type="spellStart"/>
      <w:r w:rsidRPr="007C7837">
        <w:rPr>
          <w:rFonts w:ascii="Helvetica" w:hAnsi="Helvetica"/>
          <w:color w:val="333333"/>
          <w:sz w:val="21"/>
          <w:szCs w:val="21"/>
          <w:shd w:val="clear" w:color="auto" w:fill="FFFFFF"/>
          <w:lang w:val="es-MX"/>
        </w:rPr>
        <w:t>benzodiacepínicos</w:t>
      </w:r>
      <w:proofErr w:type="spellEnd"/>
      <w:r w:rsidRPr="007C7837">
        <w:rPr>
          <w:rFonts w:ascii="Helvetica" w:hAnsi="Helvetica"/>
          <w:color w:val="333333"/>
          <w:sz w:val="21"/>
          <w:szCs w:val="21"/>
          <w:shd w:val="clear" w:color="auto" w:fill="FFFFFF"/>
          <w:lang w:val="es-MX"/>
        </w:rPr>
        <w:t>, Barbitúricos; estos van a provocar, habla distorsionad poca concentración, confusión, dolor de cabeza, vahídos, mareos, sequedad en la boca, problemas motrices y de memoria, disminución de la presión arterial, respiración lenta. Alteran la conducta y las funciones vitales del organismo a través de un efecto llamado depresor que consiste en:</w:t>
      </w:r>
      <w:r>
        <w:rPr>
          <w:lang w:val="es-MX"/>
        </w:rPr>
        <w:t xml:space="preserve"> Sus efectos depresores en el organismo, </w:t>
      </w:r>
      <w:proofErr w:type="gramStart"/>
      <w:r>
        <w:rPr>
          <w:lang w:val="es-MX"/>
        </w:rPr>
        <w:t>Euforia ,Desinhibición</w:t>
      </w:r>
      <w:proofErr w:type="gramEnd"/>
      <w:r>
        <w:rPr>
          <w:lang w:val="es-MX"/>
        </w:rPr>
        <w:t xml:space="preserve"> ,Locuacidad (Labia) ,</w:t>
      </w:r>
      <w:r w:rsidRPr="007C7837">
        <w:rPr>
          <w:lang w:val="es-MX"/>
        </w:rPr>
        <w:t>Alteraciones en la coordinac</w:t>
      </w:r>
      <w:r>
        <w:rPr>
          <w:lang w:val="es-MX"/>
        </w:rPr>
        <w:t>ión ,Alteraciones en la marcha ,</w:t>
      </w:r>
      <w:r w:rsidRPr="007C7837">
        <w:rPr>
          <w:lang w:val="es-MX"/>
        </w:rPr>
        <w:t>Alterac</w:t>
      </w:r>
      <w:r>
        <w:rPr>
          <w:lang w:val="es-MX"/>
        </w:rPr>
        <w:t>iones en percepción del tiempo ,Reflejos disminuidos ,</w:t>
      </w:r>
      <w:r w:rsidRPr="007C7837">
        <w:rPr>
          <w:lang w:val="es-MX"/>
        </w:rPr>
        <w:t>Somnolencia, alteraciones de conducta, coma, muerte</w:t>
      </w:r>
      <w:r>
        <w:rPr>
          <w:lang w:val="es-MX"/>
        </w:rPr>
        <w:t xml:space="preserve">. </w:t>
      </w:r>
    </w:p>
    <w:p w:rsidR="007C7837" w:rsidRDefault="007C7837" w:rsidP="007C7837">
      <w:pPr>
        <w:rPr>
          <w:lang w:val="es-MX"/>
        </w:rPr>
      </w:pPr>
      <w:r w:rsidRPr="007C7837">
        <w:rPr>
          <w:lang w:val="es-MX"/>
        </w:rPr>
        <w:t>Es común que los jóvenes utilicen drogas en medios específicos de convivencia como fiestas, bares, discos, antros etc. Su uso puede estar determinado por diferentes causas en las que encontramos las siguientes: Socialización, Interacción, Desinhibición, Diversión, Inclusión, Alienación, Relajación, Rebelión, Exclusión, Integración, Co</w:t>
      </w:r>
      <w:r>
        <w:rPr>
          <w:lang w:val="es-MX"/>
        </w:rPr>
        <w:t>nstrucción de Imágenes Sociales entre otros.</w:t>
      </w:r>
    </w:p>
    <w:p w:rsidR="007C7837" w:rsidRDefault="007C7837" w:rsidP="007C7837">
      <w:pPr>
        <w:rPr>
          <w:rFonts w:ascii="Helvetica" w:hAnsi="Helvetica"/>
          <w:color w:val="333333"/>
          <w:sz w:val="21"/>
          <w:szCs w:val="21"/>
          <w:shd w:val="clear" w:color="auto" w:fill="FFFFFF"/>
          <w:lang w:val="es-MX"/>
        </w:rPr>
      </w:pPr>
      <w:r w:rsidRPr="007C7837">
        <w:rPr>
          <w:rFonts w:ascii="Helvetica" w:hAnsi="Helvetica"/>
          <w:color w:val="333333"/>
          <w:sz w:val="21"/>
          <w:szCs w:val="21"/>
          <w:shd w:val="clear" w:color="auto" w:fill="FFFFFF"/>
          <w:lang w:val="es-MX"/>
        </w:rPr>
        <w:t xml:space="preserve">( Dr. Luis Solís Rojas.2017) Clasificación y efectos de las drogas en hombres y mujeres, </w:t>
      </w:r>
      <w:hyperlink r:id="rId4" w:history="1">
        <w:r w:rsidRPr="00D06036">
          <w:rPr>
            <w:rStyle w:val="Hipervnculo"/>
            <w:rFonts w:ascii="Helvetica" w:hAnsi="Helvetica"/>
            <w:sz w:val="21"/>
            <w:szCs w:val="21"/>
            <w:shd w:val="clear" w:color="auto" w:fill="FFFFFF"/>
            <w:lang w:val="es-MX"/>
          </w:rPr>
          <w:t>http://www.sev.gob.mx/prevencion-adicciones/files/2012/11/c7efectosdroga.pdf</w:t>
        </w:r>
      </w:hyperlink>
      <w:r w:rsidRPr="007C7837">
        <w:rPr>
          <w:rFonts w:ascii="Helvetica" w:hAnsi="Helvetica"/>
          <w:color w:val="333333"/>
          <w:sz w:val="21"/>
          <w:szCs w:val="21"/>
          <w:shd w:val="clear" w:color="auto" w:fill="FFFFFF"/>
          <w:lang w:val="es-MX"/>
        </w:rPr>
        <w:t>.</w:t>
      </w:r>
    </w:p>
    <w:p w:rsidR="007C7837" w:rsidRDefault="007C7837" w:rsidP="007C7837">
      <w:pPr>
        <w:rPr>
          <w:rFonts w:ascii="Helvetica" w:hAnsi="Helvetica"/>
          <w:color w:val="333333"/>
          <w:sz w:val="21"/>
          <w:szCs w:val="21"/>
          <w:shd w:val="clear" w:color="auto" w:fill="FFFFFF"/>
          <w:lang w:val="es-MX"/>
        </w:rPr>
      </w:pPr>
    </w:p>
    <w:p w:rsidR="007C7837" w:rsidRPr="007C7837" w:rsidRDefault="007C7837" w:rsidP="007C7837">
      <w:pPr>
        <w:rPr>
          <w:rFonts w:ascii="Helvetica" w:hAnsi="Helvetica"/>
          <w:color w:val="333333"/>
          <w:sz w:val="21"/>
          <w:szCs w:val="21"/>
          <w:shd w:val="clear" w:color="auto" w:fill="FFFFFF"/>
          <w:lang w:val="es-MX"/>
        </w:rPr>
      </w:pPr>
      <w:bookmarkStart w:id="0" w:name="_GoBack"/>
      <w:r>
        <w:rPr>
          <w:rFonts w:ascii="Helvetica" w:hAnsi="Helvetica"/>
          <w:color w:val="333333"/>
          <w:sz w:val="21"/>
          <w:szCs w:val="21"/>
          <w:shd w:val="clear" w:color="auto" w:fill="FFFFFF"/>
          <w:lang w:val="es-MX"/>
        </w:rPr>
        <w:t xml:space="preserve">Buenas tardes Doctora y compañeros. Para aportar </w:t>
      </w:r>
      <w:proofErr w:type="spellStart"/>
      <w:r>
        <w:rPr>
          <w:rFonts w:ascii="Helvetica" w:hAnsi="Helvetica"/>
          <w:color w:val="333333"/>
          <w:sz w:val="21"/>
          <w:szCs w:val="21"/>
          <w:shd w:val="clear" w:color="auto" w:fill="FFFFFF"/>
          <w:lang w:val="es-MX"/>
        </w:rPr>
        <w:t>mas</w:t>
      </w:r>
      <w:proofErr w:type="spellEnd"/>
      <w:r>
        <w:rPr>
          <w:rFonts w:ascii="Helvetica" w:hAnsi="Helvetica"/>
          <w:color w:val="333333"/>
          <w:sz w:val="21"/>
          <w:szCs w:val="21"/>
          <w:shd w:val="clear" w:color="auto" w:fill="FFFFFF"/>
          <w:lang w:val="es-MX"/>
        </w:rPr>
        <w:t xml:space="preserve"> al tema de </w:t>
      </w:r>
      <w:proofErr w:type="spellStart"/>
      <w:r>
        <w:rPr>
          <w:rFonts w:ascii="Helvetica" w:hAnsi="Helvetica"/>
          <w:color w:val="333333"/>
          <w:sz w:val="21"/>
          <w:szCs w:val="21"/>
          <w:shd w:val="clear" w:color="auto" w:fill="FFFFFF"/>
          <w:lang w:val="es-MX"/>
        </w:rPr>
        <w:t>como</w:t>
      </w:r>
      <w:proofErr w:type="spellEnd"/>
      <w:r>
        <w:rPr>
          <w:rFonts w:ascii="Helvetica" w:hAnsi="Helvetica"/>
          <w:color w:val="333333"/>
          <w:sz w:val="21"/>
          <w:szCs w:val="21"/>
          <w:shd w:val="clear" w:color="auto" w:fill="FFFFFF"/>
          <w:lang w:val="es-MX"/>
        </w:rPr>
        <w:t xml:space="preserve"> afecta el alcohol en el adolescente me gustaría tener este comentario. </w:t>
      </w:r>
      <w:r w:rsidRPr="007C7837">
        <w:rPr>
          <w:rFonts w:ascii="Verdana" w:hAnsi="Verdana"/>
          <w:color w:val="000000"/>
          <w:sz w:val="20"/>
          <w:szCs w:val="20"/>
          <w:lang w:val="es-MX"/>
        </w:rPr>
        <w:t>Consumir alcohol no es un problema exclusivo de la adolescencia, pues compete a toda la población. Pero el comienzo del consumo suele producirse durante esta etapa.</w:t>
      </w:r>
      <w:r>
        <w:rPr>
          <w:rFonts w:ascii="Verdana" w:hAnsi="Verdana"/>
          <w:color w:val="000000"/>
          <w:sz w:val="20"/>
          <w:szCs w:val="20"/>
          <w:lang w:val="es-MX"/>
        </w:rPr>
        <w:t xml:space="preserve"> </w:t>
      </w:r>
      <w:r w:rsidRPr="007C7837">
        <w:rPr>
          <w:rFonts w:ascii="Verdana" w:hAnsi="Verdana"/>
          <w:color w:val="000000"/>
          <w:sz w:val="20"/>
          <w:szCs w:val="20"/>
          <w:lang w:val="es-MX"/>
        </w:rPr>
        <w:t>Por tanto, si dirigimos la atención, el análisis y la acción a los adolescentes, podemos evitar daños prematuros y futuros, al tiempo que sometemos a una revisión crítica ciertas actitudes y conductas de los adultos que estimulan y promueven el consumo.</w:t>
      </w:r>
      <w:r>
        <w:rPr>
          <w:rFonts w:ascii="Verdana" w:hAnsi="Verdana"/>
          <w:color w:val="000000"/>
          <w:sz w:val="20"/>
          <w:szCs w:val="20"/>
          <w:lang w:val="es-MX"/>
        </w:rPr>
        <w:t xml:space="preserve">                                                      </w:t>
      </w:r>
      <w:r w:rsidRPr="007C7837">
        <w:rPr>
          <w:rFonts w:ascii="Verdana" w:hAnsi="Verdana"/>
          <w:color w:val="000000"/>
          <w:sz w:val="20"/>
          <w:szCs w:val="20"/>
          <w:lang w:val="es-MX"/>
        </w:rPr>
        <w:t>En su entorno habitual, los adolescentes encuentran mensajes ambiguos.</w:t>
      </w:r>
      <w:r w:rsidRPr="007C7837">
        <w:rPr>
          <w:rFonts w:ascii="Verdana" w:hAnsi="Verdana"/>
          <w:color w:val="000000"/>
          <w:sz w:val="20"/>
          <w:szCs w:val="20"/>
          <w:vertAlign w:val="superscript"/>
          <w:lang w:val="es-MX"/>
        </w:rPr>
        <w:t>6</w:t>
      </w:r>
      <w:r w:rsidRPr="007C7837">
        <w:rPr>
          <w:rFonts w:ascii="Verdana" w:hAnsi="Verdana"/>
          <w:color w:val="000000"/>
          <w:sz w:val="20"/>
          <w:szCs w:val="20"/>
          <w:lang w:val="es-MX"/>
        </w:rPr>
        <w:t> Por un lado, desde diversas instancias públicas y privadas se denuncian los efectos nocivos del alcohol y, por otro, se estimula el consumo con campañas publicitarias de las empresas vendedoras y distribuidoras, que a men</w:t>
      </w:r>
      <w:r>
        <w:rPr>
          <w:rFonts w:ascii="Verdana" w:hAnsi="Verdana"/>
          <w:color w:val="000000"/>
          <w:sz w:val="20"/>
          <w:szCs w:val="20"/>
          <w:lang w:val="es-MX"/>
        </w:rPr>
        <w:t>udo incluyen términos engañosos "responsable" y "moderado</w:t>
      </w:r>
      <w:proofErr w:type="gramStart"/>
      <w:r>
        <w:rPr>
          <w:rFonts w:ascii="Verdana" w:hAnsi="Verdana"/>
          <w:color w:val="000000"/>
          <w:sz w:val="20"/>
          <w:szCs w:val="20"/>
          <w:lang w:val="es-MX"/>
        </w:rPr>
        <w:t xml:space="preserve">", </w:t>
      </w:r>
      <w:r w:rsidRPr="007C7837">
        <w:rPr>
          <w:rFonts w:ascii="Verdana" w:hAnsi="Verdana"/>
          <w:color w:val="000000"/>
          <w:sz w:val="20"/>
          <w:szCs w:val="20"/>
          <w:lang w:val="es-MX"/>
        </w:rPr>
        <w:t xml:space="preserve"> y</w:t>
      </w:r>
      <w:proofErr w:type="gramEnd"/>
      <w:r w:rsidRPr="007C7837">
        <w:rPr>
          <w:rFonts w:ascii="Verdana" w:hAnsi="Verdana"/>
          <w:color w:val="000000"/>
          <w:sz w:val="20"/>
          <w:szCs w:val="20"/>
          <w:lang w:val="es-MX"/>
        </w:rPr>
        <w:t xml:space="preserve"> presentan los mensajes asociados a imágenes de libertad y diversión. Los efectos derivados del consumo de alcohol no constituyen sólo un problema individual, sino también comunitario. Aunque el riesgo se define como una acción que puede implicar una pérdida, cada sujeto lo entiende en función de sus propias percepciones</w:t>
      </w:r>
      <w:r>
        <w:rPr>
          <w:rFonts w:ascii="Verdana" w:hAnsi="Verdana"/>
          <w:color w:val="000000"/>
          <w:sz w:val="20"/>
          <w:szCs w:val="20"/>
          <w:lang w:val="es-MX"/>
        </w:rPr>
        <w:t xml:space="preserve">. </w:t>
      </w:r>
      <w:r w:rsidRPr="007C7837">
        <w:rPr>
          <w:rFonts w:ascii="Verdana" w:hAnsi="Verdana"/>
          <w:color w:val="000000"/>
          <w:shd w:val="clear" w:color="auto" w:fill="FFFFFF"/>
          <w:lang w:val="es-MX"/>
        </w:rPr>
        <w:t>En las patologías asociadas al consumo de alcohol</w:t>
      </w:r>
      <w:r w:rsidRPr="007C7837">
        <w:rPr>
          <w:rFonts w:ascii="Verdana" w:hAnsi="Verdana"/>
          <w:color w:val="000000"/>
          <w:shd w:val="clear" w:color="auto" w:fill="FFFFFF"/>
          <w:vertAlign w:val="superscript"/>
          <w:lang w:val="es-MX"/>
        </w:rPr>
        <w:t>8</w:t>
      </w:r>
      <w:r w:rsidRPr="007C7837">
        <w:rPr>
          <w:rFonts w:ascii="Verdana" w:hAnsi="Verdana"/>
          <w:color w:val="000000"/>
          <w:shd w:val="clear" w:color="auto" w:fill="FFFFFF"/>
          <w:lang w:val="es-MX"/>
        </w:rPr>
        <w:t> son destacables los trastornos relacionados con el comportamiento hacia el alcohol (abuso o consumo perjudicial y dependencia del alcohol) y las alteraciones relacionadas con los efectos directos sobre el cerebro (intoxicación aguda, abstinencia alcohólica, delirium, trastorno amnésico, síndrome de Wernicke-</w:t>
      </w:r>
      <w:proofErr w:type="spellStart"/>
      <w:r w:rsidRPr="007C7837">
        <w:rPr>
          <w:rFonts w:ascii="Verdana" w:hAnsi="Verdana"/>
          <w:color w:val="000000"/>
          <w:shd w:val="clear" w:color="auto" w:fill="FFFFFF"/>
          <w:lang w:val="es-MX"/>
        </w:rPr>
        <w:t>Korsakow</w:t>
      </w:r>
      <w:proofErr w:type="spellEnd"/>
      <w:r w:rsidRPr="007C7837">
        <w:rPr>
          <w:rFonts w:ascii="Verdana" w:hAnsi="Verdana"/>
          <w:color w:val="000000"/>
          <w:shd w:val="clear" w:color="auto" w:fill="FFFFFF"/>
          <w:lang w:val="es-MX"/>
        </w:rPr>
        <w:t xml:space="preserve"> y demencia, trastornos psicóticos, trastornos del estado de ánimo, trastornos de ansiedad, disfunciones sexuales y trastornos del sueño).</w:t>
      </w:r>
    </w:p>
    <w:p w:rsidR="007C7837" w:rsidRPr="009D0865" w:rsidRDefault="009D0865" w:rsidP="007C7837">
      <w:pPr>
        <w:rPr>
          <w:lang w:val="es-MX"/>
        </w:rPr>
      </w:pPr>
      <w:r>
        <w:rPr>
          <w:lang w:val="es-MX"/>
        </w:rPr>
        <w:t xml:space="preserve"> </w:t>
      </w:r>
      <w:proofErr w:type="spellStart"/>
      <w:r>
        <w:rPr>
          <w:lang w:val="es-MX"/>
        </w:rPr>
        <w:t>Bibliografia</w:t>
      </w:r>
      <w:proofErr w:type="spellEnd"/>
      <w:r>
        <w:rPr>
          <w:lang w:val="es-MX"/>
        </w:rPr>
        <w:t xml:space="preserve">: </w:t>
      </w:r>
      <w:r w:rsidRPr="009D0865">
        <w:rPr>
          <w:color w:val="000000"/>
          <w:sz w:val="27"/>
          <w:szCs w:val="27"/>
          <w:lang w:val="es-MX"/>
        </w:rPr>
        <w:t xml:space="preserve">Francisco David Rodríguez García. (2014). Consumo de alcohol en la adolescencia. Consideraciones médicas y orientaciones educativas. 2020, de </w:t>
      </w:r>
      <w:proofErr w:type="spellStart"/>
      <w:r w:rsidRPr="009D0865">
        <w:rPr>
          <w:color w:val="000000"/>
          <w:sz w:val="27"/>
          <w:szCs w:val="27"/>
          <w:lang w:val="es-MX"/>
        </w:rPr>
        <w:lastRenderedPageBreak/>
        <w:t>scielo</w:t>
      </w:r>
      <w:proofErr w:type="spellEnd"/>
      <w:r w:rsidRPr="009D0865">
        <w:rPr>
          <w:color w:val="000000"/>
          <w:sz w:val="27"/>
          <w:szCs w:val="27"/>
          <w:lang w:val="es-MX"/>
        </w:rPr>
        <w:t xml:space="preserve"> Sitio web: http://www.scielo.org.mx/scielo.php?script=sci_arttext&amp;pid=S0185-33252014000300010</w:t>
      </w:r>
      <w:bookmarkEnd w:id="0"/>
    </w:p>
    <w:sectPr w:rsidR="007C7837" w:rsidRPr="009D08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37"/>
    <w:rsid w:val="00302D5C"/>
    <w:rsid w:val="007C7837"/>
    <w:rsid w:val="009D0865"/>
    <w:rsid w:val="00BB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246E"/>
  <w15:chartTrackingRefBased/>
  <w15:docId w15:val="{9FB1FD44-3F79-4761-A1F6-D22DCFC4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837"/>
    <w:rPr>
      <w:color w:val="0563C1" w:themeColor="hyperlink"/>
      <w:u w:val="single"/>
    </w:rPr>
  </w:style>
  <w:style w:type="paragraph" w:styleId="NormalWeb">
    <w:name w:val="Normal (Web)"/>
    <w:basedOn w:val="Normal"/>
    <w:uiPriority w:val="99"/>
    <w:semiHidden/>
    <w:unhideWhenUsed/>
    <w:rsid w:val="007C78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v.gob.mx/prevencion-adicciones/files/2012/11/c7efectosdrog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550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Dominguez</dc:creator>
  <cp:keywords/>
  <dc:description/>
  <cp:lastModifiedBy>Alexis Dominguez</cp:lastModifiedBy>
  <cp:revision>1</cp:revision>
  <dcterms:created xsi:type="dcterms:W3CDTF">2020-07-01T22:06:00Z</dcterms:created>
  <dcterms:modified xsi:type="dcterms:W3CDTF">2020-07-02T04:04:00Z</dcterms:modified>
</cp:coreProperties>
</file>