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3770"/>
      </w:tblGrid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Le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futur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proche</w:t>
            </w:r>
            <w:proofErr w:type="spellEnd"/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Formation</w:t>
            </w:r>
            <w:proofErr w:type="spellEnd"/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Aller +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infinitif</w:t>
            </w:r>
            <w:proofErr w:type="spellEnd"/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br/>
              <w:t>Il faut conjuguer le verbe </w:t>
            </w:r>
            <w:proofErr w:type="gram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es-MX"/>
              </w:rPr>
              <w:t>aller</w:t>
            </w:r>
            <w:proofErr w:type="gram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 au </w:t>
            </w: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es-MX"/>
              </w:rPr>
              <w:t>présent de l'indicatif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 et y ajouter un </w:t>
            </w: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es-MX"/>
              </w:rPr>
              <w:t>infinitif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.</w:t>
            </w:r>
          </w:p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es-MX"/>
              </w:rPr>
              <w:t xml:space="preserve">Exemples </w:t>
            </w:r>
            <w:proofErr w:type="gram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es-MX"/>
              </w:rPr>
              <w:t>:</w:t>
            </w:r>
            <w:proofErr w:type="gram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br/>
              <w:t>Je vais travailler.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br/>
              <w:t>Nous allons parler de nos projets.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br/>
            </w: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es-MX"/>
              </w:rPr>
              <w:t>Explication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 :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br/>
              <w:t>- Le futur proche n'est pas l'équivalent du futur simple de l'indicatif. Les deux phrases suivantes n'ont pas un sens identique :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br/>
              <w:t xml:space="preserve">"Je vais avoir un enfant." 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(</w:t>
            </w:r>
            <w:proofErr w:type="spellStart"/>
            <w:proofErr w:type="gram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futur</w:t>
            </w:r>
            <w:proofErr w:type="spellEnd"/>
            <w:proofErr w:type="gram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proche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) vs. "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J'aurai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un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enfant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." (</w:t>
            </w:r>
            <w:proofErr w:type="spellStart"/>
            <w:proofErr w:type="gram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futur</w:t>
            </w:r>
            <w:proofErr w:type="spellEnd"/>
            <w:proofErr w:type="gram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de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l'indicatif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).</w:t>
            </w: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4"/>
              <w:gridCol w:w="723"/>
              <w:gridCol w:w="60"/>
              <w:gridCol w:w="673"/>
              <w:gridCol w:w="673"/>
              <w:gridCol w:w="60"/>
              <w:gridCol w:w="1386"/>
            </w:tblGrid>
            <w:tr w:rsidR="001D0BE5" w:rsidRPr="001D0BE5">
              <w:trPr>
                <w:tblCellSpacing w:w="0" w:type="dxa"/>
              </w:trPr>
              <w:tc>
                <w:tcPr>
                  <w:tcW w:w="1350" w:type="pct"/>
                  <w:vAlign w:val="center"/>
                  <w:hideMark/>
                </w:tcPr>
                <w:p w:rsidR="001D0BE5" w:rsidRPr="001D0BE5" w:rsidRDefault="001D0BE5" w:rsidP="001D0B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t>Conjugaison</w:t>
                  </w:r>
                  <w:proofErr w:type="spellEnd"/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t> </w:t>
                  </w:r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du </w:t>
                  </w:r>
                  <w:proofErr w:type="spellStart"/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verbe</w:t>
                  </w:r>
                  <w:proofErr w:type="spellEnd"/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t> </w:t>
                  </w:r>
                  <w:proofErr w:type="spellStart"/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t>aller</w:t>
                  </w:r>
                  <w:proofErr w:type="spellEnd"/>
                </w:p>
              </w:tc>
              <w:tc>
                <w:tcPr>
                  <w:tcW w:w="750" w:type="pct"/>
                  <w:vAlign w:val="center"/>
                  <w:hideMark/>
                </w:tcPr>
                <w:p w:rsidR="001D0BE5" w:rsidRPr="001D0BE5" w:rsidRDefault="001D0BE5" w:rsidP="001D0BE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es-MX"/>
                    </w:rPr>
                  </w:pPr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es-MX"/>
                    </w:rPr>
                    <w:t>Je</w:t>
                  </w:r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es-MX"/>
                    </w:rPr>
                    <w:br/>
                    <w:t>Tu</w:t>
                  </w:r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es-MX"/>
                    </w:rPr>
                    <w:br/>
                    <w:t>Il / Elle / On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1D0BE5" w:rsidRPr="001D0BE5" w:rsidRDefault="001D0BE5" w:rsidP="001D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es-MX"/>
                    </w:rPr>
                  </w:pPr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es-MX"/>
                    </w:rPr>
                    <w:t> 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1D0BE5" w:rsidRPr="001D0BE5" w:rsidRDefault="001D0BE5" w:rsidP="001D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t>vais</w:t>
                  </w:r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br/>
                    <w:t>vas</w:t>
                  </w:r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br/>
                    <w:t>va</w:t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1D0BE5" w:rsidRPr="001D0BE5" w:rsidRDefault="001D0BE5" w:rsidP="001D0B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Nous</w:t>
                  </w:r>
                  <w:proofErr w:type="spellEnd"/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</w:r>
                  <w:proofErr w:type="spellStart"/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Vous</w:t>
                  </w:r>
                  <w:proofErr w:type="spellEnd"/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br/>
                  </w:r>
                  <w:proofErr w:type="spellStart"/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Ils</w:t>
                  </w:r>
                  <w:proofErr w:type="spellEnd"/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 xml:space="preserve"> / Elles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1D0BE5" w:rsidRPr="001D0BE5" w:rsidRDefault="001D0BE5" w:rsidP="001D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1D0B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</w:t>
                  </w:r>
                </w:p>
              </w:tc>
              <w:tc>
                <w:tcPr>
                  <w:tcW w:w="1400" w:type="pct"/>
                  <w:vAlign w:val="center"/>
                  <w:hideMark/>
                </w:tcPr>
                <w:p w:rsidR="001D0BE5" w:rsidRPr="001D0BE5" w:rsidRDefault="001D0BE5" w:rsidP="001D0B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t>allons</w:t>
                  </w:r>
                  <w:proofErr w:type="spellEnd"/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br/>
                  </w:r>
                  <w:proofErr w:type="spellStart"/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t>allez</w:t>
                  </w:r>
                  <w:proofErr w:type="spellEnd"/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br/>
                  </w:r>
                  <w:proofErr w:type="spellStart"/>
                  <w:r w:rsidRPr="001D0BE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es-MX"/>
                    </w:rPr>
                    <w:t>vont</w:t>
                  </w:r>
                  <w:proofErr w:type="spellEnd"/>
                </w:p>
              </w:tc>
            </w:tr>
          </w:tbl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es-MX"/>
              </w:rPr>
              <w:t>Futur proche de quelques verbes</w:t>
            </w: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aller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Je vais aller à la bibliothèque.</w:t>
            </w: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Tu vas faire tes devoirs.</w:t>
            </w: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apprendre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Il va apprendre ce verbe.</w:t>
            </w: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savoir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Nous allons savoir le futur proche.</w:t>
            </w: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parler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Vous allez parler à Mireille.</w:t>
            </w:r>
          </w:p>
        </w:tc>
        <w:bookmarkStart w:id="0" w:name="_GoBack"/>
        <w:bookmarkEnd w:id="0"/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écrire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Elles vont écrire une lettre à leur mère.</w:t>
            </w: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</w:pPr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Utilisation</w:t>
            </w:r>
            <w:proofErr w:type="spellEnd"/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Avec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une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négation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            La négation se place </w:t>
            </w: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es-MX"/>
              </w:rPr>
              <w:t>autour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 du verbe </w:t>
            </w:r>
            <w:proofErr w:type="gramStart"/>
            <w:r w:rsidRPr="001D0B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fr-FR" w:eastAsia="es-MX"/>
              </w:rPr>
              <w:t>aller</w:t>
            </w:r>
            <w:proofErr w:type="gramEnd"/>
          </w:p>
        </w:tc>
      </w:tr>
      <w:tr w:rsidR="001D0BE5" w:rsidRPr="001D0BE5" w:rsidTr="001D0BE5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Exemple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s-MX"/>
              </w:rPr>
              <w:t>Je ne vais pas travailler à la bibliothèque.</w:t>
            </w:r>
          </w:p>
        </w:tc>
      </w:tr>
    </w:tbl>
    <w:p w:rsidR="008A27B3" w:rsidRPr="001D0BE5" w:rsidRDefault="008A27B3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D0BE5" w:rsidRPr="001D0BE5" w:rsidRDefault="001D0BE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D0BE5" w:rsidRPr="001D0BE5" w:rsidRDefault="001D0BE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D0BE5" w:rsidRPr="001D0BE5" w:rsidRDefault="001D0BE5" w:rsidP="001D0B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es-MX"/>
        </w:rPr>
      </w:pPr>
      <w:r w:rsidRPr="001D0B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es-MX"/>
        </w:rPr>
        <w:t xml:space="preserve">Les </w:t>
      </w:r>
      <w:proofErr w:type="spellStart"/>
      <w:r w:rsidRPr="001D0B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es-MX"/>
        </w:rPr>
        <w:t>adjectifs</w:t>
      </w:r>
      <w:proofErr w:type="spellEnd"/>
      <w:r w:rsidRPr="001D0B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es-MX"/>
        </w:rPr>
        <w:t xml:space="preserve"> </w:t>
      </w:r>
      <w:proofErr w:type="spellStart"/>
      <w:proofErr w:type="gramStart"/>
      <w:r w:rsidRPr="001D0B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es-MX"/>
        </w:rPr>
        <w:t>possessifs</w:t>
      </w:r>
      <w:proofErr w:type="spellEnd"/>
      <w:r w:rsidRPr="001D0BE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es-MX"/>
        </w:rPr>
        <w:t xml:space="preserve"> :</w:t>
      </w:r>
      <w:proofErr w:type="gramEnd"/>
    </w:p>
    <w:tbl>
      <w:tblPr>
        <w:tblW w:w="4485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1246"/>
        <w:gridCol w:w="1259"/>
        <w:gridCol w:w="1033"/>
      </w:tblGrid>
      <w:tr w:rsidR="001D0BE5" w:rsidRPr="001D0BE5" w:rsidTr="001D0BE5">
        <w:trPr>
          <w:tblCellSpacing w:w="7" w:type="dxa"/>
          <w:jc w:val="center"/>
        </w:trPr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7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Singulier</w:t>
            </w:r>
            <w:proofErr w:type="spellEnd"/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Pluriel</w:t>
            </w:r>
            <w:proofErr w:type="spellEnd"/>
          </w:p>
        </w:tc>
      </w:tr>
      <w:tr w:rsidR="001D0BE5" w:rsidRPr="001D0BE5" w:rsidTr="001D0BE5">
        <w:trPr>
          <w:tblCellSpacing w:w="7" w:type="dxa"/>
          <w:jc w:val="center"/>
        </w:trPr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+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nom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masculin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ou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voyelle</w:t>
            </w:r>
            <w:proofErr w:type="spellEnd"/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+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nom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féminin</w:t>
            </w:r>
            <w:proofErr w:type="spellEnd"/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+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nom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pluriel</w:t>
            </w:r>
            <w:proofErr w:type="spellEnd"/>
          </w:p>
        </w:tc>
      </w:tr>
      <w:tr w:rsidR="001D0BE5" w:rsidRPr="001D0BE5" w:rsidTr="001D0BE5">
        <w:trPr>
          <w:tblCellSpacing w:w="7" w:type="dxa"/>
          <w:jc w:val="center"/>
        </w:trPr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je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mon</w:t>
            </w:r>
            <w:proofErr w:type="spellEnd"/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ma</w:t>
            </w:r>
            <w:proofErr w:type="spellEnd"/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mes</w:t>
            </w:r>
          </w:p>
        </w:tc>
      </w:tr>
      <w:tr w:rsidR="001D0BE5" w:rsidRPr="001D0BE5" w:rsidTr="001D0BE5">
        <w:trPr>
          <w:tblCellSpacing w:w="7" w:type="dxa"/>
          <w:jc w:val="center"/>
        </w:trPr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tu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ton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ta</w:t>
            </w:r>
            <w:proofErr w:type="spellEnd"/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tes</w:t>
            </w:r>
            <w:proofErr w:type="spellEnd"/>
          </w:p>
        </w:tc>
      </w:tr>
      <w:tr w:rsidR="001D0BE5" w:rsidRPr="001D0BE5" w:rsidTr="001D0BE5">
        <w:trPr>
          <w:tblCellSpacing w:w="7" w:type="dxa"/>
          <w:jc w:val="center"/>
        </w:trPr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il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/ elle /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on</w:t>
            </w:r>
            <w:proofErr w:type="spellEnd"/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son</w:t>
            </w:r>
          </w:p>
        </w:tc>
        <w:tc>
          <w:tcPr>
            <w:tcW w:w="13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sa</w:t>
            </w:r>
            <w:proofErr w:type="spellEnd"/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ses</w:t>
            </w:r>
            <w:proofErr w:type="spellEnd"/>
          </w:p>
        </w:tc>
      </w:tr>
      <w:tr w:rsidR="001D0BE5" w:rsidRPr="001D0BE5" w:rsidTr="001D0BE5">
        <w:trPr>
          <w:tblCellSpacing w:w="7" w:type="dxa"/>
          <w:jc w:val="center"/>
        </w:trPr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nous</w:t>
            </w:r>
            <w:proofErr w:type="spellEnd"/>
          </w:p>
        </w:tc>
        <w:tc>
          <w:tcPr>
            <w:tcW w:w="27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notre</w:t>
            </w:r>
            <w:proofErr w:type="spellEnd"/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nos</w:t>
            </w:r>
          </w:p>
        </w:tc>
      </w:tr>
      <w:tr w:rsidR="001D0BE5" w:rsidRPr="001D0BE5" w:rsidTr="001D0BE5">
        <w:trPr>
          <w:tblCellSpacing w:w="7" w:type="dxa"/>
          <w:jc w:val="center"/>
        </w:trPr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vous</w:t>
            </w:r>
            <w:proofErr w:type="spellEnd"/>
          </w:p>
        </w:tc>
        <w:tc>
          <w:tcPr>
            <w:tcW w:w="27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votre</w:t>
            </w:r>
            <w:proofErr w:type="spellEnd"/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vos</w:t>
            </w:r>
          </w:p>
        </w:tc>
      </w:tr>
      <w:tr w:rsidR="001D0BE5" w:rsidRPr="001D0BE5" w:rsidTr="001D0BE5">
        <w:trPr>
          <w:tblCellSpacing w:w="7" w:type="dxa"/>
          <w:jc w:val="center"/>
        </w:trPr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ils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/ elles</w:t>
            </w:r>
          </w:p>
        </w:tc>
        <w:tc>
          <w:tcPr>
            <w:tcW w:w="27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leur</w:t>
            </w:r>
            <w:proofErr w:type="spellEnd"/>
          </w:p>
        </w:tc>
        <w:tc>
          <w:tcPr>
            <w:tcW w:w="1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D0BE5" w:rsidRPr="001D0BE5" w:rsidRDefault="001D0BE5" w:rsidP="001D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leurs</w:t>
            </w:r>
            <w:proofErr w:type="spellEnd"/>
          </w:p>
        </w:tc>
      </w:tr>
    </w:tbl>
    <w:p w:rsidR="001D0BE5" w:rsidRPr="001D0BE5" w:rsidRDefault="001D0BE5" w:rsidP="001D0BE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1850" w:type="dxa"/>
        <w:tblInd w:w="-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2579"/>
        <w:gridCol w:w="3454"/>
        <w:gridCol w:w="3588"/>
      </w:tblGrid>
      <w:tr w:rsidR="001D0BE5" w:rsidRPr="001D0BE5" w:rsidTr="001D0BE5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♂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♀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♂♂/♀♀</w:t>
            </w:r>
          </w:p>
        </w:tc>
      </w:tr>
      <w:tr w:rsidR="001D0BE5" w:rsidRPr="001D0BE5" w:rsidTr="001D0BE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je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mon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frère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ma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chérie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mes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amis</w:t>
            </w:r>
            <w:proofErr w:type="spellEnd"/>
          </w:p>
        </w:tc>
      </w:tr>
      <w:tr w:rsidR="001D0BE5" w:rsidRPr="001D0BE5" w:rsidTr="001D0BE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tu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ton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papa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ta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maman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tes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parents</w:t>
            </w:r>
            <w:proofErr w:type="spellEnd"/>
          </w:p>
        </w:tc>
      </w:tr>
      <w:tr w:rsidR="001D0BE5" w:rsidRPr="001D0BE5" w:rsidTr="001D0BE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il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/elle/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son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nez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sa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bouche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ses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yeux</w:t>
            </w:r>
            <w:proofErr w:type="spellEnd"/>
          </w:p>
        </w:tc>
      </w:tr>
      <w:tr w:rsidR="001D0BE5" w:rsidRPr="001D0BE5" w:rsidTr="001D0BE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nous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notre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fils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notre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fille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nos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enfants</w:t>
            </w:r>
            <w:proofErr w:type="spellEnd"/>
          </w:p>
        </w:tc>
      </w:tr>
      <w:tr w:rsidR="001D0BE5" w:rsidRPr="001D0BE5" w:rsidTr="001D0BE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vous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votre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jean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votre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chemise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vos</w:t>
            </w:r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pantalons</w:t>
            </w:r>
            <w:proofErr w:type="spellEnd"/>
          </w:p>
        </w:tc>
      </w:tr>
      <w:tr w:rsidR="001D0BE5" w:rsidRPr="001D0BE5" w:rsidTr="001D0BE5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ils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/elles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leur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jardin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leur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voiture</w:t>
            </w:r>
            <w:proofErr w:type="spellEnd"/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D0BE5" w:rsidRPr="001D0BE5" w:rsidRDefault="001D0BE5" w:rsidP="001D0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leurs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vacances</w:t>
            </w:r>
            <w:proofErr w:type="spellEnd"/>
          </w:p>
        </w:tc>
      </w:tr>
    </w:tbl>
    <w:p w:rsidR="001D0BE5" w:rsidRPr="001D0BE5" w:rsidRDefault="001D0BE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D0BE5" w:rsidRPr="001D0BE5" w:rsidRDefault="001D0BE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D0BE5" w:rsidRPr="001D0BE5" w:rsidRDefault="001D0BE5" w:rsidP="001D0B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D0BE5" w:rsidRPr="001D0BE5" w:rsidRDefault="001D0BE5" w:rsidP="001D0B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D0BE5" w:rsidRPr="001D0BE5" w:rsidRDefault="001D0BE5" w:rsidP="001D0B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D0BE5" w:rsidRPr="001D0BE5" w:rsidRDefault="001D0BE5" w:rsidP="001D0B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D0BE5" w:rsidRPr="001D0BE5" w:rsidRDefault="001D0BE5" w:rsidP="001D0B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D0BE5" w:rsidRPr="001D0BE5" w:rsidRDefault="001D0BE5" w:rsidP="001D0B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D0BE5" w:rsidRPr="001D0BE5" w:rsidRDefault="001D0BE5" w:rsidP="001D0B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D0BE5" w:rsidRPr="001D0BE5" w:rsidRDefault="001D0BE5" w:rsidP="001D0B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D0BE5" w:rsidRPr="001D0BE5" w:rsidRDefault="001D0BE5" w:rsidP="001D0BE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D0B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</w:t>
      </w:r>
      <w:proofErr w:type="spellStart"/>
      <w:r w:rsidRPr="001D0BE5">
        <w:rPr>
          <w:rFonts w:ascii="Times New Roman" w:hAnsi="Times New Roman" w:cs="Times New Roman"/>
          <w:b/>
          <w:sz w:val="24"/>
          <w:szCs w:val="24"/>
          <w:lang w:val="fr-FR"/>
        </w:rPr>
        <w:t>pronombs</w:t>
      </w:r>
      <w:proofErr w:type="spellEnd"/>
      <w:r w:rsidRPr="001D0BE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toniques</w:t>
      </w:r>
    </w:p>
    <w:p w:rsidR="001D0BE5" w:rsidRPr="001D0BE5" w:rsidRDefault="001D0BE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1D0BE5" w:rsidRPr="001D0BE5" w:rsidRDefault="001D0BE5" w:rsidP="001D0B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</w:pPr>
      <w:r w:rsidRPr="001D0BE5"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  <w:t>Les pronoms toniques ont différents usages. Ils servent à insister sur la personne qui parle ou celle dont on parle. On les utilise aussi après certaines prépositions.</w:t>
      </w:r>
    </w:p>
    <w:p w:rsidR="001D0BE5" w:rsidRPr="001D0BE5" w:rsidRDefault="001D0BE5" w:rsidP="001D0BE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</w:pPr>
      <w:r w:rsidRPr="001D0BE5">
        <w:rPr>
          <w:rFonts w:ascii="Times New Roman" w:eastAsia="Times New Roman" w:hAnsi="Times New Roman" w:cs="Times New Roman"/>
          <w:sz w:val="24"/>
          <w:szCs w:val="24"/>
          <w:lang w:val="fr-FR" w:eastAsia="es-MX"/>
        </w:rPr>
        <w:t>Attention, il ne faut pas faire de confusion avec les pronoms sujets !!!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252"/>
      </w:tblGrid>
      <w:tr w:rsidR="001D0BE5" w:rsidRPr="001D0BE5" w:rsidTr="001D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Pronoms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sujets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Pronoms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toniques</w:t>
            </w:r>
            <w:proofErr w:type="spellEnd"/>
          </w:p>
        </w:tc>
      </w:tr>
      <w:tr w:rsidR="001D0BE5" w:rsidRPr="001D0BE5" w:rsidTr="001D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Moi</w:t>
            </w:r>
            <w:proofErr w:type="spellEnd"/>
          </w:p>
        </w:tc>
      </w:tr>
      <w:tr w:rsidR="001D0BE5" w:rsidRPr="001D0BE5" w:rsidTr="001D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Toi</w:t>
            </w:r>
            <w:proofErr w:type="spellEnd"/>
          </w:p>
        </w:tc>
      </w:tr>
      <w:tr w:rsidR="001D0BE5" w:rsidRPr="001D0BE5" w:rsidTr="001D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Il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Lui</w:t>
            </w:r>
          </w:p>
        </w:tc>
      </w:tr>
      <w:tr w:rsidR="001D0BE5" w:rsidRPr="001D0BE5" w:rsidTr="001D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Elle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Elle</w:t>
            </w:r>
          </w:p>
        </w:tc>
      </w:tr>
      <w:tr w:rsidR="001D0BE5" w:rsidRPr="001D0BE5" w:rsidTr="001D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Nous</w:t>
            </w:r>
            <w:proofErr w:type="spellEnd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 xml:space="preserve"> / </w:t>
            </w: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Soi</w:t>
            </w:r>
            <w:proofErr w:type="spellEnd"/>
          </w:p>
        </w:tc>
      </w:tr>
      <w:tr w:rsidR="001D0BE5" w:rsidRPr="001D0BE5" w:rsidTr="001D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Nous</w:t>
            </w:r>
            <w:proofErr w:type="spellEnd"/>
          </w:p>
        </w:tc>
      </w:tr>
      <w:tr w:rsidR="001D0BE5" w:rsidRPr="001D0BE5" w:rsidTr="001D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Vous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Vous</w:t>
            </w:r>
            <w:proofErr w:type="spellEnd"/>
          </w:p>
        </w:tc>
      </w:tr>
      <w:tr w:rsidR="001D0BE5" w:rsidRPr="001D0BE5" w:rsidTr="001D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Ils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Eux</w:t>
            </w:r>
            <w:proofErr w:type="spellEnd"/>
          </w:p>
        </w:tc>
      </w:tr>
      <w:tr w:rsidR="001D0BE5" w:rsidRPr="001D0BE5" w:rsidTr="001D0B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Elles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1D0BE5" w:rsidRPr="001D0BE5" w:rsidRDefault="001D0BE5" w:rsidP="001D0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D0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MX"/>
              </w:rPr>
              <w:t>Elles</w:t>
            </w:r>
          </w:p>
        </w:tc>
      </w:tr>
    </w:tbl>
    <w:p w:rsidR="001D0BE5" w:rsidRPr="001D0BE5" w:rsidRDefault="001D0BE5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1D0BE5" w:rsidRPr="001D0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E5"/>
    <w:rsid w:val="001D0BE5"/>
    <w:rsid w:val="008A27B3"/>
    <w:rsid w:val="00F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D0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D0BE5"/>
    <w:rPr>
      <w:b/>
      <w:bCs/>
    </w:rPr>
  </w:style>
  <w:style w:type="paragraph" w:styleId="NormalWeb">
    <w:name w:val="Normal (Web)"/>
    <w:basedOn w:val="Normal"/>
    <w:uiPriority w:val="99"/>
    <w:unhideWhenUsed/>
    <w:rsid w:val="001D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1">
    <w:name w:val="style1"/>
    <w:basedOn w:val="Fuentedeprrafopredeter"/>
    <w:rsid w:val="001D0BE5"/>
  </w:style>
  <w:style w:type="character" w:customStyle="1" w:styleId="style7">
    <w:name w:val="style7"/>
    <w:basedOn w:val="Fuentedeprrafopredeter"/>
    <w:rsid w:val="001D0BE5"/>
  </w:style>
  <w:style w:type="character" w:customStyle="1" w:styleId="style9">
    <w:name w:val="style9"/>
    <w:basedOn w:val="Fuentedeprrafopredeter"/>
    <w:rsid w:val="001D0BE5"/>
  </w:style>
  <w:style w:type="character" w:styleId="nfasis">
    <w:name w:val="Emphasis"/>
    <w:basedOn w:val="Fuentedeprrafopredeter"/>
    <w:uiPriority w:val="20"/>
    <w:qFormat/>
    <w:rsid w:val="001D0BE5"/>
    <w:rPr>
      <w:i/>
      <w:iCs/>
    </w:rPr>
  </w:style>
  <w:style w:type="character" w:customStyle="1" w:styleId="style6">
    <w:name w:val="style6"/>
    <w:basedOn w:val="Fuentedeprrafopredeter"/>
    <w:rsid w:val="001D0BE5"/>
  </w:style>
  <w:style w:type="character" w:customStyle="1" w:styleId="Ttulo3Car">
    <w:name w:val="Título 3 Car"/>
    <w:basedOn w:val="Fuentedeprrafopredeter"/>
    <w:link w:val="Ttulo3"/>
    <w:uiPriority w:val="9"/>
    <w:rsid w:val="001D0B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D0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D0BE5"/>
    <w:rPr>
      <w:b/>
      <w:bCs/>
    </w:rPr>
  </w:style>
  <w:style w:type="paragraph" w:styleId="NormalWeb">
    <w:name w:val="Normal (Web)"/>
    <w:basedOn w:val="Normal"/>
    <w:uiPriority w:val="99"/>
    <w:unhideWhenUsed/>
    <w:rsid w:val="001D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tyle1">
    <w:name w:val="style1"/>
    <w:basedOn w:val="Fuentedeprrafopredeter"/>
    <w:rsid w:val="001D0BE5"/>
  </w:style>
  <w:style w:type="character" w:customStyle="1" w:styleId="style7">
    <w:name w:val="style7"/>
    <w:basedOn w:val="Fuentedeprrafopredeter"/>
    <w:rsid w:val="001D0BE5"/>
  </w:style>
  <w:style w:type="character" w:customStyle="1" w:styleId="style9">
    <w:name w:val="style9"/>
    <w:basedOn w:val="Fuentedeprrafopredeter"/>
    <w:rsid w:val="001D0BE5"/>
  </w:style>
  <w:style w:type="character" w:styleId="nfasis">
    <w:name w:val="Emphasis"/>
    <w:basedOn w:val="Fuentedeprrafopredeter"/>
    <w:uiPriority w:val="20"/>
    <w:qFormat/>
    <w:rsid w:val="001D0BE5"/>
    <w:rPr>
      <w:i/>
      <w:iCs/>
    </w:rPr>
  </w:style>
  <w:style w:type="character" w:customStyle="1" w:styleId="style6">
    <w:name w:val="style6"/>
    <w:basedOn w:val="Fuentedeprrafopredeter"/>
    <w:rsid w:val="001D0BE5"/>
  </w:style>
  <w:style w:type="character" w:customStyle="1" w:styleId="Ttulo3Car">
    <w:name w:val="Título 3 Car"/>
    <w:basedOn w:val="Fuentedeprrafopredeter"/>
    <w:link w:val="Ttulo3"/>
    <w:uiPriority w:val="9"/>
    <w:rsid w:val="001D0B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1</cp:revision>
  <dcterms:created xsi:type="dcterms:W3CDTF">2020-07-06T17:23:00Z</dcterms:created>
  <dcterms:modified xsi:type="dcterms:W3CDTF">2020-07-06T17:31:00Z</dcterms:modified>
</cp:coreProperties>
</file>