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-832484</wp:posOffset>
            </wp:positionH>
            <wp:positionV relativeFrom="paragraph">
              <wp:posOffset>515</wp:posOffset>
            </wp:positionV>
            <wp:extent cx="2718435" cy="1013460"/>
            <wp:effectExtent b="0" l="0" r="0" t="0"/>
            <wp:wrapSquare wrapText="bothSides" distB="0" distT="0" distL="114300" distR="114300"/>
            <wp:docPr descr="C:\Users\LAB\Downloads\logotipo .png" id="28" name="image9.png"/>
            <a:graphic>
              <a:graphicData uri="http://schemas.openxmlformats.org/drawingml/2006/picture">
                <pic:pic>
                  <pic:nvPicPr>
                    <pic:cNvPr descr="C:\Users\LAB\Downloads\logotipo .png" id="0" name="image9.png"/>
                    <pic:cNvPicPr preferRelativeResize="0"/>
                  </pic:nvPicPr>
                  <pic:blipFill>
                    <a:blip r:embed="rId6"/>
                    <a:srcRect b="0" l="0" r="0" t="0"/>
                    <a:stretch>
                      <a:fillRect/>
                    </a:stretch>
                  </pic:blipFill>
                  <pic:spPr>
                    <a:xfrm>
                      <a:off x="0" y="0"/>
                      <a:ext cx="2718435" cy="1013460"/>
                    </a:xfrm>
                    <a:prstGeom prst="rect"/>
                    <a:ln/>
                  </pic:spPr>
                </pic:pic>
              </a:graphicData>
            </a:graphic>
          </wp:anchor>
        </w:drawing>
      </w:r>
    </w:p>
    <w:p w:rsidR="00000000" w:rsidDel="00000000" w:rsidP="00000000" w:rsidRDefault="00000000" w:rsidRPr="00000000">
      <w:pPr>
        <w:pBdr/>
        <w:contextualSpacing w:val="0"/>
        <w:rPr>
          <w:sz w:val="56"/>
          <w:szCs w:val="56"/>
        </w:rPr>
      </w:pPr>
      <w:r w:rsidDel="00000000" w:rsidR="00000000" w:rsidRPr="00000000">
        <w:rPr>
          <w:rtl w:val="0"/>
        </w:rPr>
      </w:r>
    </w:p>
    <w:p w:rsidR="00000000" w:rsidDel="00000000" w:rsidP="00000000" w:rsidRDefault="00000000" w:rsidRPr="00000000">
      <w:pPr>
        <w:pBdr/>
        <w:spacing w:line="240" w:lineRule="auto"/>
        <w:contextualSpacing w:val="0"/>
        <w:rPr>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70"/>
          <w:szCs w:val="70"/>
        </w:rPr>
      </w:pPr>
      <w:r w:rsidDel="00000000" w:rsidR="00000000" w:rsidRPr="00000000">
        <w:rPr>
          <w:rFonts w:ascii="Questrial" w:cs="Questrial" w:eastAsia="Questrial" w:hAnsi="Questrial"/>
          <w:b w:val="1"/>
          <w:color w:val="1f3864"/>
          <w:sz w:val="70"/>
          <w:szCs w:val="70"/>
          <w:rtl w:val="0"/>
        </w:rPr>
        <w:t xml:space="preserve">Manual básico de actividades en plataforma.</w:t>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color w:val="1f3864"/>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color w:val="1f3864"/>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color w:val="1f3864"/>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margin">
              <wp:posOffset>-532764</wp:posOffset>
            </wp:positionH>
            <wp:positionV relativeFrom="paragraph">
              <wp:posOffset>140335</wp:posOffset>
            </wp:positionV>
            <wp:extent cx="5610225" cy="2100580"/>
            <wp:effectExtent b="0" l="0" r="0" t="0"/>
            <wp:wrapNone/>
            <wp:docPr descr="C:\Users\LAB\Downloads\logo marac de agua.png" id="46" name="image36.png"/>
            <a:graphic>
              <a:graphicData uri="http://schemas.openxmlformats.org/drawingml/2006/picture">
                <pic:pic>
                  <pic:nvPicPr>
                    <pic:cNvPr descr="C:\Users\LAB\Downloads\logo marac de agua.png" id="0" name="image36.png"/>
                    <pic:cNvPicPr preferRelativeResize="0"/>
                  </pic:nvPicPr>
                  <pic:blipFill>
                    <a:blip r:embed="rId7"/>
                    <a:srcRect b="0" l="0" r="0" t="0"/>
                    <a:stretch>
                      <a:fillRect/>
                    </a:stretch>
                  </pic:blipFill>
                  <pic:spPr>
                    <a:xfrm>
                      <a:off x="0" y="0"/>
                      <a:ext cx="5610225" cy="2100580"/>
                    </a:xfrm>
                    <a:prstGeom prst="rect"/>
                    <a:ln/>
                  </pic:spPr>
                </pic:pic>
              </a:graphicData>
            </a:graphic>
          </wp:anchor>
        </w:drawing>
      </w:r>
    </w:p>
    <w:p w:rsidR="00000000" w:rsidDel="00000000" w:rsidP="00000000" w:rsidRDefault="00000000" w:rsidRPr="00000000">
      <w:pPr>
        <w:pBdr/>
        <w:spacing w:line="240" w:lineRule="auto"/>
        <w:contextualSpacing w:val="0"/>
        <w:rPr>
          <w:rFonts w:ascii="Questrial" w:cs="Questrial" w:eastAsia="Questrial" w:hAnsi="Questrial"/>
          <w:color w:val="1f3864"/>
        </w:rPr>
      </w:pPr>
      <w:r w:rsidDel="00000000" w:rsidR="00000000" w:rsidRPr="00000000">
        <w:rPr>
          <w:rtl w:val="0"/>
        </w:rPr>
      </w:r>
    </w:p>
    <w:p w:rsidR="00000000" w:rsidDel="00000000" w:rsidP="00000000" w:rsidRDefault="00000000" w:rsidRPr="00000000">
      <w:pPr>
        <w:pBdr/>
        <w:contextualSpacing w:val="0"/>
        <w:jc w:val="right"/>
        <w:rPr>
          <w:rFonts w:ascii="Questrial" w:cs="Questrial" w:eastAsia="Questrial" w:hAnsi="Questrial"/>
          <w:color w:val="1f386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Fonts w:ascii="Questrial" w:cs="Questrial" w:eastAsia="Questrial" w:hAnsi="Questrial"/>
          <w:color w:val="1f3864"/>
          <w:rtl w:val="0"/>
        </w:rPr>
        <w:t xml:space="preserve">Comitán de Domínguez Chiapas a 25 de marzo de 2020.</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margin">
              <wp:posOffset>-1080134</wp:posOffset>
            </wp:positionH>
            <wp:positionV relativeFrom="paragraph">
              <wp:posOffset>735914</wp:posOffset>
            </wp:positionV>
            <wp:extent cx="8199282" cy="469591"/>
            <wp:effectExtent b="0" l="0" r="0" t="0"/>
            <wp:wrapNone/>
            <wp:docPr descr="C:\Users\LAB\Downloads\cinta azul.png" id="43" name="image31.png"/>
            <a:graphic>
              <a:graphicData uri="http://schemas.openxmlformats.org/drawingml/2006/picture">
                <pic:pic>
                  <pic:nvPicPr>
                    <pic:cNvPr descr="C:\Users\LAB\Downloads\cinta azul.png" id="0" name="image31.png"/>
                    <pic:cNvPicPr preferRelativeResize="0"/>
                  </pic:nvPicPr>
                  <pic:blipFill>
                    <a:blip r:embed="rId8"/>
                    <a:srcRect b="0" l="0" r="0" t="0"/>
                    <a:stretch>
                      <a:fillRect/>
                    </a:stretch>
                  </pic:blipFill>
                  <pic:spPr>
                    <a:xfrm>
                      <a:off x="0" y="0"/>
                      <a:ext cx="8199282" cy="469591"/>
                    </a:xfrm>
                    <a:prstGeom prst="rect"/>
                    <a:ln/>
                  </pic:spPr>
                </pic:pic>
              </a:graphicData>
            </a:graphic>
          </wp:anchor>
        </w:drawing>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-142874</wp:posOffset>
            </wp:positionH>
            <wp:positionV relativeFrom="paragraph">
              <wp:posOffset>73025</wp:posOffset>
            </wp:positionV>
            <wp:extent cx="2718435" cy="1013460"/>
            <wp:effectExtent b="0" l="0" r="0" t="0"/>
            <wp:wrapSquare wrapText="bothSides" distB="0" distT="0" distL="114300" distR="114300"/>
            <wp:docPr descr="C:\Users\LAB\Downloads\logotipo .png" id="32" name="image15.png"/>
            <a:graphic>
              <a:graphicData uri="http://schemas.openxmlformats.org/drawingml/2006/picture">
                <pic:pic>
                  <pic:nvPicPr>
                    <pic:cNvPr descr="C:\Users\LAB\Downloads\logotipo .png" id="0" name="image15.png"/>
                    <pic:cNvPicPr preferRelativeResize="0"/>
                  </pic:nvPicPr>
                  <pic:blipFill>
                    <a:blip r:embed="rId9"/>
                    <a:srcRect b="0" l="0" r="0" t="0"/>
                    <a:stretch>
                      <a:fillRect/>
                    </a:stretch>
                  </pic:blipFill>
                  <pic:spPr>
                    <a:xfrm>
                      <a:off x="0" y="0"/>
                      <a:ext cx="2718435" cy="1013460"/>
                    </a:xfrm>
                    <a:prstGeom prst="rect"/>
                    <a:ln/>
                  </pic:spPr>
                </pic:pic>
              </a:graphicData>
            </a:graphic>
          </wp:anchor>
        </w:drawing>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keepNext w:val="1"/>
        <w:keepLines w:val="1"/>
        <w:widowControl w:val="0"/>
        <w:pBdr/>
        <w:spacing w:after="0" w:before="240" w:line="360" w:lineRule="auto"/>
        <w:ind w:left="0" w:right="0" w:firstLine="0"/>
        <w:contextualSpacing w:val="0"/>
        <w:jc w:val="center"/>
        <w:rPr>
          <w:rFonts w:ascii="Cabin" w:cs="Cabin" w:eastAsia="Cabin" w:hAnsi="Cabin"/>
          <w:b w:val="0"/>
          <w:i w:val="0"/>
          <w:smallCaps w:val="0"/>
          <w:strike w:val="0"/>
          <w:color w:val="2e75b5"/>
          <w:sz w:val="28"/>
          <w:szCs w:val="28"/>
          <w:u w:val="none"/>
          <w:vertAlign w:val="baseline"/>
        </w:rPr>
      </w:pPr>
      <w:r w:rsidDel="00000000" w:rsidR="00000000" w:rsidRPr="00000000">
        <w:rPr>
          <w:rFonts w:ascii="Cabin" w:cs="Cabin" w:eastAsia="Cabin" w:hAnsi="Cabin"/>
          <w:b w:val="0"/>
          <w:i w:val="0"/>
          <w:smallCaps w:val="0"/>
          <w:strike w:val="0"/>
          <w:color w:val="2e75b5"/>
          <w:sz w:val="28"/>
          <w:szCs w:val="28"/>
          <w:u w:val="none"/>
          <w:vertAlign w:val="baseline"/>
          <w:rtl w:val="0"/>
        </w:rPr>
        <w:t xml:space="preserve">Índice</w:t>
      </w:r>
    </w:p>
    <w:sdt>
      <w:sdtPr>
        <w:docPartObj>
          <w:docPartGallery w:val="Table of Contents"/>
          <w:docPartUnique w:val="1"/>
        </w:docPartObj>
      </w:sdtPr>
      <w:sdtContent>
        <w:p w:rsidR="00000000" w:rsidDel="00000000" w:rsidP="00000000" w:rsidRDefault="00000000" w:rsidRPr="00000000">
          <w:pPr>
            <w:keepNext w:val="0"/>
            <w:keepLines w:val="0"/>
            <w:widowControl w:val="0"/>
            <w:pBdr/>
            <w:tabs>
              <w:tab w:val="right" w:pos="8828"/>
            </w:tabs>
            <w:spacing w:after="100" w:before="0" w:line="360" w:lineRule="auto"/>
            <w:ind w:left="0" w:right="0" w:firstLine="0"/>
            <w:contextualSpacing w:val="0"/>
            <w:jc w:val="left"/>
            <w:rPr>
              <w:rFonts w:ascii="Cabin" w:cs="Cabin" w:eastAsia="Cabin" w:hAnsi="Cabin"/>
              <w:b w:val="0"/>
              <w:i w:val="0"/>
              <w:smallCaps w:val="0"/>
              <w:strike w:val="0"/>
              <w:color w:val="000000"/>
              <w:sz w:val="28"/>
              <w:szCs w:val="28"/>
              <w:u w:val="none"/>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bin" w:cs="Cabin" w:eastAsia="Cabin" w:hAnsi="Cabin"/>
                <w:b w:val="1"/>
                <w:i w:val="0"/>
                <w:smallCaps w:val="0"/>
                <w:strike w:val="0"/>
                <w:color w:val="000000"/>
                <w:sz w:val="28"/>
                <w:szCs w:val="28"/>
                <w:u w:val="none"/>
                <w:vertAlign w:val="baseline"/>
                <w:rtl w:val="0"/>
              </w:rPr>
              <w:t xml:space="preserve">1. Cuadro sinóptico</w:t>
            </w:r>
          </w:hyperlink>
          <w:hyperlink w:anchor="_gjdgxs">
            <w:r w:rsidDel="00000000" w:rsidR="00000000" w:rsidRPr="00000000">
              <w:rPr>
                <w:rFonts w:ascii="Cabin" w:cs="Cabin" w:eastAsia="Cabin" w:hAnsi="Cabin"/>
                <w:b w:val="0"/>
                <w:i w:val="0"/>
                <w:smallCaps w:val="0"/>
                <w:strike w:val="0"/>
                <w:color w:val="000000"/>
                <w:sz w:val="28"/>
                <w:szCs w:val="28"/>
                <w:u w:val="none"/>
                <w:vertAlign w:val="baseline"/>
                <w:rtl w:val="0"/>
              </w:rPr>
              <w:tab/>
              <w:t xml:space="preserve">4</w:t>
            </w:r>
          </w:hyperlink>
          <w:r w:rsidDel="00000000" w:rsidR="00000000" w:rsidRPr="00000000">
            <w:rPr>
              <w:rtl w:val="0"/>
            </w:rPr>
          </w:r>
        </w:p>
        <w:p w:rsidR="00000000" w:rsidDel="00000000" w:rsidP="00000000" w:rsidRDefault="00000000" w:rsidRPr="00000000">
          <w:pPr>
            <w:keepNext w:val="0"/>
            <w:keepLines w:val="0"/>
            <w:widowControl w:val="0"/>
            <w:pBdr/>
            <w:tabs>
              <w:tab w:val="left" w:pos="880"/>
              <w:tab w:val="right" w:pos="8828"/>
            </w:tabs>
            <w:spacing w:after="100" w:before="0" w:line="360" w:lineRule="auto"/>
            <w:ind w:left="220" w:right="0" w:firstLine="0"/>
            <w:contextualSpacing w:val="0"/>
            <w:jc w:val="left"/>
            <w:rPr>
              <w:rFonts w:ascii="Cabin" w:cs="Cabin" w:eastAsia="Cabin" w:hAnsi="Cabin"/>
              <w:b w:val="0"/>
              <w:i w:val="0"/>
              <w:smallCaps w:val="0"/>
              <w:strike w:val="0"/>
              <w:color w:val="000000"/>
              <w:sz w:val="28"/>
              <w:szCs w:val="28"/>
              <w:u w:val="none"/>
              <w:vertAlign w:val="baseline"/>
            </w:rPr>
          </w:pPr>
          <w:hyperlink w:anchor="_30j0zll">
            <w:r w:rsidDel="00000000" w:rsidR="00000000" w:rsidRPr="00000000">
              <w:rPr>
                <w:rFonts w:ascii="Cabin" w:cs="Cabin" w:eastAsia="Cabin" w:hAnsi="Cabin"/>
                <w:b w:val="1"/>
                <w:i w:val="0"/>
                <w:smallCaps w:val="0"/>
                <w:strike w:val="0"/>
                <w:color w:val="000000"/>
                <w:sz w:val="28"/>
                <w:szCs w:val="28"/>
                <w:u w:val="none"/>
                <w:vertAlign w:val="baseline"/>
                <w:rtl w:val="0"/>
              </w:rPr>
              <w:t xml:space="preserve">1.1.</w:t>
            </w:r>
          </w:hyperlink>
          <w:hyperlink w:anchor="_30j0zll">
            <w:r w:rsidDel="00000000" w:rsidR="00000000" w:rsidRPr="00000000">
              <w:rPr>
                <w:rFonts w:ascii="Cabin" w:cs="Cabin" w:eastAsia="Cabin" w:hAnsi="Cabin"/>
                <w:b w:val="0"/>
                <w:i w:val="0"/>
                <w:smallCaps w:val="0"/>
                <w:strike w:val="0"/>
                <w:color w:val="000000"/>
                <w:sz w:val="28"/>
                <w:szCs w:val="28"/>
                <w:u w:val="none"/>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Cabin" w:cs="Cabin" w:eastAsia="Cabin" w:hAnsi="Cabin"/>
              <w:b w:val="1"/>
              <w:i w:val="0"/>
              <w:smallCaps w:val="0"/>
              <w:strike w:val="0"/>
              <w:color w:val="000000"/>
              <w:sz w:val="28"/>
              <w:szCs w:val="28"/>
              <w:u w:val="none"/>
              <w:vertAlign w:val="baseline"/>
              <w:rtl w:val="0"/>
            </w:rPr>
            <w:t xml:space="preserve">Lista de cotejo para evaluación: Cuadro sinóptico.</w:t>
          </w:r>
          <w:r w:rsidDel="00000000" w:rsidR="00000000" w:rsidRPr="00000000">
            <w:rPr>
              <w:rFonts w:ascii="Cabin" w:cs="Cabin" w:eastAsia="Cabin" w:hAnsi="Cabin"/>
              <w:b w:val="0"/>
              <w:i w:val="0"/>
              <w:smallCaps w:val="0"/>
              <w:strike w:val="0"/>
              <w:color w:val="000000"/>
              <w:sz w:val="28"/>
              <w:szCs w:val="28"/>
              <w:u w:val="none"/>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keepNext w:val="0"/>
            <w:keepLines w:val="0"/>
            <w:widowControl w:val="0"/>
            <w:pBdr/>
            <w:tabs>
              <w:tab w:val="left" w:pos="440"/>
              <w:tab w:val="right" w:pos="8828"/>
            </w:tabs>
            <w:spacing w:after="100" w:before="0" w:line="360" w:lineRule="auto"/>
            <w:ind w:left="0" w:right="0" w:firstLine="0"/>
            <w:contextualSpacing w:val="0"/>
            <w:jc w:val="left"/>
            <w:rPr>
              <w:rFonts w:ascii="Cabin" w:cs="Cabin" w:eastAsia="Cabin" w:hAnsi="Cabin"/>
              <w:b w:val="0"/>
              <w:i w:val="0"/>
              <w:smallCaps w:val="0"/>
              <w:strike w:val="0"/>
              <w:color w:val="000000"/>
              <w:sz w:val="28"/>
              <w:szCs w:val="28"/>
              <w:u w:val="none"/>
              <w:vertAlign w:val="baseline"/>
            </w:rPr>
          </w:pPr>
          <w:hyperlink w:anchor="_1fob9te">
            <w:r w:rsidDel="00000000" w:rsidR="00000000" w:rsidRPr="00000000">
              <w:rPr>
                <w:rFonts w:ascii="Cabin" w:cs="Cabin" w:eastAsia="Cabin" w:hAnsi="Cabin"/>
                <w:b w:val="1"/>
                <w:i w:val="0"/>
                <w:smallCaps w:val="0"/>
                <w:strike w:val="0"/>
                <w:color w:val="000000"/>
                <w:sz w:val="28"/>
                <w:szCs w:val="28"/>
                <w:u w:val="none"/>
                <w:vertAlign w:val="baseline"/>
                <w:rtl w:val="0"/>
              </w:rPr>
              <w:t xml:space="preserve">2.</w:t>
            </w:r>
          </w:hyperlink>
          <w:hyperlink w:anchor="_1fob9te">
            <w:r w:rsidDel="00000000" w:rsidR="00000000" w:rsidRPr="00000000">
              <w:rPr>
                <w:rFonts w:ascii="Cabin" w:cs="Cabin" w:eastAsia="Cabin" w:hAnsi="Cabin"/>
                <w:b w:val="0"/>
                <w:i w:val="0"/>
                <w:smallCaps w:val="0"/>
                <w:strike w:val="0"/>
                <w:color w:val="000000"/>
                <w:sz w:val="28"/>
                <w:szCs w:val="28"/>
                <w:u w:val="none"/>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Cabin" w:cs="Cabin" w:eastAsia="Cabin" w:hAnsi="Cabin"/>
              <w:b w:val="1"/>
              <w:i w:val="0"/>
              <w:smallCaps w:val="0"/>
              <w:strike w:val="0"/>
              <w:color w:val="000000"/>
              <w:sz w:val="28"/>
              <w:szCs w:val="28"/>
              <w:u w:val="none"/>
              <w:vertAlign w:val="baseline"/>
              <w:rtl w:val="0"/>
            </w:rPr>
            <w:t xml:space="preserve">La super Nota.</w:t>
          </w:r>
          <w:r w:rsidDel="00000000" w:rsidR="00000000" w:rsidRPr="00000000">
            <w:rPr>
              <w:rFonts w:ascii="Cabin" w:cs="Cabin" w:eastAsia="Cabin" w:hAnsi="Cabin"/>
              <w:b w:val="0"/>
              <w:i w:val="0"/>
              <w:smallCaps w:val="0"/>
              <w:strike w:val="0"/>
              <w:color w:val="000000"/>
              <w:sz w:val="28"/>
              <w:szCs w:val="28"/>
              <w:u w:val="none"/>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pPr>
            <w:keepNext w:val="0"/>
            <w:keepLines w:val="0"/>
            <w:widowControl w:val="0"/>
            <w:pBdr/>
            <w:tabs>
              <w:tab w:val="right" w:pos="8828"/>
            </w:tabs>
            <w:spacing w:after="100" w:before="0" w:line="360" w:lineRule="auto"/>
            <w:ind w:left="220" w:right="0" w:firstLine="0"/>
            <w:contextualSpacing w:val="0"/>
            <w:jc w:val="left"/>
            <w:rPr>
              <w:rFonts w:ascii="Cabin" w:cs="Cabin" w:eastAsia="Cabin" w:hAnsi="Cabin"/>
              <w:b w:val="0"/>
              <w:i w:val="0"/>
              <w:smallCaps w:val="0"/>
              <w:strike w:val="0"/>
              <w:color w:val="000000"/>
              <w:sz w:val="28"/>
              <w:szCs w:val="28"/>
              <w:u w:val="none"/>
              <w:vertAlign w:val="baseline"/>
            </w:rPr>
          </w:pPr>
          <w:hyperlink w:anchor="_3znysh7">
            <w:r w:rsidDel="00000000" w:rsidR="00000000" w:rsidRPr="00000000">
              <w:rPr>
                <w:rFonts w:ascii="Cabin" w:cs="Cabin" w:eastAsia="Cabin" w:hAnsi="Cabin"/>
                <w:b w:val="1"/>
                <w:i w:val="0"/>
                <w:smallCaps w:val="0"/>
                <w:strike w:val="0"/>
                <w:color w:val="000000"/>
                <w:sz w:val="28"/>
                <w:szCs w:val="28"/>
                <w:u w:val="none"/>
                <w:vertAlign w:val="baseline"/>
                <w:rtl w:val="0"/>
              </w:rPr>
              <w:t xml:space="preserve">2.1 Lista de cotejo para evaluación: Super Nota.</w:t>
            </w:r>
          </w:hyperlink>
          <w:hyperlink w:anchor="_3znysh7">
            <w:r w:rsidDel="00000000" w:rsidR="00000000" w:rsidRPr="00000000">
              <w:rPr>
                <w:rFonts w:ascii="Cabin" w:cs="Cabin" w:eastAsia="Cabin" w:hAnsi="Cabin"/>
                <w:b w:val="0"/>
                <w:i w:val="0"/>
                <w:smallCaps w:val="0"/>
                <w:strike w:val="0"/>
                <w:color w:val="000000"/>
                <w:sz w:val="28"/>
                <w:szCs w:val="28"/>
                <w:u w:val="none"/>
                <w:vertAlign w:val="baseline"/>
                <w:rtl w:val="0"/>
              </w:rPr>
              <w:tab/>
              <w:t xml:space="preserve">11</w:t>
            </w:r>
          </w:hyperlink>
          <w:r w:rsidDel="00000000" w:rsidR="00000000" w:rsidRPr="00000000">
            <w:rPr>
              <w:rtl w:val="0"/>
            </w:rPr>
          </w:r>
        </w:p>
        <w:p w:rsidR="00000000" w:rsidDel="00000000" w:rsidP="00000000" w:rsidRDefault="00000000" w:rsidRPr="00000000">
          <w:pPr>
            <w:keepNext w:val="0"/>
            <w:keepLines w:val="0"/>
            <w:widowControl w:val="0"/>
            <w:pBdr/>
            <w:tabs>
              <w:tab w:val="left" w:pos="440"/>
              <w:tab w:val="right" w:pos="8828"/>
            </w:tabs>
            <w:spacing w:after="100" w:before="0" w:line="360" w:lineRule="auto"/>
            <w:ind w:left="0" w:right="0" w:firstLine="0"/>
            <w:contextualSpacing w:val="0"/>
            <w:jc w:val="left"/>
            <w:rPr>
              <w:rFonts w:ascii="Cabin" w:cs="Cabin" w:eastAsia="Cabin" w:hAnsi="Cabin"/>
              <w:b w:val="0"/>
              <w:i w:val="0"/>
              <w:smallCaps w:val="0"/>
              <w:strike w:val="0"/>
              <w:color w:val="000000"/>
              <w:sz w:val="28"/>
              <w:szCs w:val="28"/>
              <w:u w:val="none"/>
              <w:vertAlign w:val="baseline"/>
            </w:rPr>
          </w:pPr>
          <w:hyperlink w:anchor="_2et92p0">
            <w:r w:rsidDel="00000000" w:rsidR="00000000" w:rsidRPr="00000000">
              <w:rPr>
                <w:rFonts w:ascii="Cabin" w:cs="Cabin" w:eastAsia="Cabin" w:hAnsi="Cabin"/>
                <w:b w:val="1"/>
                <w:i w:val="0"/>
                <w:smallCaps w:val="0"/>
                <w:strike w:val="0"/>
                <w:color w:val="000000"/>
                <w:sz w:val="28"/>
                <w:szCs w:val="28"/>
                <w:u w:val="none"/>
                <w:vertAlign w:val="baseline"/>
                <w:rtl w:val="0"/>
              </w:rPr>
              <w:t xml:space="preserve">3.</w:t>
            </w:r>
          </w:hyperlink>
          <w:hyperlink w:anchor="_2et92p0">
            <w:r w:rsidDel="00000000" w:rsidR="00000000" w:rsidRPr="00000000">
              <w:rPr>
                <w:rFonts w:ascii="Cabin" w:cs="Cabin" w:eastAsia="Cabin" w:hAnsi="Cabin"/>
                <w:b w:val="0"/>
                <w:i w:val="0"/>
                <w:smallCaps w:val="0"/>
                <w:strike w:val="0"/>
                <w:color w:val="000000"/>
                <w:sz w:val="28"/>
                <w:szCs w:val="28"/>
                <w:u w:val="none"/>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Cabin" w:cs="Cabin" w:eastAsia="Cabin" w:hAnsi="Cabin"/>
              <w:b w:val="1"/>
              <w:i w:val="0"/>
              <w:smallCaps w:val="0"/>
              <w:strike w:val="0"/>
              <w:color w:val="000000"/>
              <w:sz w:val="28"/>
              <w:szCs w:val="28"/>
              <w:u w:val="none"/>
              <w:vertAlign w:val="baseline"/>
              <w:rtl w:val="0"/>
            </w:rPr>
            <w:t xml:space="preserve">Mapa Conceptual</w:t>
          </w:r>
          <w:r w:rsidDel="00000000" w:rsidR="00000000" w:rsidRPr="00000000">
            <w:rPr>
              <w:rFonts w:ascii="Cabin" w:cs="Cabin" w:eastAsia="Cabin" w:hAnsi="Cabin"/>
              <w:b w:val="0"/>
              <w:i w:val="0"/>
              <w:smallCaps w:val="0"/>
              <w:strike w:val="0"/>
              <w:color w:val="000000"/>
              <w:sz w:val="28"/>
              <w:szCs w:val="28"/>
              <w:u w:val="none"/>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pPr>
            <w:keepNext w:val="0"/>
            <w:keepLines w:val="0"/>
            <w:widowControl w:val="0"/>
            <w:pBdr/>
            <w:tabs>
              <w:tab w:val="right" w:pos="8828"/>
            </w:tabs>
            <w:spacing w:after="100" w:before="0" w:line="360" w:lineRule="auto"/>
            <w:ind w:left="220" w:right="0" w:firstLine="0"/>
            <w:contextualSpacing w:val="0"/>
            <w:jc w:val="left"/>
            <w:rPr>
              <w:rFonts w:ascii="Cabin" w:cs="Cabin" w:eastAsia="Cabin" w:hAnsi="Cabin"/>
              <w:b w:val="0"/>
              <w:i w:val="0"/>
              <w:smallCaps w:val="0"/>
              <w:strike w:val="0"/>
              <w:color w:val="000000"/>
              <w:sz w:val="28"/>
              <w:szCs w:val="28"/>
              <w:u w:val="none"/>
              <w:vertAlign w:val="baseline"/>
            </w:rPr>
          </w:pPr>
          <w:hyperlink w:anchor="_tyjcwt">
            <w:r w:rsidDel="00000000" w:rsidR="00000000" w:rsidRPr="00000000">
              <w:rPr>
                <w:rFonts w:ascii="Cabin" w:cs="Cabin" w:eastAsia="Cabin" w:hAnsi="Cabin"/>
                <w:b w:val="1"/>
                <w:i w:val="0"/>
                <w:smallCaps w:val="0"/>
                <w:strike w:val="0"/>
                <w:color w:val="000000"/>
                <w:sz w:val="28"/>
                <w:szCs w:val="28"/>
                <w:u w:val="none"/>
                <w:vertAlign w:val="baseline"/>
                <w:rtl w:val="0"/>
              </w:rPr>
              <w:t xml:space="preserve">3.1 Lista de cotejo para evaluación: Mapa conceptual.</w:t>
            </w:r>
          </w:hyperlink>
          <w:hyperlink w:anchor="_tyjcwt">
            <w:r w:rsidDel="00000000" w:rsidR="00000000" w:rsidRPr="00000000">
              <w:rPr>
                <w:rFonts w:ascii="Cabin" w:cs="Cabin" w:eastAsia="Cabin" w:hAnsi="Cabin"/>
                <w:b w:val="0"/>
                <w:i w:val="0"/>
                <w:smallCaps w:val="0"/>
                <w:strike w:val="0"/>
                <w:color w:val="000000"/>
                <w:sz w:val="28"/>
                <w:szCs w:val="28"/>
                <w:u w:val="none"/>
                <w:vertAlign w:val="baseline"/>
                <w:rtl w:val="0"/>
              </w:rPr>
              <w:tab/>
              <w:t xml:space="preserve">16</w:t>
            </w:r>
          </w:hyperlink>
          <w:r w:rsidDel="00000000" w:rsidR="00000000" w:rsidRPr="00000000">
            <w:rPr>
              <w:rtl w:val="0"/>
            </w:rPr>
          </w:r>
        </w:p>
        <w:p w:rsidR="00000000" w:rsidDel="00000000" w:rsidP="00000000" w:rsidRDefault="00000000" w:rsidRPr="00000000">
          <w:pPr>
            <w:keepNext w:val="0"/>
            <w:keepLines w:val="0"/>
            <w:widowControl w:val="0"/>
            <w:pBdr/>
            <w:tabs>
              <w:tab w:val="left" w:pos="440"/>
              <w:tab w:val="right" w:pos="8828"/>
            </w:tabs>
            <w:spacing w:after="100" w:before="0" w:line="360" w:lineRule="auto"/>
            <w:ind w:left="0" w:right="0" w:firstLine="0"/>
            <w:contextualSpacing w:val="0"/>
            <w:jc w:val="left"/>
            <w:rPr>
              <w:rFonts w:ascii="Cabin" w:cs="Cabin" w:eastAsia="Cabin" w:hAnsi="Cabin"/>
              <w:b w:val="0"/>
              <w:i w:val="0"/>
              <w:smallCaps w:val="0"/>
              <w:strike w:val="0"/>
              <w:color w:val="000000"/>
              <w:sz w:val="28"/>
              <w:szCs w:val="28"/>
              <w:u w:val="none"/>
              <w:vertAlign w:val="baseline"/>
            </w:rPr>
          </w:pPr>
          <w:hyperlink w:anchor="_3dy6vkm">
            <w:r w:rsidDel="00000000" w:rsidR="00000000" w:rsidRPr="00000000">
              <w:rPr>
                <w:rFonts w:ascii="Cabin" w:cs="Cabin" w:eastAsia="Cabin" w:hAnsi="Cabin"/>
                <w:b w:val="1"/>
                <w:i w:val="0"/>
                <w:smallCaps w:val="0"/>
                <w:strike w:val="0"/>
                <w:color w:val="000000"/>
                <w:sz w:val="28"/>
                <w:szCs w:val="28"/>
                <w:u w:val="none"/>
                <w:vertAlign w:val="baseline"/>
                <w:rtl w:val="0"/>
              </w:rPr>
              <w:t xml:space="preserve">4.</w:t>
            </w:r>
          </w:hyperlink>
          <w:hyperlink w:anchor="_3dy6vkm">
            <w:r w:rsidDel="00000000" w:rsidR="00000000" w:rsidRPr="00000000">
              <w:rPr>
                <w:rFonts w:ascii="Cabin" w:cs="Cabin" w:eastAsia="Cabin" w:hAnsi="Cabin"/>
                <w:b w:val="0"/>
                <w:i w:val="0"/>
                <w:smallCaps w:val="0"/>
                <w:strike w:val="0"/>
                <w:color w:val="000000"/>
                <w:sz w:val="28"/>
                <w:szCs w:val="28"/>
                <w:u w:val="none"/>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Cabin" w:cs="Cabin" w:eastAsia="Cabin" w:hAnsi="Cabin"/>
              <w:b w:val="1"/>
              <w:i w:val="0"/>
              <w:smallCaps w:val="0"/>
              <w:strike w:val="0"/>
              <w:color w:val="000000"/>
              <w:sz w:val="28"/>
              <w:szCs w:val="28"/>
              <w:u w:val="none"/>
              <w:vertAlign w:val="baseline"/>
              <w:rtl w:val="0"/>
            </w:rPr>
            <w:t xml:space="preserve">Ensayo</w:t>
          </w:r>
          <w:r w:rsidDel="00000000" w:rsidR="00000000" w:rsidRPr="00000000">
            <w:rPr>
              <w:rFonts w:ascii="Cabin" w:cs="Cabin" w:eastAsia="Cabin" w:hAnsi="Cabin"/>
              <w:b w:val="0"/>
              <w:i w:val="0"/>
              <w:smallCaps w:val="0"/>
              <w:strike w:val="0"/>
              <w:color w:val="000000"/>
              <w:sz w:val="28"/>
              <w:szCs w:val="28"/>
              <w:u w:val="none"/>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pPr>
            <w:keepNext w:val="0"/>
            <w:keepLines w:val="0"/>
            <w:widowControl w:val="0"/>
            <w:pBdr/>
            <w:tabs>
              <w:tab w:val="left" w:pos="880"/>
              <w:tab w:val="right" w:pos="8828"/>
            </w:tabs>
            <w:spacing w:after="100" w:before="0" w:line="360" w:lineRule="auto"/>
            <w:ind w:left="220" w:right="0" w:firstLine="0"/>
            <w:contextualSpacing w:val="0"/>
            <w:jc w:val="left"/>
            <w:rPr>
              <w:rFonts w:ascii="Cabin" w:cs="Cabin" w:eastAsia="Cabin" w:hAnsi="Cabin"/>
              <w:b w:val="0"/>
              <w:i w:val="0"/>
              <w:smallCaps w:val="0"/>
              <w:strike w:val="0"/>
              <w:color w:val="000000"/>
              <w:sz w:val="28"/>
              <w:szCs w:val="28"/>
              <w:u w:val="none"/>
              <w:vertAlign w:val="baseline"/>
            </w:rPr>
          </w:pPr>
          <w:hyperlink w:anchor="_1t3h5sf">
            <w:r w:rsidDel="00000000" w:rsidR="00000000" w:rsidRPr="00000000">
              <w:rPr>
                <w:rFonts w:ascii="Cabin" w:cs="Cabin" w:eastAsia="Cabin" w:hAnsi="Cabin"/>
                <w:b w:val="1"/>
                <w:i w:val="0"/>
                <w:smallCaps w:val="0"/>
                <w:strike w:val="0"/>
                <w:color w:val="000000"/>
                <w:sz w:val="28"/>
                <w:szCs w:val="28"/>
                <w:u w:val="none"/>
                <w:vertAlign w:val="baseline"/>
                <w:rtl w:val="0"/>
              </w:rPr>
              <w:t xml:space="preserve">4.1</w:t>
            </w:r>
          </w:hyperlink>
          <w:hyperlink w:anchor="_1t3h5sf">
            <w:r w:rsidDel="00000000" w:rsidR="00000000" w:rsidRPr="00000000">
              <w:rPr>
                <w:rFonts w:ascii="Cabin" w:cs="Cabin" w:eastAsia="Cabin" w:hAnsi="Cabin"/>
                <w:b w:val="0"/>
                <w:i w:val="0"/>
                <w:smallCaps w:val="0"/>
                <w:strike w:val="0"/>
                <w:color w:val="000000"/>
                <w:sz w:val="28"/>
                <w:szCs w:val="28"/>
                <w:u w:val="none"/>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Cabin" w:cs="Cabin" w:eastAsia="Cabin" w:hAnsi="Cabin"/>
              <w:b w:val="1"/>
              <w:i w:val="0"/>
              <w:smallCaps w:val="0"/>
              <w:strike w:val="0"/>
              <w:color w:val="000000"/>
              <w:sz w:val="28"/>
              <w:szCs w:val="28"/>
              <w:u w:val="none"/>
              <w:vertAlign w:val="baseline"/>
              <w:rtl w:val="0"/>
            </w:rPr>
            <w:t xml:space="preserve">Lista de cotejo para evaluación: Ensayo.</w:t>
          </w:r>
          <w:r w:rsidDel="00000000" w:rsidR="00000000" w:rsidRPr="00000000">
            <w:rPr>
              <w:rFonts w:ascii="Cabin" w:cs="Cabin" w:eastAsia="Cabin" w:hAnsi="Cabin"/>
              <w:b w:val="0"/>
              <w:i w:val="0"/>
              <w:smallCaps w:val="0"/>
              <w:strike w:val="0"/>
              <w:color w:val="000000"/>
              <w:sz w:val="28"/>
              <w:szCs w:val="28"/>
              <w:u w:val="none"/>
              <w:vertAlign w:val="baseline"/>
              <w:rtl w:val="0"/>
            </w:rPr>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pPr>
            <w:keepNext w:val="0"/>
            <w:keepLines w:val="0"/>
            <w:widowControl w:val="0"/>
            <w:pBdr/>
            <w:tabs>
              <w:tab w:val="right" w:pos="8828"/>
            </w:tabs>
            <w:spacing w:after="100" w:before="0" w:line="360" w:lineRule="auto"/>
            <w:ind w:left="0" w:right="0" w:firstLine="0"/>
            <w:contextualSpacing w:val="0"/>
            <w:jc w:val="left"/>
            <w:rPr>
              <w:rFonts w:ascii="Cabin" w:cs="Cabin" w:eastAsia="Cabin" w:hAnsi="Cabin"/>
              <w:b w:val="0"/>
              <w:i w:val="0"/>
              <w:smallCaps w:val="0"/>
              <w:strike w:val="0"/>
              <w:color w:val="000000"/>
              <w:sz w:val="28"/>
              <w:szCs w:val="28"/>
              <w:u w:val="none"/>
              <w:vertAlign w:val="baseline"/>
            </w:rPr>
          </w:pPr>
          <w:hyperlink w:anchor="_4d34og8">
            <w:r w:rsidDel="00000000" w:rsidR="00000000" w:rsidRPr="00000000">
              <w:rPr>
                <w:rFonts w:ascii="Cabin" w:cs="Cabin" w:eastAsia="Cabin" w:hAnsi="Cabin"/>
                <w:b w:val="1"/>
                <w:i w:val="0"/>
                <w:smallCaps w:val="0"/>
                <w:strike w:val="0"/>
                <w:color w:val="000000"/>
                <w:sz w:val="28"/>
                <w:szCs w:val="28"/>
                <w:u w:val="none"/>
                <w:vertAlign w:val="baseline"/>
                <w:rtl w:val="0"/>
              </w:rPr>
              <w:t xml:space="preserve">5.- TABLERO DE CONTROL DE ACTIVIDADES.</w:t>
            </w:r>
          </w:hyperlink>
          <w:hyperlink w:anchor="_4d34og8">
            <w:r w:rsidDel="00000000" w:rsidR="00000000" w:rsidRPr="00000000">
              <w:rPr>
                <w:rFonts w:ascii="Cabin" w:cs="Cabin" w:eastAsia="Cabin" w:hAnsi="Cabin"/>
                <w:b w:val="0"/>
                <w:i w:val="0"/>
                <w:smallCaps w:val="0"/>
                <w:strike w:val="0"/>
                <w:color w:val="000000"/>
                <w:sz w:val="28"/>
                <w:szCs w:val="28"/>
                <w:u w:val="none"/>
                <w:vertAlign w:val="baseline"/>
                <w:rtl w:val="0"/>
              </w:rPr>
              <w:tab/>
              <w:t xml:space="preserve">24</w:t>
            </w:r>
          </w:hyperlink>
          <w:r w:rsidDel="00000000" w:rsidR="00000000" w:rsidRPr="00000000">
            <w:rPr>
              <w:rtl w:val="0"/>
            </w:rPr>
          </w:r>
        </w:p>
        <w:p w:rsidR="00000000" w:rsidDel="00000000" w:rsidP="00000000" w:rsidRDefault="00000000" w:rsidRPr="00000000">
          <w:pPr>
            <w:keepNext w:val="0"/>
            <w:keepLines w:val="0"/>
            <w:widowControl w:val="0"/>
            <w:pBdr/>
            <w:tabs>
              <w:tab w:val="left" w:pos="440"/>
              <w:tab w:val="right" w:pos="8828"/>
            </w:tabs>
            <w:spacing w:after="100" w:before="0" w:line="360" w:lineRule="auto"/>
            <w:ind w:left="0" w:right="0" w:firstLine="0"/>
            <w:contextualSpacing w:val="0"/>
            <w:jc w:val="left"/>
            <w:rPr>
              <w:rFonts w:ascii="Cabin" w:cs="Cabin" w:eastAsia="Cabin" w:hAnsi="Cabin"/>
              <w:b w:val="0"/>
              <w:i w:val="0"/>
              <w:smallCaps w:val="0"/>
              <w:strike w:val="0"/>
              <w:color w:val="000000"/>
              <w:sz w:val="28"/>
              <w:szCs w:val="28"/>
              <w:u w:val="none"/>
              <w:vertAlign w:val="baseline"/>
            </w:rPr>
          </w:pPr>
          <w:hyperlink w:anchor="_2s8eyo1">
            <w:r w:rsidDel="00000000" w:rsidR="00000000" w:rsidRPr="00000000">
              <w:rPr>
                <w:rFonts w:ascii="Cabin" w:cs="Cabin" w:eastAsia="Cabin" w:hAnsi="Cabin"/>
                <w:b w:val="1"/>
                <w:i w:val="0"/>
                <w:smallCaps w:val="0"/>
                <w:strike w:val="0"/>
                <w:color w:val="000000"/>
                <w:sz w:val="28"/>
                <w:szCs w:val="28"/>
                <w:u w:val="none"/>
                <w:vertAlign w:val="baseline"/>
                <w:rtl w:val="0"/>
              </w:rPr>
              <w:t xml:space="preserve">6.</w:t>
            </w:r>
          </w:hyperlink>
          <w:hyperlink w:anchor="_2s8eyo1">
            <w:r w:rsidDel="00000000" w:rsidR="00000000" w:rsidRPr="00000000">
              <w:rPr>
                <w:rFonts w:ascii="Cabin" w:cs="Cabin" w:eastAsia="Cabin" w:hAnsi="Cabin"/>
                <w:b w:val="0"/>
                <w:i w:val="0"/>
                <w:smallCaps w:val="0"/>
                <w:strike w:val="0"/>
                <w:color w:val="000000"/>
                <w:sz w:val="28"/>
                <w:szCs w:val="28"/>
                <w:u w:val="none"/>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Cabin" w:cs="Cabin" w:eastAsia="Cabin" w:hAnsi="Cabin"/>
              <w:b w:val="1"/>
              <w:i w:val="0"/>
              <w:smallCaps w:val="0"/>
              <w:strike w:val="0"/>
              <w:color w:val="000000"/>
              <w:sz w:val="28"/>
              <w:szCs w:val="28"/>
              <w:u w:val="none"/>
              <w:vertAlign w:val="baseline"/>
              <w:rtl w:val="0"/>
            </w:rPr>
            <w:t xml:space="preserve">FUENTE BIBLIOGRÁFICA:</w:t>
          </w:r>
          <w:r w:rsidDel="00000000" w:rsidR="00000000" w:rsidRPr="00000000">
            <w:rPr>
              <w:rFonts w:ascii="Cabin" w:cs="Cabin" w:eastAsia="Cabin" w:hAnsi="Cabin"/>
              <w:b w:val="0"/>
              <w:i w:val="0"/>
              <w:smallCaps w:val="0"/>
              <w:strike w:val="0"/>
              <w:color w:val="000000"/>
              <w:sz w:val="28"/>
              <w:szCs w:val="28"/>
              <w:u w:val="none"/>
              <w:vertAlign w:val="baseline"/>
              <w:rtl w:val="0"/>
            </w:rPr>
            <w:tab/>
            <w:t xml:space="preserve">24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b w:val="1"/>
          <w:color w:val="1f3864"/>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-495299</wp:posOffset>
            </wp:positionH>
            <wp:positionV relativeFrom="paragraph">
              <wp:posOffset>7620</wp:posOffset>
            </wp:positionV>
            <wp:extent cx="2718435" cy="1013460"/>
            <wp:effectExtent b="0" l="0" r="0" t="0"/>
            <wp:wrapSquare wrapText="bothSides" distB="0" distT="0" distL="114300" distR="114300"/>
            <wp:docPr descr="C:\Users\LAB\Downloads\logotipo .png" id="36" name="image20.png"/>
            <a:graphic>
              <a:graphicData uri="http://schemas.openxmlformats.org/drawingml/2006/picture">
                <pic:pic>
                  <pic:nvPicPr>
                    <pic:cNvPr descr="C:\Users\LAB\Downloads\logotipo .png" id="0" name="image20.png"/>
                    <pic:cNvPicPr preferRelativeResize="0"/>
                  </pic:nvPicPr>
                  <pic:blipFill>
                    <a:blip r:embed="rId10"/>
                    <a:srcRect b="0" l="0" r="0" t="0"/>
                    <a:stretch>
                      <a:fillRect/>
                    </a:stretch>
                  </pic:blipFill>
                  <pic:spPr>
                    <a:xfrm>
                      <a:off x="0" y="0"/>
                      <a:ext cx="2718435" cy="1013460"/>
                    </a:xfrm>
                    <a:prstGeom prst="rect"/>
                    <a:ln/>
                  </pic:spPr>
                </pic:pic>
              </a:graphicData>
            </a:graphic>
          </wp:anchor>
        </w:drawing>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Fonts w:ascii="Questrial" w:cs="Questrial" w:eastAsia="Questrial" w:hAnsi="Questrial"/>
          <w:b w:val="1"/>
          <w:color w:val="1f3864"/>
          <w:sz w:val="48"/>
          <w:szCs w:val="48"/>
          <w:rtl w:val="0"/>
        </w:rPr>
        <w:t xml:space="preserve">Nombre y descripción de la actividad: Cuadro sinóptico.</w:t>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Style w:val="Heading1"/>
        <w:pBdr/>
        <w:contextualSpacing w:val="0"/>
        <w:rPr>
          <w:rFonts w:ascii="Cabin" w:cs="Cabin" w:eastAsia="Cabin" w:hAnsi="Cabin"/>
          <w:b w:val="1"/>
          <w:sz w:val="28"/>
          <w:szCs w:val="28"/>
        </w:rPr>
      </w:pPr>
      <w:bookmarkStart w:colFirst="0" w:colLast="0" w:name="_gjdgxs" w:id="0"/>
      <w:bookmarkEnd w:id="0"/>
      <w:r w:rsidDel="00000000" w:rsidR="00000000" w:rsidRPr="00000000">
        <w:rPr>
          <w:rFonts w:ascii="Cabin" w:cs="Cabin" w:eastAsia="Cabin" w:hAnsi="Cabin"/>
          <w:b w:val="1"/>
          <w:sz w:val="28"/>
          <w:szCs w:val="28"/>
          <w:rtl w:val="0"/>
        </w:rPr>
        <w:t xml:space="preserve">1. Cuadro sinóptico</w:t>
      </w:r>
    </w:p>
    <w:p w:rsidR="00000000" w:rsidDel="00000000" w:rsidP="00000000" w:rsidRDefault="00000000" w:rsidRPr="00000000">
      <w:pPr>
        <w:pBdr/>
        <w:spacing w:line="360" w:lineRule="auto"/>
        <w:contextualSpacing w:val="0"/>
        <w:rPr>
          <w:rFonts w:ascii="Cabin" w:cs="Cabin" w:eastAsia="Cabin" w:hAnsi="Cabin"/>
          <w:b w:val="1"/>
          <w:sz w:val="28"/>
          <w:szCs w:val="28"/>
        </w:rPr>
      </w:pPr>
      <w:r w:rsidDel="00000000" w:rsidR="00000000" w:rsidRPr="00000000">
        <w:rPr>
          <w:rFonts w:ascii="Cabin" w:cs="Cabin" w:eastAsia="Cabin" w:hAnsi="Cabin"/>
          <w:b w:val="1"/>
          <w:sz w:val="28"/>
          <w:szCs w:val="28"/>
          <w:rtl w:val="0"/>
        </w:rPr>
        <w:t xml:space="preserve">¿Qué es?</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El cuadro sinóptico es un organizador gráfico muy utilizado, ya que permite organizar y clasificar información. Se caracteriza por organizar los conceptos de lo general a lo particular, y de izquierda a derecha, en orden jerárquico; para clasificar la información se utilizan llaves.</w:t>
      </w:r>
    </w:p>
    <w:p w:rsidR="00000000" w:rsidDel="00000000" w:rsidP="00000000" w:rsidRDefault="00000000" w:rsidRPr="00000000">
      <w:pPr>
        <w:pBdr/>
        <w:spacing w:line="360" w:lineRule="auto"/>
        <w:contextualSpacing w:val="0"/>
        <w:rPr>
          <w:rFonts w:ascii="Cabin" w:cs="Cabin" w:eastAsia="Cabin" w:hAnsi="Cabin"/>
          <w:b w:val="1"/>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¿Cómo se realiza?</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a. Se identifican los conceptos generales o inclusivos.</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b. Se derivan los conceptos secundarios o subordinados.</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c. Se categorizan los conceptos estableciendo relaciones de jerarquía.</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d. Se utilizan llaves para señalar las relaciones.</w:t>
      </w:r>
    </w:p>
    <w:p w:rsidR="00000000" w:rsidDel="00000000" w:rsidP="00000000" w:rsidRDefault="00000000" w:rsidRPr="00000000">
      <w:pPr>
        <w:pBdr/>
        <w:spacing w:line="360" w:lineRule="auto"/>
        <w:contextualSpacing w:val="0"/>
        <w:rPr>
          <w:rFonts w:ascii="Cabin" w:cs="Cabin" w:eastAsia="Cabin" w:hAnsi="Cabin"/>
          <w:b w:val="1"/>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¿Para qué se utiliza?</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El cuadro sinóptico permite:</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Establecer relaciones entre conceptos.</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Desarrollar la habilidad para clasificar y establecer jerarquías.</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Organizar el pensamiento.</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Facilitar la comprensión de un tema.</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b w:val="1"/>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Ejemplos: </w:t>
      </w:r>
      <w:r w:rsidDel="00000000" w:rsidR="00000000" w:rsidRPr="00000000">
        <w:drawing>
          <wp:anchor allowOverlap="1" behindDoc="0" distB="0" distT="0" distL="114300" distR="114300" hidden="0" layoutInCell="1" locked="0" relativeHeight="0" simplePos="0">
            <wp:simplePos x="0" y="0"/>
            <wp:positionH relativeFrom="margin">
              <wp:posOffset>-409574</wp:posOffset>
            </wp:positionH>
            <wp:positionV relativeFrom="paragraph">
              <wp:posOffset>504825</wp:posOffset>
            </wp:positionV>
            <wp:extent cx="4886325" cy="2894965"/>
            <wp:effectExtent b="0" l="0" r="0" t="0"/>
            <wp:wrapTopAndBottom distB="0" distT="0"/>
            <wp:docPr descr="Bloque II Textos Funcionales: Cuadro sinóptico y su estructura" id="44" name="image32.png"/>
            <a:graphic>
              <a:graphicData uri="http://schemas.openxmlformats.org/drawingml/2006/picture">
                <pic:pic>
                  <pic:nvPicPr>
                    <pic:cNvPr descr="Bloque II Textos Funcionales: Cuadro sinóptico y su estructura" id="0" name="image32.png"/>
                    <pic:cNvPicPr preferRelativeResize="0"/>
                  </pic:nvPicPr>
                  <pic:blipFill>
                    <a:blip r:embed="rId11"/>
                    <a:srcRect b="0" l="0" r="0" t="0"/>
                    <a:stretch>
                      <a:fillRect/>
                    </a:stretch>
                  </pic:blipFill>
                  <pic:spPr>
                    <a:xfrm>
                      <a:off x="0" y="0"/>
                      <a:ext cx="4886325" cy="2894965"/>
                    </a:xfrm>
                    <a:prstGeom prst="rect"/>
                    <a:ln/>
                  </pic:spPr>
                </pic:pic>
              </a:graphicData>
            </a:graphic>
          </wp:anchor>
        </w:drawing>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485775</wp:posOffset>
            </wp:positionH>
            <wp:positionV relativeFrom="paragraph">
              <wp:posOffset>3500120</wp:posOffset>
            </wp:positionV>
            <wp:extent cx="3676650" cy="3080385"/>
            <wp:effectExtent b="0" l="0" r="0" t="0"/>
            <wp:wrapTopAndBottom distB="0" distT="0"/>
            <wp:docPr descr="Ejemplo de cuadro sinóptico" id="34" name="image17.png"/>
            <a:graphic>
              <a:graphicData uri="http://schemas.openxmlformats.org/drawingml/2006/picture">
                <pic:pic>
                  <pic:nvPicPr>
                    <pic:cNvPr descr="Ejemplo de cuadro sinóptico" id="0" name="image17.png"/>
                    <pic:cNvPicPr preferRelativeResize="0"/>
                  </pic:nvPicPr>
                  <pic:blipFill>
                    <a:blip r:embed="rId12"/>
                    <a:srcRect b="0" l="0" r="0" t="0"/>
                    <a:stretch>
                      <a:fillRect/>
                    </a:stretch>
                  </pic:blipFill>
                  <pic:spPr>
                    <a:xfrm>
                      <a:off x="0" y="0"/>
                      <a:ext cx="3676650" cy="3080385"/>
                    </a:xfrm>
                    <a:prstGeom prst="rect"/>
                    <a:ln/>
                  </pic:spPr>
                </pic:pic>
              </a:graphicData>
            </a:graphic>
          </wp:anchor>
        </w:drawing>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-337184</wp:posOffset>
            </wp:positionH>
            <wp:positionV relativeFrom="paragraph">
              <wp:posOffset>0</wp:posOffset>
            </wp:positionV>
            <wp:extent cx="1583690" cy="590550"/>
            <wp:effectExtent b="0" l="0" r="0" t="0"/>
            <wp:wrapTopAndBottom distB="0" distT="0"/>
            <wp:docPr descr="C:\Users\LAB\Downloads\logotipo .png" id="41" name="image28.png"/>
            <a:graphic>
              <a:graphicData uri="http://schemas.openxmlformats.org/drawingml/2006/picture">
                <pic:pic>
                  <pic:nvPicPr>
                    <pic:cNvPr descr="C:\Users\LAB\Downloads\logotipo .png" id="0" name="image28.png"/>
                    <pic:cNvPicPr preferRelativeResize="0"/>
                  </pic:nvPicPr>
                  <pic:blipFill>
                    <a:blip r:embed="rId13"/>
                    <a:srcRect b="0" l="0" r="0" t="0"/>
                    <a:stretch>
                      <a:fillRect/>
                    </a:stretch>
                  </pic:blipFill>
                  <pic:spPr>
                    <a:xfrm>
                      <a:off x="0" y="0"/>
                      <a:ext cx="1583690" cy="590550"/>
                    </a:xfrm>
                    <a:prstGeom prst="rect"/>
                    <a:ln/>
                  </pic:spPr>
                </pic:pic>
              </a:graphicData>
            </a:graphic>
          </wp:anchor>
        </w:drawing>
      </w:r>
    </w:p>
    <w:p w:rsidR="00000000" w:rsidDel="00000000" w:rsidP="00000000" w:rsidRDefault="00000000" w:rsidRPr="00000000">
      <w:pPr>
        <w:keepNext w:val="0"/>
        <w:keepLines w:val="0"/>
        <w:widowControl w:val="0"/>
        <w:numPr>
          <w:ilvl w:val="1"/>
          <w:numId w:val="13"/>
        </w:numPr>
        <w:pBdr/>
        <w:spacing w:after="160" w:before="0" w:line="259" w:lineRule="auto"/>
        <w:ind w:left="720" w:right="0" w:hanging="720"/>
        <w:contextualSpacing w:val="1"/>
        <w:jc w:val="left"/>
        <w:rPr>
          <w:i w:val="0"/>
          <w:smallCaps w:val="0"/>
          <w:strike w:val="0"/>
          <w:sz w:val="28"/>
          <w:szCs w:val="28"/>
          <w:u w:val="none"/>
          <w:vertAlign w:val="baseline"/>
        </w:rPr>
      </w:pPr>
      <w:bookmarkStart w:colFirst="0" w:colLast="0" w:name="_30j0zll" w:id="1"/>
      <w:bookmarkEnd w:id="1"/>
      <w:r w:rsidDel="00000000" w:rsidR="00000000" w:rsidRPr="00000000">
        <w:rPr>
          <w:rFonts w:ascii="Questrial" w:cs="Questrial" w:eastAsia="Questrial" w:hAnsi="Questrial"/>
          <w:b w:val="1"/>
          <w:i w:val="0"/>
          <w:smallCaps w:val="0"/>
          <w:strike w:val="0"/>
          <w:color w:val="1f3864"/>
          <w:sz w:val="28"/>
          <w:szCs w:val="28"/>
          <w:u w:val="none"/>
          <w:vertAlign w:val="baseline"/>
          <w:rtl w:val="0"/>
        </w:rPr>
        <w:t xml:space="preserve">Lista de cotejo para evaluación: Cuadro sinóptico.</w:t>
      </w:r>
      <w:r w:rsidDel="00000000" w:rsidR="00000000" w:rsidRPr="00000000">
        <w:rPr>
          <w:rtl w:val="0"/>
        </w:rPr>
      </w:r>
    </w:p>
    <w:tbl>
      <w:tblPr>
        <w:tblStyle w:val="Table1"/>
        <w:bidiVisual w:val="0"/>
        <w:tblW w:w="8624.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2254"/>
        <w:gridCol w:w="2122"/>
        <w:tblGridChange w:id="0">
          <w:tblGrid>
            <w:gridCol w:w="4248"/>
            <w:gridCol w:w="2254"/>
            <w:gridCol w:w="2122"/>
          </w:tblGrid>
        </w:tblGridChange>
      </w:tblGrid>
      <w:tr>
        <w:trPr>
          <w:trHeight w:val="640" w:hRule="atLeast"/>
        </w:trPr>
        <w:tc>
          <w:tcPr>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CRITERIOS A EVALUAR</w:t>
            </w:r>
          </w:p>
        </w:tc>
        <w:tc>
          <w:tcPr>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PONDERACIÓN</w:t>
            </w:r>
          </w:p>
        </w:tc>
        <w:tc>
          <w:tcPr>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PUNTOS OBTENIDOS</w:t>
            </w:r>
          </w:p>
        </w:tc>
      </w:tr>
      <w:tr>
        <w:trPr>
          <w:trHeight w:val="600" w:hRule="atLeast"/>
        </w:trPr>
        <w:tc>
          <w:tcPr>
            <w:shd w:fill="ffffff"/>
          </w:tcPr>
          <w:p w:rsidR="00000000" w:rsidDel="00000000" w:rsidP="00000000" w:rsidRDefault="00000000" w:rsidRPr="00000000">
            <w:pPr>
              <w:keepNext w:val="0"/>
              <w:keepLines w:val="0"/>
              <w:widowControl w:val="0"/>
              <w:numPr>
                <w:ilvl w:val="0"/>
                <w:numId w:val="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Presentación o portada de calidad y con los datos correspondientes. </w:t>
            </w:r>
          </w:p>
        </w:tc>
        <w:tc>
          <w:tcPr>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 punto</w:t>
            </w:r>
          </w:p>
        </w:tc>
        <w:tc>
          <w:tcPr>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860" w:hRule="atLeast"/>
        </w:trPr>
        <w:tc>
          <w:tcPr>
            <w:shd w:fill="ffffff"/>
          </w:tcPr>
          <w:p w:rsidR="00000000" w:rsidDel="00000000" w:rsidP="00000000" w:rsidRDefault="00000000" w:rsidRPr="00000000">
            <w:pPr>
              <w:keepNext w:val="0"/>
              <w:keepLines w:val="0"/>
              <w:widowControl w:val="0"/>
              <w:numPr>
                <w:ilvl w:val="0"/>
                <w:numId w:val="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Lectura e interpretación del material para el buen uso de los conceptos. </w:t>
            </w:r>
          </w:p>
        </w:tc>
        <w:tc>
          <w:tcPr>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4 puntos</w:t>
            </w:r>
          </w:p>
        </w:tc>
        <w:tc>
          <w:tcPr>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680" w:hRule="atLeast"/>
        </w:trPr>
        <w:tc>
          <w:tcPr>
            <w:shd w:fill="ffffff"/>
          </w:tcPr>
          <w:p w:rsidR="00000000" w:rsidDel="00000000" w:rsidP="00000000" w:rsidRDefault="00000000" w:rsidRPr="00000000">
            <w:pPr>
              <w:keepNext w:val="0"/>
              <w:keepLines w:val="0"/>
              <w:widowControl w:val="0"/>
              <w:numPr>
                <w:ilvl w:val="0"/>
                <w:numId w:val="7"/>
              </w:numPr>
              <w:pBdr/>
              <w:spacing w:after="0" w:before="0" w:line="276"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Conceptos: los conceptos son adecuados y pertinentes con el tema.</w:t>
            </w:r>
          </w:p>
        </w:tc>
        <w:tc>
          <w:tcPr>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5 puntos</w:t>
            </w:r>
          </w:p>
        </w:tc>
        <w:tc>
          <w:tcPr>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r>
      <w:tr>
        <w:trPr>
          <w:trHeight w:val="1120" w:hRule="atLeast"/>
        </w:trPr>
        <w:tc>
          <w:tcPr>
            <w:shd w:fill="ffffff"/>
          </w:tcPr>
          <w:p w:rsidR="00000000" w:rsidDel="00000000" w:rsidP="00000000" w:rsidRDefault="00000000" w:rsidRPr="00000000">
            <w:pPr>
              <w:keepNext w:val="0"/>
              <w:keepLines w:val="0"/>
              <w:widowControl w:val="0"/>
              <w:numPr>
                <w:ilvl w:val="0"/>
                <w:numId w:val="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Estructura: presenta estructura jerárquica, horizontal completa y equilibrada con una organización clara y de fácil comprensión.  </w:t>
            </w:r>
          </w:p>
        </w:tc>
        <w:tc>
          <w:tcPr>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5 puntos</w:t>
            </w:r>
          </w:p>
        </w:tc>
        <w:tc>
          <w:tcPr>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520" w:hRule="atLeast"/>
        </w:trPr>
        <w:tc>
          <w:tcPr>
            <w:shd w:fill="ffffff"/>
          </w:tcPr>
          <w:p w:rsidR="00000000" w:rsidDel="00000000" w:rsidP="00000000" w:rsidRDefault="00000000" w:rsidRPr="00000000">
            <w:pPr>
              <w:keepNext w:val="0"/>
              <w:keepLines w:val="0"/>
              <w:widowControl w:val="0"/>
              <w:numPr>
                <w:ilvl w:val="0"/>
                <w:numId w:val="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Entregar y subir formato en PDF </w:t>
            </w:r>
          </w:p>
        </w:tc>
        <w:tc>
          <w:tcPr>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 punto</w:t>
            </w:r>
          </w:p>
        </w:tc>
        <w:tc>
          <w:tcPr>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340" w:hRule="atLeast"/>
        </w:trPr>
        <w:tc>
          <w:tcPr>
            <w:shd w:fill="ffffff"/>
          </w:tcPr>
          <w:p w:rsidR="00000000" w:rsidDel="00000000" w:rsidP="00000000" w:rsidRDefault="00000000" w:rsidRPr="00000000">
            <w:pPr>
              <w:keepNext w:val="0"/>
              <w:keepLines w:val="0"/>
              <w:widowControl w:val="0"/>
              <w:numPr>
                <w:ilvl w:val="0"/>
                <w:numId w:val="7"/>
              </w:numPr>
              <w:pBdr/>
              <w:spacing w:after="0" w:before="0" w:line="276"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Buena ortografía y redacción.</w:t>
            </w:r>
          </w:p>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c>
          <w:tcPr>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4 puntos</w:t>
            </w:r>
          </w:p>
        </w:tc>
        <w:tc>
          <w:tcPr>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560" w:hRule="atLeast"/>
        </w:trPr>
        <w:tc>
          <w:tcPr>
            <w:shd w:fill="ffffff"/>
            <w:vAlign w:val="center"/>
          </w:tcPr>
          <w:p w:rsidR="00000000" w:rsidDel="00000000" w:rsidP="00000000" w:rsidRDefault="00000000" w:rsidRPr="00000000">
            <w:pPr>
              <w:pBdr/>
              <w:spacing w:after="0" w:line="276" w:lineRule="auto"/>
              <w:contextualSpacing w:val="0"/>
              <w:rPr>
                <w:rFonts w:ascii="Cabin" w:cs="Cabin" w:eastAsia="Cabin" w:hAnsi="Cabin"/>
                <w:color w:val="000000"/>
                <w:sz w:val="24"/>
                <w:szCs w:val="24"/>
              </w:rPr>
            </w:pPr>
            <w:r w:rsidDel="00000000" w:rsidR="00000000" w:rsidRPr="00000000">
              <w:rPr>
                <w:rFonts w:ascii="Cabin" w:cs="Cabin" w:eastAsia="Cabin" w:hAnsi="Cabin"/>
                <w:b w:val="1"/>
                <w:color w:val="000000"/>
                <w:sz w:val="24"/>
                <w:szCs w:val="24"/>
                <w:u w:val="single"/>
                <w:rtl w:val="0"/>
              </w:rPr>
              <w:t xml:space="preserve">Para materias prácticas, se podrán evaluar con los siguientes criterios:</w:t>
            </w:r>
            <w:r w:rsidDel="00000000" w:rsidR="00000000" w:rsidRPr="00000000">
              <w:rPr>
                <w:rtl w:val="0"/>
              </w:rPr>
            </w:r>
          </w:p>
        </w:tc>
        <w:tc>
          <w:tcPr>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c>
          <w:tcPr>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560" w:hRule="atLeast"/>
        </w:trPr>
        <w:tc>
          <w:tcPr>
            <w:shd w:fill="ffffff"/>
            <w:vAlign w:val="center"/>
          </w:tcPr>
          <w:p w:rsidR="00000000" w:rsidDel="00000000" w:rsidP="00000000" w:rsidRDefault="00000000" w:rsidRPr="00000000">
            <w:pPr>
              <w:keepNext w:val="0"/>
              <w:keepLines w:val="0"/>
              <w:widowControl w:val="0"/>
              <w:numPr>
                <w:ilvl w:val="0"/>
                <w:numId w:val="9"/>
              </w:numPr>
              <w:pBdr/>
              <w:spacing w:after="0" w:before="0" w:line="276"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Calidad de la imagen.</w:t>
            </w:r>
          </w:p>
        </w:tc>
        <w:tc>
          <w:tcPr>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c>
          <w:tcPr>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560" w:hRule="atLeast"/>
        </w:trPr>
        <w:tc>
          <w:tcPr>
            <w:shd w:fill="ffffff"/>
            <w:vAlign w:val="center"/>
          </w:tcPr>
          <w:p w:rsidR="00000000" w:rsidDel="00000000" w:rsidP="00000000" w:rsidRDefault="00000000" w:rsidRPr="00000000">
            <w:pPr>
              <w:keepNext w:val="0"/>
              <w:keepLines w:val="0"/>
              <w:widowControl w:val="0"/>
              <w:numPr>
                <w:ilvl w:val="0"/>
                <w:numId w:val="9"/>
              </w:numPr>
              <w:pBdr/>
              <w:spacing w:after="0" w:before="0" w:line="276"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Ejercicios si el docente así lo contempla.</w:t>
            </w:r>
          </w:p>
        </w:tc>
        <w:tc>
          <w:tcPr>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c>
          <w:tcPr>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560" w:hRule="atLeast"/>
        </w:trPr>
        <w:tc>
          <w:tcPr>
            <w:shd w:fill="ffffff"/>
            <w:vAlign w:val="center"/>
          </w:tcPr>
          <w:p w:rsidR="00000000" w:rsidDel="00000000" w:rsidP="00000000" w:rsidRDefault="00000000" w:rsidRPr="00000000">
            <w:pPr>
              <w:keepNext w:val="0"/>
              <w:keepLines w:val="0"/>
              <w:widowControl w:val="0"/>
              <w:numPr>
                <w:ilvl w:val="0"/>
                <w:numId w:val="9"/>
              </w:numPr>
              <w:pBdr/>
              <w:spacing w:after="0" w:before="0" w:line="276"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Desarrollo del trabajo.</w:t>
            </w:r>
          </w:p>
        </w:tc>
        <w:tc>
          <w:tcPr>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c>
          <w:tcPr>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560" w:hRule="atLeast"/>
        </w:trPr>
        <w:tc>
          <w:tcPr>
            <w:shd w:fill="ffffff"/>
            <w:vAlign w:val="center"/>
          </w:tcPr>
          <w:p w:rsidR="00000000" w:rsidDel="00000000" w:rsidP="00000000" w:rsidRDefault="00000000" w:rsidRPr="00000000">
            <w:pPr>
              <w:pBdr/>
              <w:spacing w:after="0" w:line="276"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valor total: </w:t>
            </w:r>
          </w:p>
        </w:tc>
        <w:tc>
          <w:tcPr>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20%</w:t>
            </w:r>
          </w:p>
        </w:tc>
        <w:tc>
          <w:tcPr>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bl>
    <w:p w:rsidR="00000000" w:rsidDel="00000000" w:rsidP="00000000" w:rsidRDefault="00000000" w:rsidRPr="00000000">
      <w:pPr>
        <w:pBdr/>
        <w:contextualSpacing w:val="0"/>
        <w:rPr>
          <w:rFonts w:ascii="Cabin" w:cs="Cabin" w:eastAsia="Cabin" w:hAnsi="Cabin"/>
          <w:sz w:val="20"/>
          <w:szCs w:val="20"/>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NOTA: En caso de utilizar alguna aplicación, deberás cuidar el envío del trabajo, para que éste sea: De buena calidad, la imagen visible, que contenga tus datos personales y bibliografía, esta información podrás incluirla en un cuadro de texto.</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-142874</wp:posOffset>
            </wp:positionH>
            <wp:positionV relativeFrom="paragraph">
              <wp:posOffset>73025</wp:posOffset>
            </wp:positionV>
            <wp:extent cx="2718435" cy="1013460"/>
            <wp:effectExtent b="0" l="0" r="0" t="0"/>
            <wp:wrapSquare wrapText="bothSides" distB="0" distT="0" distL="114300" distR="114300"/>
            <wp:docPr descr="C:\Users\LAB\Downloads\logotipo .png" id="38" name="image23.png"/>
            <a:graphic>
              <a:graphicData uri="http://schemas.openxmlformats.org/drawingml/2006/picture">
                <pic:pic>
                  <pic:nvPicPr>
                    <pic:cNvPr descr="C:\Users\LAB\Downloads\logotipo .png" id="0" name="image23.png"/>
                    <pic:cNvPicPr preferRelativeResize="0"/>
                  </pic:nvPicPr>
                  <pic:blipFill>
                    <a:blip r:embed="rId14"/>
                    <a:srcRect b="0" l="0" r="0" t="0"/>
                    <a:stretch>
                      <a:fillRect/>
                    </a:stretch>
                  </pic:blipFill>
                  <pic:spPr>
                    <a:xfrm>
                      <a:off x="0" y="0"/>
                      <a:ext cx="2718435" cy="1013460"/>
                    </a:xfrm>
                    <a:prstGeom prst="rect"/>
                    <a:ln/>
                  </pic:spPr>
                </pic:pic>
              </a:graphicData>
            </a:graphic>
          </wp:anchor>
        </w:drawing>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Fonts w:ascii="Questrial" w:cs="Questrial" w:eastAsia="Questrial" w:hAnsi="Questrial"/>
          <w:b w:val="1"/>
          <w:color w:val="1f3864"/>
          <w:sz w:val="48"/>
          <w:szCs w:val="48"/>
          <w:rtl w:val="0"/>
        </w:rPr>
        <w:t xml:space="preserve">Nombre y descripción de la actividad: Super nota.</w:t>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spacing w:after="160" w:before="0" w:line="259" w:lineRule="auto"/>
        <w:ind w:left="480" w:right="0" w:hanging="480"/>
        <w:contextualSpacing w:val="1"/>
        <w:jc w:val="left"/>
        <w:rPr>
          <w:i w:val="0"/>
          <w:smallCaps w:val="0"/>
          <w:strike w:val="0"/>
          <w:sz w:val="28"/>
          <w:szCs w:val="28"/>
          <w:u w:val="none"/>
          <w:vertAlign w:val="baseline"/>
        </w:rPr>
      </w:pPr>
      <w:bookmarkStart w:colFirst="0" w:colLast="0" w:name="_1fob9te" w:id="2"/>
      <w:bookmarkEnd w:id="2"/>
      <w:r w:rsidDel="00000000" w:rsidR="00000000" w:rsidRPr="00000000">
        <w:rPr>
          <w:rFonts w:ascii="Cabin" w:cs="Cabin" w:eastAsia="Cabin" w:hAnsi="Cabin"/>
          <w:b w:val="1"/>
          <w:i w:val="0"/>
          <w:smallCaps w:val="0"/>
          <w:strike w:val="0"/>
          <w:color w:val="000000"/>
          <w:sz w:val="28"/>
          <w:szCs w:val="28"/>
          <w:u w:val="none"/>
          <w:vertAlign w:val="baseline"/>
          <w:rtl w:val="0"/>
        </w:rPr>
        <w:t xml:space="preserve">La super Nota. </w:t>
      </w:r>
    </w:p>
    <w:p w:rsidR="00000000" w:rsidDel="00000000" w:rsidP="00000000" w:rsidRDefault="00000000" w:rsidRPr="00000000">
      <w:pPr>
        <w:pBdr/>
        <w:contextualSpacing w:val="0"/>
        <w:rPr>
          <w:rFonts w:ascii="Cabin" w:cs="Cabin" w:eastAsia="Cabin" w:hAnsi="Cabin"/>
          <w:b w:val="1"/>
          <w:sz w:val="28"/>
          <w:szCs w:val="28"/>
        </w:rPr>
      </w:pPr>
      <w:r w:rsidDel="00000000" w:rsidR="00000000" w:rsidRPr="00000000">
        <w:rPr>
          <w:rtl w:val="0"/>
        </w:rPr>
      </w:r>
    </w:p>
    <w:p w:rsidR="00000000" w:rsidDel="00000000" w:rsidP="00000000" w:rsidRDefault="00000000" w:rsidRPr="00000000">
      <w:pPr>
        <w:pBdr/>
        <w:contextualSpacing w:val="0"/>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¿Qué es?</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Esta técnica fue creada por Hunt y busca captar el punto o puntos clave de la información que ha sido registrada por el cerebro. Tiene dos aspectos: a) una finalidad práctica; y b) una composición gráfica.</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Es una técnica que se utiliza para tomar apuntes o notas informativas de una manera distinta a la tradicional y, al mismo tiempo, con mayor eficacia.</w:t>
      </w:r>
    </w:p>
    <w:p w:rsidR="00000000" w:rsidDel="00000000" w:rsidP="00000000" w:rsidRDefault="00000000" w:rsidRPr="00000000">
      <w:pPr>
        <w:keepNext w:val="0"/>
        <w:keepLines w:val="0"/>
        <w:widowControl w:val="0"/>
        <w:numPr>
          <w:ilvl w:val="0"/>
          <w:numId w:val="8"/>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Antes de iniciar una situación de aprendizaje.</w:t>
      </w:r>
    </w:p>
    <w:p w:rsidR="00000000" w:rsidDel="00000000" w:rsidP="00000000" w:rsidRDefault="00000000" w:rsidRPr="00000000">
      <w:pPr>
        <w:keepNext w:val="0"/>
        <w:keepLines w:val="0"/>
        <w:widowControl w:val="0"/>
        <w:numPr>
          <w:ilvl w:val="0"/>
          <w:numId w:val="8"/>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Una disposición psicológica de receptividad y apertura mental.</w:t>
      </w:r>
    </w:p>
    <w:p w:rsidR="00000000" w:rsidDel="00000000" w:rsidP="00000000" w:rsidRDefault="00000000" w:rsidRPr="00000000">
      <w:pPr>
        <w:keepNext w:val="0"/>
        <w:keepLines w:val="0"/>
        <w:widowControl w:val="0"/>
        <w:numPr>
          <w:ilvl w:val="0"/>
          <w:numId w:val="8"/>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Preparar el material necesario para hacer gráficos o viñetas secuenciadas.</w:t>
      </w:r>
    </w:p>
    <w:p w:rsidR="00000000" w:rsidDel="00000000" w:rsidP="00000000" w:rsidRDefault="00000000" w:rsidRPr="00000000">
      <w:pPr>
        <w:keepNext w:val="0"/>
        <w:keepLines w:val="0"/>
        <w:widowControl w:val="0"/>
        <w:numPr>
          <w:ilvl w:val="0"/>
          <w:numId w:val="8"/>
        </w:numPr>
        <w:pBdr/>
        <w:spacing w:after="16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Se considera comentar la información con alguien.</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Consisten en unos gráficos o viñetas secuenciales que recogen el pensamiento fundamental en una reunión, charla, etc.</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Hunt se inspiró en el sistema utilizado por Walt Disney para producir sus películas.</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"Las supernotas son un método que aprovecha la forma natural en que el cerebro procesa la información". HUNT.</w:t>
      </w:r>
    </w:p>
    <w:p w:rsidR="00000000" w:rsidDel="00000000" w:rsidP="00000000" w:rsidRDefault="00000000" w:rsidRPr="00000000">
      <w:pPr>
        <w:pBdr/>
        <w:contextualSpacing w:val="0"/>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¿Cómo se elaboran las supernotas?</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La construcción de las supernotas se puede sintetizas así:</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El cerebro registra la información en unidades simples y al mismo tiempo registra imágenes, sonidos, olores, sabores, sentimientos.</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Se trata entonces de organizar paquetes informativos en el que exista el componente verbal y también el componente simbólico o de imagen.</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1.- Permite hacer secuencias en la construcción del conocimiento.</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2.- Genera mayor motivación y entretenimiento.</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3.- Facilita la memorización comprensiva.</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4.- Desarrolla la capacidad creativa.</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5.- Aprovecha el funcionamiento del cerebro global.</w:t>
      </w:r>
    </w:p>
    <w:p w:rsidR="00000000" w:rsidDel="00000000" w:rsidP="00000000" w:rsidRDefault="00000000" w:rsidRPr="00000000">
      <w:pPr>
        <w:keepNext w:val="0"/>
        <w:keepLines w:val="0"/>
        <w:widowControl w:val="0"/>
        <w:numPr>
          <w:ilvl w:val="0"/>
          <w:numId w:val="10"/>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La secuencia de las ideas esenciales</w:t>
      </w:r>
    </w:p>
    <w:p w:rsidR="00000000" w:rsidDel="00000000" w:rsidP="00000000" w:rsidRDefault="00000000" w:rsidRPr="00000000">
      <w:pPr>
        <w:keepNext w:val="0"/>
        <w:keepLines w:val="0"/>
        <w:widowControl w:val="0"/>
        <w:numPr>
          <w:ilvl w:val="0"/>
          <w:numId w:val="10"/>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Representación de palabras y símbolos o imágenes de colores.</w:t>
      </w:r>
    </w:p>
    <w:p w:rsidR="00000000" w:rsidDel="00000000" w:rsidP="00000000" w:rsidRDefault="00000000" w:rsidRPr="00000000">
      <w:pPr>
        <w:keepNext w:val="0"/>
        <w:keepLines w:val="0"/>
        <w:widowControl w:val="0"/>
        <w:numPr>
          <w:ilvl w:val="0"/>
          <w:numId w:val="10"/>
        </w:numPr>
        <w:pBdr/>
        <w:spacing w:after="16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Esquema previo a la integración con otra estructura superior.</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Elementos técnicos para la elaboración</w:t>
      </w:r>
    </w:p>
    <w:p w:rsidR="00000000" w:rsidDel="00000000" w:rsidP="00000000" w:rsidRDefault="00000000" w:rsidRPr="00000000">
      <w:pPr>
        <w:keepNext w:val="0"/>
        <w:keepLines w:val="0"/>
        <w:widowControl w:val="0"/>
        <w:numPr>
          <w:ilvl w:val="0"/>
          <w:numId w:val="11"/>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Conviene que cada viñeta contenga poco contenido.</w:t>
      </w:r>
    </w:p>
    <w:p w:rsidR="00000000" w:rsidDel="00000000" w:rsidP="00000000" w:rsidRDefault="00000000" w:rsidRPr="00000000">
      <w:pPr>
        <w:keepNext w:val="0"/>
        <w:keepLines w:val="0"/>
        <w:widowControl w:val="0"/>
        <w:numPr>
          <w:ilvl w:val="0"/>
          <w:numId w:val="11"/>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Se utilizan figuras geométricas</w:t>
      </w:r>
    </w:p>
    <w:p w:rsidR="00000000" w:rsidDel="00000000" w:rsidP="00000000" w:rsidRDefault="00000000" w:rsidRPr="00000000">
      <w:pPr>
        <w:keepNext w:val="0"/>
        <w:keepLines w:val="0"/>
        <w:widowControl w:val="0"/>
        <w:numPr>
          <w:ilvl w:val="0"/>
          <w:numId w:val="11"/>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Es útil disponer de una o varias hojas o folios adecuados para dibujar una viñeta</w:t>
      </w:r>
    </w:p>
    <w:p w:rsidR="00000000" w:rsidDel="00000000" w:rsidP="00000000" w:rsidRDefault="00000000" w:rsidRPr="00000000">
      <w:pPr>
        <w:keepNext w:val="0"/>
        <w:keepLines w:val="0"/>
        <w:widowControl w:val="0"/>
        <w:numPr>
          <w:ilvl w:val="0"/>
          <w:numId w:val="11"/>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Cada recuadro o círculo sirve para recoger las ideas que forman una unidad básica.</w:t>
      </w:r>
    </w:p>
    <w:p w:rsidR="00000000" w:rsidDel="00000000" w:rsidP="00000000" w:rsidRDefault="00000000" w:rsidRPr="00000000">
      <w:pPr>
        <w:keepNext w:val="0"/>
        <w:keepLines w:val="0"/>
        <w:widowControl w:val="0"/>
        <w:numPr>
          <w:ilvl w:val="0"/>
          <w:numId w:val="11"/>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En cada recuadro pueden utilizan símbolos, dibujos, etc.</w:t>
      </w:r>
    </w:p>
    <w:p w:rsidR="00000000" w:rsidDel="00000000" w:rsidP="00000000" w:rsidRDefault="00000000" w:rsidRPr="00000000">
      <w:pPr>
        <w:keepNext w:val="0"/>
        <w:keepLines w:val="0"/>
        <w:widowControl w:val="0"/>
        <w:numPr>
          <w:ilvl w:val="0"/>
          <w:numId w:val="11"/>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Se usan colores preferidos.</w:t>
      </w:r>
    </w:p>
    <w:p w:rsidR="00000000" w:rsidDel="00000000" w:rsidP="00000000" w:rsidRDefault="00000000" w:rsidRPr="00000000">
      <w:pPr>
        <w:keepNext w:val="0"/>
        <w:keepLines w:val="0"/>
        <w:widowControl w:val="0"/>
        <w:numPr>
          <w:ilvl w:val="0"/>
          <w:numId w:val="11"/>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Apuntes mediante palabras e imágenes rudimentarias.</w:t>
      </w:r>
    </w:p>
    <w:p w:rsidR="00000000" w:rsidDel="00000000" w:rsidP="00000000" w:rsidRDefault="00000000" w:rsidRPr="00000000">
      <w:pPr>
        <w:keepNext w:val="0"/>
        <w:keepLines w:val="0"/>
        <w:widowControl w:val="0"/>
        <w:numPr>
          <w:ilvl w:val="0"/>
          <w:numId w:val="11"/>
        </w:numPr>
        <w:pBdr/>
        <w:spacing w:after="16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Conviene pasar a limpio y mejorar las viñetas realizadas.</w:t>
      </w:r>
    </w:p>
    <w:p w:rsidR="00000000" w:rsidDel="00000000" w:rsidP="00000000" w:rsidRDefault="00000000" w:rsidRPr="00000000">
      <w:pPr>
        <w:pBdr/>
        <w:contextualSpacing w:val="0"/>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Ejemplos:  </w:t>
      </w:r>
      <w:r w:rsidDel="00000000" w:rsidR="00000000" w:rsidRPr="00000000">
        <w:drawing>
          <wp:anchor allowOverlap="1" behindDoc="0" distB="0" distT="0" distL="114300" distR="114300" hidden="0" layoutInCell="1" locked="0" relativeHeight="0" simplePos="0">
            <wp:simplePos x="0" y="0"/>
            <wp:positionH relativeFrom="margin">
              <wp:posOffset>491490</wp:posOffset>
            </wp:positionH>
            <wp:positionV relativeFrom="paragraph">
              <wp:posOffset>367030</wp:posOffset>
            </wp:positionV>
            <wp:extent cx="3493135" cy="5305425"/>
            <wp:effectExtent b="0" l="0" r="0" t="0"/>
            <wp:wrapTopAndBottom distB="0" distT="0"/>
            <wp:docPr id="45" name="image34.png"/>
            <a:graphic>
              <a:graphicData uri="http://schemas.openxmlformats.org/drawingml/2006/picture">
                <pic:pic>
                  <pic:nvPicPr>
                    <pic:cNvPr id="0" name="image34.png"/>
                    <pic:cNvPicPr preferRelativeResize="0"/>
                  </pic:nvPicPr>
                  <pic:blipFill>
                    <a:blip r:embed="rId15"/>
                    <a:srcRect b="8759" l="0" r="0" t="0"/>
                    <a:stretch>
                      <a:fillRect/>
                    </a:stretch>
                  </pic:blipFill>
                  <pic:spPr>
                    <a:xfrm>
                      <a:off x="0" y="0"/>
                      <a:ext cx="3493135" cy="5305425"/>
                    </a:xfrm>
                    <a:prstGeom prst="rect"/>
                    <a:ln/>
                  </pic:spPr>
                </pic:pic>
              </a:graphicData>
            </a:graphic>
          </wp:anchor>
        </w:drawing>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drawing>
          <wp:inline distB="0" distT="0" distL="0" distR="0">
            <wp:extent cx="3303270" cy="8258810"/>
            <wp:effectExtent b="0" l="0" r="0" t="0"/>
            <wp:docPr id="40"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3303270" cy="825881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-156209</wp:posOffset>
            </wp:positionH>
            <wp:positionV relativeFrom="paragraph">
              <wp:posOffset>0</wp:posOffset>
            </wp:positionV>
            <wp:extent cx="1532890" cy="571500"/>
            <wp:effectExtent b="0" l="0" r="0" t="0"/>
            <wp:wrapTopAndBottom distB="0" distT="0"/>
            <wp:docPr descr="C:\Users\LAB\Downloads\logotipo .png" id="27" name="image7.png"/>
            <a:graphic>
              <a:graphicData uri="http://schemas.openxmlformats.org/drawingml/2006/picture">
                <pic:pic>
                  <pic:nvPicPr>
                    <pic:cNvPr descr="C:\Users\LAB\Downloads\logotipo .png" id="0" name="image7.png"/>
                    <pic:cNvPicPr preferRelativeResize="0"/>
                  </pic:nvPicPr>
                  <pic:blipFill>
                    <a:blip r:embed="rId17"/>
                    <a:srcRect b="0" l="0" r="0" t="0"/>
                    <a:stretch>
                      <a:fillRect/>
                    </a:stretch>
                  </pic:blipFill>
                  <pic:spPr>
                    <a:xfrm>
                      <a:off x="0" y="0"/>
                      <a:ext cx="1532890" cy="571500"/>
                    </a:xfrm>
                    <a:prstGeom prst="rect"/>
                    <a:ln/>
                  </pic:spPr>
                </pic:pic>
              </a:graphicData>
            </a:graphic>
          </wp:anchor>
        </w:drawing>
      </w:r>
    </w:p>
    <w:p w:rsidR="00000000" w:rsidDel="00000000" w:rsidP="00000000" w:rsidRDefault="00000000" w:rsidRPr="00000000">
      <w:pPr>
        <w:pStyle w:val="Heading2"/>
        <w:pBdr/>
        <w:contextualSpacing w:val="0"/>
        <w:rPr>
          <w:sz w:val="28"/>
          <w:szCs w:val="28"/>
        </w:rPr>
      </w:pPr>
      <w:bookmarkStart w:colFirst="0" w:colLast="0" w:name="_3znysh7" w:id="3"/>
      <w:bookmarkEnd w:id="3"/>
      <w:r w:rsidDel="00000000" w:rsidR="00000000" w:rsidRPr="00000000">
        <w:rPr>
          <w:rFonts w:ascii="Questrial" w:cs="Questrial" w:eastAsia="Questrial" w:hAnsi="Questrial"/>
          <w:b w:val="1"/>
          <w:color w:val="1f3864"/>
          <w:sz w:val="28"/>
          <w:szCs w:val="28"/>
          <w:rtl w:val="0"/>
        </w:rPr>
        <w:t xml:space="preserve">2.1 Lista de cotejo para evaluación: Super Nota.</w:t>
      </w:r>
      <w:r w:rsidDel="00000000" w:rsidR="00000000" w:rsidRPr="00000000">
        <w:rPr>
          <w:rtl w:val="0"/>
        </w:rPr>
      </w:r>
    </w:p>
    <w:tbl>
      <w:tblPr>
        <w:tblStyle w:val="Table2"/>
        <w:bidiVisual w:val="0"/>
        <w:tblW w:w="8624.0" w:type="dxa"/>
        <w:jc w:val="left"/>
        <w:tblInd w:w="-70.0" w:type="dxa"/>
        <w:tblLayout w:type="fixed"/>
        <w:tblLook w:val="0400"/>
      </w:tblPr>
      <w:tblGrid>
        <w:gridCol w:w="4390"/>
        <w:gridCol w:w="2112"/>
        <w:gridCol w:w="2122"/>
        <w:tblGridChange w:id="0">
          <w:tblGrid>
            <w:gridCol w:w="4390"/>
            <w:gridCol w:w="2112"/>
            <w:gridCol w:w="2122"/>
          </w:tblGrid>
        </w:tblGridChange>
      </w:tblGrid>
      <w:tr>
        <w:trPr>
          <w:trHeight w:val="640" w:hRule="atLeast"/>
        </w:trPr>
        <w:tc>
          <w:tcPr>
            <w:tcBorders>
              <w:top w:color="000000" w:space="0" w:sz="4" w:val="single"/>
              <w:left w:color="000000" w:space="0" w:sz="4" w:val="single"/>
              <w:bottom w:color="000000" w:space="0" w:sz="4" w:val="single"/>
              <w:right w:color="000000" w:space="0" w:sz="4" w:val="single"/>
            </w:tcBorders>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CRITERIOS A EVALUAR</w:t>
            </w:r>
          </w:p>
        </w:tc>
        <w:tc>
          <w:tcPr>
            <w:tcBorders>
              <w:top w:color="000000" w:space="0" w:sz="4" w:val="single"/>
              <w:left w:color="000000" w:space="0" w:sz="0" w:val="nil"/>
              <w:bottom w:color="000000" w:space="0" w:sz="0" w:val="nil"/>
              <w:right w:color="000000" w:space="0" w:sz="4" w:val="single"/>
            </w:tcBorders>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PONDERACIÓN</w:t>
            </w:r>
          </w:p>
        </w:tc>
        <w:tc>
          <w:tcPr>
            <w:tcBorders>
              <w:top w:color="000000" w:space="0" w:sz="4" w:val="single"/>
              <w:left w:color="000000" w:space="0" w:sz="0" w:val="nil"/>
              <w:bottom w:color="000000" w:space="0" w:sz="4" w:val="single"/>
              <w:right w:color="000000" w:space="0" w:sz="4" w:val="single"/>
            </w:tcBorders>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PUNTOS OBTENIDOS</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4"/>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Presentación o portada de calidad y con los datos correspondientes.</w:t>
            </w:r>
          </w:p>
        </w:tc>
        <w:tc>
          <w:tcPr>
            <w:tcBorders>
              <w:top w:color="000000" w:space="0" w:sz="4" w:val="single"/>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8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4"/>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Selección de la información: Selecciona y clasifica la información presentada de manera adecuada.</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8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4"/>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Esencia del tema: Capto y plasmo la idea principal.</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8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4"/>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Imaginación: Aplico la creatividad y pensamiento crítico.</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4"/>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Secuencia de ideas: Recolecto las ideas claves, y las ordenó de manera secuencial.</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4"/>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Estructura básica de conocimiento: Plasmo las ideas básicas en dibujos y/o gráficas, autónomas y conectadas entre sí.</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4"/>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Bibliografía: Menciona las fuentes de información.</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8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4"/>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Formato: PDF O IMAGEN.</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ffffff"/>
          </w:tcPr>
          <w:p w:rsidR="00000000" w:rsidDel="00000000" w:rsidP="00000000" w:rsidRDefault="00000000" w:rsidRPr="00000000">
            <w:pPr>
              <w:pBdr/>
              <w:spacing w:after="0" w:line="276"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Valor total:</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right"/>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20%</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bl>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bookmarkStart w:colFirst="0" w:colLast="0" w:name="_17dp8vu" w:id="4"/>
      <w:bookmarkEnd w:id="4"/>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295275</wp:posOffset>
            </wp:positionV>
            <wp:extent cx="2079625" cy="775335"/>
            <wp:effectExtent b="0" l="0" r="0" t="0"/>
            <wp:wrapTopAndBottom distB="0" distT="0"/>
            <wp:docPr descr="C:\Users\LAB\Downloads\logotipo .png" id="33" name="image16.png"/>
            <a:graphic>
              <a:graphicData uri="http://schemas.openxmlformats.org/drawingml/2006/picture">
                <pic:pic>
                  <pic:nvPicPr>
                    <pic:cNvPr descr="C:\Users\LAB\Downloads\logotipo .png" id="0" name="image16.png"/>
                    <pic:cNvPicPr preferRelativeResize="0"/>
                  </pic:nvPicPr>
                  <pic:blipFill>
                    <a:blip r:embed="rId18"/>
                    <a:srcRect b="0" l="0" r="0" t="0"/>
                    <a:stretch>
                      <a:fillRect/>
                    </a:stretch>
                  </pic:blipFill>
                  <pic:spPr>
                    <a:xfrm>
                      <a:off x="0" y="0"/>
                      <a:ext cx="2079625" cy="775335"/>
                    </a:xfrm>
                    <a:prstGeom prst="rect"/>
                    <a:ln/>
                  </pic:spPr>
                </pic:pic>
              </a:graphicData>
            </a:graphic>
          </wp:anchor>
        </w:drawing>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Fonts w:ascii="Questrial" w:cs="Questrial" w:eastAsia="Questrial" w:hAnsi="Questrial"/>
          <w:b w:val="1"/>
          <w:color w:val="1f3864"/>
          <w:sz w:val="48"/>
          <w:szCs w:val="48"/>
          <w:rtl w:val="0"/>
        </w:rPr>
        <w:t xml:space="preserve">Nombre y descripción de la actividad: Mapa conceptual</w:t>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spacing w:after="160" w:before="0" w:line="360" w:lineRule="auto"/>
        <w:ind w:left="480" w:right="0" w:hanging="480"/>
        <w:contextualSpacing w:val="1"/>
        <w:jc w:val="both"/>
        <w:rPr>
          <w:i w:val="0"/>
          <w:smallCaps w:val="0"/>
          <w:strike w:val="0"/>
          <w:sz w:val="24"/>
          <w:szCs w:val="24"/>
          <w:u w:val="none"/>
          <w:vertAlign w:val="baseline"/>
        </w:rPr>
      </w:pPr>
      <w:bookmarkStart w:colFirst="0" w:colLast="0" w:name="_2et92p0" w:id="5"/>
      <w:bookmarkEnd w:id="5"/>
      <w:r w:rsidDel="00000000" w:rsidR="00000000" w:rsidRPr="00000000">
        <w:rPr>
          <w:rFonts w:ascii="Cabin" w:cs="Cabin" w:eastAsia="Cabin" w:hAnsi="Cabin"/>
          <w:b w:val="1"/>
          <w:i w:val="0"/>
          <w:smallCaps w:val="0"/>
          <w:strike w:val="0"/>
          <w:color w:val="000000"/>
          <w:sz w:val="24"/>
          <w:szCs w:val="24"/>
          <w:u w:val="none"/>
          <w:vertAlign w:val="baseline"/>
          <w:rtl w:val="0"/>
        </w:rPr>
        <w:t xml:space="preserve">Mapa Conceptual</w:t>
      </w:r>
    </w:p>
    <w:p w:rsidR="00000000" w:rsidDel="00000000" w:rsidP="00000000" w:rsidRDefault="00000000" w:rsidRPr="00000000">
      <w:pPr>
        <w:pBdr/>
        <w:spacing w:line="360" w:lineRule="auto"/>
        <w:contextualSpacing w:val="0"/>
        <w:jc w:val="both"/>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¿Qué es?</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El mapa conceptual (Novak y Godwin, 1999) es una representación gráfica de conceptos y sus relaciones. Los conceptos guardan entre sí un orden jerárquico y están unidos por líneas identificadas por palabras (de enlace) que establecen la relación que hay entre ellas. Se caracteriza por partir de un concepto principal (de mayor grado de inclusión), del cual se derivan ramas que indican las relaciones entre los conceptos.</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¿Cómo se realiza?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a. El primer paso es leer y comprender el texto.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b. Se localizan y se subrayan las ideas o palabras más importantes (es decir, las palabras clave).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c. Se determina la jerarquización de dichas palabras clave.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Se identifica el concepto más general o inclusivo.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Se ordenan los conceptos por su grado de subordinación a partir del concepto general o inclusivo.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d. Se establecen las relaciones entre las palabras clave. Para ello, es conveniente utilizar líneas para unir los conceptos.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e. Es recomendable unir los conceptos con líneas que incluyan palabras que no son conceptos para facilitar la identificación de las relaciones.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f. Se utiliza correctamente la simbología: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Ideas o conceptos.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Conectores.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Flechas (se pueden usar para acentuar la direccionalidad de las relaciones).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g. En los mapas conceptuales los conceptos se ordenan de izquierda (conceptos particulares) a derecha.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¿Para qué se utilizan?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Los mapas conceptuales ayudan a: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Identificar conceptos o ideas clave de un texto y establecer relaciones entre ellos.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Interpretar, comprender e inferir la lectura realizada. • Promover un pensamiento lógico.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Establecer relaciones de subordinación e interrelación.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Insertar nuevos conocimientos en la propia estructura del pensamiento.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Indagar conocimientos previos.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Aclarar concepciones erróneas.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Identificar el grado de comprensión en torno a un tema. • Organizar el pensamiento. </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Llevar a cabo un estudio eficaz.</w:t>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Ejemplos: </w:t>
      </w:r>
    </w:p>
    <w:p w:rsidR="00000000" w:rsidDel="00000000" w:rsidP="00000000" w:rsidRDefault="00000000" w:rsidRPr="00000000">
      <w:pPr>
        <w:pBdr/>
        <w:spacing w:line="360" w:lineRule="auto"/>
        <w:contextualSpacing w:val="0"/>
        <w:rPr/>
      </w:pPr>
      <w:r w:rsidDel="00000000" w:rsidR="00000000" w:rsidRPr="00000000">
        <w:drawing>
          <wp:inline distB="0" distT="0" distL="0" distR="0">
            <wp:extent cx="5612130" cy="2803525"/>
            <wp:effectExtent b="0" l="0" r="0" t="0"/>
            <wp:docPr descr="representacion grafica de conocimientos - Mind42: Free online mind ..." id="42" name="image29.png"/>
            <a:graphic>
              <a:graphicData uri="http://schemas.openxmlformats.org/drawingml/2006/picture">
                <pic:pic>
                  <pic:nvPicPr>
                    <pic:cNvPr descr="representacion grafica de conocimientos - Mind42: Free online mind ..." id="0" name="image29.png"/>
                    <pic:cNvPicPr preferRelativeResize="0"/>
                  </pic:nvPicPr>
                  <pic:blipFill>
                    <a:blip r:embed="rId19"/>
                    <a:srcRect b="0" l="0" r="0" t="0"/>
                    <a:stretch>
                      <a:fillRect/>
                    </a:stretch>
                  </pic:blipFill>
                  <pic:spPr>
                    <a:xfrm>
                      <a:off x="0" y="0"/>
                      <a:ext cx="5612130" cy="280352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-299084</wp:posOffset>
            </wp:positionH>
            <wp:positionV relativeFrom="paragraph">
              <wp:posOffset>492760</wp:posOffset>
            </wp:positionV>
            <wp:extent cx="5612130" cy="2946400"/>
            <wp:effectExtent b="0" l="0" r="0" t="0"/>
            <wp:wrapTopAndBottom distB="0" distT="0"/>
            <wp:docPr descr="Qué es Mapa Conceptual? » Su Definición y Significado [2020]" id="35" name="image19.png"/>
            <a:graphic>
              <a:graphicData uri="http://schemas.openxmlformats.org/drawingml/2006/picture">
                <pic:pic>
                  <pic:nvPicPr>
                    <pic:cNvPr descr="Qué es Mapa Conceptual? » Su Definición y Significado [2020]" id="0" name="image19.png"/>
                    <pic:cNvPicPr preferRelativeResize="0"/>
                  </pic:nvPicPr>
                  <pic:blipFill>
                    <a:blip r:embed="rId20"/>
                    <a:srcRect b="0" l="0" r="0" t="0"/>
                    <a:stretch>
                      <a:fillRect/>
                    </a:stretch>
                  </pic:blipFill>
                  <pic:spPr>
                    <a:xfrm>
                      <a:off x="0" y="0"/>
                      <a:ext cx="5612130" cy="2946400"/>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-152399</wp:posOffset>
            </wp:positionH>
            <wp:positionV relativeFrom="paragraph">
              <wp:posOffset>0</wp:posOffset>
            </wp:positionV>
            <wp:extent cx="2079625" cy="775335"/>
            <wp:effectExtent b="0" l="0" r="0" t="0"/>
            <wp:wrapTopAndBottom distB="0" distT="0"/>
            <wp:docPr descr="C:\Users\LAB\Downloads\logotipo .png" id="29" name="image11.png"/>
            <a:graphic>
              <a:graphicData uri="http://schemas.openxmlformats.org/drawingml/2006/picture">
                <pic:pic>
                  <pic:nvPicPr>
                    <pic:cNvPr descr="C:\Users\LAB\Downloads\logotipo .png" id="0" name="image11.png"/>
                    <pic:cNvPicPr preferRelativeResize="0"/>
                  </pic:nvPicPr>
                  <pic:blipFill>
                    <a:blip r:embed="rId21"/>
                    <a:srcRect b="0" l="0" r="0" t="0"/>
                    <a:stretch>
                      <a:fillRect/>
                    </a:stretch>
                  </pic:blipFill>
                  <pic:spPr>
                    <a:xfrm>
                      <a:off x="0" y="0"/>
                      <a:ext cx="2079625" cy="775335"/>
                    </a:xfrm>
                    <a:prstGeom prst="rect"/>
                    <a:ln/>
                  </pic:spPr>
                </pic:pic>
              </a:graphicData>
            </a:graphic>
          </wp:anchor>
        </w:drawing>
      </w:r>
    </w:p>
    <w:p w:rsidR="00000000" w:rsidDel="00000000" w:rsidP="00000000" w:rsidRDefault="00000000" w:rsidRPr="00000000">
      <w:pPr>
        <w:pStyle w:val="Heading2"/>
        <w:pBdr/>
        <w:contextualSpacing w:val="0"/>
        <w:rPr>
          <w:sz w:val="28"/>
          <w:szCs w:val="28"/>
        </w:rPr>
      </w:pPr>
      <w:bookmarkStart w:colFirst="0" w:colLast="0" w:name="_tyjcwt" w:id="6"/>
      <w:bookmarkEnd w:id="6"/>
      <w:r w:rsidDel="00000000" w:rsidR="00000000" w:rsidRPr="00000000">
        <w:rPr>
          <w:rFonts w:ascii="Questrial" w:cs="Questrial" w:eastAsia="Questrial" w:hAnsi="Questrial"/>
          <w:b w:val="1"/>
          <w:color w:val="1f3864"/>
          <w:sz w:val="28"/>
          <w:szCs w:val="28"/>
          <w:rtl w:val="0"/>
        </w:rPr>
        <w:t xml:space="preserve">3.1 Lista de cotejo para evaluación: Mapa conceptual.</w:t>
      </w:r>
      <w:r w:rsidDel="00000000" w:rsidR="00000000" w:rsidRPr="00000000">
        <w:rPr>
          <w:rtl w:val="0"/>
        </w:rPr>
      </w:r>
    </w:p>
    <w:tbl>
      <w:tblPr>
        <w:tblStyle w:val="Table3"/>
        <w:bidiVisual w:val="0"/>
        <w:tblW w:w="8624.0" w:type="dxa"/>
        <w:jc w:val="left"/>
        <w:tblInd w:w="-70.0" w:type="dxa"/>
        <w:tblLayout w:type="fixed"/>
        <w:tblLook w:val="0400"/>
      </w:tblPr>
      <w:tblGrid>
        <w:gridCol w:w="4815"/>
        <w:gridCol w:w="2126"/>
        <w:gridCol w:w="1683"/>
        <w:tblGridChange w:id="0">
          <w:tblGrid>
            <w:gridCol w:w="4815"/>
            <w:gridCol w:w="2126"/>
            <w:gridCol w:w="1683"/>
          </w:tblGrid>
        </w:tblGridChange>
      </w:tblGrid>
      <w:tr>
        <w:trPr>
          <w:trHeight w:val="640" w:hRule="atLeast"/>
        </w:trPr>
        <w:tc>
          <w:tcPr>
            <w:tcBorders>
              <w:top w:color="000000" w:space="0" w:sz="4" w:val="single"/>
              <w:left w:color="000000" w:space="0" w:sz="4" w:val="single"/>
              <w:bottom w:color="000000" w:space="0" w:sz="4" w:val="single"/>
              <w:right w:color="000000" w:space="0" w:sz="4" w:val="single"/>
            </w:tcBorders>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CRITERIOS A EVALUAR</w:t>
            </w:r>
          </w:p>
        </w:tc>
        <w:tc>
          <w:tcPr>
            <w:tcBorders>
              <w:top w:color="000000" w:space="0" w:sz="4" w:val="single"/>
              <w:left w:color="000000" w:space="0" w:sz="0" w:val="nil"/>
              <w:bottom w:color="000000" w:space="0" w:sz="0" w:val="nil"/>
              <w:right w:color="000000" w:space="0" w:sz="4" w:val="single"/>
            </w:tcBorders>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PONDERACIÓN</w:t>
            </w:r>
          </w:p>
        </w:tc>
        <w:tc>
          <w:tcPr>
            <w:tcBorders>
              <w:top w:color="000000" w:space="0" w:sz="4" w:val="single"/>
              <w:left w:color="000000" w:space="0" w:sz="0" w:val="nil"/>
              <w:bottom w:color="000000" w:space="0" w:sz="4" w:val="single"/>
              <w:right w:color="000000" w:space="0" w:sz="4" w:val="single"/>
            </w:tcBorders>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PUNTOS OBTENIDOS</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1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Presentación o portada.</w:t>
            </w:r>
          </w:p>
        </w:tc>
        <w:tc>
          <w:tcPr>
            <w:tcBorders>
              <w:top w:color="000000" w:space="0" w:sz="4" w:val="single"/>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 punto</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12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1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Los conceptos: regularidad en los acontecimientos o en los objetos, de acuerdo a los temas de tu antología o libro.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5 puntos</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12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1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Palabras de enlace: que se utilizan para unir los conceptos y para indicar el tipo de relación que se establece entre ellos.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3 puntos</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12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1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Las proposiciones: dos o más términos conceptuales unidos por palabras para formar una unidad semántica.</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5 puntos</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21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1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La elipse u óvalo: los conceptos se colocan dentro de la elipse y las palabras enlace se escriben sobre o junto a la línea que une los conceptos. Pueden utilizarse también: rectángulos, cuadrados, círculos.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 punto</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14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1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Líneas conectoras o de unión: Son líneas que se utilizan para unir los conceptos y para acompañar las palabras de enlace.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 punto</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6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1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Entregar y subir formato en PDF.</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 punto</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8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17"/>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Buena ortografía, redacción y presentación.</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3 punto</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11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pBdr/>
              <w:spacing w:after="0" w:line="240" w:lineRule="auto"/>
              <w:contextualSpacing w:val="0"/>
              <w:rPr>
                <w:rFonts w:ascii="Cabin" w:cs="Cabin" w:eastAsia="Cabin" w:hAnsi="Cabin"/>
                <w:b w:val="1"/>
                <w:color w:val="000000"/>
                <w:sz w:val="24"/>
                <w:szCs w:val="24"/>
                <w:u w:val="single"/>
              </w:rPr>
            </w:pPr>
            <w:r w:rsidDel="00000000" w:rsidR="00000000" w:rsidRPr="00000000">
              <w:rPr>
                <w:rFonts w:ascii="Cabin" w:cs="Cabin" w:eastAsia="Cabin" w:hAnsi="Cabin"/>
                <w:b w:val="1"/>
                <w:color w:val="000000"/>
                <w:sz w:val="24"/>
                <w:szCs w:val="24"/>
                <w:u w:val="single"/>
                <w:rtl w:val="0"/>
              </w:rPr>
              <w:t xml:space="preserve">Para materias prácticas, se podrán evaluar con los siguientes criterios:</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8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3"/>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Calidad de la imagen.</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8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3"/>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Ejercicios si el docente así lo contempla.</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5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numPr>
                <w:ilvl w:val="0"/>
                <w:numId w:val="3"/>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Desarrollo del trabajo.</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valor total: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right"/>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20%</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bl>
    <w:p w:rsidR="00000000" w:rsidDel="00000000" w:rsidP="00000000" w:rsidRDefault="00000000" w:rsidRPr="00000000">
      <w:pPr>
        <w:pBdr/>
        <w:contextualSpacing w:val="0"/>
        <w:rPr>
          <w:rFonts w:ascii="Cabin" w:cs="Cabin" w:eastAsia="Cabin" w:hAnsi="Cabin"/>
          <w:sz w:val="20"/>
          <w:szCs w:val="20"/>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NOTA: En caso de utilizar alguna aplicación, deberás cuidar el envío del trabajo, para que éste sea: De buena calidad, la imagen visible, que contenga tus datos personales y bibliografía, esta información podrás incluirla en un cuadro de texto.</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-142874</wp:posOffset>
            </wp:positionH>
            <wp:positionV relativeFrom="paragraph">
              <wp:posOffset>73025</wp:posOffset>
            </wp:positionV>
            <wp:extent cx="2718435" cy="1013460"/>
            <wp:effectExtent b="0" l="0" r="0" t="0"/>
            <wp:wrapSquare wrapText="bothSides" distB="0" distT="0" distL="114300" distR="114300"/>
            <wp:docPr descr="C:\Users\LAB\Downloads\logotipo .png" id="39" name="image25.png"/>
            <a:graphic>
              <a:graphicData uri="http://schemas.openxmlformats.org/drawingml/2006/picture">
                <pic:pic>
                  <pic:nvPicPr>
                    <pic:cNvPr descr="C:\Users\LAB\Downloads\logotipo .png" id="0" name="image25.png"/>
                    <pic:cNvPicPr preferRelativeResize="0"/>
                  </pic:nvPicPr>
                  <pic:blipFill>
                    <a:blip r:embed="rId22"/>
                    <a:srcRect b="0" l="0" r="0" t="0"/>
                    <a:stretch>
                      <a:fillRect/>
                    </a:stretch>
                  </pic:blipFill>
                  <pic:spPr>
                    <a:xfrm>
                      <a:off x="0" y="0"/>
                      <a:ext cx="2718435" cy="1013460"/>
                    </a:xfrm>
                    <a:prstGeom prst="rect"/>
                    <a:ln/>
                  </pic:spPr>
                </pic:pic>
              </a:graphicData>
            </a:graphic>
          </wp:anchor>
        </w:drawing>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tl w:val="0"/>
        </w:rPr>
      </w:r>
    </w:p>
    <w:p w:rsidR="00000000" w:rsidDel="00000000" w:rsidP="00000000" w:rsidRDefault="00000000" w:rsidRPr="00000000">
      <w:pPr>
        <w:pBdr/>
        <w:spacing w:line="240" w:lineRule="auto"/>
        <w:contextualSpacing w:val="0"/>
        <w:rPr>
          <w:rFonts w:ascii="Questrial" w:cs="Questrial" w:eastAsia="Questrial" w:hAnsi="Questrial"/>
          <w:b w:val="1"/>
          <w:color w:val="1f3864"/>
          <w:sz w:val="48"/>
          <w:szCs w:val="48"/>
        </w:rPr>
      </w:pPr>
      <w:r w:rsidDel="00000000" w:rsidR="00000000" w:rsidRPr="00000000">
        <w:rPr>
          <w:rFonts w:ascii="Questrial" w:cs="Questrial" w:eastAsia="Questrial" w:hAnsi="Questrial"/>
          <w:b w:val="1"/>
          <w:color w:val="1f3864"/>
          <w:sz w:val="48"/>
          <w:szCs w:val="48"/>
          <w:rtl w:val="0"/>
        </w:rPr>
        <w:t xml:space="preserve">Nombre y descripción de la actividad: ensayo.</w:t>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pBdr/>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3"/>
        </w:numPr>
        <w:pBdr/>
        <w:spacing w:after="160" w:before="0" w:line="259" w:lineRule="auto"/>
        <w:ind w:left="480" w:right="0" w:hanging="480"/>
        <w:contextualSpacing w:val="1"/>
        <w:jc w:val="both"/>
        <w:rPr>
          <w:i w:val="0"/>
          <w:smallCaps w:val="0"/>
          <w:strike w:val="0"/>
          <w:sz w:val="24"/>
          <w:szCs w:val="24"/>
          <w:u w:val="none"/>
          <w:vertAlign w:val="baseline"/>
        </w:rPr>
      </w:pPr>
      <w:bookmarkStart w:colFirst="0" w:colLast="0" w:name="_3dy6vkm" w:id="7"/>
      <w:bookmarkEnd w:id="7"/>
      <w:r w:rsidDel="00000000" w:rsidR="00000000" w:rsidRPr="00000000">
        <w:rPr>
          <w:rFonts w:ascii="Cabin" w:cs="Cabin" w:eastAsia="Cabin" w:hAnsi="Cabin"/>
          <w:b w:val="1"/>
          <w:i w:val="0"/>
          <w:smallCaps w:val="0"/>
          <w:strike w:val="0"/>
          <w:color w:val="000000"/>
          <w:sz w:val="24"/>
          <w:szCs w:val="24"/>
          <w:u w:val="none"/>
          <w:vertAlign w:val="baseline"/>
          <w:rtl w:val="0"/>
        </w:rPr>
        <w:t xml:space="preserve">Ensayo</w:t>
      </w:r>
    </w:p>
    <w:p w:rsidR="00000000" w:rsidDel="00000000" w:rsidP="00000000" w:rsidRDefault="00000000" w:rsidRPr="00000000">
      <w:pPr>
        <w:pBdr/>
        <w:contextualSpacing w:val="0"/>
        <w:jc w:val="both"/>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¿Qué es?</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Es una forma particular de comunicación de ideas, realizada por un autor que nos da a conocer su pensamiento y lo hace con una gran libertad. Es un escrito en prosa, generalmente breve ¡que expone sin rigor sistemático, pero con hondura, madurez y sensibilidad, una interpretación personal sobre cualquier tema, ya sea filosófico, científico, histórico o literario.</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Características:</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a) Estructura libre; sin embargo, debe cubrir tres aspectos:</w:t>
      </w:r>
    </w:p>
    <w:p w:rsidR="00000000" w:rsidDel="00000000" w:rsidP="00000000" w:rsidRDefault="00000000" w:rsidRPr="00000000">
      <w:pPr>
        <w:keepNext w:val="0"/>
        <w:keepLines w:val="0"/>
        <w:widowControl w:val="0"/>
        <w:numPr>
          <w:ilvl w:val="0"/>
          <w:numId w:val="14"/>
        </w:numPr>
        <w:pBdr/>
        <w:spacing w:after="0" w:before="0" w:line="259" w:lineRule="auto"/>
        <w:ind w:left="1080" w:right="0" w:hanging="360"/>
        <w:contextualSpacing w:val="1"/>
        <w:jc w:val="both"/>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Introducción.</w:t>
      </w:r>
    </w:p>
    <w:p w:rsidR="00000000" w:rsidDel="00000000" w:rsidP="00000000" w:rsidRDefault="00000000" w:rsidRPr="00000000">
      <w:pPr>
        <w:keepNext w:val="0"/>
        <w:keepLines w:val="0"/>
        <w:widowControl w:val="0"/>
        <w:numPr>
          <w:ilvl w:val="0"/>
          <w:numId w:val="14"/>
        </w:numPr>
        <w:pBdr/>
        <w:spacing w:after="0" w:before="0" w:line="259" w:lineRule="auto"/>
        <w:ind w:left="1080" w:right="0" w:hanging="360"/>
        <w:contextualSpacing w:val="1"/>
        <w:jc w:val="both"/>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Desarrollo.</w:t>
      </w:r>
    </w:p>
    <w:p w:rsidR="00000000" w:rsidDel="00000000" w:rsidP="00000000" w:rsidRDefault="00000000" w:rsidRPr="00000000">
      <w:pPr>
        <w:keepNext w:val="0"/>
        <w:keepLines w:val="0"/>
        <w:widowControl w:val="0"/>
        <w:numPr>
          <w:ilvl w:val="0"/>
          <w:numId w:val="14"/>
        </w:numPr>
        <w:pBdr/>
        <w:spacing w:after="160" w:before="0" w:line="259" w:lineRule="auto"/>
        <w:ind w:left="1080" w:right="0" w:hanging="360"/>
        <w:contextualSpacing w:val="1"/>
        <w:jc w:val="both"/>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Conclusión.</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b) Forma sintáctica.</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e) Extensión relativamente breve.</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d) Variedad temática.</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e) Estilo cuidadoso y elegante (sin llegar a la extravagancia.)</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f) Tono variado (profundo, poético, didáctico, satírico, etcétera)</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g) Ameno en la exposición</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Se distinguen dos tipos generales de ensayos:</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1.</w:t>
        <w:tab/>
        <w:t xml:space="preserve"> De carácter personal: El escritor habla de sí mismo y de sus opiniones</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sobre hechos y cosas, con un estilo ligero, natural, casi conversacional.</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2.</w:t>
        <w:tab/>
        <w:t xml:space="preserve"> De carácter formal: Es más ambicioso, más extenso y de control formal y</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riguroso; se aproxima al trabajo científico, pero siempre debe contener el</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punto de vista del autor.</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¿Como se realiza?</w:t>
      </w:r>
    </w:p>
    <w:p w:rsidR="00000000" w:rsidDel="00000000" w:rsidP="00000000" w:rsidRDefault="00000000" w:rsidRPr="00000000">
      <w:pPr>
        <w:keepNext w:val="0"/>
        <w:keepLines w:val="0"/>
        <w:widowControl w:val="0"/>
        <w:numPr>
          <w:ilvl w:val="0"/>
          <w:numId w:val="1"/>
        </w:numPr>
        <w:pBdr/>
        <w:spacing w:after="0" w:before="0" w:line="259" w:lineRule="auto"/>
        <w:ind w:left="720" w:right="0" w:hanging="360"/>
        <w:contextualSpacing w:val="1"/>
        <w:jc w:val="both"/>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Se selecciona un tema a comunicar, sobre el cual se tenga conocimiento o sobre que se realiza una investigación documental para expresar una opinión.</w:t>
      </w:r>
    </w:p>
    <w:p w:rsidR="00000000" w:rsidDel="00000000" w:rsidP="00000000" w:rsidRDefault="00000000" w:rsidRPr="00000000">
      <w:pPr>
        <w:keepNext w:val="0"/>
        <w:keepLines w:val="0"/>
        <w:widowControl w:val="0"/>
        <w:numPr>
          <w:ilvl w:val="0"/>
          <w:numId w:val="1"/>
        </w:numPr>
        <w:pBdr/>
        <w:spacing w:after="0" w:before="0" w:line="259" w:lineRule="auto"/>
        <w:ind w:left="720" w:right="0" w:hanging="360"/>
        <w:contextualSpacing w:val="1"/>
        <w:jc w:val="both"/>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Se redacta de manera libre y siguiendo una estructura personal.</w:t>
      </w:r>
    </w:p>
    <w:p w:rsidR="00000000" w:rsidDel="00000000" w:rsidP="00000000" w:rsidRDefault="00000000" w:rsidRPr="00000000">
      <w:pPr>
        <w:keepNext w:val="0"/>
        <w:keepLines w:val="0"/>
        <w:widowControl w:val="0"/>
        <w:numPr>
          <w:ilvl w:val="0"/>
          <w:numId w:val="1"/>
        </w:numPr>
        <w:pBdr/>
        <w:spacing w:after="160" w:before="0" w:line="259" w:lineRule="auto"/>
        <w:ind w:left="720" w:right="0" w:hanging="360"/>
        <w:contextualSpacing w:val="1"/>
        <w:jc w:val="both"/>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Se redacta una introducción, desarrollo y conclusión.</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¿Para qué se utiliza?</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El ensayo permite:</w:t>
      </w:r>
    </w:p>
    <w:p w:rsidR="00000000" w:rsidDel="00000000" w:rsidP="00000000" w:rsidRDefault="00000000" w:rsidRPr="00000000">
      <w:pPr>
        <w:keepNext w:val="0"/>
        <w:keepLines w:val="0"/>
        <w:widowControl w:val="0"/>
        <w:numPr>
          <w:ilvl w:val="0"/>
          <w:numId w:val="2"/>
        </w:numPr>
        <w:pBdr/>
        <w:spacing w:after="0" w:before="0" w:line="259" w:lineRule="auto"/>
        <w:ind w:left="720" w:right="0" w:hanging="360"/>
        <w:contextualSpacing w:val="1"/>
        <w:jc w:val="both"/>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Desarrollar el pensamiento crítico, analizar, sintetizar, emitir juicios y valoraciones.</w:t>
      </w:r>
    </w:p>
    <w:p w:rsidR="00000000" w:rsidDel="00000000" w:rsidP="00000000" w:rsidRDefault="00000000" w:rsidRPr="00000000">
      <w:pPr>
        <w:keepNext w:val="0"/>
        <w:keepLines w:val="0"/>
        <w:widowControl w:val="0"/>
        <w:numPr>
          <w:ilvl w:val="0"/>
          <w:numId w:val="2"/>
        </w:numPr>
        <w:pBdr/>
        <w:spacing w:after="0" w:before="0" w:line="259" w:lineRule="auto"/>
        <w:ind w:left="720" w:right="0" w:hanging="360"/>
        <w:contextualSpacing w:val="1"/>
        <w:jc w:val="both"/>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Desarrollar la metacognición.</w:t>
      </w:r>
    </w:p>
    <w:p w:rsidR="00000000" w:rsidDel="00000000" w:rsidP="00000000" w:rsidRDefault="00000000" w:rsidRPr="00000000">
      <w:pPr>
        <w:keepNext w:val="0"/>
        <w:keepLines w:val="0"/>
        <w:widowControl w:val="0"/>
        <w:numPr>
          <w:ilvl w:val="0"/>
          <w:numId w:val="2"/>
        </w:numPr>
        <w:pBdr/>
        <w:spacing w:after="0" w:before="0" w:line="259" w:lineRule="auto"/>
        <w:ind w:left="720" w:right="0" w:hanging="360"/>
        <w:contextualSpacing w:val="1"/>
        <w:jc w:val="both"/>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Desarrollar la capacidad de búsqueda riguroso de información.</w:t>
      </w:r>
    </w:p>
    <w:p w:rsidR="00000000" w:rsidDel="00000000" w:rsidP="00000000" w:rsidRDefault="00000000" w:rsidRPr="00000000">
      <w:pPr>
        <w:keepNext w:val="0"/>
        <w:keepLines w:val="0"/>
        <w:widowControl w:val="0"/>
        <w:numPr>
          <w:ilvl w:val="0"/>
          <w:numId w:val="2"/>
        </w:numPr>
        <w:pBdr/>
        <w:spacing w:after="160" w:before="0" w:line="259" w:lineRule="auto"/>
        <w:ind w:left="720" w:right="0" w:hanging="360"/>
        <w:contextualSpacing w:val="1"/>
        <w:jc w:val="both"/>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Desarrollar la capacidad de comunicación escrita.</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Recomendaciones para escribir un ensayo - Normas APA</w:t>
      </w:r>
    </w:p>
    <w:p w:rsidR="00000000" w:rsidDel="00000000" w:rsidP="00000000" w:rsidRDefault="00000000" w:rsidRPr="00000000">
      <w:pPr>
        <w:pBdr/>
        <w:spacing w:line="360" w:lineRule="auto"/>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Las citas y referencias bibliográficas:</w:t>
      </w:r>
    </w:p>
    <w:p w:rsidR="00000000" w:rsidDel="00000000" w:rsidP="00000000" w:rsidRDefault="00000000" w:rsidRPr="00000000">
      <w:pPr>
        <w:pBdr/>
        <w:spacing w:line="360" w:lineRule="auto"/>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Deben presentarse con un sistema que debe ser universal, es decir susceptible de ser entendido por cualquiera: la metodología seleccionada. Esto permite no solamente seguir la revisión bibliográfica del autor, sino evitar el manejo indebido de la información externa y el uso indiscriminado de ideas ya registradas por otros autores (plagio).</w:t>
      </w:r>
    </w:p>
    <w:p w:rsidR="00000000" w:rsidDel="00000000" w:rsidP="00000000" w:rsidRDefault="00000000" w:rsidRPr="00000000">
      <w:pPr>
        <w:pBdr/>
        <w:spacing w:line="360" w:lineRule="auto"/>
        <w:contextualSpacing w:val="0"/>
        <w:jc w:val="both"/>
        <w:rPr>
          <w:rFonts w:ascii="Cabin" w:cs="Cabin" w:eastAsia="Cabin" w:hAnsi="Cabin"/>
          <w:sz w:val="24"/>
          <w:szCs w:val="24"/>
        </w:rPr>
      </w:pPr>
      <w:r w:rsidDel="00000000" w:rsidR="00000000" w:rsidRPr="00000000">
        <w:rPr>
          <w:rFonts w:ascii="Cabin" w:cs="Cabin" w:eastAsia="Cabin" w:hAnsi="Cabin"/>
          <w:sz w:val="24"/>
          <w:szCs w:val="24"/>
          <w:rtl w:val="0"/>
        </w:rPr>
        <w:t xml:space="preserve">Hay diferentes maneras de referenciar una información dada: es diferente un parafraseo de una cita, una nota a pie de página de una referencia bibliográfica y una referencia bibliográfica de un listado de obras consultadas.</w:t>
      </w:r>
    </w:p>
    <w:p w:rsidR="00000000" w:rsidDel="00000000" w:rsidP="00000000" w:rsidRDefault="00000000" w:rsidRPr="00000000">
      <w:pPr>
        <w:keepNext w:val="0"/>
        <w:keepLines w:val="0"/>
        <w:widowControl w:val="0"/>
        <w:numPr>
          <w:ilvl w:val="0"/>
          <w:numId w:val="5"/>
        </w:numPr>
        <w:pBdr/>
        <w:spacing w:after="0" w:before="0" w:line="360" w:lineRule="auto"/>
        <w:ind w:left="720" w:right="0" w:hanging="360"/>
        <w:contextualSpacing w:val="1"/>
        <w:jc w:val="both"/>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El parafraseo</w:t>
      </w:r>
      <w:r w:rsidDel="00000000" w:rsidR="00000000" w:rsidRPr="00000000">
        <w:rPr>
          <w:rFonts w:ascii="Cabin" w:cs="Cabin" w:eastAsia="Cabin" w:hAnsi="Cabin"/>
          <w:b w:val="0"/>
          <w:i w:val="0"/>
          <w:smallCaps w:val="0"/>
          <w:strike w:val="0"/>
          <w:color w:val="000000"/>
          <w:sz w:val="24"/>
          <w:szCs w:val="24"/>
          <w:u w:val="single"/>
          <w:vertAlign w:val="baseline"/>
          <w:rtl w:val="0"/>
        </w:rPr>
        <w:t xml:space="preserve">:</w:t>
      </w:r>
      <w:r w:rsidDel="00000000" w:rsidR="00000000" w:rsidRPr="00000000">
        <w:rPr>
          <w:rFonts w:ascii="Cabin" w:cs="Cabin" w:eastAsia="Cabin" w:hAnsi="Cabin"/>
          <w:b w:val="0"/>
          <w:i w:val="0"/>
          <w:smallCaps w:val="0"/>
          <w:strike w:val="0"/>
          <w:color w:val="000000"/>
          <w:sz w:val="24"/>
          <w:szCs w:val="24"/>
          <w:u w:val="none"/>
          <w:vertAlign w:val="baseline"/>
          <w:rtl w:val="0"/>
        </w:rPr>
        <w:t xml:space="preserve"> El parafraseo dar cuenta de las ideas de alguien más con otras palabras es una de las más arraigadas costumbres en la escritura académica, pero no siempre se usa adecuadamente. De hecho, es una de las formas predilectas de quienes toman indebidamente ideas ajenas. Aun cuando usted no diga exactamente las mismas palabras que el autor que consulta, si utiliza la información propuesta por alguien más debe referenciar lo adecuadamente, es decir, mencionar la información necesaria para poder identificarlo con claridad. </w:t>
      </w:r>
    </w:p>
    <w:p w:rsidR="00000000" w:rsidDel="00000000" w:rsidP="00000000" w:rsidRDefault="00000000" w:rsidRPr="00000000">
      <w:pPr>
        <w:keepNext w:val="0"/>
        <w:keepLines w:val="0"/>
        <w:widowControl w:val="0"/>
        <w:numPr>
          <w:ilvl w:val="0"/>
          <w:numId w:val="5"/>
        </w:numPr>
        <w:pBdr/>
        <w:spacing w:after="0" w:before="0" w:line="360" w:lineRule="auto"/>
        <w:ind w:left="720" w:right="0" w:hanging="360"/>
        <w:contextualSpacing w:val="1"/>
        <w:jc w:val="both"/>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Las citas: En una cita se transcriben, literalmente, las palabras de un autor determinado. En este caso, la referencia bibliográfica suele hacerse justo después de la cita. Evite hacerlo en una nota al pie de la página. </w:t>
      </w:r>
    </w:p>
    <w:p w:rsidR="00000000" w:rsidDel="00000000" w:rsidP="00000000" w:rsidRDefault="00000000" w:rsidRPr="00000000">
      <w:pPr>
        <w:keepNext w:val="0"/>
        <w:keepLines w:val="0"/>
        <w:widowControl w:val="0"/>
        <w:numPr>
          <w:ilvl w:val="0"/>
          <w:numId w:val="5"/>
        </w:numPr>
        <w:pBdr/>
        <w:spacing w:after="0" w:before="0" w:line="360" w:lineRule="auto"/>
        <w:ind w:left="720" w:right="0" w:hanging="360"/>
        <w:contextualSpacing w:val="1"/>
        <w:jc w:val="both"/>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 Notas a pie de página: Para conveniencia del lector, solamente use notas a pie de página cuando vaya a incluir un comentario o la ampliación de una información específica de lo dicho en el texto principal; procure no utilizar estos espacios –que por lo general distraen la lectura– para dar referencias bibliográficas. </w:t>
      </w:r>
    </w:p>
    <w:p w:rsidR="00000000" w:rsidDel="00000000" w:rsidP="00000000" w:rsidRDefault="00000000" w:rsidRPr="00000000">
      <w:pPr>
        <w:keepNext w:val="0"/>
        <w:keepLines w:val="0"/>
        <w:widowControl w:val="0"/>
        <w:numPr>
          <w:ilvl w:val="0"/>
          <w:numId w:val="5"/>
        </w:numPr>
        <w:pBdr/>
        <w:spacing w:after="160" w:before="0" w:line="360" w:lineRule="auto"/>
        <w:ind w:left="720" w:right="0" w:hanging="360"/>
        <w:contextualSpacing w:val="1"/>
        <w:jc w:val="both"/>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Listado de obras consultadas: Es imprescindible anotar, al final del trabajo, un juicioso y claro listado de las obras de las que usted leyó o se valió de alguna manera para escribir su texto, no importa si utilizó o no este material al parafrasear o al citar. No basta con dar las referencias en el texto o con dar el listado de las obras consultadas; con las primeras debe quedar claro de dónde se sacó la información. Con el segundo, ubicar este material en el universo editorial.</w:t>
      </w:r>
    </w:p>
    <w:p w:rsidR="00000000" w:rsidDel="00000000" w:rsidP="00000000" w:rsidRDefault="00000000" w:rsidRPr="00000000">
      <w:pPr>
        <w:pBdr/>
        <w:spacing w:line="360" w:lineRule="auto"/>
        <w:contextualSpacing w:val="0"/>
        <w:jc w:val="both"/>
        <w:rPr>
          <w:rFonts w:ascii="Cabin" w:cs="Cabin" w:eastAsia="Cabin" w:hAnsi="Cabin"/>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5"/>
        </w:numPr>
        <w:pBdr/>
        <w:spacing w:after="160" w:before="0" w:line="360" w:lineRule="auto"/>
        <w:ind w:left="720" w:right="0" w:hanging="360"/>
        <w:contextualSpacing w:val="1"/>
        <w:jc w:val="both"/>
        <w:rPr>
          <w:b w:val="1"/>
          <w:i w:val="0"/>
          <w:smallCaps w:val="0"/>
          <w:strike w:val="0"/>
          <w:color w:val="000000"/>
          <w:sz w:val="24"/>
          <w:szCs w:val="24"/>
          <w:u w:val="none"/>
          <w:vertAlign w:val="baseline"/>
        </w:rPr>
      </w:pPr>
      <w:r w:rsidDel="00000000" w:rsidR="00000000" w:rsidRPr="00000000">
        <w:rPr>
          <w:rFonts w:ascii="Cabin" w:cs="Cabin" w:eastAsia="Cabin" w:hAnsi="Cabin"/>
          <w:b w:val="1"/>
          <w:i w:val="0"/>
          <w:smallCaps w:val="0"/>
          <w:strike w:val="0"/>
          <w:color w:val="000000"/>
          <w:sz w:val="24"/>
          <w:szCs w:val="24"/>
          <w:u w:val="none"/>
          <w:vertAlign w:val="baseline"/>
          <w:rtl w:val="0"/>
        </w:rPr>
        <w:t xml:space="preserve">Estructura sugerida:</w:t>
      </w:r>
      <w:r w:rsidDel="00000000" w:rsidR="00000000" w:rsidRPr="00000000">
        <w:drawing>
          <wp:anchor allowOverlap="1" behindDoc="0" distB="0" distT="0" distL="114300" distR="114300" hidden="0" layoutInCell="1" locked="0" relativeHeight="0" simplePos="0">
            <wp:simplePos x="0" y="0"/>
            <wp:positionH relativeFrom="margin">
              <wp:posOffset>368300</wp:posOffset>
            </wp:positionH>
            <wp:positionV relativeFrom="paragraph">
              <wp:posOffset>398145</wp:posOffset>
            </wp:positionV>
            <wp:extent cx="3828415" cy="4683760"/>
            <wp:effectExtent b="0" l="0" r="0" t="0"/>
            <wp:wrapTopAndBottom distB="0" distT="0"/>
            <wp:docPr id="26" name="image6.png"/>
            <a:graphic>
              <a:graphicData uri="http://schemas.openxmlformats.org/drawingml/2006/picture">
                <pic:pic>
                  <pic:nvPicPr>
                    <pic:cNvPr id="0" name="image6.png"/>
                    <pic:cNvPicPr preferRelativeResize="0"/>
                  </pic:nvPicPr>
                  <pic:blipFill>
                    <a:blip r:embed="rId23"/>
                    <a:srcRect b="9437" l="37339" r="33808" t="27773"/>
                    <a:stretch>
                      <a:fillRect/>
                    </a:stretch>
                  </pic:blipFill>
                  <pic:spPr>
                    <a:xfrm>
                      <a:off x="0" y="0"/>
                      <a:ext cx="3828415" cy="4683760"/>
                    </a:xfrm>
                    <a:prstGeom prst="rect"/>
                    <a:ln/>
                  </pic:spPr>
                </pic:pic>
              </a:graphicData>
            </a:graphic>
          </wp:anchor>
        </w:drawing>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643890</wp:posOffset>
            </wp:positionH>
            <wp:positionV relativeFrom="paragraph">
              <wp:posOffset>0</wp:posOffset>
            </wp:positionV>
            <wp:extent cx="3781425" cy="3124200"/>
            <wp:effectExtent b="0" l="0" r="0" t="0"/>
            <wp:wrapTopAndBottom distB="0" distT="0"/>
            <wp:docPr id="30" name="image12.png"/>
            <a:graphic>
              <a:graphicData uri="http://schemas.openxmlformats.org/drawingml/2006/picture">
                <pic:pic>
                  <pic:nvPicPr>
                    <pic:cNvPr id="0" name="image12.png"/>
                    <pic:cNvPicPr preferRelativeResize="0"/>
                  </pic:nvPicPr>
                  <pic:blipFill>
                    <a:blip r:embed="rId24"/>
                    <a:srcRect b="37886" l="34623" r="36807" t="20134"/>
                    <a:stretch>
                      <a:fillRect/>
                    </a:stretch>
                  </pic:blipFill>
                  <pic:spPr>
                    <a:xfrm>
                      <a:off x="0" y="0"/>
                      <a:ext cx="3781425" cy="3124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633730</wp:posOffset>
            </wp:positionH>
            <wp:positionV relativeFrom="paragraph">
              <wp:posOffset>4967605</wp:posOffset>
            </wp:positionV>
            <wp:extent cx="3819525" cy="2238375"/>
            <wp:effectExtent b="0" l="0" r="0" t="0"/>
            <wp:wrapTopAndBottom distB="0" distT="0"/>
            <wp:docPr id="47" name="image38.png"/>
            <a:graphic>
              <a:graphicData uri="http://schemas.openxmlformats.org/drawingml/2006/picture">
                <pic:pic>
                  <pic:nvPicPr>
                    <pic:cNvPr id="0" name="image38.png"/>
                    <pic:cNvPicPr preferRelativeResize="0"/>
                  </pic:nvPicPr>
                  <pic:blipFill>
                    <a:blip r:embed="rId25"/>
                    <a:srcRect b="43550" l="37169" r="33808" t="25961"/>
                    <a:stretch>
                      <a:fillRect/>
                    </a:stretch>
                  </pic:blipFill>
                  <pic:spPr>
                    <a:xfrm>
                      <a:off x="0" y="0"/>
                      <a:ext cx="3819525" cy="2238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662940</wp:posOffset>
            </wp:positionH>
            <wp:positionV relativeFrom="paragraph">
              <wp:posOffset>3081020</wp:posOffset>
            </wp:positionV>
            <wp:extent cx="3790950" cy="1918970"/>
            <wp:effectExtent b="0" l="0" r="0" t="0"/>
            <wp:wrapTopAndBottom distB="0" distT="0"/>
            <wp:docPr id="31" name="image14.png"/>
            <a:graphic>
              <a:graphicData uri="http://schemas.openxmlformats.org/drawingml/2006/picture">
                <pic:pic>
                  <pic:nvPicPr>
                    <pic:cNvPr id="0" name="image14.png"/>
                    <pic:cNvPicPr preferRelativeResize="0"/>
                  </pic:nvPicPr>
                  <pic:blipFill>
                    <a:blip r:embed="rId26"/>
                    <a:srcRect b="12156" l="34623" r="36524" t="61862"/>
                    <a:stretch>
                      <a:fillRect/>
                    </a:stretch>
                  </pic:blipFill>
                  <pic:spPr>
                    <a:xfrm>
                      <a:off x="0" y="0"/>
                      <a:ext cx="3790950" cy="1918970"/>
                    </a:xfrm>
                    <a:prstGeom prst="rect"/>
                    <a:ln/>
                  </pic:spPr>
                </pic:pic>
              </a:graphicData>
            </a:graphic>
          </wp:anchor>
        </w:drawing>
      </w:r>
    </w:p>
    <w:p w:rsidR="00000000" w:rsidDel="00000000" w:rsidP="00000000" w:rsidRDefault="00000000" w:rsidRPr="00000000">
      <w:pPr>
        <w:keepNext w:val="0"/>
        <w:keepLines w:val="0"/>
        <w:widowControl w:val="0"/>
        <w:numPr>
          <w:ilvl w:val="1"/>
          <w:numId w:val="16"/>
        </w:numPr>
        <w:pBdr/>
        <w:spacing w:after="160" w:before="0" w:line="259" w:lineRule="auto"/>
        <w:ind w:left="405" w:right="0" w:hanging="405"/>
        <w:contextualSpacing w:val="1"/>
        <w:jc w:val="left"/>
        <w:rPr/>
      </w:pPr>
      <w:bookmarkStart w:colFirst="0" w:colLast="0" w:name="_1t3h5sf" w:id="8"/>
      <w:bookmarkEnd w:id="8"/>
      <w:r w:rsidDel="00000000" w:rsidR="00000000" w:rsidRPr="00000000">
        <w:rPr>
          <w:rFonts w:ascii="Questrial" w:cs="Questrial" w:eastAsia="Questrial" w:hAnsi="Questrial"/>
          <w:b w:val="1"/>
          <w:i w:val="0"/>
          <w:smallCaps w:val="0"/>
          <w:strike w:val="0"/>
          <w:color w:val="1f3864"/>
          <w:sz w:val="28"/>
          <w:szCs w:val="28"/>
          <w:u w:val="none"/>
          <w:vertAlign w:val="baseline"/>
          <w:rtl w:val="0"/>
        </w:rPr>
        <w:t xml:space="preserve">Lista de cotejo para evaluación: Ensayo.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-146684</wp:posOffset>
            </wp:positionH>
            <wp:positionV relativeFrom="paragraph">
              <wp:posOffset>0</wp:posOffset>
            </wp:positionV>
            <wp:extent cx="1543050" cy="574675"/>
            <wp:effectExtent b="0" l="0" r="0" t="0"/>
            <wp:wrapTopAndBottom distB="0" distT="0"/>
            <wp:docPr descr="C:\Users\LAB\Downloads\logotipo .png" id="37" name="image22.png"/>
            <a:graphic>
              <a:graphicData uri="http://schemas.openxmlformats.org/drawingml/2006/picture">
                <pic:pic>
                  <pic:nvPicPr>
                    <pic:cNvPr descr="C:\Users\LAB\Downloads\logotipo .png" id="0" name="image22.png"/>
                    <pic:cNvPicPr preferRelativeResize="0"/>
                  </pic:nvPicPr>
                  <pic:blipFill>
                    <a:blip r:embed="rId27"/>
                    <a:srcRect b="0" l="0" r="0" t="0"/>
                    <a:stretch>
                      <a:fillRect/>
                    </a:stretch>
                  </pic:blipFill>
                  <pic:spPr>
                    <a:xfrm>
                      <a:off x="0" y="0"/>
                      <a:ext cx="1543050" cy="574675"/>
                    </a:xfrm>
                    <a:prstGeom prst="rect"/>
                    <a:ln/>
                  </pic:spPr>
                </pic:pic>
              </a:graphicData>
            </a:graphic>
          </wp:anchor>
        </w:drawing>
      </w:r>
    </w:p>
    <w:tbl>
      <w:tblPr>
        <w:tblStyle w:val="Table4"/>
        <w:bidiVisual w:val="0"/>
        <w:tblW w:w="8624.0" w:type="dxa"/>
        <w:jc w:val="left"/>
        <w:tblInd w:w="-70.0" w:type="dxa"/>
        <w:tblLayout w:type="fixed"/>
        <w:tblLook w:val="0400"/>
      </w:tblPr>
      <w:tblGrid>
        <w:gridCol w:w="4390"/>
        <w:gridCol w:w="2112"/>
        <w:gridCol w:w="2122"/>
        <w:tblGridChange w:id="0">
          <w:tblGrid>
            <w:gridCol w:w="4390"/>
            <w:gridCol w:w="2112"/>
            <w:gridCol w:w="2122"/>
          </w:tblGrid>
        </w:tblGridChange>
      </w:tblGrid>
      <w:tr>
        <w:trPr>
          <w:trHeight w:val="640" w:hRule="atLeast"/>
        </w:trPr>
        <w:tc>
          <w:tcPr>
            <w:tcBorders>
              <w:top w:color="000000" w:space="0" w:sz="4" w:val="single"/>
              <w:left w:color="000000" w:space="0" w:sz="4" w:val="single"/>
              <w:bottom w:color="000000" w:space="0" w:sz="4" w:val="single"/>
              <w:right w:color="000000" w:space="0" w:sz="4" w:val="single"/>
            </w:tcBorders>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CRITERIOS A EVALUAR</w:t>
            </w:r>
          </w:p>
        </w:tc>
        <w:tc>
          <w:tcPr>
            <w:tcBorders>
              <w:top w:color="000000" w:space="0" w:sz="4" w:val="single"/>
              <w:left w:color="000000" w:space="0" w:sz="0" w:val="nil"/>
              <w:bottom w:color="000000" w:space="0" w:sz="0" w:val="nil"/>
              <w:right w:color="000000" w:space="0" w:sz="4" w:val="single"/>
            </w:tcBorders>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PONDERACIÓN</w:t>
            </w:r>
          </w:p>
        </w:tc>
        <w:tc>
          <w:tcPr>
            <w:tcBorders>
              <w:top w:color="000000" w:space="0" w:sz="4" w:val="single"/>
              <w:left w:color="000000" w:space="0" w:sz="0" w:val="nil"/>
              <w:bottom w:color="000000" w:space="0" w:sz="4" w:val="single"/>
              <w:right w:color="000000" w:space="0" w:sz="4" w:val="single"/>
            </w:tcBorders>
            <w:shd w:fill="8db4e2"/>
            <w:vAlign w:val="center"/>
          </w:tcPr>
          <w:p w:rsidR="00000000" w:rsidDel="00000000" w:rsidP="00000000" w:rsidRDefault="00000000" w:rsidRPr="00000000">
            <w:pPr>
              <w:pBdr/>
              <w:spacing w:after="0" w:line="240" w:lineRule="auto"/>
              <w:contextualSpacing w:val="0"/>
              <w:jc w:val="center"/>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PUNTOS OBTENIDOS</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Presentación o portada</w:t>
            </w:r>
          </w:p>
        </w:tc>
        <w:tc>
          <w:tcPr>
            <w:tcBorders>
              <w:top w:color="000000" w:space="0" w:sz="4" w:val="single"/>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70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Originalidad en la redacción y las ideas.</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68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Concordancia con los temas de la antología.</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70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Introducción: da un panorama general de los temas a tratar.</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r>
      <w:tr>
        <w:trPr>
          <w:trHeight w:val="96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Desarrollo: examina, analiza, argumenta y valora la información y el material trabajado.</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r>
      <w:tr>
        <w:trPr>
          <w:trHeight w:val="68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Conclusión: cierra de manera adecuada los temas tratados.</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r>
      <w:tr>
        <w:trPr>
          <w:trHeight w:val="70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Contenido, 2 cuartilla como mínimo, 4 máximo.</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70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Buena ortografía, redacción y presentación.</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r>
        <w:trPr>
          <w:trHeight w:val="68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Tipo de letra arial, tamaño: 12 para títulos y 11 para texto.</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r>
      <w:tr>
        <w:trPr>
          <w:trHeight w:val="98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Interlineado: 1.5, *Márgenes: Superior: 2.5, Inferior:2.5, Izquierdo: 3, Derecho: 2.5</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r>
      <w:tr>
        <w:trPr>
          <w:trHeight w:val="68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Incluir citas, fuentes y referencias.</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keepNext w:val="0"/>
              <w:keepLines w:val="0"/>
              <w:widowControl w:val="0"/>
              <w:numPr>
                <w:ilvl w:val="0"/>
                <w:numId w:val="12"/>
              </w:numPr>
              <w:pBdr/>
              <w:spacing w:after="0" w:before="0" w:line="240" w:lineRule="auto"/>
              <w:ind w:left="720" w:right="0" w:hanging="360"/>
              <w:contextualSpacing w:val="1"/>
              <w:jc w:val="left"/>
              <w:rPr>
                <w:rFonts w:ascii="Cabin" w:cs="Cabin" w:eastAsia="Cabin" w:hAnsi="Cabin"/>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*Entregar y subir formato en PDF.</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tl w:val="0"/>
              </w:rPr>
            </w:r>
          </w:p>
        </w:tc>
      </w:tr>
      <w:tr>
        <w:trPr>
          <w:trHeight w:val="560" w:hRule="atLeast"/>
        </w:trPr>
        <w:tc>
          <w:tcPr>
            <w:tcBorders>
              <w:top w:color="000000" w:space="0" w:sz="0" w:val="nil"/>
              <w:left w:color="000000" w:space="0" w:sz="4" w:val="single"/>
              <w:bottom w:color="000000" w:space="0" w:sz="4" w:val="single"/>
              <w:right w:color="000000" w:space="0" w:sz="4" w:val="single"/>
            </w:tcBorders>
            <w:shd w:fill="ffffff"/>
          </w:tcPr>
          <w:p w:rsidR="00000000" w:rsidDel="00000000" w:rsidP="00000000" w:rsidRDefault="00000000" w:rsidRPr="00000000">
            <w:pPr>
              <w:pBdr/>
              <w:spacing w:after="0" w:line="276"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Valor total:</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jc w:val="right"/>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20%</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 </w:t>
            </w:r>
          </w:p>
        </w:tc>
      </w:tr>
    </w:tbl>
    <w:p w:rsidR="00000000" w:rsidDel="00000000" w:rsidP="00000000" w:rsidRDefault="00000000" w:rsidRPr="00000000">
      <w:pPr>
        <w:pStyle w:val="Heading1"/>
        <w:pBdr/>
        <w:contextualSpacing w:val="0"/>
        <w:rPr>
          <w:rFonts w:ascii="Cabin" w:cs="Cabin" w:eastAsia="Cabin" w:hAnsi="Cabin"/>
          <w:b w:val="1"/>
          <w:sz w:val="24"/>
          <w:szCs w:val="24"/>
        </w:rPr>
      </w:pPr>
      <w:bookmarkStart w:colFirst="0" w:colLast="0" w:name="_4d34og8" w:id="9"/>
      <w:bookmarkEnd w:id="9"/>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pBdr/>
        <w:contextualSpacing w:val="0"/>
        <w:rPr>
          <w:rFonts w:ascii="Cabin" w:cs="Cabin" w:eastAsia="Cabin" w:hAnsi="Cabin"/>
          <w:b w:val="1"/>
          <w:sz w:val="28"/>
          <w:szCs w:val="28"/>
        </w:rPr>
      </w:pPr>
      <w:r w:rsidDel="00000000" w:rsidR="00000000" w:rsidRPr="00000000">
        <w:rPr>
          <w:rFonts w:ascii="Cabin" w:cs="Cabin" w:eastAsia="Cabin" w:hAnsi="Cabin"/>
          <w:b w:val="1"/>
          <w:sz w:val="24"/>
          <w:szCs w:val="24"/>
          <w:rtl w:val="0"/>
        </w:rPr>
        <w:t xml:space="preserve">5</w:t>
      </w:r>
      <w:r w:rsidDel="00000000" w:rsidR="00000000" w:rsidRPr="00000000">
        <w:rPr>
          <w:rFonts w:ascii="Cabin" w:cs="Cabin" w:eastAsia="Cabin" w:hAnsi="Cabin"/>
          <w:b w:val="1"/>
          <w:sz w:val="28"/>
          <w:szCs w:val="28"/>
          <w:rtl w:val="0"/>
        </w:rPr>
        <w:t xml:space="preserve">.- TABLERO DE CONTROL DE ACTIVIDADES.</w:t>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p>
    <w:tbl>
      <w:tblPr>
        <w:tblStyle w:val="Table5"/>
        <w:bidiVisual w:val="0"/>
        <w:tblW w:w="9120.0" w:type="dxa"/>
        <w:jc w:val="left"/>
        <w:tblInd w:w="-70.0" w:type="dxa"/>
        <w:tblLayout w:type="fixed"/>
        <w:tblLook w:val="0400"/>
      </w:tblPr>
      <w:tblGrid>
        <w:gridCol w:w="2620"/>
        <w:gridCol w:w="1440"/>
        <w:gridCol w:w="2440"/>
        <w:gridCol w:w="2620"/>
        <w:tblGridChange w:id="0">
          <w:tblGrid>
            <w:gridCol w:w="2620"/>
            <w:gridCol w:w="1440"/>
            <w:gridCol w:w="2440"/>
            <w:gridCol w:w="2620"/>
          </w:tblGrid>
        </w:tblGridChange>
      </w:tblGrid>
      <w:tr>
        <w:trPr>
          <w:trHeight w:val="900" w:hRule="atLeast"/>
        </w:trPr>
        <w:tc>
          <w:tcPr>
            <w:vMerge w:val="restart"/>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ACTIVIDAD</w:t>
            </w:r>
          </w:p>
        </w:tc>
        <w:tc>
          <w:tcPr>
            <w:vMerge w:val="restart"/>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PARCIAL</w:t>
            </w:r>
          </w:p>
        </w:tc>
        <w:tc>
          <w:tcPr>
            <w:vMerge w:val="restart"/>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FECHA DE ACTIVACIÓN EN PLATAFORMA</w:t>
            </w:r>
          </w:p>
        </w:tc>
        <w:tc>
          <w:tcPr>
            <w:vMerge w:val="restart"/>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pBdr/>
              <w:spacing w:after="0" w:line="240" w:lineRule="auto"/>
              <w:contextualSpacing w:val="0"/>
              <w:jc w:val="center"/>
              <w:rPr>
                <w:rFonts w:ascii="Cabin" w:cs="Cabin" w:eastAsia="Cabin" w:hAnsi="Cabin"/>
                <w:b w:val="1"/>
                <w:color w:val="000000"/>
                <w:sz w:val="24"/>
                <w:szCs w:val="24"/>
              </w:rPr>
            </w:pPr>
            <w:r w:rsidDel="00000000" w:rsidR="00000000" w:rsidRPr="00000000">
              <w:rPr>
                <w:rFonts w:ascii="Cabin" w:cs="Cabin" w:eastAsia="Cabin" w:hAnsi="Cabin"/>
                <w:b w:val="1"/>
                <w:color w:val="000000"/>
                <w:sz w:val="24"/>
                <w:szCs w:val="24"/>
                <w:rtl w:val="0"/>
              </w:rPr>
              <w:t xml:space="preserve">FECHA DE REVISIÓN.</w:t>
            </w:r>
          </w:p>
        </w:tc>
      </w:tr>
      <w:tr>
        <w:trPr>
          <w:trHeight w:val="900" w:hRule="atLeast"/>
        </w:trPr>
        <w:tc>
          <w:tcPr>
            <w:vMerge w:val="continue"/>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rFonts w:ascii="Cabin" w:cs="Cabin" w:eastAsia="Cabin" w:hAnsi="Cabi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rFonts w:ascii="Cabin" w:cs="Cabin" w:eastAsia="Cabin" w:hAnsi="Cabi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rFonts w:ascii="Cabin" w:cs="Cabin" w:eastAsia="Cabin" w:hAnsi="Cabi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pBdr/>
              <w:spacing w:after="0" w:line="240" w:lineRule="auto"/>
              <w:contextualSpacing w:val="0"/>
              <w:rPr>
                <w:rFonts w:ascii="Cabin" w:cs="Cabin" w:eastAsia="Cabin" w:hAnsi="Cabin"/>
                <w:b w:val="1"/>
                <w:color w:val="000000"/>
                <w:sz w:val="28"/>
                <w:szCs w:val="28"/>
              </w:rPr>
            </w:pPr>
            <w:r w:rsidDel="00000000" w:rsidR="00000000" w:rsidRPr="00000000">
              <w:rPr>
                <w:rtl w:val="0"/>
              </w:rPr>
            </w:r>
          </w:p>
          <w:p w:rsidR="00000000" w:rsidDel="00000000" w:rsidP="00000000" w:rsidRDefault="00000000" w:rsidRPr="00000000">
            <w:pPr>
              <w:pBdr/>
              <w:spacing w:after="0" w:line="240" w:lineRule="auto"/>
              <w:contextualSpacing w:val="0"/>
              <w:rPr>
                <w:rFonts w:ascii="Cabin" w:cs="Cabin" w:eastAsia="Cabin" w:hAnsi="Cabin"/>
                <w:b w:val="1"/>
                <w:color w:val="000000"/>
                <w:sz w:val="28"/>
                <w:szCs w:val="28"/>
              </w:rPr>
            </w:pPr>
            <w:r w:rsidDel="00000000" w:rsidR="00000000" w:rsidRPr="00000000">
              <w:rPr>
                <w:rtl w:val="0"/>
              </w:rPr>
            </w:r>
          </w:p>
          <w:p w:rsidR="00000000" w:rsidDel="00000000" w:rsidP="00000000" w:rsidRDefault="00000000" w:rsidRPr="00000000">
            <w:pPr>
              <w:pBdr/>
              <w:spacing w:after="0" w:line="240" w:lineRule="auto"/>
              <w:contextualSpacing w:val="0"/>
              <w:rPr>
                <w:rFonts w:ascii="Cabin" w:cs="Cabin" w:eastAsia="Cabin" w:hAnsi="Cabin"/>
                <w:b w:val="1"/>
                <w:color w:val="000000"/>
                <w:sz w:val="28"/>
                <w:szCs w:val="28"/>
              </w:rPr>
            </w:pPr>
            <w:r w:rsidDel="00000000" w:rsidR="00000000" w:rsidRPr="00000000">
              <w:rPr>
                <w:rtl w:val="0"/>
              </w:rPr>
            </w:r>
          </w:p>
          <w:p w:rsidR="00000000" w:rsidDel="00000000" w:rsidP="00000000" w:rsidRDefault="00000000" w:rsidRPr="00000000">
            <w:pPr>
              <w:pBdr/>
              <w:spacing w:after="0" w:line="240" w:lineRule="auto"/>
              <w:contextualSpacing w:val="0"/>
              <w:rPr>
                <w:rFonts w:ascii="Cabin" w:cs="Cabin" w:eastAsia="Cabin" w:hAnsi="Cabin"/>
                <w:b w:val="1"/>
                <w:color w:val="000000"/>
                <w:sz w:val="28"/>
                <w:szCs w:val="28"/>
              </w:rPr>
            </w:pPr>
            <w:r w:rsidDel="00000000" w:rsidR="00000000" w:rsidRPr="00000000">
              <w:rPr>
                <w:rtl w:val="0"/>
              </w:rPr>
            </w:r>
          </w:p>
        </w:tc>
      </w:tr>
      <w:tr>
        <w:trPr>
          <w:trHeight w:val="90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1.- CUADRO SINÓPTICO</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pBdr/>
              <w:spacing w:after="0" w:line="240" w:lineRule="auto"/>
              <w:contextualSpacing w:val="0"/>
              <w:jc w:val="center"/>
              <w:rPr>
                <w:rFonts w:ascii="Cabin" w:cs="Cabin" w:eastAsia="Cabin" w:hAnsi="Cabin"/>
                <w:sz w:val="24"/>
                <w:szCs w:val="24"/>
              </w:rPr>
            </w:pPr>
            <w:r w:rsidDel="00000000" w:rsidR="00000000" w:rsidRPr="00000000">
              <w:rPr>
                <w:rFonts w:ascii="Cabin" w:cs="Cabin" w:eastAsia="Cabin" w:hAnsi="Cabin"/>
                <w:sz w:val="24"/>
                <w:szCs w:val="24"/>
                <w:rtl w:val="0"/>
              </w:rPr>
              <w:t xml:space="preserve">I</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pBdr/>
              <w:spacing w:after="0" w:line="240" w:lineRule="auto"/>
              <w:contextualSpacing w:val="0"/>
              <w:rPr>
                <w:rFonts w:ascii="Cabin" w:cs="Cabin" w:eastAsia="Cabin" w:hAnsi="Cabin"/>
                <w:sz w:val="24"/>
                <w:szCs w:val="24"/>
              </w:rPr>
            </w:pPr>
            <w:r w:rsidDel="00000000" w:rsidR="00000000" w:rsidRPr="00000000">
              <w:rPr>
                <w:rFonts w:ascii="Cabin" w:cs="Cabin" w:eastAsia="Cabin" w:hAnsi="Cabin"/>
                <w:sz w:val="24"/>
                <w:szCs w:val="24"/>
                <w:rtl w:val="0"/>
              </w:rPr>
              <w:t xml:space="preserve"> </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pBdr/>
              <w:spacing w:after="0" w:line="240" w:lineRule="auto"/>
              <w:contextualSpacing w:val="0"/>
              <w:jc w:val="center"/>
              <w:rPr>
                <w:rFonts w:ascii="Cabin" w:cs="Cabin" w:eastAsia="Cabin" w:hAnsi="Cabin"/>
                <w:color w:val="000000"/>
              </w:rPr>
            </w:pPr>
            <w:r w:rsidDel="00000000" w:rsidR="00000000" w:rsidRPr="00000000">
              <w:rPr>
                <w:rFonts w:ascii="Cabin" w:cs="Cabin" w:eastAsia="Cabin" w:hAnsi="Cabin"/>
                <w:color w:val="000000"/>
                <w:rtl w:val="0"/>
              </w:rPr>
              <w:t xml:space="preserve"> </w:t>
            </w:r>
          </w:p>
        </w:tc>
      </w:tr>
      <w:tr>
        <w:trPr>
          <w:trHeight w:val="90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2.- SUPER NOTA</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II</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90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3.- MAPA CONCEPTUAL</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III</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900" w:hRule="atLeast"/>
        </w:trPr>
        <w:tc>
          <w:tcPr>
            <w:tcBorders>
              <w:top w:color="000000" w:space="0" w:sz="0" w:val="nil"/>
              <w:left w:color="000000" w:space="0" w:sz="4" w:val="single"/>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4.- ENSAYO</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pBdr/>
              <w:spacing w:after="0" w:line="240" w:lineRule="auto"/>
              <w:contextualSpacing w:val="0"/>
              <w:jc w:val="center"/>
              <w:rPr>
                <w:rFonts w:ascii="Cabin" w:cs="Cabin" w:eastAsia="Cabin" w:hAnsi="Cabin"/>
                <w:color w:val="000000"/>
                <w:sz w:val="24"/>
                <w:szCs w:val="24"/>
              </w:rPr>
            </w:pPr>
            <w:r w:rsidDel="00000000" w:rsidR="00000000" w:rsidRPr="00000000">
              <w:rPr>
                <w:rFonts w:ascii="Cabin" w:cs="Cabin" w:eastAsia="Cabin" w:hAnsi="Cabin"/>
                <w:color w:val="000000"/>
                <w:sz w:val="24"/>
                <w:szCs w:val="24"/>
                <w:rtl w:val="0"/>
              </w:rPr>
              <w:t xml:space="preserve">IV</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ign w:val="bottom"/>
          </w:tcPr>
          <w:p w:rsidR="00000000" w:rsidDel="00000000" w:rsidP="00000000" w:rsidRDefault="00000000" w:rsidRPr="00000000">
            <w:pPr>
              <w:pBd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bl>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jc w:val="both"/>
        <w:rPr>
          <w:rFonts w:ascii="Cabin" w:cs="Cabin" w:eastAsia="Cabin" w:hAnsi="Cabin"/>
          <w:sz w:val="24"/>
          <w:szCs w:val="24"/>
        </w:rPr>
      </w:pPr>
      <w:r w:rsidDel="00000000" w:rsidR="00000000" w:rsidRPr="00000000">
        <w:rPr>
          <w:rtl w:val="0"/>
        </w:rPr>
      </w:r>
    </w:p>
    <w:p w:rsidR="00000000" w:rsidDel="00000000" w:rsidP="00000000" w:rsidRDefault="00000000" w:rsidRPr="00000000">
      <w:pPr>
        <w:pStyle w:val="Heading1"/>
        <w:numPr>
          <w:ilvl w:val="0"/>
          <w:numId w:val="15"/>
        </w:numPr>
        <w:pBdr/>
        <w:ind w:left="720" w:hanging="360"/>
        <w:rPr>
          <w:rFonts w:ascii="Cabin" w:cs="Cabin" w:eastAsia="Cabin" w:hAnsi="Cabin"/>
          <w:b w:val="1"/>
          <w:sz w:val="24"/>
          <w:szCs w:val="24"/>
          <w:u w:val="single"/>
        </w:rPr>
      </w:pPr>
      <w:bookmarkStart w:colFirst="0" w:colLast="0" w:name="_2s8eyo1" w:id="10"/>
      <w:bookmarkEnd w:id="10"/>
      <w:r w:rsidDel="00000000" w:rsidR="00000000" w:rsidRPr="00000000">
        <w:rPr>
          <w:rFonts w:ascii="Cabin" w:cs="Cabin" w:eastAsia="Cabin" w:hAnsi="Cabin"/>
          <w:b w:val="1"/>
          <w:sz w:val="24"/>
          <w:szCs w:val="24"/>
          <w:u w:val="single"/>
          <w:rtl w:val="0"/>
        </w:rPr>
        <w:t xml:space="preserve">FUENTE BIBLIOGRÁFICA: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spacing w:after="0" w:before="0" w:line="360"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Pimienta, J. (2012). ESTRATEGIAS DE ENSEÑANZA-APRENDIZAJE. Docencia universitaria basada en competencias. México: PEARSON EDUCACIÓN. pp 2-90</w:t>
      </w:r>
    </w:p>
    <w:p w:rsidR="00000000" w:rsidDel="00000000" w:rsidP="00000000" w:rsidRDefault="00000000" w:rsidRPr="00000000">
      <w:pPr>
        <w:keepNext w:val="0"/>
        <w:keepLines w:val="0"/>
        <w:widowControl w:val="0"/>
        <w:numPr>
          <w:ilvl w:val="0"/>
          <w:numId w:val="6"/>
        </w:numPr>
        <w:pBdr/>
        <w:spacing w:after="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Profesor Javier H. Murillo O.  Recomendaciones para escribir un ensayo, Normas APA, Centro de Apoyo para la lectura, la oralidad y la escritura DIGA.</w:t>
      </w:r>
    </w:p>
    <w:p w:rsidR="00000000" w:rsidDel="00000000" w:rsidP="00000000" w:rsidRDefault="00000000" w:rsidRPr="00000000">
      <w:pPr>
        <w:keepNext w:val="0"/>
        <w:keepLines w:val="0"/>
        <w:widowControl w:val="0"/>
        <w:pBdr/>
        <w:spacing w:after="0" w:before="0" w:line="259" w:lineRule="auto"/>
        <w:ind w:left="720" w:right="0" w:firstLine="0"/>
        <w:contextualSpacing w:val="0"/>
        <w:jc w:val="left"/>
        <w:rPr>
          <w:rFonts w:ascii="Cabin" w:cs="Cabin" w:eastAsia="Cabin" w:hAnsi="Cabi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spacing w:after="160" w:before="0" w:line="259" w:lineRule="auto"/>
        <w:ind w:left="720" w:right="0" w:hanging="360"/>
        <w:contextualSpacing w:val="1"/>
        <w:jc w:val="left"/>
        <w:rPr>
          <w:b w:val="0"/>
          <w:i w:val="0"/>
          <w:smallCaps w:val="0"/>
          <w:strike w:val="0"/>
          <w:color w:val="000000"/>
          <w:sz w:val="24"/>
          <w:szCs w:val="24"/>
          <w:u w:val="none"/>
          <w:vertAlign w:val="baseline"/>
        </w:rPr>
      </w:pPr>
      <w:r w:rsidDel="00000000" w:rsidR="00000000" w:rsidRPr="00000000">
        <w:rPr>
          <w:rFonts w:ascii="Cabin" w:cs="Cabin" w:eastAsia="Cabin" w:hAnsi="Cabin"/>
          <w:b w:val="0"/>
          <w:i w:val="0"/>
          <w:smallCaps w:val="0"/>
          <w:strike w:val="0"/>
          <w:color w:val="000000"/>
          <w:sz w:val="24"/>
          <w:szCs w:val="24"/>
          <w:u w:val="none"/>
          <w:vertAlign w:val="baseline"/>
          <w:rtl w:val="0"/>
        </w:rPr>
        <w:t xml:space="preserve">Ausubel, D. P. (2000). The Acquisition and Retention of Knowledge: a Cognitive View. Dordrect; Boston: Kluwer Academic Publishers.</w:t>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p w:rsidR="00000000" w:rsidDel="00000000" w:rsidP="00000000" w:rsidRDefault="00000000" w:rsidRPr="00000000">
      <w:pPr>
        <w:pBdr/>
        <w:contextualSpacing w:val="0"/>
        <w:rPr>
          <w:rFonts w:ascii="Cabin" w:cs="Cabin" w:eastAsia="Cabin" w:hAnsi="Cabin"/>
          <w:sz w:val="24"/>
          <w:szCs w:val="24"/>
        </w:rPr>
      </w:pPr>
      <w:r w:rsidDel="00000000" w:rsidR="00000000" w:rsidRPr="00000000">
        <w:rPr>
          <w:rtl w:val="0"/>
        </w:rPr>
      </w:r>
    </w:p>
    <w:sectPr>
      <w:footerReference r:id="rId28" w:type="default"/>
      <w:pgSz w:h="15840" w:w="12240"/>
      <w:pgMar w:bottom="1417" w:top="1417" w:left="1701" w:right="17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Questrial"/>
  <w:font w:name="Arial"/>
  <w:font w:name="Cabi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1"/>
        <w:strike w:val="0"/>
        <w:color w:val="5b9bd5"/>
        <w:sz w:val="22"/>
        <w:szCs w:val="22"/>
        <w:u w:val="none"/>
        <w:vertAlign w:val="baseline"/>
      </w:rPr>
    </w:pPr>
    <w:r w:rsidDel="00000000" w:rsidR="00000000" w:rsidRPr="00000000">
      <w:rPr>
        <w:rFonts w:ascii="Calibri" w:cs="Calibri" w:eastAsia="Calibri" w:hAnsi="Calibri"/>
        <w:b w:val="0"/>
        <w:i w:val="0"/>
        <w:smallCaps w:val="1"/>
        <w:strike w:val="0"/>
        <w:color w:val="5b9bd5"/>
        <w:sz w:val="22"/>
        <w:szCs w:val="22"/>
        <w:u w:val="none"/>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0"/>
      <w:pBdr/>
      <w:tabs>
        <w:tab w:val="center" w:pos="4680"/>
        <w:tab w:val="right" w:pos="9360"/>
      </w:tabs>
      <w:spacing w:after="708"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decimal"/>
      <w:lvlText w:val="%1."/>
      <w:lvlJc w:val="left"/>
      <w:pPr>
        <w:ind w:left="480" w:firstLine="0"/>
      </w:pPr>
      <w:rPr>
        <w:rFonts w:ascii="Questrial" w:cs="Questrial" w:eastAsia="Questrial" w:hAnsi="Questrial"/>
        <w:b w:val="1"/>
        <w:color w:val="1f3864"/>
      </w:rPr>
    </w:lvl>
    <w:lvl w:ilvl="1">
      <w:start w:val="1"/>
      <w:numFmt w:val="decimal"/>
      <w:lvlText w:val="%1.%2."/>
      <w:lvlJc w:val="left"/>
      <w:pPr>
        <w:ind w:left="720" w:firstLine="0"/>
      </w:pPr>
      <w:rPr>
        <w:rFonts w:ascii="Questrial" w:cs="Questrial" w:eastAsia="Questrial" w:hAnsi="Questrial"/>
        <w:b w:val="1"/>
        <w:color w:val="1f3864"/>
      </w:rPr>
    </w:lvl>
    <w:lvl w:ilvl="2">
      <w:start w:val="1"/>
      <w:numFmt w:val="decimal"/>
      <w:lvlText w:val="%1.%2.%3."/>
      <w:lvlJc w:val="left"/>
      <w:pPr>
        <w:ind w:left="720" w:firstLine="0"/>
      </w:pPr>
      <w:rPr>
        <w:rFonts w:ascii="Questrial" w:cs="Questrial" w:eastAsia="Questrial" w:hAnsi="Questrial"/>
        <w:b w:val="1"/>
        <w:color w:val="1f3864"/>
      </w:rPr>
    </w:lvl>
    <w:lvl w:ilvl="3">
      <w:start w:val="1"/>
      <w:numFmt w:val="decimal"/>
      <w:lvlText w:val="%1.%2.%3.%4."/>
      <w:lvlJc w:val="left"/>
      <w:pPr>
        <w:ind w:left="1080" w:firstLine="0"/>
      </w:pPr>
      <w:rPr>
        <w:rFonts w:ascii="Questrial" w:cs="Questrial" w:eastAsia="Questrial" w:hAnsi="Questrial"/>
        <w:b w:val="1"/>
        <w:color w:val="1f3864"/>
      </w:rPr>
    </w:lvl>
    <w:lvl w:ilvl="4">
      <w:start w:val="1"/>
      <w:numFmt w:val="decimal"/>
      <w:lvlText w:val="%1.%2.%3.%4.%5."/>
      <w:lvlJc w:val="left"/>
      <w:pPr>
        <w:ind w:left="1080" w:firstLine="0"/>
      </w:pPr>
      <w:rPr>
        <w:rFonts w:ascii="Questrial" w:cs="Questrial" w:eastAsia="Questrial" w:hAnsi="Questrial"/>
        <w:b w:val="1"/>
        <w:color w:val="1f3864"/>
      </w:rPr>
    </w:lvl>
    <w:lvl w:ilvl="5">
      <w:start w:val="1"/>
      <w:numFmt w:val="decimal"/>
      <w:lvlText w:val="%1.%2.%3.%4.%5.%6."/>
      <w:lvlJc w:val="left"/>
      <w:pPr>
        <w:ind w:left="1440" w:firstLine="0"/>
      </w:pPr>
      <w:rPr>
        <w:rFonts w:ascii="Questrial" w:cs="Questrial" w:eastAsia="Questrial" w:hAnsi="Questrial"/>
        <w:b w:val="1"/>
        <w:color w:val="1f3864"/>
      </w:rPr>
    </w:lvl>
    <w:lvl w:ilvl="6">
      <w:start w:val="1"/>
      <w:numFmt w:val="decimal"/>
      <w:lvlText w:val="%1.%2.%3.%4.%5.%6.%7."/>
      <w:lvlJc w:val="left"/>
      <w:pPr>
        <w:ind w:left="1800" w:firstLine="0"/>
      </w:pPr>
      <w:rPr>
        <w:rFonts w:ascii="Questrial" w:cs="Questrial" w:eastAsia="Questrial" w:hAnsi="Questrial"/>
        <w:b w:val="1"/>
        <w:color w:val="1f3864"/>
      </w:rPr>
    </w:lvl>
    <w:lvl w:ilvl="7">
      <w:start w:val="1"/>
      <w:numFmt w:val="decimal"/>
      <w:lvlText w:val="%1.%2.%3.%4.%5.%6.%7.%8."/>
      <w:lvlJc w:val="left"/>
      <w:pPr>
        <w:ind w:left="1800" w:firstLine="0"/>
      </w:pPr>
      <w:rPr>
        <w:rFonts w:ascii="Questrial" w:cs="Questrial" w:eastAsia="Questrial" w:hAnsi="Questrial"/>
        <w:b w:val="1"/>
        <w:color w:val="1f3864"/>
      </w:rPr>
    </w:lvl>
    <w:lvl w:ilvl="8">
      <w:start w:val="1"/>
      <w:numFmt w:val="decimal"/>
      <w:lvlText w:val="%1.%2.%3.%4.%5.%6.%7.%8.%9."/>
      <w:lvlJc w:val="left"/>
      <w:pPr>
        <w:ind w:left="2160" w:firstLine="0"/>
      </w:pPr>
      <w:rPr>
        <w:rFonts w:ascii="Questrial" w:cs="Questrial" w:eastAsia="Questrial" w:hAnsi="Questrial"/>
        <w:b w:val="1"/>
        <w:color w:val="1f3864"/>
      </w:rPr>
    </w:lvl>
  </w:abstractNum>
  <w:abstractNum w:abstractNumId="14">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15">
    <w:lvl w:ilvl="0">
      <w:start w:val="6"/>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6">
    <w:lvl w:ilvl="0">
      <w:start w:val="4"/>
      <w:numFmt w:val="decimal"/>
      <w:lvlText w:val="%1"/>
      <w:lvlJc w:val="left"/>
      <w:pPr>
        <w:ind w:left="405" w:firstLine="0"/>
      </w:pPr>
      <w:rPr>
        <w:rFonts w:ascii="Questrial" w:cs="Questrial" w:eastAsia="Questrial" w:hAnsi="Questrial"/>
        <w:b w:val="1"/>
        <w:color w:val="1f3864"/>
        <w:sz w:val="28"/>
        <w:szCs w:val="28"/>
      </w:rPr>
    </w:lvl>
    <w:lvl w:ilvl="1">
      <w:start w:val="1"/>
      <w:numFmt w:val="decimal"/>
      <w:lvlText w:val="%1.%2"/>
      <w:lvlJc w:val="left"/>
      <w:pPr>
        <w:ind w:left="405" w:firstLine="0"/>
      </w:pPr>
      <w:rPr>
        <w:rFonts w:ascii="Questrial" w:cs="Questrial" w:eastAsia="Questrial" w:hAnsi="Questrial"/>
        <w:b w:val="1"/>
        <w:color w:val="1f3864"/>
        <w:sz w:val="28"/>
        <w:szCs w:val="28"/>
      </w:rPr>
    </w:lvl>
    <w:lvl w:ilvl="2">
      <w:start w:val="1"/>
      <w:numFmt w:val="decimal"/>
      <w:lvlText w:val="%1.%2.%3"/>
      <w:lvlJc w:val="left"/>
      <w:pPr>
        <w:ind w:left="720" w:firstLine="0"/>
      </w:pPr>
      <w:rPr>
        <w:rFonts w:ascii="Questrial" w:cs="Questrial" w:eastAsia="Questrial" w:hAnsi="Questrial"/>
        <w:b w:val="1"/>
        <w:color w:val="1f3864"/>
        <w:sz w:val="28"/>
        <w:szCs w:val="28"/>
      </w:rPr>
    </w:lvl>
    <w:lvl w:ilvl="3">
      <w:start w:val="1"/>
      <w:numFmt w:val="decimal"/>
      <w:lvlText w:val="%1.%2.%3.%4"/>
      <w:lvlJc w:val="left"/>
      <w:pPr>
        <w:ind w:left="720" w:firstLine="0"/>
      </w:pPr>
      <w:rPr>
        <w:rFonts w:ascii="Questrial" w:cs="Questrial" w:eastAsia="Questrial" w:hAnsi="Questrial"/>
        <w:b w:val="1"/>
        <w:color w:val="1f3864"/>
        <w:sz w:val="28"/>
        <w:szCs w:val="28"/>
      </w:rPr>
    </w:lvl>
    <w:lvl w:ilvl="4">
      <w:start w:val="1"/>
      <w:numFmt w:val="decimal"/>
      <w:lvlText w:val="%1.%2.%3.%4.%5"/>
      <w:lvlJc w:val="left"/>
      <w:pPr>
        <w:ind w:left="1080" w:firstLine="0"/>
      </w:pPr>
      <w:rPr>
        <w:rFonts w:ascii="Questrial" w:cs="Questrial" w:eastAsia="Questrial" w:hAnsi="Questrial"/>
        <w:b w:val="1"/>
        <w:color w:val="1f3864"/>
        <w:sz w:val="28"/>
        <w:szCs w:val="28"/>
      </w:rPr>
    </w:lvl>
    <w:lvl w:ilvl="5">
      <w:start w:val="1"/>
      <w:numFmt w:val="decimal"/>
      <w:lvlText w:val="%1.%2.%3.%4.%5.%6"/>
      <w:lvlJc w:val="left"/>
      <w:pPr>
        <w:ind w:left="1080" w:firstLine="0"/>
      </w:pPr>
      <w:rPr>
        <w:rFonts w:ascii="Questrial" w:cs="Questrial" w:eastAsia="Questrial" w:hAnsi="Questrial"/>
        <w:b w:val="1"/>
        <w:color w:val="1f3864"/>
        <w:sz w:val="28"/>
        <w:szCs w:val="28"/>
      </w:rPr>
    </w:lvl>
    <w:lvl w:ilvl="6">
      <w:start w:val="1"/>
      <w:numFmt w:val="decimal"/>
      <w:lvlText w:val="%1.%2.%3.%4.%5.%6.%7"/>
      <w:lvlJc w:val="left"/>
      <w:pPr>
        <w:ind w:left="1440" w:firstLine="0"/>
      </w:pPr>
      <w:rPr>
        <w:rFonts w:ascii="Questrial" w:cs="Questrial" w:eastAsia="Questrial" w:hAnsi="Questrial"/>
        <w:b w:val="1"/>
        <w:color w:val="1f3864"/>
        <w:sz w:val="28"/>
        <w:szCs w:val="28"/>
      </w:rPr>
    </w:lvl>
    <w:lvl w:ilvl="7">
      <w:start w:val="1"/>
      <w:numFmt w:val="decimal"/>
      <w:lvlText w:val="%1.%2.%3.%4.%5.%6.%7.%8"/>
      <w:lvlJc w:val="left"/>
      <w:pPr>
        <w:ind w:left="1440" w:firstLine="0"/>
      </w:pPr>
      <w:rPr>
        <w:rFonts w:ascii="Questrial" w:cs="Questrial" w:eastAsia="Questrial" w:hAnsi="Questrial"/>
        <w:b w:val="1"/>
        <w:color w:val="1f3864"/>
        <w:sz w:val="28"/>
        <w:szCs w:val="28"/>
      </w:rPr>
    </w:lvl>
    <w:lvl w:ilvl="8">
      <w:start w:val="1"/>
      <w:numFmt w:val="decimal"/>
      <w:lvlText w:val="%1.%2.%3.%4.%5.%6.%7.%8.%9"/>
      <w:lvlJc w:val="left"/>
      <w:pPr>
        <w:ind w:left="1440" w:firstLine="0"/>
      </w:pPr>
      <w:rPr>
        <w:rFonts w:ascii="Questrial" w:cs="Questrial" w:eastAsia="Questrial" w:hAnsi="Questrial"/>
        <w:b w:val="1"/>
        <w:color w:val="1f3864"/>
        <w:sz w:val="28"/>
        <w:szCs w:val="28"/>
      </w:rPr>
    </w:lvl>
  </w:abstractNum>
  <w:abstractNum w:abstractNumId="17">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0"/>
        <w:pBdr/>
        <w:spacing w:after="160" w:before="0" w:line="259"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spacing w:after="0" w:before="240" w:line="259" w:lineRule="auto"/>
      <w:ind w:left="0" w:right="0" w:firstLine="0"/>
      <w:jc w:val="left"/>
    </w:pPr>
    <w:rPr>
      <w:rFonts w:ascii="Calibri" w:cs="Calibri" w:eastAsia="Calibri" w:hAnsi="Calibri"/>
      <w:b w:val="0"/>
      <w:i w:val="0"/>
      <w:smallCaps w:val="0"/>
      <w:strike w:val="0"/>
      <w:color w:val="2e75b5"/>
      <w:sz w:val="32"/>
      <w:szCs w:val="32"/>
      <w:u w:val="none"/>
      <w:vertAlign w:val="baseline"/>
    </w:rPr>
  </w:style>
  <w:style w:type="paragraph" w:styleId="Heading2">
    <w:name w:val="heading 2"/>
    <w:basedOn w:val="Normal"/>
    <w:next w:val="Normal"/>
    <w:pPr>
      <w:keepNext w:val="1"/>
      <w:keepLines w:val="1"/>
      <w:widowControl w:val="0"/>
      <w:pBdr/>
      <w:spacing w:after="0" w:before="40" w:line="259" w:lineRule="auto"/>
      <w:ind w:left="0" w:right="0" w:firstLine="0"/>
      <w:jc w:val="left"/>
    </w:pPr>
    <w:rPr>
      <w:rFonts w:ascii="Calibri" w:cs="Calibri" w:eastAsia="Calibri" w:hAnsi="Calibri"/>
      <w:b w:val="0"/>
      <w:i w:val="0"/>
      <w:smallCaps w:val="0"/>
      <w:strike w:val="0"/>
      <w:color w:val="2e75b5"/>
      <w:sz w:val="26"/>
      <w:szCs w:val="26"/>
      <w:u w:val="none"/>
      <w:vertAlign w:val="baseline"/>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A3186C"/>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link w:val="Ttulo2Car"/>
    <w:uiPriority w:val="9"/>
    <w:unhideWhenUsed w:val="1"/>
    <w:qFormat w:val="1"/>
    <w:rsid w:val="00673E7D"/>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deglobo">
    <w:name w:val="Balloon Text"/>
    <w:basedOn w:val="Normal"/>
    <w:link w:val="TextodegloboCar"/>
    <w:uiPriority w:val="99"/>
    <w:semiHidden w:val="1"/>
    <w:unhideWhenUsed w:val="1"/>
    <w:rsid w:val="00E20459"/>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E20459"/>
    <w:rPr>
      <w:rFonts w:ascii="Segoe UI" w:cs="Segoe UI" w:hAnsi="Segoe UI"/>
      <w:sz w:val="18"/>
      <w:szCs w:val="18"/>
    </w:rPr>
  </w:style>
  <w:style w:type="table" w:styleId="TableGrid" w:customStyle="1">
    <w:name w:val="TableGrid"/>
    <w:rsid w:val="00D352BF"/>
    <w:pPr>
      <w:spacing w:after="0" w:line="240" w:lineRule="auto"/>
    </w:pPr>
    <w:rPr>
      <w:rFonts w:eastAsiaTheme="minorEastAsia"/>
      <w:lang w:eastAsia="es-MX"/>
    </w:rPr>
    <w:tblPr>
      <w:tblCellMar>
        <w:top w:w="0.0" w:type="dxa"/>
        <w:left w:w="0.0" w:type="dxa"/>
        <w:bottom w:w="0.0" w:type="dxa"/>
        <w:right w:w="0.0" w:type="dxa"/>
      </w:tblCellMar>
    </w:tblPr>
  </w:style>
  <w:style w:type="table" w:styleId="Tablaconcuadrcula">
    <w:name w:val="Table Grid"/>
    <w:basedOn w:val="Tablanormal"/>
    <w:uiPriority w:val="39"/>
    <w:rsid w:val="000C644E"/>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rrafodelista">
    <w:name w:val="List Paragraph"/>
    <w:basedOn w:val="Normal"/>
    <w:uiPriority w:val="34"/>
    <w:qFormat w:val="1"/>
    <w:rsid w:val="002B3981"/>
    <w:pPr>
      <w:ind w:left="720"/>
      <w:contextualSpacing w:val="1"/>
    </w:pPr>
  </w:style>
  <w:style w:type="paragraph" w:styleId="Encabezado">
    <w:name w:val="header"/>
    <w:basedOn w:val="Normal"/>
    <w:link w:val="EncabezadoCar"/>
    <w:uiPriority w:val="99"/>
    <w:unhideWhenUsed w:val="1"/>
    <w:rsid w:val="00FB086D"/>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FB086D"/>
  </w:style>
  <w:style w:type="paragraph" w:styleId="Piedepgina">
    <w:name w:val="footer"/>
    <w:basedOn w:val="Normal"/>
    <w:link w:val="PiedepginaCar"/>
    <w:uiPriority w:val="99"/>
    <w:unhideWhenUsed w:val="1"/>
    <w:rsid w:val="00FB086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FB086D"/>
  </w:style>
  <w:style w:type="character" w:styleId="Ttulo1Car" w:customStyle="1">
    <w:name w:val="Título 1 Car"/>
    <w:basedOn w:val="Fuentedeprrafopredeter"/>
    <w:link w:val="Ttulo1"/>
    <w:uiPriority w:val="9"/>
    <w:rsid w:val="00A3186C"/>
    <w:rPr>
      <w:rFonts w:asciiTheme="majorHAnsi" w:cstheme="majorBidi" w:eastAsiaTheme="majorEastAsia" w:hAnsiTheme="majorHAnsi"/>
      <w:color w:val="2e74b5" w:themeColor="accent1" w:themeShade="0000BF"/>
      <w:sz w:val="32"/>
      <w:szCs w:val="32"/>
    </w:rPr>
  </w:style>
  <w:style w:type="paragraph" w:styleId="TtulodeTDC">
    <w:name w:val="TOC Heading"/>
    <w:basedOn w:val="Ttulo1"/>
    <w:next w:val="Normal"/>
    <w:uiPriority w:val="39"/>
    <w:unhideWhenUsed w:val="1"/>
    <w:qFormat w:val="1"/>
    <w:rsid w:val="00A3186C"/>
    <w:pPr>
      <w:outlineLvl w:val="9"/>
    </w:pPr>
    <w:rPr>
      <w:lang w:eastAsia="es-MX"/>
    </w:rPr>
  </w:style>
  <w:style w:type="character" w:styleId="Ttulo2Car" w:customStyle="1">
    <w:name w:val="Título 2 Car"/>
    <w:basedOn w:val="Fuentedeprrafopredeter"/>
    <w:link w:val="Ttulo2"/>
    <w:uiPriority w:val="9"/>
    <w:rsid w:val="00673E7D"/>
    <w:rPr>
      <w:rFonts w:asciiTheme="majorHAnsi" w:cstheme="majorBidi" w:eastAsiaTheme="majorEastAsia" w:hAnsiTheme="majorHAnsi"/>
      <w:color w:val="2e74b5" w:themeColor="accent1" w:themeShade="0000BF"/>
      <w:sz w:val="26"/>
      <w:szCs w:val="26"/>
    </w:rPr>
  </w:style>
  <w:style w:type="paragraph" w:styleId="TDC1">
    <w:name w:val="toc 1"/>
    <w:basedOn w:val="Normal"/>
    <w:next w:val="Normal"/>
    <w:autoRedefine w:val="1"/>
    <w:uiPriority w:val="39"/>
    <w:unhideWhenUsed w:val="1"/>
    <w:rsid w:val="00673E7D"/>
    <w:pPr>
      <w:spacing w:after="100"/>
    </w:pPr>
  </w:style>
  <w:style w:type="paragraph" w:styleId="TDC2">
    <w:name w:val="toc 2"/>
    <w:basedOn w:val="Normal"/>
    <w:next w:val="Normal"/>
    <w:autoRedefine w:val="1"/>
    <w:uiPriority w:val="39"/>
    <w:unhideWhenUsed w:val="1"/>
    <w:rsid w:val="00673E7D"/>
    <w:pPr>
      <w:spacing w:after="100"/>
      <w:ind w:left="220"/>
    </w:pPr>
  </w:style>
  <w:style w:type="character" w:styleId="Hipervnculo">
    <w:name w:val="Hyperlink"/>
    <w:basedOn w:val="Fuentedeprrafopredeter"/>
    <w:uiPriority w:val="99"/>
    <w:unhideWhenUsed w:val="1"/>
    <w:rsid w:val="00673E7D"/>
    <w:rPr>
      <w:color w:val="0563c1" w:themeColor="hyperlink"/>
      <w:u w:val="single"/>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25.png"/><Relationship Id="rId21" Type="http://schemas.openxmlformats.org/officeDocument/2006/relationships/image" Target="media/image11.png"/><Relationship Id="rId24" Type="http://schemas.openxmlformats.org/officeDocument/2006/relationships/image" Target="media/image12.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38.png"/><Relationship Id="rId28" Type="http://schemas.openxmlformats.org/officeDocument/2006/relationships/footer" Target="footer1.xml"/><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36.png"/><Relationship Id="rId8" Type="http://schemas.openxmlformats.org/officeDocument/2006/relationships/image" Target="media/image31.png"/><Relationship Id="rId11" Type="http://schemas.openxmlformats.org/officeDocument/2006/relationships/image" Target="media/image32.png"/><Relationship Id="rId10" Type="http://schemas.openxmlformats.org/officeDocument/2006/relationships/image" Target="media/image20.png"/><Relationship Id="rId13" Type="http://schemas.openxmlformats.org/officeDocument/2006/relationships/image" Target="media/image28.png"/><Relationship Id="rId12" Type="http://schemas.openxmlformats.org/officeDocument/2006/relationships/image" Target="media/image17.png"/><Relationship Id="rId15" Type="http://schemas.openxmlformats.org/officeDocument/2006/relationships/image" Target="media/image34.png"/><Relationship Id="rId14" Type="http://schemas.openxmlformats.org/officeDocument/2006/relationships/image" Target="media/image23.png"/><Relationship Id="rId17" Type="http://schemas.openxmlformats.org/officeDocument/2006/relationships/image" Target="media/image7.png"/><Relationship Id="rId16" Type="http://schemas.openxmlformats.org/officeDocument/2006/relationships/image" Target="media/image26.png"/><Relationship Id="rId19" Type="http://schemas.openxmlformats.org/officeDocument/2006/relationships/image" Target="media/image29.png"/><Relationship Id="rId18"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