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12" w:rsidRPr="00220012" w:rsidRDefault="00220012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"/>
          <w:szCs w:val="21"/>
          <w:lang w:val="es-MX"/>
        </w:rPr>
      </w:pPr>
    </w:p>
    <w:p w:rsidR="00F43DFB" w:rsidRDefault="00F43DFB" w:rsidP="00F43DFB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ACTIVIDAD 1.</w:t>
      </w:r>
      <w:r w:rsidR="009963AF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1</w:t>
      </w:r>
      <w:r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 xml:space="preserve"> </w:t>
      </w:r>
      <w:r w:rsidR="009963AF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>INTRODUCCION A LA GESTION EDUCATIVA</w:t>
      </w:r>
    </w:p>
    <w:p w:rsidR="009963AF" w:rsidRPr="009963AF" w:rsidRDefault="009963AF" w:rsidP="009963AF">
      <w:pPr>
        <w:spacing w:after="120" w:line="240" w:lineRule="auto"/>
        <w:jc w:val="both"/>
        <w:rPr>
          <w:rFonts w:ascii="Segoe UI" w:eastAsia="Times New Roman" w:hAnsi="Segoe UI" w:cs="Segoe UI"/>
          <w:b/>
          <w:sz w:val="8"/>
          <w:szCs w:val="21"/>
          <w:lang w:val="es-MX"/>
        </w:rPr>
      </w:pPr>
    </w:p>
    <w:p w:rsidR="00F43DFB" w:rsidRPr="009963AF" w:rsidRDefault="00F43DFB" w:rsidP="009963AF">
      <w:pPr>
        <w:spacing w:after="120" w:line="240" w:lineRule="auto"/>
        <w:jc w:val="both"/>
        <w:rPr>
          <w:rFonts w:ascii="Segoe UI" w:eastAsia="Times New Roman" w:hAnsi="Segoe UI" w:cs="Segoe UI"/>
          <w:b/>
          <w:sz w:val="24"/>
          <w:szCs w:val="21"/>
          <w:lang w:val="es-MX"/>
        </w:rPr>
      </w:pPr>
      <w:r w:rsidRPr="009963AF">
        <w:rPr>
          <w:rFonts w:ascii="Segoe UI" w:eastAsia="Times New Roman" w:hAnsi="Segoe UI" w:cs="Segoe UI"/>
          <w:b/>
          <w:color w:val="7030A0"/>
          <w:sz w:val="24"/>
          <w:szCs w:val="21"/>
          <w:lang w:val="es-MX"/>
        </w:rPr>
        <w:t>Instrucciones:</w:t>
      </w:r>
      <w:r w:rsidRPr="009963AF">
        <w:rPr>
          <w:rFonts w:ascii="Segoe UI" w:eastAsia="Times New Roman" w:hAnsi="Segoe UI" w:cs="Segoe UI"/>
          <w:color w:val="7030A0"/>
          <w:sz w:val="24"/>
          <w:szCs w:val="21"/>
          <w:lang w:val="es-MX"/>
        </w:rPr>
        <w:t xml:space="preserve"> </w:t>
      </w:r>
      <w:r w:rsidR="009963AF" w:rsidRPr="009963AF">
        <w:rPr>
          <w:rFonts w:ascii="Segoe UI" w:eastAsia="Times New Roman" w:hAnsi="Segoe UI" w:cs="Segoe UI"/>
          <w:sz w:val="24"/>
          <w:szCs w:val="21"/>
          <w:lang w:val="es-MX"/>
        </w:rPr>
        <w:t xml:space="preserve">Investiga en fuentes diversas las siguientes preguntas </w:t>
      </w:r>
      <w:r w:rsidR="009963AF">
        <w:rPr>
          <w:rFonts w:ascii="Segoe UI" w:eastAsia="Times New Roman" w:hAnsi="Segoe UI" w:cs="Segoe UI"/>
          <w:sz w:val="24"/>
          <w:szCs w:val="21"/>
          <w:lang w:val="es-MX"/>
        </w:rPr>
        <w:t>y anota la</w:t>
      </w:r>
      <w:r w:rsidR="009963AF" w:rsidRPr="009963AF">
        <w:rPr>
          <w:rFonts w:ascii="Segoe UI" w:eastAsia="Times New Roman" w:hAnsi="Segoe UI" w:cs="Segoe UI"/>
          <w:sz w:val="24"/>
          <w:szCs w:val="21"/>
          <w:lang w:val="es-MX"/>
        </w:rPr>
        <w:t xml:space="preserve"> respuesta correspondiente</w:t>
      </w:r>
      <w:r w:rsidR="009963AF">
        <w:rPr>
          <w:rFonts w:ascii="Segoe UI" w:eastAsia="Times New Roman" w:hAnsi="Segoe UI" w:cs="Segoe UI"/>
          <w:sz w:val="24"/>
          <w:szCs w:val="21"/>
          <w:lang w:val="es-MX"/>
        </w:rPr>
        <w:t xml:space="preserve"> a cada una de ellas</w:t>
      </w:r>
      <w:r w:rsidR="009963AF" w:rsidRPr="009963AF">
        <w:rPr>
          <w:rFonts w:ascii="Segoe UI" w:eastAsia="Times New Roman" w:hAnsi="Segoe UI" w:cs="Segoe UI"/>
          <w:sz w:val="24"/>
          <w:szCs w:val="21"/>
          <w:lang w:val="es-MX"/>
        </w:rPr>
        <w:t xml:space="preserve">. </w:t>
      </w:r>
      <w:r w:rsidR="009963AF" w:rsidRPr="009963AF">
        <w:rPr>
          <w:rFonts w:ascii="Segoe UI" w:eastAsia="Times New Roman" w:hAnsi="Segoe UI" w:cs="Segoe UI"/>
          <w:b/>
          <w:sz w:val="24"/>
          <w:szCs w:val="21"/>
          <w:lang w:val="es-MX"/>
        </w:rPr>
        <w:t xml:space="preserve"> </w:t>
      </w:r>
    </w:p>
    <w:p w:rsidR="009963AF" w:rsidRPr="009963AF" w:rsidRDefault="009963AF" w:rsidP="00F43DFB">
      <w:pPr>
        <w:spacing w:after="120" w:line="240" w:lineRule="auto"/>
        <w:rPr>
          <w:rFonts w:ascii="Segoe UI" w:eastAsia="Times New Roman" w:hAnsi="Segoe UI" w:cs="Segoe UI"/>
          <w:b/>
          <w:sz w:val="16"/>
          <w:szCs w:val="21"/>
          <w:lang w:val="es-MX"/>
        </w:rPr>
      </w:pPr>
    </w:p>
    <w:p w:rsidR="00F43DFB" w:rsidRPr="009963AF" w:rsidRDefault="00F43DFB" w:rsidP="009963AF">
      <w:pPr>
        <w:pStyle w:val="Prrafodelista"/>
        <w:numPr>
          <w:ilvl w:val="0"/>
          <w:numId w:val="14"/>
        </w:numPr>
        <w:spacing w:after="120" w:line="240" w:lineRule="auto"/>
        <w:rPr>
          <w:rFonts w:ascii="Segoe UI" w:eastAsia="Times New Roman" w:hAnsi="Segoe UI" w:cs="Segoe UI"/>
          <w:b/>
          <w:sz w:val="24"/>
          <w:szCs w:val="21"/>
          <w:lang w:val="es-MX"/>
        </w:rPr>
      </w:pPr>
      <w:r w:rsidRPr="009963AF">
        <w:rPr>
          <w:rFonts w:ascii="Segoe UI" w:eastAsia="Times New Roman" w:hAnsi="Segoe UI" w:cs="Segoe UI"/>
          <w:b/>
          <w:sz w:val="24"/>
          <w:szCs w:val="21"/>
          <w:lang w:val="es-MX"/>
        </w:rPr>
        <w:t>¿Qué es la gestión educativa?</w:t>
      </w:r>
    </w:p>
    <w:p w:rsidR="009963AF" w:rsidRDefault="009963AF" w:rsidP="00F43DFB">
      <w:pPr>
        <w:spacing w:after="120" w:line="240" w:lineRule="auto"/>
        <w:rPr>
          <w:rFonts w:ascii="Segoe UI" w:eastAsia="Times New Roman" w:hAnsi="Segoe UI" w:cs="Segoe UI"/>
          <w:b/>
          <w:sz w:val="24"/>
          <w:szCs w:val="21"/>
          <w:lang w:val="es-MX"/>
        </w:rPr>
      </w:pPr>
    </w:p>
    <w:p w:rsidR="00F43DFB" w:rsidRPr="009963AF" w:rsidRDefault="00F43DFB" w:rsidP="009963AF">
      <w:pPr>
        <w:pStyle w:val="Prrafodelista"/>
        <w:numPr>
          <w:ilvl w:val="0"/>
          <w:numId w:val="14"/>
        </w:numPr>
        <w:spacing w:after="120" w:line="240" w:lineRule="auto"/>
        <w:rPr>
          <w:rFonts w:ascii="Segoe UI" w:eastAsia="Times New Roman" w:hAnsi="Segoe UI" w:cs="Segoe UI"/>
          <w:b/>
          <w:sz w:val="24"/>
          <w:szCs w:val="21"/>
          <w:lang w:val="es-MX"/>
        </w:rPr>
      </w:pPr>
      <w:r w:rsidRPr="009963AF">
        <w:rPr>
          <w:rFonts w:ascii="Segoe UI" w:eastAsia="Times New Roman" w:hAnsi="Segoe UI" w:cs="Segoe UI"/>
          <w:b/>
          <w:sz w:val="24"/>
          <w:szCs w:val="21"/>
          <w:lang w:val="es-MX"/>
        </w:rPr>
        <w:t>¿Por qué es importante la gestión educativa?</w:t>
      </w:r>
    </w:p>
    <w:p w:rsidR="00F43DFB" w:rsidRDefault="00F43DFB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</w:pPr>
    </w:p>
    <w:p w:rsidR="003C7947" w:rsidRPr="003C7947" w:rsidRDefault="009963AF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>ACTIVIDAD 1.2</w:t>
      </w:r>
      <w:r w:rsidR="003C7947"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 xml:space="preserve"> </w:t>
      </w:r>
      <w:r w:rsidR="003C7947" w:rsidRPr="003C7947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>CUESTIONARIO</w:t>
      </w:r>
    </w:p>
    <w:p w:rsidR="003C7947" w:rsidRPr="003C7947" w:rsidRDefault="003C7947" w:rsidP="00B01AF2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12"/>
          <w:szCs w:val="21"/>
          <w:lang w:val="es-MX"/>
        </w:rPr>
      </w:pPr>
    </w:p>
    <w:p w:rsidR="003C7947" w:rsidRPr="006A56DC" w:rsidRDefault="003C7947" w:rsidP="006A56DC">
      <w:pPr>
        <w:pStyle w:val="Sinespaciado"/>
        <w:jc w:val="both"/>
        <w:rPr>
          <w:rFonts w:ascii="Segoe UI" w:eastAsia="Times New Roman" w:hAnsi="Segoe UI" w:cs="Segoe UI"/>
          <w:sz w:val="24"/>
          <w:szCs w:val="24"/>
          <w:lang w:val="es-MX"/>
        </w:rPr>
      </w:pPr>
      <w:r w:rsidRPr="006A56DC">
        <w:rPr>
          <w:rFonts w:ascii="Segoe UI" w:eastAsia="Times New Roman" w:hAnsi="Segoe UI" w:cs="Segoe UI"/>
          <w:b/>
          <w:sz w:val="24"/>
          <w:szCs w:val="24"/>
          <w:lang w:val="es-MX"/>
        </w:rPr>
        <w:t xml:space="preserve">Instrucciones: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Subraya el inciso correcto que corresponde a cada afirmación que</w:t>
      </w:r>
      <w:r w:rsidR="006A56DC" w:rsidRPr="006A56DC">
        <w:rPr>
          <w:rFonts w:ascii="Segoe UI" w:hAnsi="Segoe UI" w:cs="Segoe UI"/>
          <w:sz w:val="24"/>
          <w:szCs w:val="24"/>
          <w:lang w:val="es-MX"/>
        </w:rPr>
        <w:br/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aparecen a continuación.</w:t>
      </w:r>
      <w:r w:rsidR="006A56DC" w:rsidRP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327B7C" w:rsidRPr="006A56DC">
        <w:rPr>
          <w:rFonts w:ascii="Segoe UI" w:eastAsia="Times New Roman" w:hAnsi="Segoe UI" w:cs="Segoe UI"/>
          <w:sz w:val="24"/>
          <w:szCs w:val="24"/>
          <w:lang w:val="es-MX"/>
        </w:rPr>
        <w:t xml:space="preserve"> </w:t>
      </w:r>
    </w:p>
    <w:p w:rsidR="003C7947" w:rsidRPr="006A56DC" w:rsidRDefault="003C7947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</w:p>
    <w:p w:rsidR="006A56DC" w:rsidRPr="009963AF" w:rsidRDefault="006A56DC" w:rsidP="006A56DC">
      <w:pPr>
        <w:pStyle w:val="Sinespaciado"/>
        <w:jc w:val="both"/>
        <w:rPr>
          <w:rFonts w:ascii="Segoe UI" w:hAnsi="Segoe UI" w:cs="Segoe UI"/>
          <w:b/>
          <w:sz w:val="2"/>
          <w:szCs w:val="24"/>
          <w:lang w:val="es-MX"/>
        </w:rPr>
      </w:pPr>
    </w:p>
    <w:p w:rsidR="006A56DC" w:rsidRPr="006A56DC" w:rsidRDefault="008C012A" w:rsidP="008C012A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8C012A">
        <w:rPr>
          <w:rStyle w:val="fontstyle01"/>
          <w:rFonts w:ascii="Segoe UI" w:hAnsi="Segoe UI" w:cs="Segoe UI"/>
          <w:lang w:val="es-MX"/>
        </w:rPr>
        <w:t>1.</w:t>
      </w:r>
      <w:r>
        <w:rPr>
          <w:rStyle w:val="fontstyle01"/>
          <w:rFonts w:ascii="Segoe UI" w:hAnsi="Segoe UI" w:cs="Segoe UI"/>
          <w:color w:val="auto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Es el proceso que estructura y utiliza un conjunto de recursos orientados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hacia el logro de metas, para llevar a cabo tareas en un entorno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organizacional.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Fonts w:ascii="Segoe UI" w:hAnsi="Segoe UI" w:cs="Segoe UI"/>
          <w:sz w:val="24"/>
          <w:szCs w:val="24"/>
          <w:lang w:val="es-MX"/>
        </w:rPr>
        <w:br/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a) Administración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b) Gestión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c) Empresa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d) Organización social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</w:p>
    <w:p w:rsidR="006A56DC" w:rsidRDefault="008C012A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>
        <w:rPr>
          <w:rStyle w:val="fontstyle01"/>
          <w:rFonts w:ascii="Segoe UI" w:hAnsi="Segoe UI" w:cs="Segoe UI"/>
          <w:color w:val="auto"/>
          <w:lang w:val="es-MX"/>
        </w:rPr>
        <w:t xml:space="preserve">2.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La función de la _________________________ sería el planificar,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diseñar, e implementar un sistema eficiente y eficaz para el logro de la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enseñ</w:t>
      </w:r>
      <w:r w:rsidR="006A56DC">
        <w:rPr>
          <w:rStyle w:val="fontstyle01"/>
          <w:rFonts w:ascii="Segoe UI" w:hAnsi="Segoe UI" w:cs="Segoe UI"/>
          <w:color w:val="auto"/>
          <w:lang w:val="es-MX"/>
        </w:rPr>
        <w:t xml:space="preserve">anza-aprendizaje en una entorno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social en el que se imparte el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servicio, para que responda a las necesidades de los alumnos y de la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sociedad, es decir responsabilizarse de los resultados de este sistema.</w:t>
      </w:r>
      <w:r w:rsidR="006A56DC" w:rsidRPr="006A56DC">
        <w:rPr>
          <w:rFonts w:ascii="Segoe UI" w:hAnsi="Segoe UI" w:cs="Segoe UI"/>
          <w:sz w:val="24"/>
          <w:szCs w:val="24"/>
          <w:lang w:val="es-MX"/>
        </w:rPr>
        <w:br/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a) La gestión administrativa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b) La organización educativa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c) La organización social educativa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d) La administración en una institución educativa</w:t>
      </w:r>
    </w:p>
    <w:p w:rsidR="006A56DC" w:rsidRP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</w:p>
    <w:p w:rsidR="009963AF" w:rsidRDefault="009963AF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</w:p>
    <w:p w:rsidR="009963AF" w:rsidRDefault="009963AF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</w:p>
    <w:p w:rsidR="009963AF" w:rsidRDefault="009963AF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</w:p>
    <w:p w:rsidR="009963AF" w:rsidRDefault="009963AF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</w:p>
    <w:p w:rsidR="006A56DC" w:rsidRDefault="008C012A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>
        <w:rPr>
          <w:rStyle w:val="fontstyle01"/>
          <w:rFonts w:ascii="Segoe UI" w:hAnsi="Segoe UI" w:cs="Segoe UI"/>
          <w:color w:val="auto"/>
          <w:lang w:val="es-MX"/>
        </w:rPr>
        <w:lastRenderedPageBreak/>
        <w:t xml:space="preserve">3.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Estas nacen de la consolidación de las organizaciones sociales, las cuales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>
        <w:rPr>
          <w:rStyle w:val="fontstyle01"/>
          <w:rFonts w:ascii="Segoe UI" w:hAnsi="Segoe UI" w:cs="Segoe UI"/>
          <w:color w:val="auto"/>
          <w:lang w:val="es-MX"/>
        </w:rPr>
        <w:t xml:space="preserve">surgen al existir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una o varias necesidades humanas que se convierten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en una meta u objetivo alcanzar para un beneficio mayor en una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comunidad o un grupo social determinado, con lo cual estas unidades sociales se unifican en un mismo sentido, dándole a su organización un nombre,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una identidad, un proceso para satisfacerla, una dirección y normas que</w:t>
      </w:r>
      <w:r w:rsidR="006A56DC"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les permitan alcanzar su fin.</w:t>
      </w:r>
    </w:p>
    <w:p w:rsid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  <w:r w:rsidRPr="006A56DC">
        <w:rPr>
          <w:rFonts w:ascii="Segoe UI" w:hAnsi="Segoe UI" w:cs="Segoe UI"/>
          <w:sz w:val="24"/>
          <w:szCs w:val="24"/>
          <w:lang w:val="es-MX"/>
        </w:rPr>
        <w:br/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a) Organizaciones</w:t>
      </w:r>
      <w:r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Fonts w:ascii="Segoe UI" w:hAnsi="Segoe UI" w:cs="Segoe UI"/>
          <w:sz w:val="24"/>
          <w:szCs w:val="24"/>
          <w:lang w:val="es-MX"/>
        </w:rPr>
        <w:t>b)</w:t>
      </w:r>
      <w:r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Instituciones</w:t>
      </w:r>
    </w:p>
    <w:p w:rsidR="006A56DC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c) Empresas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d) Escuelas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</w:p>
    <w:p w:rsidR="008C012A" w:rsidRDefault="008C012A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>
        <w:rPr>
          <w:rStyle w:val="fontstyle01"/>
          <w:rFonts w:ascii="Segoe UI" w:hAnsi="Segoe UI" w:cs="Segoe UI"/>
          <w:color w:val="auto"/>
          <w:lang w:val="es-MX"/>
        </w:rPr>
        <w:t xml:space="preserve">4.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Son de propiedad de un individuo o grupo social con el fin de brindar un</w:t>
      </w:r>
      <w:r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servicio educativo que genere ganancias económicas para estos.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Fonts w:ascii="Segoe UI" w:hAnsi="Segoe UI" w:cs="Segoe UI"/>
          <w:sz w:val="24"/>
          <w:szCs w:val="24"/>
          <w:lang w:val="es-MX"/>
        </w:rPr>
        <w:br/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a) Instituciones públicas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b) Instituciones privadas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c) Instituciones humanitarias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d) Instituciones educativas.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</w:p>
    <w:p w:rsidR="008C012A" w:rsidRDefault="008C012A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>
        <w:rPr>
          <w:rStyle w:val="fontstyle01"/>
          <w:rFonts w:ascii="Segoe UI" w:hAnsi="Segoe UI" w:cs="Segoe UI"/>
          <w:color w:val="auto"/>
          <w:lang w:val="es-MX"/>
        </w:rPr>
        <w:t xml:space="preserve">5.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Es una capacidad de generar una relación adecuada entre la estructura,</w:t>
      </w:r>
      <w:r>
        <w:rPr>
          <w:rFonts w:ascii="Segoe UI" w:hAnsi="Segoe UI" w:cs="Segoe UI"/>
          <w:sz w:val="24"/>
          <w:szCs w:val="24"/>
          <w:lang w:val="es-MX"/>
        </w:rPr>
        <w:t xml:space="preserve"> </w:t>
      </w:r>
      <w:r>
        <w:rPr>
          <w:rStyle w:val="fontstyle01"/>
          <w:rFonts w:ascii="Segoe UI" w:hAnsi="Segoe UI" w:cs="Segoe UI"/>
          <w:color w:val="auto"/>
          <w:lang w:val="es-MX"/>
        </w:rPr>
        <w:t xml:space="preserve">la estrategia,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los sistemas, el estilo de liderazgo, las capacidades, la</w:t>
      </w:r>
      <w:r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g</w:t>
      </w:r>
      <w:r>
        <w:rPr>
          <w:rStyle w:val="fontstyle01"/>
          <w:rFonts w:ascii="Segoe UI" w:hAnsi="Segoe UI" w:cs="Segoe UI"/>
          <w:color w:val="auto"/>
          <w:lang w:val="es-MX"/>
        </w:rPr>
        <w:t xml:space="preserve">ente y los objetivos superiores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de la organización considerada, así</w:t>
      </w:r>
      <w:r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como la capacidad d</w:t>
      </w:r>
      <w:r>
        <w:rPr>
          <w:rStyle w:val="fontstyle01"/>
          <w:rFonts w:ascii="Segoe UI" w:hAnsi="Segoe UI" w:cs="Segoe UI"/>
          <w:color w:val="auto"/>
          <w:lang w:val="es-MX"/>
        </w:rPr>
        <w:t xml:space="preserve">e articular los recursos de que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se dispone de</w:t>
      </w:r>
      <w:r>
        <w:rPr>
          <w:rFonts w:ascii="Segoe UI" w:hAnsi="Segoe UI" w:cs="Segoe UI"/>
          <w:sz w:val="24"/>
          <w:szCs w:val="24"/>
          <w:lang w:val="es-MX"/>
        </w:rPr>
        <w:t xml:space="preserve"> </w:t>
      </w:r>
      <w:r w:rsidR="006A56DC" w:rsidRPr="006A56DC">
        <w:rPr>
          <w:rStyle w:val="fontstyle01"/>
          <w:rFonts w:ascii="Segoe UI" w:hAnsi="Segoe UI" w:cs="Segoe UI"/>
          <w:color w:val="auto"/>
          <w:lang w:val="es-MX"/>
        </w:rPr>
        <w:t>manera de lograr lo que se desea.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Fonts w:ascii="Segoe UI" w:hAnsi="Segoe UI" w:cs="Segoe UI"/>
          <w:sz w:val="24"/>
          <w:szCs w:val="24"/>
          <w:lang w:val="es-MX"/>
        </w:rPr>
        <w:br/>
      </w:r>
      <w:r w:rsidRPr="006A56DC">
        <w:rPr>
          <w:rStyle w:val="fontstyle01"/>
          <w:rFonts w:ascii="Segoe UI" w:hAnsi="Segoe UI" w:cs="Segoe UI"/>
          <w:color w:val="auto"/>
          <w:lang w:val="es-MX"/>
        </w:rPr>
        <w:t>a) Institución educativa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b) Administración educativa</w:t>
      </w:r>
    </w:p>
    <w:p w:rsidR="008C012A" w:rsidRDefault="006A56DC" w:rsidP="006A56DC">
      <w:pPr>
        <w:pStyle w:val="Sinespaciado"/>
        <w:jc w:val="both"/>
        <w:rPr>
          <w:rStyle w:val="fontstyle01"/>
          <w:rFonts w:ascii="Segoe UI" w:hAnsi="Segoe UI" w:cs="Segoe UI"/>
          <w:color w:val="auto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c) Gestión educativa</w:t>
      </w:r>
    </w:p>
    <w:p w:rsidR="006A56DC" w:rsidRPr="006A56DC" w:rsidRDefault="006A56DC" w:rsidP="006A56DC">
      <w:pPr>
        <w:pStyle w:val="Sinespaciado"/>
        <w:jc w:val="both"/>
        <w:rPr>
          <w:rFonts w:ascii="Segoe UI" w:hAnsi="Segoe UI" w:cs="Segoe UI"/>
          <w:b/>
          <w:sz w:val="24"/>
          <w:szCs w:val="24"/>
          <w:lang w:val="es-MX"/>
        </w:rPr>
      </w:pPr>
      <w:r w:rsidRPr="006A56DC">
        <w:rPr>
          <w:rStyle w:val="fontstyle01"/>
          <w:rFonts w:ascii="Segoe UI" w:hAnsi="Segoe UI" w:cs="Segoe UI"/>
          <w:color w:val="auto"/>
          <w:lang w:val="es-MX"/>
        </w:rPr>
        <w:t>d) Organización educativa</w:t>
      </w:r>
    </w:p>
    <w:p w:rsidR="006A56DC" w:rsidRDefault="006A56DC" w:rsidP="009D1051">
      <w:pPr>
        <w:pStyle w:val="Sinespaciado"/>
        <w:spacing w:line="360" w:lineRule="auto"/>
        <w:jc w:val="both"/>
        <w:rPr>
          <w:rFonts w:ascii="Segoe UI" w:hAnsi="Segoe UI" w:cs="Segoe UI"/>
          <w:b/>
          <w:color w:val="C00000"/>
          <w:lang w:val="es-MX"/>
        </w:rPr>
      </w:pPr>
    </w:p>
    <w:p w:rsidR="00327B7C" w:rsidRPr="008C012A" w:rsidRDefault="00327B7C" w:rsidP="008C012A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 w:rsidRPr="008C012A">
        <w:rPr>
          <w:rFonts w:ascii="Segoe UI" w:hAnsi="Segoe UI" w:cs="Segoe UI"/>
          <w:b/>
          <w:color w:val="C00000"/>
          <w:sz w:val="24"/>
          <w:lang w:val="es-MX"/>
        </w:rPr>
        <w:t>Material de apoyo:</w:t>
      </w:r>
      <w:r w:rsidRPr="008C012A">
        <w:rPr>
          <w:rFonts w:ascii="Segoe UI" w:hAnsi="Segoe UI" w:cs="Segoe UI"/>
          <w:color w:val="C00000"/>
          <w:sz w:val="24"/>
          <w:lang w:val="es-MX"/>
        </w:rPr>
        <w:t xml:space="preserve"> </w:t>
      </w:r>
      <w:r w:rsidR="008C012A" w:rsidRPr="008C012A">
        <w:rPr>
          <w:rFonts w:ascii="Segoe UI" w:hAnsi="Segoe UI" w:cs="Segoe UI"/>
          <w:sz w:val="24"/>
          <w:lang w:val="es-MX"/>
        </w:rPr>
        <w:t>Para encontrar la respuesta a las preguntas revisa el material de apoyo que podrás descargar en la sección de recursos en plataforma denominado “</w:t>
      </w:r>
      <w:r w:rsidR="00035530">
        <w:rPr>
          <w:rFonts w:ascii="Segoe UI" w:hAnsi="Segoe UI" w:cs="Segoe UI"/>
          <w:b/>
          <w:sz w:val="24"/>
          <w:lang w:val="es-MX"/>
        </w:rPr>
        <w:t>GESTION EDUCATIVA</w:t>
      </w:r>
      <w:r w:rsidR="008C012A" w:rsidRPr="00F43DFB">
        <w:rPr>
          <w:rFonts w:ascii="Segoe UI" w:hAnsi="Segoe UI" w:cs="Segoe UI"/>
          <w:b/>
          <w:sz w:val="24"/>
          <w:lang w:val="es-MX"/>
        </w:rPr>
        <w:t xml:space="preserve"> 1</w:t>
      </w:r>
      <w:r w:rsidR="008C012A" w:rsidRPr="008C012A">
        <w:rPr>
          <w:rFonts w:ascii="Segoe UI" w:hAnsi="Segoe UI" w:cs="Segoe UI"/>
          <w:sz w:val="24"/>
          <w:lang w:val="es-MX"/>
        </w:rPr>
        <w:t xml:space="preserve">”. </w:t>
      </w:r>
    </w:p>
    <w:p w:rsidR="00327B7C" w:rsidRDefault="00327B7C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9963AF" w:rsidRDefault="009963AF" w:rsidP="003C7947">
      <w:pPr>
        <w:pStyle w:val="Sinespaciado"/>
        <w:jc w:val="both"/>
        <w:rPr>
          <w:rFonts w:ascii="Segoe UI" w:hAnsi="Segoe UI" w:cs="Segoe UI"/>
          <w:b/>
          <w:lang w:val="es-MX"/>
        </w:rPr>
      </w:pPr>
    </w:p>
    <w:p w:rsidR="00327B7C" w:rsidRPr="00AE749F" w:rsidRDefault="00327B7C" w:rsidP="003C7947">
      <w:pPr>
        <w:pStyle w:val="Sinespaciado"/>
        <w:jc w:val="both"/>
        <w:rPr>
          <w:rFonts w:ascii="Segoe UI" w:hAnsi="Segoe UI" w:cs="Segoe UI"/>
          <w:b/>
          <w:sz w:val="2"/>
          <w:lang w:val="es-MX"/>
        </w:rPr>
      </w:pPr>
    </w:p>
    <w:p w:rsidR="00C867E7" w:rsidRDefault="009963AF" w:rsidP="003C7947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</w:pPr>
      <w:r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lastRenderedPageBreak/>
        <w:t>ACTIVIDAD 1.3</w:t>
      </w:r>
      <w:r w:rsidR="003C7947" w:rsidRPr="003C7947">
        <w:rPr>
          <w:rFonts w:ascii="Segoe UI" w:eastAsia="Times New Roman" w:hAnsi="Segoe UI" w:cs="Segoe UI"/>
          <w:b/>
          <w:color w:val="002060"/>
          <w:sz w:val="28"/>
          <w:szCs w:val="21"/>
          <w:lang w:val="es-MX"/>
        </w:rPr>
        <w:t xml:space="preserve">. </w:t>
      </w:r>
      <w:r w:rsidR="00327B7C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>CUADRO SINOPTICO</w:t>
      </w:r>
      <w:r w:rsidR="00B36FC9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 O MAPA CONCEPTUAL </w:t>
      </w:r>
      <w:r w:rsidR="00327B7C">
        <w:rPr>
          <w:rFonts w:ascii="Segoe UI" w:eastAsia="Times New Roman" w:hAnsi="Segoe UI" w:cs="Segoe UI"/>
          <w:b/>
          <w:color w:val="FF0000"/>
          <w:sz w:val="28"/>
          <w:szCs w:val="21"/>
          <w:lang w:val="es-MX"/>
        </w:rPr>
        <w:t xml:space="preserve"> </w:t>
      </w:r>
    </w:p>
    <w:p w:rsidR="00CD2CDB" w:rsidRPr="00CD2CDB" w:rsidRDefault="00CD2CDB" w:rsidP="003C7947">
      <w:pPr>
        <w:spacing w:after="120" w:line="240" w:lineRule="auto"/>
        <w:jc w:val="center"/>
        <w:rPr>
          <w:rFonts w:ascii="Segoe UI" w:eastAsia="Times New Roman" w:hAnsi="Segoe UI" w:cs="Segoe UI"/>
          <w:b/>
          <w:color w:val="FF0000"/>
          <w:sz w:val="16"/>
          <w:szCs w:val="21"/>
          <w:lang w:val="es-MX"/>
        </w:rPr>
      </w:pPr>
    </w:p>
    <w:p w:rsidR="00327B7C" w:rsidRPr="00327B7C" w:rsidRDefault="00B36FC9" w:rsidP="00AE749F">
      <w:pPr>
        <w:spacing w:after="120" w:line="276" w:lineRule="auto"/>
        <w:jc w:val="both"/>
        <w:rPr>
          <w:rFonts w:ascii="Segoe UI" w:eastAsia="Times New Roman" w:hAnsi="Segoe UI" w:cs="Segoe UI"/>
          <w:sz w:val="24"/>
          <w:szCs w:val="21"/>
          <w:lang w:val="es-MX"/>
        </w:rPr>
      </w:pPr>
      <w:r>
        <w:rPr>
          <w:rFonts w:ascii="Segoe UI" w:eastAsia="Times New Roman" w:hAnsi="Segoe UI" w:cs="Segoe UI"/>
          <w:sz w:val="24"/>
          <w:szCs w:val="21"/>
          <w:lang w:val="es-MX"/>
        </w:rPr>
        <w:t>Realiza</w:t>
      </w:r>
      <w:r w:rsidR="00327B7C" w:rsidRPr="00327B7C">
        <w:rPr>
          <w:rFonts w:ascii="Segoe UI" w:eastAsia="Times New Roman" w:hAnsi="Segoe UI" w:cs="Segoe UI"/>
          <w:sz w:val="24"/>
          <w:szCs w:val="21"/>
          <w:lang w:val="es-MX"/>
        </w:rPr>
        <w:t xml:space="preserve"> un cuadro sinóptico</w:t>
      </w:r>
      <w:r>
        <w:rPr>
          <w:rFonts w:ascii="Segoe UI" w:eastAsia="Times New Roman" w:hAnsi="Segoe UI" w:cs="Segoe UI"/>
          <w:sz w:val="24"/>
          <w:szCs w:val="21"/>
          <w:lang w:val="es-MX"/>
        </w:rPr>
        <w:t xml:space="preserve"> o mapa conceptual </w:t>
      </w:r>
      <w:r w:rsidR="00327B7C" w:rsidRPr="00327B7C">
        <w:rPr>
          <w:rFonts w:ascii="Segoe UI" w:eastAsia="Times New Roman" w:hAnsi="Segoe UI" w:cs="Segoe UI"/>
          <w:sz w:val="24"/>
          <w:szCs w:val="21"/>
          <w:lang w:val="es-MX"/>
        </w:rPr>
        <w:t xml:space="preserve">del tema </w:t>
      </w:r>
      <w:r w:rsidR="00327B7C" w:rsidRPr="00327B7C">
        <w:rPr>
          <w:rFonts w:ascii="Segoe UI" w:eastAsia="Times New Roman" w:hAnsi="Segoe UI" w:cs="Segoe UI"/>
          <w:b/>
          <w:sz w:val="24"/>
          <w:szCs w:val="21"/>
          <w:lang w:val="es-MX"/>
        </w:rPr>
        <w:t>“</w:t>
      </w:r>
      <w:r w:rsidR="00F43DFB">
        <w:rPr>
          <w:rFonts w:ascii="Segoe UI" w:eastAsia="Times New Roman" w:hAnsi="Segoe UI" w:cs="Segoe UI"/>
          <w:b/>
          <w:sz w:val="24"/>
          <w:szCs w:val="21"/>
          <w:lang w:val="es-MX"/>
        </w:rPr>
        <w:t>1.4 DIMENSIONES DE LA GESTION EDUCATIVA</w:t>
      </w:r>
      <w:r w:rsidR="00327B7C" w:rsidRPr="00327B7C">
        <w:rPr>
          <w:rFonts w:ascii="Segoe UI" w:eastAsia="Times New Roman" w:hAnsi="Segoe UI" w:cs="Segoe UI"/>
          <w:b/>
          <w:sz w:val="24"/>
          <w:szCs w:val="21"/>
          <w:lang w:val="es-MX"/>
        </w:rPr>
        <w:t>”</w:t>
      </w:r>
      <w:r w:rsidR="00327B7C" w:rsidRPr="00327B7C">
        <w:rPr>
          <w:rFonts w:ascii="Segoe UI" w:eastAsia="Times New Roman" w:hAnsi="Segoe UI" w:cs="Segoe UI"/>
          <w:sz w:val="24"/>
          <w:szCs w:val="21"/>
          <w:lang w:val="es-MX"/>
        </w:rPr>
        <w:t xml:space="preserve"> recuerda escribir los aspectos más significativos del tema y procura que no esté muy pobre de información. Se creativo en su elaboración.  </w:t>
      </w:r>
    </w:p>
    <w:p w:rsidR="00327B7C" w:rsidRPr="00AE749F" w:rsidRDefault="00327B7C" w:rsidP="00327B7C">
      <w:pPr>
        <w:spacing w:after="120" w:line="240" w:lineRule="auto"/>
        <w:jc w:val="both"/>
        <w:rPr>
          <w:rFonts w:ascii="Segoe UI" w:eastAsia="Times New Roman" w:hAnsi="Segoe UI" w:cs="Segoe UI"/>
          <w:sz w:val="4"/>
          <w:szCs w:val="21"/>
          <w:lang w:val="es-MX"/>
        </w:rPr>
      </w:pPr>
    </w:p>
    <w:p w:rsidR="00F43DFB" w:rsidRPr="008C012A" w:rsidRDefault="00F43DFB" w:rsidP="00F43DFB">
      <w:pPr>
        <w:pStyle w:val="Sinespaciado"/>
        <w:spacing w:line="276" w:lineRule="auto"/>
        <w:jc w:val="both"/>
        <w:rPr>
          <w:rFonts w:ascii="Segoe UI" w:hAnsi="Segoe UI" w:cs="Segoe UI"/>
          <w:sz w:val="24"/>
          <w:lang w:val="es-MX"/>
        </w:rPr>
      </w:pPr>
      <w:r w:rsidRPr="008C012A">
        <w:rPr>
          <w:rFonts w:ascii="Segoe UI" w:hAnsi="Segoe UI" w:cs="Segoe UI"/>
          <w:b/>
          <w:color w:val="C00000"/>
          <w:sz w:val="24"/>
          <w:lang w:val="es-MX"/>
        </w:rPr>
        <w:t>Material de apoyo:</w:t>
      </w:r>
      <w:r w:rsidRPr="008C012A">
        <w:rPr>
          <w:rFonts w:ascii="Segoe UI" w:hAnsi="Segoe UI" w:cs="Segoe UI"/>
          <w:color w:val="C00000"/>
          <w:sz w:val="24"/>
          <w:lang w:val="es-MX"/>
        </w:rPr>
        <w:t xml:space="preserve"> </w:t>
      </w:r>
      <w:r>
        <w:rPr>
          <w:rFonts w:ascii="Segoe UI" w:hAnsi="Segoe UI" w:cs="Segoe UI"/>
          <w:sz w:val="24"/>
          <w:lang w:val="es-MX"/>
        </w:rPr>
        <w:t>R</w:t>
      </w:r>
      <w:r w:rsidRPr="008C012A">
        <w:rPr>
          <w:rFonts w:ascii="Segoe UI" w:hAnsi="Segoe UI" w:cs="Segoe UI"/>
          <w:sz w:val="24"/>
          <w:lang w:val="es-MX"/>
        </w:rPr>
        <w:t>evisa el material de apoyo que podrás descargar en la sección de recursos en plataforma denominado “</w:t>
      </w:r>
      <w:r w:rsidR="00035530">
        <w:rPr>
          <w:rFonts w:ascii="Segoe UI" w:hAnsi="Segoe UI" w:cs="Segoe UI"/>
          <w:b/>
          <w:sz w:val="24"/>
          <w:lang w:val="es-MX"/>
        </w:rPr>
        <w:t xml:space="preserve">GESTION EDUCATIVA </w:t>
      </w:r>
      <w:bookmarkStart w:id="0" w:name="_GoBack"/>
      <w:bookmarkEnd w:id="0"/>
      <w:r w:rsidRPr="00F43DFB">
        <w:rPr>
          <w:rFonts w:ascii="Segoe UI" w:hAnsi="Segoe UI" w:cs="Segoe UI"/>
          <w:b/>
          <w:sz w:val="24"/>
          <w:lang w:val="es-MX"/>
        </w:rPr>
        <w:t>1</w:t>
      </w:r>
      <w:r w:rsidRPr="008C012A">
        <w:rPr>
          <w:rFonts w:ascii="Segoe UI" w:hAnsi="Segoe UI" w:cs="Segoe UI"/>
          <w:sz w:val="24"/>
          <w:lang w:val="es-MX"/>
        </w:rPr>
        <w:t>”</w:t>
      </w:r>
      <w:r>
        <w:rPr>
          <w:rFonts w:ascii="Segoe UI" w:hAnsi="Segoe UI" w:cs="Segoe UI"/>
          <w:sz w:val="24"/>
          <w:lang w:val="es-MX"/>
        </w:rPr>
        <w:t xml:space="preserve"> donde viene la información alusiva al tema en mención para la elaboración de tu esquema</w:t>
      </w:r>
      <w:r w:rsidRPr="008C012A">
        <w:rPr>
          <w:rFonts w:ascii="Segoe UI" w:hAnsi="Segoe UI" w:cs="Segoe UI"/>
          <w:sz w:val="24"/>
          <w:lang w:val="es-MX"/>
        </w:rPr>
        <w:t xml:space="preserve">. </w:t>
      </w:r>
    </w:p>
    <w:p w:rsidR="00FB71D8" w:rsidRPr="009963AF" w:rsidRDefault="00FB71D8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C00000"/>
          <w:sz w:val="12"/>
          <w:lang w:val="es-MX"/>
        </w:rPr>
      </w:pPr>
    </w:p>
    <w:p w:rsidR="009963AF" w:rsidRDefault="009963AF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FF0000"/>
          <w:sz w:val="24"/>
          <w:lang w:val="es-MX"/>
        </w:rPr>
      </w:pPr>
    </w:p>
    <w:p w:rsidR="0002135E" w:rsidRPr="009963AF" w:rsidRDefault="0002135E" w:rsidP="0002135E">
      <w:pPr>
        <w:pStyle w:val="Sinespaciado"/>
        <w:spacing w:line="276" w:lineRule="auto"/>
        <w:jc w:val="both"/>
        <w:rPr>
          <w:rFonts w:ascii="Segoe UI" w:hAnsi="Segoe UI" w:cs="Segoe UI"/>
          <w:b/>
          <w:color w:val="00B050"/>
          <w:sz w:val="24"/>
          <w:lang w:val="es-MX"/>
        </w:rPr>
      </w:pPr>
      <w:r>
        <w:rPr>
          <w:rFonts w:ascii="Segoe UI" w:hAnsi="Segoe UI" w:cs="Segoe UI"/>
          <w:b/>
          <w:color w:val="FF0000"/>
          <w:sz w:val="24"/>
          <w:lang w:val="es-MX"/>
        </w:rPr>
        <w:t>ENVIO:</w:t>
      </w:r>
      <w:r>
        <w:rPr>
          <w:rFonts w:ascii="Segoe UI" w:hAnsi="Segoe UI" w:cs="Segoe UI"/>
          <w:color w:val="FF0000"/>
          <w:sz w:val="24"/>
          <w:lang w:val="es-MX"/>
        </w:rPr>
        <w:t xml:space="preserve"> </w:t>
      </w:r>
      <w:r w:rsidRPr="009963AF">
        <w:rPr>
          <w:rFonts w:ascii="Segoe UI" w:hAnsi="Segoe UI" w:cs="Segoe UI"/>
          <w:b/>
          <w:color w:val="00B050"/>
          <w:sz w:val="24"/>
          <w:lang w:val="es-MX"/>
        </w:rPr>
        <w:t>Una vez realizada</w:t>
      </w:r>
      <w:r w:rsidR="009963AF" w:rsidRPr="009963AF">
        <w:rPr>
          <w:rFonts w:ascii="Segoe UI" w:hAnsi="Segoe UI" w:cs="Segoe UI"/>
          <w:b/>
          <w:color w:val="00B050"/>
          <w:sz w:val="24"/>
          <w:lang w:val="es-MX"/>
        </w:rPr>
        <w:t xml:space="preserve">s todas las </w:t>
      </w:r>
      <w:r w:rsidRPr="009963AF">
        <w:rPr>
          <w:rFonts w:ascii="Segoe UI" w:hAnsi="Segoe UI" w:cs="Segoe UI"/>
          <w:b/>
          <w:color w:val="00B050"/>
          <w:sz w:val="24"/>
          <w:lang w:val="es-MX"/>
        </w:rPr>
        <w:t xml:space="preserve">actividades se adjuntará </w:t>
      </w:r>
      <w:r w:rsidR="00AE749F" w:rsidRPr="009963AF">
        <w:rPr>
          <w:rFonts w:ascii="Segoe UI" w:hAnsi="Segoe UI" w:cs="Segoe UI"/>
          <w:b/>
          <w:color w:val="00B050"/>
          <w:sz w:val="24"/>
          <w:lang w:val="es-MX"/>
        </w:rPr>
        <w:t xml:space="preserve">en plataforma </w:t>
      </w:r>
      <w:r w:rsidRPr="009963AF">
        <w:rPr>
          <w:rFonts w:ascii="Segoe UI" w:hAnsi="Segoe UI" w:cs="Segoe UI"/>
          <w:b/>
          <w:color w:val="00B050"/>
          <w:sz w:val="24"/>
          <w:lang w:val="es-MX"/>
        </w:rPr>
        <w:t>en un solo archivo en form</w:t>
      </w:r>
      <w:r w:rsidR="00AE749F" w:rsidRPr="009963AF">
        <w:rPr>
          <w:rFonts w:ascii="Segoe UI" w:hAnsi="Segoe UI" w:cs="Segoe UI"/>
          <w:b/>
          <w:color w:val="00B050"/>
          <w:sz w:val="24"/>
          <w:lang w:val="es-MX"/>
        </w:rPr>
        <w:t xml:space="preserve">ato PDF, con su respectiva presentación. </w:t>
      </w:r>
    </w:p>
    <w:p w:rsidR="00677834" w:rsidRPr="00677834" w:rsidRDefault="00677834" w:rsidP="00884B62">
      <w:pPr>
        <w:pStyle w:val="Sinespaciado"/>
        <w:spacing w:line="276" w:lineRule="auto"/>
        <w:jc w:val="both"/>
        <w:rPr>
          <w:rFonts w:ascii="Segoe UI" w:hAnsi="Segoe UI" w:cs="Segoe UI"/>
          <w:b/>
          <w:color w:val="002060"/>
          <w:sz w:val="16"/>
          <w:lang w:val="es-MX"/>
        </w:rPr>
      </w:pPr>
    </w:p>
    <w:p w:rsidR="00CE5B5A" w:rsidRPr="00D874D8" w:rsidRDefault="00CE5B5A" w:rsidP="00CE5B5A">
      <w:pPr>
        <w:pStyle w:val="Sinespaciado"/>
        <w:jc w:val="both"/>
        <w:rPr>
          <w:rFonts w:ascii="Segoe UI" w:hAnsi="Segoe UI" w:cs="Segoe UI"/>
          <w:sz w:val="8"/>
          <w:lang w:val="es-MX"/>
        </w:rPr>
      </w:pPr>
    </w:p>
    <w:p w:rsidR="002616F0" w:rsidRDefault="002616F0" w:rsidP="00677834">
      <w:pPr>
        <w:spacing w:line="360" w:lineRule="auto"/>
        <w:rPr>
          <w:rFonts w:ascii="Segoe UI" w:hAnsi="Segoe UI" w:cs="Segoe UI"/>
          <w:b/>
          <w:sz w:val="24"/>
          <w:lang w:val="es-MX"/>
        </w:rPr>
      </w:pPr>
    </w:p>
    <w:sectPr w:rsidR="002616F0" w:rsidSect="007F21DF">
      <w:headerReference w:type="default" r:id="rId7"/>
      <w:pgSz w:w="12240" w:h="15840"/>
      <w:pgMar w:top="1541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29" w:rsidRDefault="003F4629" w:rsidP="00C034D0">
      <w:pPr>
        <w:spacing w:after="0" w:line="240" w:lineRule="auto"/>
      </w:pPr>
      <w:r>
        <w:separator/>
      </w:r>
    </w:p>
  </w:endnote>
  <w:endnote w:type="continuationSeparator" w:id="0">
    <w:p w:rsidR="003F4629" w:rsidRDefault="003F4629" w:rsidP="00C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29" w:rsidRDefault="003F4629" w:rsidP="00C034D0">
      <w:pPr>
        <w:spacing w:after="0" w:line="240" w:lineRule="auto"/>
      </w:pPr>
      <w:r>
        <w:separator/>
      </w:r>
    </w:p>
  </w:footnote>
  <w:footnote w:type="continuationSeparator" w:id="0">
    <w:p w:rsidR="003F4629" w:rsidRDefault="003F4629" w:rsidP="00C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17" w:rsidRDefault="00F43B1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A5EC2F7" wp14:editId="106A4358">
          <wp:simplePos x="0" y="0"/>
          <wp:positionH relativeFrom="margin">
            <wp:posOffset>0</wp:posOffset>
          </wp:positionH>
          <wp:positionV relativeFrom="paragraph">
            <wp:posOffset>-42545</wp:posOffset>
          </wp:positionV>
          <wp:extent cx="1343025" cy="590550"/>
          <wp:effectExtent l="0" t="0" r="9525" b="0"/>
          <wp:wrapThrough wrapText="bothSides">
            <wp:wrapPolygon edited="0">
              <wp:start x="0" y="0"/>
              <wp:lineTo x="0" y="20903"/>
              <wp:lineTo x="21447" y="20903"/>
              <wp:lineTo x="21447" y="0"/>
              <wp:lineTo x="0" y="0"/>
            </wp:wrapPolygon>
          </wp:wrapThrough>
          <wp:docPr id="3" name="Imagen 3" descr="C:\Users\Usuario\Pictures\logo-universidad-del-sures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:\Users\Usuario\Pictures\logo-universidad-del-sureste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B17" w:rsidRDefault="00F43B17">
    <w:pPr>
      <w:pStyle w:val="Encabezado"/>
    </w:pPr>
  </w:p>
  <w:p w:rsidR="00F43B17" w:rsidRDefault="00F43B17">
    <w:pPr>
      <w:pStyle w:val="Encabezado"/>
    </w:pPr>
  </w:p>
  <w:p w:rsidR="00F43B17" w:rsidRPr="008C012A" w:rsidRDefault="00F43B17">
    <w:pPr>
      <w:pStyle w:val="Encabezado"/>
      <w:rPr>
        <w:sz w:val="16"/>
      </w:rPr>
    </w:pPr>
  </w:p>
  <w:p w:rsidR="00F43B17" w:rsidRPr="00D874D8" w:rsidRDefault="00F43B17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80"/>
    <w:multiLevelType w:val="hybridMultilevel"/>
    <w:tmpl w:val="7C08B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BE5"/>
    <w:multiLevelType w:val="hybridMultilevel"/>
    <w:tmpl w:val="695E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743C"/>
    <w:multiLevelType w:val="hybridMultilevel"/>
    <w:tmpl w:val="30129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5F6"/>
    <w:multiLevelType w:val="hybridMultilevel"/>
    <w:tmpl w:val="ACE2F0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4E9"/>
    <w:multiLevelType w:val="hybridMultilevel"/>
    <w:tmpl w:val="C0F40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700A"/>
    <w:multiLevelType w:val="hybridMultilevel"/>
    <w:tmpl w:val="9F74BC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CCB"/>
    <w:multiLevelType w:val="hybridMultilevel"/>
    <w:tmpl w:val="6E6696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94153"/>
    <w:multiLevelType w:val="hybridMultilevel"/>
    <w:tmpl w:val="B7CCBEF4"/>
    <w:lvl w:ilvl="0" w:tplc="35902F16">
      <w:start w:val="1"/>
      <w:numFmt w:val="decimal"/>
      <w:lvlText w:val="%1)"/>
      <w:lvlJc w:val="left"/>
      <w:pPr>
        <w:ind w:left="78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8262F"/>
    <w:multiLevelType w:val="hybridMultilevel"/>
    <w:tmpl w:val="6802A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F2C90"/>
    <w:multiLevelType w:val="hybridMultilevel"/>
    <w:tmpl w:val="972E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6CBA"/>
    <w:multiLevelType w:val="hybridMultilevel"/>
    <w:tmpl w:val="73C6E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587F"/>
    <w:multiLevelType w:val="hybridMultilevel"/>
    <w:tmpl w:val="66C4E2E4"/>
    <w:lvl w:ilvl="0" w:tplc="FA4E2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8044B"/>
    <w:multiLevelType w:val="hybridMultilevel"/>
    <w:tmpl w:val="A68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7"/>
    <w:rsid w:val="00000DDE"/>
    <w:rsid w:val="000038B9"/>
    <w:rsid w:val="00010EAF"/>
    <w:rsid w:val="0002135E"/>
    <w:rsid w:val="00035530"/>
    <w:rsid w:val="00054624"/>
    <w:rsid w:val="000A3806"/>
    <w:rsid w:val="000B3510"/>
    <w:rsid w:val="000B5E99"/>
    <w:rsid w:val="000D7C8F"/>
    <w:rsid w:val="001543B2"/>
    <w:rsid w:val="0016029A"/>
    <w:rsid w:val="001A6FD8"/>
    <w:rsid w:val="001E0765"/>
    <w:rsid w:val="00206165"/>
    <w:rsid w:val="00206383"/>
    <w:rsid w:val="0020781E"/>
    <w:rsid w:val="00220012"/>
    <w:rsid w:val="00236708"/>
    <w:rsid w:val="002616F0"/>
    <w:rsid w:val="00267758"/>
    <w:rsid w:val="00290BC8"/>
    <w:rsid w:val="00302127"/>
    <w:rsid w:val="00305C5D"/>
    <w:rsid w:val="00311EAC"/>
    <w:rsid w:val="0032022E"/>
    <w:rsid w:val="00327B7C"/>
    <w:rsid w:val="00341744"/>
    <w:rsid w:val="00394047"/>
    <w:rsid w:val="00394897"/>
    <w:rsid w:val="00394B9E"/>
    <w:rsid w:val="003C7947"/>
    <w:rsid w:val="003F4629"/>
    <w:rsid w:val="004167A5"/>
    <w:rsid w:val="0044517B"/>
    <w:rsid w:val="004605D3"/>
    <w:rsid w:val="00471B4D"/>
    <w:rsid w:val="004831D3"/>
    <w:rsid w:val="00487C12"/>
    <w:rsid w:val="004A1B90"/>
    <w:rsid w:val="00525EFD"/>
    <w:rsid w:val="00560C81"/>
    <w:rsid w:val="00571F7A"/>
    <w:rsid w:val="005F0A88"/>
    <w:rsid w:val="005F52D5"/>
    <w:rsid w:val="00603686"/>
    <w:rsid w:val="006474E2"/>
    <w:rsid w:val="00677834"/>
    <w:rsid w:val="006A56DC"/>
    <w:rsid w:val="007006C8"/>
    <w:rsid w:val="007166AD"/>
    <w:rsid w:val="007421F9"/>
    <w:rsid w:val="00774E75"/>
    <w:rsid w:val="007F21DF"/>
    <w:rsid w:val="00820878"/>
    <w:rsid w:val="0082525D"/>
    <w:rsid w:val="00826F9D"/>
    <w:rsid w:val="00833DFD"/>
    <w:rsid w:val="00847040"/>
    <w:rsid w:val="00855A32"/>
    <w:rsid w:val="00875F37"/>
    <w:rsid w:val="00884B62"/>
    <w:rsid w:val="008A208A"/>
    <w:rsid w:val="008C012A"/>
    <w:rsid w:val="008D1213"/>
    <w:rsid w:val="008D74F2"/>
    <w:rsid w:val="00902756"/>
    <w:rsid w:val="0094343D"/>
    <w:rsid w:val="009607C6"/>
    <w:rsid w:val="00992D20"/>
    <w:rsid w:val="009963AF"/>
    <w:rsid w:val="00997BA4"/>
    <w:rsid w:val="009D1051"/>
    <w:rsid w:val="009D20F7"/>
    <w:rsid w:val="00A400A2"/>
    <w:rsid w:val="00A85870"/>
    <w:rsid w:val="00A909F3"/>
    <w:rsid w:val="00AD3485"/>
    <w:rsid w:val="00AD6B79"/>
    <w:rsid w:val="00AE749F"/>
    <w:rsid w:val="00B01AF2"/>
    <w:rsid w:val="00B26767"/>
    <w:rsid w:val="00B36FC9"/>
    <w:rsid w:val="00B62E99"/>
    <w:rsid w:val="00B66F55"/>
    <w:rsid w:val="00B82655"/>
    <w:rsid w:val="00BA41E2"/>
    <w:rsid w:val="00BA5A76"/>
    <w:rsid w:val="00BE26B7"/>
    <w:rsid w:val="00C034D0"/>
    <w:rsid w:val="00C159AC"/>
    <w:rsid w:val="00C162BA"/>
    <w:rsid w:val="00C462A9"/>
    <w:rsid w:val="00C648CF"/>
    <w:rsid w:val="00C64BE2"/>
    <w:rsid w:val="00C867E7"/>
    <w:rsid w:val="00C86864"/>
    <w:rsid w:val="00CD2CDB"/>
    <w:rsid w:val="00CE3A89"/>
    <w:rsid w:val="00CE5B5A"/>
    <w:rsid w:val="00D20E62"/>
    <w:rsid w:val="00D30611"/>
    <w:rsid w:val="00D73B10"/>
    <w:rsid w:val="00D774F3"/>
    <w:rsid w:val="00D874D8"/>
    <w:rsid w:val="00D90F32"/>
    <w:rsid w:val="00DA063C"/>
    <w:rsid w:val="00DA43BB"/>
    <w:rsid w:val="00E004E6"/>
    <w:rsid w:val="00E32375"/>
    <w:rsid w:val="00E3284C"/>
    <w:rsid w:val="00E50AD5"/>
    <w:rsid w:val="00EA633D"/>
    <w:rsid w:val="00ED6046"/>
    <w:rsid w:val="00F43B17"/>
    <w:rsid w:val="00F43DFB"/>
    <w:rsid w:val="00FB0159"/>
    <w:rsid w:val="00FB71D8"/>
    <w:rsid w:val="00FB7E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13CA"/>
  <w15:chartTrackingRefBased/>
  <w15:docId w15:val="{83734D9E-2D0C-4FBC-A643-23DFCF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7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04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A43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3B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4D0"/>
  </w:style>
  <w:style w:type="paragraph" w:styleId="Piedepgina">
    <w:name w:val="footer"/>
    <w:basedOn w:val="Normal"/>
    <w:link w:val="PiedepginaCar"/>
    <w:uiPriority w:val="99"/>
    <w:unhideWhenUsed/>
    <w:rsid w:val="00C03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4D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C7947"/>
  </w:style>
  <w:style w:type="character" w:customStyle="1" w:styleId="fontstyle21">
    <w:name w:val="fontstyle21"/>
    <w:basedOn w:val="Fuentedeprrafopredeter"/>
    <w:rsid w:val="003C7947"/>
    <w:rPr>
      <w:rFonts w:ascii="Segoe UI" w:hAnsi="Segoe UI" w:cs="Segoe UI" w:hint="default"/>
      <w:b/>
      <w:bCs/>
      <w:i/>
      <w:iCs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6A56D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Usuario</cp:lastModifiedBy>
  <cp:revision>81</cp:revision>
  <cp:lastPrinted>2020-09-14T04:52:00Z</cp:lastPrinted>
  <dcterms:created xsi:type="dcterms:W3CDTF">2020-06-23T02:21:00Z</dcterms:created>
  <dcterms:modified xsi:type="dcterms:W3CDTF">2022-01-01T04:13:00Z</dcterms:modified>
</cp:coreProperties>
</file>