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075" w:rsidRDefault="00EE4E4D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8240" behindDoc="1" locked="0" layoutInCell="1" allowOverlap="1" wp14:anchorId="5C2D7126" wp14:editId="565AA8D4">
            <wp:simplePos x="0" y="0"/>
            <wp:positionH relativeFrom="column">
              <wp:posOffset>-119380</wp:posOffset>
            </wp:positionH>
            <wp:positionV relativeFrom="paragraph">
              <wp:posOffset>138430</wp:posOffset>
            </wp:positionV>
            <wp:extent cx="6192520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EE4E4D">
      <w:pPr>
        <w:spacing w:line="360" w:lineRule="auto"/>
        <w:rPr>
          <w:rFonts w:ascii="Gill Sans MT" w:hAnsi="Gill Sans MT"/>
          <w:color w:val="1F4E79"/>
        </w:rPr>
      </w:pPr>
    </w:p>
    <w:p w:rsidR="00DA3075" w:rsidRPr="00CA3368" w:rsidRDefault="00FD0386" w:rsidP="00EE4E4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4C6D0D">
        <w:rPr>
          <w:rFonts w:ascii="Gill Sans MT" w:hAnsi="Gill Sans MT"/>
          <w:b/>
          <w:noProof/>
          <w:color w:val="4472C4" w:themeColor="accent5"/>
          <w:sz w:val="24"/>
          <w:szCs w:val="24"/>
          <w:lang w:eastAsia="es-MX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6A53994B" wp14:editId="242CCF27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807951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NOMBRE DEL ALUMNO:</w:t>
                            </w:r>
                            <w:r w:rsidR="002E71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2E718B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>(Anotar su nombre)</w:t>
                            </w:r>
                          </w:p>
                          <w:p w:rsidR="00EC741A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TEMA: </w:t>
                            </w:r>
                            <w:r w:rsidR="002E71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Generalidades de la Bioestadística </w:t>
                            </w:r>
                          </w:p>
                          <w:p w:rsidR="00EC741A" w:rsidRPr="00EE4E4D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PARCIAL: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38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807951" w:rsidRPr="0035388B" w:rsidRDefault="00EE4E4D" w:rsidP="00EE4E4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MATERIA: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Bioestadística</w:t>
                            </w:r>
                          </w:p>
                          <w:p w:rsidR="00EE4E4D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Ing. Joel Herrera Ordoñez</w:t>
                            </w:r>
                          </w:p>
                          <w:p w:rsidR="0085340D" w:rsidRPr="0035388B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LICENCIATURA:</w:t>
                            </w:r>
                            <w:r w:rsidR="0035388B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71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>Enfermería</w:t>
                            </w:r>
                            <w:r w:rsidR="0035388B" w:rsidRPr="0035388B">
                              <w:rPr>
                                <w:rFonts w:ascii="Gill Sans MT" w:hAnsi="Gill Sans MT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C741A" w:rsidRPr="00EE4E4D" w:rsidRDefault="00EE4E4D" w:rsidP="00EE4E4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CUATRIMESTRE:</w:t>
                            </w:r>
                          </w:p>
                          <w:p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3994B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:rsid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807951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NOMBRE DEL ALUMNO:</w:t>
                      </w:r>
                      <w:r w:rsidR="002E71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2E718B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>(Anotar su nombre)</w:t>
                      </w:r>
                    </w:p>
                    <w:p w:rsidR="00EC741A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TEMA: </w:t>
                      </w:r>
                      <w:r w:rsidR="002E71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Generalidades de la Bioestadística </w:t>
                      </w:r>
                    </w:p>
                    <w:p w:rsidR="00EC741A" w:rsidRPr="00EE4E4D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PARCIAL: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3538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1</w:t>
                      </w:r>
                    </w:p>
                    <w:p w:rsidR="00807951" w:rsidRPr="0035388B" w:rsidRDefault="00EE4E4D" w:rsidP="00EE4E4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MATERIA: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Bioestadística</w:t>
                      </w:r>
                    </w:p>
                    <w:p w:rsidR="00EE4E4D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Ing. Joel Herrera Ordoñez</w:t>
                      </w:r>
                    </w:p>
                    <w:p w:rsidR="0085340D" w:rsidRPr="0035388B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LICENCIATURA:</w:t>
                      </w:r>
                      <w:r w:rsidR="0035388B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2E71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>Enfermería</w:t>
                      </w:r>
                      <w:r w:rsidR="0035388B" w:rsidRPr="0035388B">
                        <w:rPr>
                          <w:rFonts w:ascii="Gill Sans MT" w:hAnsi="Gill Sans MT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C741A" w:rsidRPr="00EE4E4D" w:rsidRDefault="00EE4E4D" w:rsidP="00EE4E4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CUATRIMESTRE:</w:t>
                      </w:r>
                    </w:p>
                    <w:p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388B" w:rsidRPr="004C6D0D">
        <w:rPr>
          <w:rFonts w:ascii="Gill Sans MT" w:hAnsi="Gill Sans MT"/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ACTIVIDAD I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:rsidR="0035388B" w:rsidRDefault="00DA3075" w:rsidP="002E718B">
      <w:pPr>
        <w:jc w:val="center"/>
        <w:rPr>
          <w:rStyle w:val="Textoennegrita"/>
          <w:rFonts w:ascii="Segoe UI" w:hAnsi="Segoe UI" w:cs="Segoe UI"/>
          <w:b w:val="0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35388B" w:rsidRPr="004323C3" w:rsidRDefault="002E718B" w:rsidP="0035388B">
      <w:pPr>
        <w:jc w:val="both"/>
        <w:rPr>
          <w:rFonts w:ascii="Segoe UI" w:hAnsi="Segoe UI" w:cs="Segoe UI"/>
          <w:b/>
          <w:color w:val="002060"/>
          <w:sz w:val="24"/>
        </w:rPr>
      </w:pPr>
      <w:r>
        <w:rPr>
          <w:rFonts w:ascii="Segoe UI" w:hAnsi="Segoe UI" w:cs="Segoe UI"/>
          <w:b/>
          <w:color w:val="FF0000"/>
          <w:sz w:val="24"/>
        </w:rPr>
        <w:lastRenderedPageBreak/>
        <w:t>ACTIVIDAD 1</w:t>
      </w:r>
      <w:r w:rsidR="0035388B" w:rsidRPr="004323C3">
        <w:rPr>
          <w:rFonts w:ascii="Segoe UI" w:hAnsi="Segoe UI" w:cs="Segoe UI"/>
          <w:b/>
          <w:color w:val="FF0000"/>
          <w:sz w:val="24"/>
        </w:rPr>
        <w:t xml:space="preserve">. </w:t>
      </w:r>
      <w:r w:rsidR="0035388B" w:rsidRPr="004323C3">
        <w:rPr>
          <w:rFonts w:ascii="Segoe UI" w:hAnsi="Segoe UI" w:cs="Segoe UI"/>
          <w:b/>
          <w:color w:val="002060"/>
          <w:sz w:val="24"/>
        </w:rPr>
        <w:t>INTRODUCCION HISTORICA DE LA ESTADISTICA EN LAS CIENCIAS DE LA SALUD</w:t>
      </w:r>
      <w:r>
        <w:rPr>
          <w:rFonts w:ascii="Segoe UI" w:hAnsi="Segoe UI" w:cs="Segoe UI"/>
          <w:b/>
          <w:color w:val="002060"/>
          <w:sz w:val="24"/>
        </w:rPr>
        <w:t xml:space="preserve"> (VALOR 10</w:t>
      </w:r>
      <w:r w:rsidR="0035388B">
        <w:rPr>
          <w:rFonts w:ascii="Segoe UI" w:hAnsi="Segoe UI" w:cs="Segoe UI"/>
          <w:b/>
          <w:color w:val="002060"/>
          <w:sz w:val="24"/>
        </w:rPr>
        <w:t>%)</w:t>
      </w:r>
      <w:r w:rsidR="0035388B" w:rsidRPr="004323C3">
        <w:rPr>
          <w:rFonts w:ascii="Segoe UI" w:hAnsi="Segoe UI" w:cs="Segoe UI"/>
          <w:b/>
          <w:color w:val="002060"/>
          <w:sz w:val="24"/>
        </w:rPr>
        <w:t xml:space="preserve">  </w:t>
      </w:r>
    </w:p>
    <w:p w:rsidR="0035388B" w:rsidRPr="0035388B" w:rsidRDefault="0035388B" w:rsidP="0035388B">
      <w:pPr>
        <w:pStyle w:val="Sinespaciado"/>
        <w:jc w:val="both"/>
        <w:rPr>
          <w:rStyle w:val="Textoennegrita"/>
          <w:rFonts w:ascii="Segoe UI" w:hAnsi="Segoe UI" w:cs="Segoe UI"/>
          <w:b w:val="0"/>
        </w:rPr>
      </w:pPr>
      <w:r w:rsidRPr="002E718B">
        <w:rPr>
          <w:rStyle w:val="Textoennegrita"/>
          <w:rFonts w:ascii="Segoe UI" w:hAnsi="Segoe UI" w:cs="Segoe UI"/>
        </w:rPr>
        <w:t>Instrucciones:</w:t>
      </w:r>
      <w:r w:rsidRPr="0035388B">
        <w:rPr>
          <w:rStyle w:val="Textoennegrita"/>
          <w:rFonts w:ascii="Segoe UI" w:hAnsi="Segoe UI" w:cs="Segoe UI"/>
          <w:b w:val="0"/>
        </w:rPr>
        <w:t xml:space="preserve"> Completa los recuadros de la siguiente tabla, tal como se muestra en el ejemplo, por lo que deberás poner la imagen y la aportación de los personajes menc</w:t>
      </w:r>
      <w:r w:rsidR="001241B1">
        <w:rPr>
          <w:rStyle w:val="Textoennegrita"/>
          <w:rFonts w:ascii="Segoe UI" w:hAnsi="Segoe UI" w:cs="Segoe UI"/>
          <w:b w:val="0"/>
        </w:rPr>
        <w:t>ionados. Apóyate del archivo adjunto</w:t>
      </w:r>
      <w:r w:rsidRPr="0035388B">
        <w:rPr>
          <w:rStyle w:val="Textoennegrita"/>
          <w:rFonts w:ascii="Segoe UI" w:hAnsi="Segoe UI" w:cs="Segoe UI"/>
          <w:b w:val="0"/>
        </w:rPr>
        <w:t xml:space="preserve"> en el apartado de recursos</w:t>
      </w:r>
      <w:r w:rsidR="001241B1">
        <w:rPr>
          <w:rStyle w:val="Textoennegrita"/>
          <w:rFonts w:ascii="Segoe UI" w:hAnsi="Segoe UI" w:cs="Segoe UI"/>
          <w:b w:val="0"/>
        </w:rPr>
        <w:t xml:space="preserve"> denominado </w:t>
      </w:r>
      <w:r w:rsidR="001241B1">
        <w:rPr>
          <w:rStyle w:val="Textoennegrita"/>
          <w:rFonts w:ascii="Segoe UI" w:hAnsi="Segoe UI" w:cs="Segoe UI"/>
        </w:rPr>
        <w:t>“Historia de l</w:t>
      </w:r>
      <w:r w:rsidR="001241B1" w:rsidRPr="001241B1">
        <w:rPr>
          <w:rStyle w:val="Textoennegrita"/>
          <w:rFonts w:ascii="Segoe UI" w:hAnsi="Segoe UI" w:cs="Segoe UI"/>
        </w:rPr>
        <w:t>a Bioestadística</w:t>
      </w:r>
      <w:bookmarkStart w:id="0" w:name="_GoBack"/>
      <w:bookmarkEnd w:id="0"/>
      <w:r w:rsidR="001241B1" w:rsidRPr="001241B1">
        <w:rPr>
          <w:rStyle w:val="Textoennegrita"/>
          <w:rFonts w:ascii="Segoe UI" w:hAnsi="Segoe UI" w:cs="Segoe UI"/>
        </w:rPr>
        <w:t>”,</w:t>
      </w:r>
      <w:r w:rsidR="001241B1" w:rsidRPr="0035388B">
        <w:rPr>
          <w:rStyle w:val="Textoennegrita"/>
          <w:rFonts w:ascii="Segoe UI" w:hAnsi="Segoe UI" w:cs="Segoe UI"/>
          <w:b w:val="0"/>
        </w:rPr>
        <w:t xml:space="preserve"> </w:t>
      </w:r>
      <w:r w:rsidRPr="0035388B">
        <w:rPr>
          <w:rStyle w:val="Textoennegrita"/>
          <w:rFonts w:ascii="Segoe UI" w:hAnsi="Segoe UI" w:cs="Segoe UI"/>
          <w:b w:val="0"/>
        </w:rPr>
        <w:t xml:space="preserve">así como de imágenes que puedes buscar en internet. </w:t>
      </w:r>
    </w:p>
    <w:p w:rsidR="0035388B" w:rsidRPr="002A0DA3" w:rsidRDefault="0035388B" w:rsidP="0035388B">
      <w:pPr>
        <w:jc w:val="center"/>
        <w:rPr>
          <w:rFonts w:ascii="Gill Sans MT" w:hAnsi="Gill Sans MT"/>
          <w:b/>
          <w:sz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3154"/>
      </w:tblGrid>
      <w:tr w:rsidR="0035388B" w:rsidTr="0035388B">
        <w:tc>
          <w:tcPr>
            <w:tcW w:w="2942" w:type="dxa"/>
            <w:shd w:val="clear" w:color="auto" w:fill="002060"/>
          </w:tcPr>
          <w:p w:rsidR="0035388B" w:rsidRPr="00E323F2" w:rsidRDefault="0035388B" w:rsidP="007C1658">
            <w:pPr>
              <w:jc w:val="center"/>
              <w:rPr>
                <w:b/>
              </w:rPr>
            </w:pPr>
            <w:r w:rsidRPr="00E323F2">
              <w:rPr>
                <w:b/>
              </w:rPr>
              <w:t>IMAGEN</w:t>
            </w:r>
          </w:p>
        </w:tc>
        <w:tc>
          <w:tcPr>
            <w:tcW w:w="2943" w:type="dxa"/>
            <w:shd w:val="clear" w:color="auto" w:fill="002060"/>
          </w:tcPr>
          <w:p w:rsidR="0035388B" w:rsidRPr="00E323F2" w:rsidRDefault="0035388B" w:rsidP="007C1658">
            <w:pPr>
              <w:jc w:val="center"/>
              <w:rPr>
                <w:b/>
              </w:rPr>
            </w:pPr>
            <w:r w:rsidRPr="00E323F2">
              <w:rPr>
                <w:b/>
              </w:rPr>
              <w:t>NOMBRE</w:t>
            </w:r>
          </w:p>
        </w:tc>
        <w:tc>
          <w:tcPr>
            <w:tcW w:w="3154" w:type="dxa"/>
            <w:shd w:val="clear" w:color="auto" w:fill="002060"/>
          </w:tcPr>
          <w:p w:rsidR="0035388B" w:rsidRPr="00E323F2" w:rsidRDefault="0035388B" w:rsidP="007C1658">
            <w:pPr>
              <w:jc w:val="center"/>
              <w:rPr>
                <w:b/>
              </w:rPr>
            </w:pPr>
            <w:r w:rsidRPr="00E323F2">
              <w:rPr>
                <w:b/>
              </w:rPr>
              <w:t>APORTACION</w:t>
            </w:r>
          </w:p>
        </w:tc>
      </w:tr>
      <w:tr w:rsidR="0035388B" w:rsidTr="0035388B">
        <w:tc>
          <w:tcPr>
            <w:tcW w:w="2942" w:type="dxa"/>
          </w:tcPr>
          <w:p w:rsidR="0035388B" w:rsidRDefault="0035388B" w:rsidP="007C1658">
            <w:pPr>
              <w:jc w:val="center"/>
            </w:pPr>
            <w:r w:rsidRPr="00E323F2">
              <w:rPr>
                <w:noProof/>
                <w:lang w:eastAsia="es-MX"/>
              </w:rPr>
              <w:drawing>
                <wp:inline distT="0" distB="0" distL="0" distR="0" wp14:anchorId="1EABD2E1" wp14:editId="40C5CA1F">
                  <wp:extent cx="1200150" cy="1437542"/>
                  <wp:effectExtent l="0" t="0" r="0" b="0"/>
                  <wp:docPr id="4" name="Imagen 4" descr="C:\Users\Usuario\Downloads\Lou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Lou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37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88B" w:rsidRPr="00EA4AEE" w:rsidRDefault="0035388B" w:rsidP="007C1658">
            <w:pPr>
              <w:rPr>
                <w:sz w:val="14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rPr>
                <w:rStyle w:val="fontstyle01"/>
              </w:rPr>
            </w:pPr>
          </w:p>
          <w:p w:rsidR="0035388B" w:rsidRDefault="0035388B" w:rsidP="007C1658">
            <w:r>
              <w:rPr>
                <w:rStyle w:val="fontstyle01"/>
              </w:rPr>
              <w:t>Pierre Charles-Alexandre Louis (1787-1872)</w:t>
            </w:r>
          </w:p>
        </w:tc>
        <w:tc>
          <w:tcPr>
            <w:tcW w:w="3154" w:type="dxa"/>
          </w:tcPr>
          <w:p w:rsidR="0035388B" w:rsidRDefault="0035388B" w:rsidP="007C1658"/>
          <w:p w:rsidR="0035388B" w:rsidRPr="00E323F2" w:rsidRDefault="0035388B" w:rsidP="007C1658">
            <w:pPr>
              <w:rPr>
                <w:rFonts w:ascii="Gill Sans MT" w:hAnsi="Gill Sans MT"/>
              </w:rPr>
            </w:pPr>
            <w:r w:rsidRPr="00E323F2">
              <w:rPr>
                <w:rFonts w:ascii="Gill Sans MT" w:hAnsi="Gill Sans MT"/>
              </w:rPr>
              <w:t xml:space="preserve">Realizo la primera aplicación del método numérico en su clásico estudio de la tuberculosis </w:t>
            </w:r>
          </w:p>
        </w:tc>
      </w:tr>
      <w:tr w:rsidR="0035388B" w:rsidRPr="001241B1" w:rsidTr="0035388B">
        <w:tc>
          <w:tcPr>
            <w:tcW w:w="2942" w:type="dxa"/>
          </w:tcPr>
          <w:p w:rsidR="0035388B" w:rsidRDefault="0035388B" w:rsidP="007C1658"/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  <w:lang w:val="en-US"/>
              </w:rPr>
            </w:pPr>
            <w:r w:rsidRPr="00E323F2">
              <w:rPr>
                <w:rStyle w:val="fontstyle01"/>
                <w:lang w:val="en-US"/>
              </w:rPr>
              <w:t>René Villermé (1782-1863) y William Farr (1807-1883)</w:t>
            </w:r>
          </w:p>
          <w:p w:rsidR="0035388B" w:rsidRDefault="0035388B" w:rsidP="007C1658">
            <w:pPr>
              <w:jc w:val="center"/>
              <w:rPr>
                <w:rStyle w:val="fontstyle01"/>
                <w:lang w:val="en-US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  <w:lang w:val="en-US"/>
              </w:rPr>
            </w:pPr>
          </w:p>
          <w:p w:rsidR="0035388B" w:rsidRPr="00E323F2" w:rsidRDefault="0035388B" w:rsidP="007C1658">
            <w:pPr>
              <w:jc w:val="center"/>
              <w:rPr>
                <w:rFonts w:ascii="Gill Sans MT" w:hAnsi="Gill Sans MT"/>
                <w:sz w:val="24"/>
                <w:szCs w:val="24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Pr="002A0DA3" w:rsidRDefault="0035388B" w:rsidP="007C1658">
            <w:pPr>
              <w:jc w:val="center"/>
              <w:rPr>
                <w:rStyle w:val="fontstyle01"/>
                <w:lang w:val="en-US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Francis Galton (1822-1911)</w:t>
            </w:r>
          </w:p>
          <w:p w:rsidR="0035388B" w:rsidRDefault="0035388B" w:rsidP="007C1658">
            <w:pPr>
              <w:rPr>
                <w:rStyle w:val="fontstyle01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William</w:t>
            </w:r>
            <w:r w:rsidRPr="00E323F2">
              <w:rPr>
                <w:rFonts w:ascii="Gill Sans MT" w:hAnsi="Gill Sans MT"/>
              </w:rPr>
              <w:br/>
            </w:r>
            <w:r w:rsidRPr="00E323F2">
              <w:rPr>
                <w:rStyle w:val="fontstyle01"/>
              </w:rPr>
              <w:t>Heaton Hamer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(1862-1936)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Fonts w:ascii="Gill Sans MT" w:hAnsi="Gill Sans MT"/>
                <w:lang w:val="en-US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Ronald Ross (1857-1932)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Default="0035388B" w:rsidP="007C1658">
            <w:pPr>
              <w:jc w:val="center"/>
              <w:rPr>
                <w:rStyle w:val="fontstyle01"/>
              </w:rPr>
            </w:pPr>
            <w:r w:rsidRPr="00E323F2">
              <w:rPr>
                <w:rStyle w:val="fontstyle01"/>
              </w:rPr>
              <w:t>Bradford Hill (1897-1991)</w:t>
            </w: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Default="0035388B" w:rsidP="007C1658">
            <w:pPr>
              <w:jc w:val="center"/>
              <w:rPr>
                <w:rStyle w:val="fontstyle01"/>
              </w:rPr>
            </w:pPr>
          </w:p>
          <w:p w:rsidR="0035388B" w:rsidRPr="00E323F2" w:rsidRDefault="0035388B" w:rsidP="007C1658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</w:tr>
      <w:tr w:rsidR="0035388B" w:rsidRPr="00E323F2" w:rsidTr="0035388B">
        <w:tc>
          <w:tcPr>
            <w:tcW w:w="2942" w:type="dxa"/>
          </w:tcPr>
          <w:p w:rsidR="0035388B" w:rsidRPr="00E323F2" w:rsidRDefault="0035388B" w:rsidP="007C1658">
            <w:pPr>
              <w:rPr>
                <w:lang w:val="en-US"/>
              </w:rPr>
            </w:pPr>
          </w:p>
        </w:tc>
        <w:tc>
          <w:tcPr>
            <w:tcW w:w="2943" w:type="dxa"/>
          </w:tcPr>
          <w:p w:rsidR="0035388B" w:rsidRPr="00E323F2" w:rsidRDefault="0035388B" w:rsidP="007C1658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  <w:r w:rsidRPr="00E323F2">
              <w:rPr>
                <w:rStyle w:val="nfasis"/>
                <w:rFonts w:ascii="Gill Sans MT" w:hAnsi="Gill Sans MT" w:cs="Arial"/>
                <w:bCs/>
                <w:sz w:val="24"/>
                <w:szCs w:val="21"/>
                <w:shd w:val="clear" w:color="auto" w:fill="FFFFFF"/>
              </w:rPr>
              <w:t>Florence Nightingale</w:t>
            </w:r>
            <w:r w:rsidRPr="00E323F2"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  <w:t>, (1820- 1910)</w:t>
            </w:r>
          </w:p>
          <w:p w:rsidR="0035388B" w:rsidRPr="00E323F2" w:rsidRDefault="0035388B" w:rsidP="007C1658">
            <w:pPr>
              <w:jc w:val="center"/>
              <w:rPr>
                <w:rFonts w:ascii="Gill Sans MT" w:hAnsi="Gill Sans MT" w:cs="Arial"/>
                <w:sz w:val="24"/>
                <w:szCs w:val="21"/>
                <w:shd w:val="clear" w:color="auto" w:fill="FFFFFF"/>
              </w:rPr>
            </w:pPr>
          </w:p>
          <w:p w:rsidR="0035388B" w:rsidRDefault="0035388B" w:rsidP="007C1658">
            <w:pPr>
              <w:jc w:val="center"/>
              <w:rPr>
                <w:rFonts w:ascii="Gill Sans MT" w:hAnsi="Gill Sans MT" w:cs="Arial"/>
                <w:sz w:val="21"/>
                <w:szCs w:val="21"/>
                <w:shd w:val="clear" w:color="auto" w:fill="FFFFFF"/>
              </w:rPr>
            </w:pPr>
          </w:p>
          <w:p w:rsidR="0035388B" w:rsidRPr="00E323F2" w:rsidRDefault="0035388B" w:rsidP="007C1658">
            <w:pPr>
              <w:jc w:val="center"/>
              <w:rPr>
                <w:rStyle w:val="fontstyle01"/>
              </w:rPr>
            </w:pPr>
          </w:p>
        </w:tc>
        <w:tc>
          <w:tcPr>
            <w:tcW w:w="3154" w:type="dxa"/>
          </w:tcPr>
          <w:p w:rsidR="0035388B" w:rsidRPr="00E323F2" w:rsidRDefault="0035388B" w:rsidP="007C1658"/>
        </w:tc>
      </w:tr>
    </w:tbl>
    <w:p w:rsidR="004C6D0D" w:rsidRDefault="004C6D0D" w:rsidP="004C6D0D">
      <w:pPr>
        <w:jc w:val="center"/>
        <w:rPr>
          <w:rFonts w:ascii="Segoe UI" w:hAnsi="Segoe UI" w:cs="Segoe UI"/>
          <w:b/>
          <w:color w:val="FF0000"/>
          <w:sz w:val="28"/>
        </w:rPr>
      </w:pPr>
      <w:r w:rsidRPr="00960B2E">
        <w:rPr>
          <w:rFonts w:ascii="Segoe UI" w:hAnsi="Segoe UI" w:cs="Segoe UI"/>
          <w:b/>
          <w:color w:val="002060"/>
          <w:sz w:val="28"/>
        </w:rPr>
        <w:lastRenderedPageBreak/>
        <w:t xml:space="preserve">ACTIVIDAD 2. </w:t>
      </w:r>
      <w:r>
        <w:rPr>
          <w:rFonts w:ascii="Segoe UI" w:hAnsi="Segoe UI" w:cs="Segoe UI"/>
          <w:b/>
          <w:color w:val="FF0000"/>
          <w:sz w:val="28"/>
        </w:rPr>
        <w:t xml:space="preserve">DISTRIBUCION DE FRECUENCIAS </w:t>
      </w:r>
    </w:p>
    <w:p w:rsidR="004C6D0D" w:rsidRPr="004A6AE7" w:rsidRDefault="004C6D0D" w:rsidP="004C6D0D">
      <w:pPr>
        <w:spacing w:after="120" w:line="240" w:lineRule="auto"/>
        <w:jc w:val="both"/>
        <w:rPr>
          <w:rFonts w:ascii="Segoe UI" w:hAnsi="Segoe UI" w:cs="Segoe UI"/>
          <w:sz w:val="10"/>
        </w:rPr>
      </w:pPr>
    </w:p>
    <w:p w:rsidR="004C6D0D" w:rsidRDefault="004C6D0D" w:rsidP="004C6D0D">
      <w:pPr>
        <w:spacing w:after="120" w:line="240" w:lineRule="auto"/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Con base en lo explicado en clases presenciales, organiza el siguiente conjunto de datos y realiza lo que se indica a continuación: </w:t>
      </w:r>
    </w:p>
    <w:p w:rsidR="004C6D0D" w:rsidRPr="004C6D0D" w:rsidRDefault="004C6D0D" w:rsidP="004C6D0D">
      <w:pPr>
        <w:rPr>
          <w:rFonts w:ascii="Segoe UI" w:hAnsi="Segoe UI" w:cs="Segoe UI"/>
          <w:b/>
          <w:sz w:val="6"/>
        </w:rPr>
      </w:pPr>
    </w:p>
    <w:p w:rsidR="004C6D0D" w:rsidRPr="004C6D0D" w:rsidRDefault="004C6D0D" w:rsidP="004C6D0D">
      <w:pPr>
        <w:rPr>
          <w:rFonts w:ascii="Segoe UI" w:hAnsi="Segoe UI" w:cs="Segoe UI"/>
          <w:b/>
          <w:sz w:val="24"/>
        </w:rPr>
      </w:pPr>
      <w:r w:rsidRPr="004C6D0D">
        <w:rPr>
          <w:rFonts w:ascii="Segoe UI" w:hAnsi="Segoe UI" w:cs="Segoe UI"/>
          <w:b/>
          <w:sz w:val="24"/>
        </w:rPr>
        <w:t>Ejercicio (valor 15%)</w:t>
      </w:r>
    </w:p>
    <w:p w:rsidR="004C6D0D" w:rsidRPr="00F8615E" w:rsidRDefault="004C6D0D" w:rsidP="004C6D0D">
      <w:pPr>
        <w:rPr>
          <w:rFonts w:ascii="Segoe UI" w:hAnsi="Segoe UI" w:cs="Segoe UI"/>
          <w:b/>
          <w:sz w:val="24"/>
        </w:rPr>
      </w:pPr>
      <w:r>
        <w:rPr>
          <w:rFonts w:ascii="Segoe UI" w:hAnsi="Segoe UI" w:cs="Segoe UI"/>
          <w:sz w:val="24"/>
        </w:rPr>
        <w:t>Los siguientes datos representan el número de horas de sueño de 40 pacientes de un hospital como consecuencia de la administración de cierto anestésico:</w:t>
      </w:r>
    </w:p>
    <w:p w:rsidR="004C6D0D" w:rsidRDefault="004C6D0D" w:rsidP="004C6D0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es-MX"/>
        </w:rPr>
        <w:drawing>
          <wp:inline distT="0" distB="0" distL="0" distR="0" wp14:anchorId="76D66B2B" wp14:editId="1ADA38D9">
            <wp:extent cx="4496950" cy="1028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833" t="43729" r="51683" b="45084"/>
                    <a:stretch/>
                  </pic:blipFill>
                  <pic:spPr bwMode="auto">
                    <a:xfrm>
                      <a:off x="0" y="0"/>
                      <a:ext cx="4519555" cy="103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sz w:val="4"/>
        </w:rPr>
      </w:pP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b/>
          <w:sz w:val="8"/>
        </w:rPr>
      </w:pP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b/>
          <w:sz w:val="24"/>
        </w:rPr>
      </w:pPr>
      <w:r w:rsidRPr="004C6D0D">
        <w:rPr>
          <w:rFonts w:ascii="Segoe UI" w:hAnsi="Segoe UI" w:cs="Segoe UI"/>
          <w:b/>
          <w:sz w:val="24"/>
        </w:rPr>
        <w:t xml:space="preserve">Con esta información realiza lo siguiente:  </w:t>
      </w: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sz w:val="12"/>
        </w:rPr>
      </w:pPr>
    </w:p>
    <w:p w:rsidR="004C6D0D" w:rsidRPr="004C6D0D" w:rsidRDefault="004C6D0D" w:rsidP="004C6D0D">
      <w:pPr>
        <w:pStyle w:val="Sinespaciado"/>
        <w:jc w:val="both"/>
        <w:rPr>
          <w:rFonts w:ascii="Segoe UI" w:hAnsi="Segoe UI" w:cs="Segoe UI"/>
          <w:sz w:val="4"/>
        </w:rPr>
      </w:pPr>
    </w:p>
    <w:p w:rsidR="004C6D0D" w:rsidRP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 w:rsidRPr="004C6D0D">
        <w:rPr>
          <w:rFonts w:ascii="Segoe UI" w:hAnsi="Segoe UI" w:cs="Segoe UI"/>
          <w:sz w:val="24"/>
        </w:rPr>
        <w:t xml:space="preserve">Agrupa los datos en intervalos </w:t>
      </w:r>
    </w:p>
    <w:p w:rsidR="004C6D0D" w:rsidRP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 w:rsidRPr="004C6D0D">
        <w:rPr>
          <w:rFonts w:ascii="Segoe UI" w:hAnsi="Segoe UI" w:cs="Segoe UI"/>
          <w:sz w:val="24"/>
        </w:rPr>
        <w:t xml:space="preserve">Construye la tabla de distribución de frecuencias </w:t>
      </w:r>
    </w:p>
    <w:p w:rsid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 w:rsidRPr="004C6D0D">
        <w:rPr>
          <w:rFonts w:ascii="Segoe UI" w:hAnsi="Segoe UI" w:cs="Segoe UI"/>
          <w:sz w:val="24"/>
        </w:rPr>
        <w:t>Realiza el histograma y el polígono de frecuencias</w:t>
      </w:r>
    </w:p>
    <w:p w:rsidR="004C6D0D" w:rsidRPr="004C6D0D" w:rsidRDefault="004C6D0D" w:rsidP="004C6D0D">
      <w:pPr>
        <w:pStyle w:val="Sinespaciado"/>
        <w:numPr>
          <w:ilvl w:val="0"/>
          <w:numId w:val="47"/>
        </w:numPr>
        <w:jc w:val="both"/>
        <w:rPr>
          <w:rFonts w:ascii="Segoe UI" w:hAnsi="Segoe UI" w:cs="Segoe UI"/>
          <w:sz w:val="24"/>
        </w:rPr>
      </w:pPr>
      <w:r>
        <w:rPr>
          <w:rFonts w:ascii="Segoe UI" w:hAnsi="Segoe UI" w:cs="Segoe UI"/>
          <w:sz w:val="24"/>
        </w:rPr>
        <w:t xml:space="preserve">Plantee la conclusión del ejercicio </w:t>
      </w:r>
      <w:r w:rsidRPr="004C6D0D">
        <w:rPr>
          <w:rFonts w:ascii="Segoe UI" w:hAnsi="Segoe UI" w:cs="Segoe UI"/>
          <w:sz w:val="24"/>
        </w:rPr>
        <w:t xml:space="preserve"> </w:t>
      </w:r>
    </w:p>
    <w:p w:rsidR="004C6D0D" w:rsidRPr="004C6D0D" w:rsidRDefault="004C6D0D" w:rsidP="004C6D0D">
      <w:pPr>
        <w:spacing w:after="120" w:line="240" w:lineRule="auto"/>
        <w:jc w:val="both"/>
        <w:rPr>
          <w:rFonts w:ascii="Segoe UI" w:hAnsi="Segoe UI" w:cs="Segoe UI"/>
          <w:sz w:val="32"/>
        </w:rPr>
      </w:pPr>
    </w:p>
    <w:p w:rsidR="004C6D0D" w:rsidRPr="004C6D0D" w:rsidRDefault="004C6D0D" w:rsidP="004C6D0D">
      <w:pPr>
        <w:spacing w:after="120" w:line="240" w:lineRule="auto"/>
        <w:jc w:val="both"/>
        <w:rPr>
          <w:rFonts w:ascii="Segoe UI" w:hAnsi="Segoe UI" w:cs="Segoe UI"/>
          <w:b/>
          <w:color w:val="002060"/>
          <w:sz w:val="24"/>
        </w:rPr>
      </w:pPr>
      <w:r w:rsidRPr="004C6D0D">
        <w:rPr>
          <w:rFonts w:ascii="Segoe UI" w:hAnsi="Segoe UI" w:cs="Segoe UI"/>
          <w:b/>
          <w:sz w:val="24"/>
        </w:rPr>
        <w:t>Nota:</w:t>
      </w:r>
      <w:r>
        <w:rPr>
          <w:rFonts w:ascii="Segoe UI" w:hAnsi="Segoe UI" w:cs="Segoe UI"/>
          <w:sz w:val="24"/>
        </w:rPr>
        <w:t xml:space="preserve"> </w:t>
      </w:r>
      <w:r w:rsidRPr="004C6D0D">
        <w:rPr>
          <w:rFonts w:ascii="Segoe UI" w:hAnsi="Segoe UI" w:cs="Segoe UI"/>
          <w:b/>
          <w:color w:val="002060"/>
          <w:sz w:val="24"/>
        </w:rPr>
        <w:t xml:space="preserve">Una vez terminadas ambas actividades, adjúntalas en un solo archivo en formato PDF, con su respectiva presentación y operaciones correspondiente al apartado asignado en plataforma.  </w:t>
      </w:r>
    </w:p>
    <w:p w:rsidR="0035388B" w:rsidRDefault="0035388B" w:rsidP="0035388B">
      <w:pPr>
        <w:rPr>
          <w:rFonts w:ascii="Century Gothic" w:hAnsi="Century Gothic"/>
          <w:color w:val="1F3864" w:themeColor="accent5" w:themeShade="80"/>
        </w:rPr>
      </w:pPr>
    </w:p>
    <w:p w:rsidR="004C6D0D" w:rsidRPr="00F421C3" w:rsidRDefault="004C6D0D" w:rsidP="0035388B">
      <w:pPr>
        <w:rPr>
          <w:rFonts w:ascii="Century Gothic" w:hAnsi="Century Gothic"/>
          <w:color w:val="1F3864" w:themeColor="accent5" w:themeShade="80"/>
        </w:rPr>
      </w:pPr>
    </w:p>
    <w:sectPr w:rsidR="004C6D0D" w:rsidRPr="00F421C3" w:rsidSect="00FC69BE">
      <w:head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F4B" w:rsidRDefault="00230F4B" w:rsidP="00EA0E38">
      <w:pPr>
        <w:spacing w:after="0" w:line="240" w:lineRule="auto"/>
      </w:pPr>
      <w:r>
        <w:separator/>
      </w:r>
    </w:p>
  </w:endnote>
  <w:endnote w:type="continuationSeparator" w:id="0">
    <w:p w:rsidR="00230F4B" w:rsidRDefault="00230F4B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F4B" w:rsidRDefault="00230F4B" w:rsidP="00EA0E38">
      <w:pPr>
        <w:spacing w:after="0" w:line="240" w:lineRule="auto"/>
      </w:pPr>
      <w:r>
        <w:separator/>
      </w:r>
    </w:p>
  </w:footnote>
  <w:footnote w:type="continuationSeparator" w:id="0">
    <w:p w:rsidR="00230F4B" w:rsidRDefault="00230F4B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5F89"/>
    <w:multiLevelType w:val="hybridMultilevel"/>
    <w:tmpl w:val="8A18616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A1314"/>
    <w:multiLevelType w:val="hybridMultilevel"/>
    <w:tmpl w:val="F3AE1A88"/>
    <w:lvl w:ilvl="0" w:tplc="25EE6D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2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F5CBD"/>
    <w:multiLevelType w:val="hybridMultilevel"/>
    <w:tmpl w:val="A5180F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175962"/>
    <w:multiLevelType w:val="hybridMultilevel"/>
    <w:tmpl w:val="7D803C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38"/>
  </w:num>
  <w:num w:numId="4">
    <w:abstractNumId w:val="30"/>
  </w:num>
  <w:num w:numId="5">
    <w:abstractNumId w:val="13"/>
  </w:num>
  <w:num w:numId="6">
    <w:abstractNumId w:val="18"/>
  </w:num>
  <w:num w:numId="7">
    <w:abstractNumId w:val="37"/>
  </w:num>
  <w:num w:numId="8">
    <w:abstractNumId w:val="9"/>
  </w:num>
  <w:num w:numId="9">
    <w:abstractNumId w:val="11"/>
  </w:num>
  <w:num w:numId="10">
    <w:abstractNumId w:val="21"/>
  </w:num>
  <w:num w:numId="11">
    <w:abstractNumId w:val="36"/>
  </w:num>
  <w:num w:numId="12">
    <w:abstractNumId w:val="14"/>
  </w:num>
  <w:num w:numId="13">
    <w:abstractNumId w:val="28"/>
  </w:num>
  <w:num w:numId="14">
    <w:abstractNumId w:val="17"/>
  </w:num>
  <w:num w:numId="15">
    <w:abstractNumId w:val="39"/>
  </w:num>
  <w:num w:numId="16">
    <w:abstractNumId w:val="10"/>
  </w:num>
  <w:num w:numId="17">
    <w:abstractNumId w:val="8"/>
  </w:num>
  <w:num w:numId="18">
    <w:abstractNumId w:val="3"/>
  </w:num>
  <w:num w:numId="19">
    <w:abstractNumId w:val="44"/>
  </w:num>
  <w:num w:numId="20">
    <w:abstractNumId w:val="32"/>
  </w:num>
  <w:num w:numId="21">
    <w:abstractNumId w:val="45"/>
  </w:num>
  <w:num w:numId="22">
    <w:abstractNumId w:val="5"/>
  </w:num>
  <w:num w:numId="23">
    <w:abstractNumId w:val="40"/>
  </w:num>
  <w:num w:numId="24">
    <w:abstractNumId w:val="46"/>
  </w:num>
  <w:num w:numId="25">
    <w:abstractNumId w:val="41"/>
  </w:num>
  <w:num w:numId="26">
    <w:abstractNumId w:val="7"/>
  </w:num>
  <w:num w:numId="27">
    <w:abstractNumId w:val="23"/>
  </w:num>
  <w:num w:numId="28">
    <w:abstractNumId w:val="1"/>
  </w:num>
  <w:num w:numId="29">
    <w:abstractNumId w:val="15"/>
  </w:num>
  <w:num w:numId="30">
    <w:abstractNumId w:val="26"/>
  </w:num>
  <w:num w:numId="31">
    <w:abstractNumId w:val="29"/>
  </w:num>
  <w:num w:numId="32">
    <w:abstractNumId w:val="16"/>
  </w:num>
  <w:num w:numId="33">
    <w:abstractNumId w:val="34"/>
  </w:num>
  <w:num w:numId="34">
    <w:abstractNumId w:val="42"/>
  </w:num>
  <w:num w:numId="35">
    <w:abstractNumId w:val="22"/>
  </w:num>
  <w:num w:numId="36">
    <w:abstractNumId w:val="20"/>
  </w:num>
  <w:num w:numId="37">
    <w:abstractNumId w:val="24"/>
  </w:num>
  <w:num w:numId="38">
    <w:abstractNumId w:val="19"/>
  </w:num>
  <w:num w:numId="39">
    <w:abstractNumId w:val="0"/>
  </w:num>
  <w:num w:numId="40">
    <w:abstractNumId w:val="31"/>
  </w:num>
  <w:num w:numId="41">
    <w:abstractNumId w:val="6"/>
  </w:num>
  <w:num w:numId="42">
    <w:abstractNumId w:val="35"/>
  </w:num>
  <w:num w:numId="43">
    <w:abstractNumId w:val="43"/>
  </w:num>
  <w:num w:numId="44">
    <w:abstractNumId w:val="33"/>
  </w:num>
  <w:num w:numId="45">
    <w:abstractNumId w:val="4"/>
  </w:num>
  <w:num w:numId="46">
    <w:abstractNumId w:val="12"/>
  </w:num>
  <w:num w:numId="47">
    <w:abstractNumId w:val="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1B1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0F4B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718B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388B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6D0D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2B3D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84F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5D3C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4E4D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B11AC5"/>
  <w15:docId w15:val="{998A70DD-469F-458F-A6B1-4D62EFC8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fontstyle01">
    <w:name w:val="fontstyle01"/>
    <w:basedOn w:val="Fuentedeprrafopredeter"/>
    <w:rsid w:val="0035388B"/>
    <w:rPr>
      <w:rFonts w:ascii="Gill Sans MT" w:hAnsi="Gill Sans 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8124C-694E-4DA2-B84A-56222C206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Usuario</cp:lastModifiedBy>
  <cp:revision>7</cp:revision>
  <cp:lastPrinted>2021-02-08T01:03:00Z</cp:lastPrinted>
  <dcterms:created xsi:type="dcterms:W3CDTF">2021-09-06T21:24:00Z</dcterms:created>
  <dcterms:modified xsi:type="dcterms:W3CDTF">2022-09-12T21:48:00Z</dcterms:modified>
</cp:coreProperties>
</file>