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D59" w:rsidRDefault="00901D59" w:rsidP="00226DA2">
      <w:pPr>
        <w:pStyle w:val="Textoindependiente"/>
        <w:spacing w:before="11"/>
        <w:jc w:val="both"/>
        <w:rPr>
          <w:rFonts w:ascii="Times New Roman"/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24" w:space="0" w:color="4AACC5"/>
          <w:left w:val="single" w:sz="24" w:space="0" w:color="4AACC5"/>
          <w:bottom w:val="single" w:sz="24" w:space="0" w:color="4AACC5"/>
          <w:right w:val="single" w:sz="24" w:space="0" w:color="4AACC5"/>
          <w:insideH w:val="single" w:sz="24" w:space="0" w:color="4AACC5"/>
          <w:insideV w:val="single" w:sz="24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1470"/>
        <w:gridCol w:w="1926"/>
        <w:gridCol w:w="855"/>
        <w:gridCol w:w="1002"/>
        <w:gridCol w:w="2174"/>
        <w:gridCol w:w="2607"/>
      </w:tblGrid>
      <w:tr w:rsidR="00901D59">
        <w:trPr>
          <w:trHeight w:val="507"/>
        </w:trPr>
        <w:tc>
          <w:tcPr>
            <w:tcW w:w="2728" w:type="dxa"/>
            <w:gridSpan w:val="2"/>
            <w:tcBorders>
              <w:top w:val="nil"/>
              <w:left w:val="nil"/>
              <w:right w:val="nil"/>
            </w:tcBorders>
          </w:tcPr>
          <w:p w:rsidR="00901D59" w:rsidRDefault="00577863" w:rsidP="00226DA2">
            <w:pPr>
              <w:pStyle w:val="TableParagraph"/>
              <w:spacing w:before="29"/>
              <w:ind w:lef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Nombre del alumno (a)</w:t>
            </w:r>
          </w:p>
        </w:tc>
        <w:tc>
          <w:tcPr>
            <w:tcW w:w="1926" w:type="dxa"/>
            <w:tcBorders>
              <w:top w:val="nil"/>
              <w:left w:val="nil"/>
              <w:right w:val="nil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right w:val="nil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174" w:type="dxa"/>
            <w:tcBorders>
              <w:top w:val="nil"/>
              <w:left w:val="nil"/>
              <w:right w:val="nil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right w:val="nil"/>
            </w:tcBorders>
          </w:tcPr>
          <w:p w:rsidR="00901D59" w:rsidRDefault="00577863" w:rsidP="00226DA2">
            <w:pPr>
              <w:pStyle w:val="TableParagraph"/>
              <w:spacing w:before="29"/>
              <w:ind w:left="11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Sello de autorización</w:t>
            </w:r>
          </w:p>
        </w:tc>
      </w:tr>
      <w:tr w:rsidR="00901D59">
        <w:trPr>
          <w:trHeight w:val="435"/>
        </w:trPr>
        <w:tc>
          <w:tcPr>
            <w:tcW w:w="1258" w:type="dxa"/>
            <w:tcBorders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577863" w:rsidP="00226DA2">
            <w:pPr>
              <w:pStyle w:val="TableParagraph"/>
              <w:spacing w:before="85"/>
              <w:ind w:lef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Profesor</w:t>
            </w:r>
          </w:p>
        </w:tc>
        <w:tc>
          <w:tcPr>
            <w:tcW w:w="4251" w:type="dxa"/>
            <w:gridSpan w:val="3"/>
            <w:tcBorders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Default="00577863" w:rsidP="00226DA2">
            <w:pPr>
              <w:pStyle w:val="TableParagraph"/>
              <w:spacing w:before="85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Ing. Jorge Enrique Albores Aguilar</w:t>
            </w:r>
          </w:p>
        </w:tc>
        <w:tc>
          <w:tcPr>
            <w:tcW w:w="1002" w:type="dxa"/>
            <w:tcBorders>
              <w:left w:val="single" w:sz="4" w:space="0" w:color="4AACC5"/>
              <w:bottom w:val="single" w:sz="4" w:space="0" w:color="4AACC5"/>
              <w:right w:val="nil"/>
            </w:tcBorders>
          </w:tcPr>
          <w:p w:rsidR="00901D59" w:rsidRDefault="00577863" w:rsidP="00226DA2">
            <w:pPr>
              <w:pStyle w:val="TableParagraph"/>
              <w:spacing w:before="85"/>
              <w:ind w:left="10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Parcial</w:t>
            </w:r>
          </w:p>
        </w:tc>
        <w:tc>
          <w:tcPr>
            <w:tcW w:w="2174" w:type="dxa"/>
            <w:tcBorders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85027F" w:rsidP="00226DA2">
            <w:pPr>
              <w:pStyle w:val="TableParagraph"/>
              <w:spacing w:before="85"/>
              <w:ind w:left="24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="00076A3F">
              <w:rPr>
                <w:b/>
                <w:sz w:val="20"/>
              </w:rPr>
              <w:t>ri</w:t>
            </w:r>
            <w:r w:rsidR="00940B2A">
              <w:rPr>
                <w:b/>
                <w:sz w:val="20"/>
              </w:rPr>
              <w:t>m</w:t>
            </w:r>
            <w:r w:rsidR="00076A3F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ro</w:t>
            </w:r>
          </w:p>
        </w:tc>
        <w:tc>
          <w:tcPr>
            <w:tcW w:w="2607" w:type="dxa"/>
            <w:vMerge w:val="restart"/>
            <w:tcBorders>
              <w:left w:val="single" w:sz="4" w:space="0" w:color="4AACC5"/>
              <w:bottom w:val="single" w:sz="4" w:space="0" w:color="4AACC5"/>
              <w:right w:val="single" w:sz="8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901D59">
        <w:trPr>
          <w:trHeight w:val="1070"/>
        </w:trPr>
        <w:tc>
          <w:tcPr>
            <w:tcW w:w="1258" w:type="dxa"/>
            <w:tcBorders>
              <w:top w:val="single" w:sz="4" w:space="0" w:color="4AACC5"/>
              <w:left w:val="nil"/>
              <w:bottom w:val="single" w:sz="4" w:space="0" w:color="4AACC5"/>
              <w:right w:val="single" w:sz="8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</w:rPr>
            </w:pPr>
          </w:p>
          <w:p w:rsidR="00901D59" w:rsidRDefault="00577863" w:rsidP="00226DA2">
            <w:pPr>
              <w:pStyle w:val="TableParagraph"/>
              <w:spacing w:before="150"/>
              <w:ind w:lef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Carrera</w:t>
            </w:r>
          </w:p>
        </w:tc>
        <w:tc>
          <w:tcPr>
            <w:tcW w:w="1470" w:type="dxa"/>
            <w:tcBorders>
              <w:top w:val="single" w:sz="4" w:space="0" w:color="4AACC5"/>
              <w:left w:val="single" w:sz="8" w:space="0" w:color="4AACC5"/>
              <w:bottom w:val="single" w:sz="4" w:space="0" w:color="4AACC5"/>
              <w:right w:val="nil"/>
            </w:tcBorders>
          </w:tcPr>
          <w:p w:rsidR="00901D59" w:rsidRDefault="00AD3E51" w:rsidP="00226DA2">
            <w:pPr>
              <w:pStyle w:val="TableParagraph"/>
              <w:tabs>
                <w:tab w:val="left" w:pos="1132"/>
              </w:tabs>
              <w:spacing w:before="5" w:line="276" w:lineRule="auto"/>
              <w:ind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LCF y LAE</w:t>
            </w:r>
          </w:p>
        </w:tc>
        <w:tc>
          <w:tcPr>
            <w:tcW w:w="1926" w:type="dxa"/>
            <w:vMerge w:val="restart"/>
            <w:tcBorders>
              <w:top w:val="single" w:sz="4" w:space="0" w:color="4AACC5"/>
              <w:left w:val="nil"/>
              <w:bottom w:val="single" w:sz="4" w:space="0" w:color="4AACC5"/>
              <w:right w:val="nil"/>
            </w:tcBorders>
          </w:tcPr>
          <w:p w:rsidR="00901D59" w:rsidRDefault="00901D59" w:rsidP="00226DA2">
            <w:pPr>
              <w:pStyle w:val="TableParagraph"/>
              <w:spacing w:before="4"/>
              <w:jc w:val="both"/>
              <w:rPr>
                <w:rFonts w:ascii="Times New Roman"/>
                <w:sz w:val="23"/>
              </w:rPr>
            </w:pPr>
          </w:p>
          <w:p w:rsidR="00901D59" w:rsidRDefault="00577863" w:rsidP="00226DA2">
            <w:pPr>
              <w:pStyle w:val="TableParagraph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Semestre</w:t>
            </w:r>
          </w:p>
          <w:p w:rsidR="00901D59" w:rsidRDefault="00577863" w:rsidP="00940B2A">
            <w:pPr>
              <w:pStyle w:val="TableParagraph"/>
              <w:spacing w:before="3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/cuatrimestre</w:t>
            </w:r>
          </w:p>
        </w:tc>
        <w:tc>
          <w:tcPr>
            <w:tcW w:w="855" w:type="dxa"/>
            <w:tcBorders>
              <w:top w:val="single" w:sz="4" w:space="0" w:color="4AACC5"/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Pr="00763EBC" w:rsidRDefault="00C07E6B" w:rsidP="00226DA2">
            <w:pPr>
              <w:pStyle w:val="TableParagraph"/>
              <w:spacing w:before="150"/>
              <w:jc w:val="both"/>
              <w:rPr>
                <w:sz w:val="20"/>
              </w:rPr>
            </w:pPr>
            <w:r>
              <w:rPr>
                <w:sz w:val="20"/>
              </w:rPr>
              <w:t>9 no</w:t>
            </w:r>
          </w:p>
        </w:tc>
        <w:tc>
          <w:tcPr>
            <w:tcW w:w="3176" w:type="dxa"/>
            <w:gridSpan w:val="2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</w:rPr>
            </w:pPr>
          </w:p>
          <w:p w:rsidR="00901D59" w:rsidRDefault="00577863" w:rsidP="00226DA2">
            <w:pPr>
              <w:pStyle w:val="TableParagraph"/>
              <w:spacing w:before="150"/>
              <w:ind w:left="10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</w:p>
        </w:tc>
        <w:tc>
          <w:tcPr>
            <w:tcW w:w="2607" w:type="dxa"/>
            <w:vMerge/>
            <w:tcBorders>
              <w:top w:val="nil"/>
              <w:left w:val="single" w:sz="4" w:space="0" w:color="4AACC5"/>
              <w:bottom w:val="single" w:sz="4" w:space="0" w:color="4AACC5"/>
              <w:right w:val="single" w:sz="8" w:space="0" w:color="4AACC5"/>
            </w:tcBorders>
          </w:tcPr>
          <w:p w:rsidR="00901D59" w:rsidRDefault="00901D59" w:rsidP="00226DA2">
            <w:pPr>
              <w:jc w:val="both"/>
              <w:rPr>
                <w:sz w:val="2"/>
                <w:szCs w:val="2"/>
              </w:rPr>
            </w:pPr>
          </w:p>
        </w:tc>
      </w:tr>
      <w:tr w:rsidR="00901D59">
        <w:trPr>
          <w:trHeight w:val="503"/>
        </w:trPr>
        <w:tc>
          <w:tcPr>
            <w:tcW w:w="1258" w:type="dxa"/>
            <w:tcBorders>
              <w:top w:val="single" w:sz="4" w:space="0" w:color="4AACC5"/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577863" w:rsidP="00226DA2">
            <w:pPr>
              <w:pStyle w:val="TableParagraph"/>
              <w:spacing w:before="120"/>
              <w:ind w:lef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Materia</w:t>
            </w:r>
          </w:p>
        </w:tc>
        <w:tc>
          <w:tcPr>
            <w:tcW w:w="1470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nil"/>
            </w:tcBorders>
          </w:tcPr>
          <w:p w:rsidR="00901D59" w:rsidRDefault="00AD3E51" w:rsidP="00226DA2">
            <w:pPr>
              <w:pStyle w:val="TableParagraph"/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Estadística descriptiva  </w:t>
            </w:r>
          </w:p>
        </w:tc>
        <w:tc>
          <w:tcPr>
            <w:tcW w:w="1926" w:type="dxa"/>
            <w:vMerge/>
            <w:tcBorders>
              <w:top w:val="nil"/>
              <w:left w:val="nil"/>
              <w:bottom w:val="single" w:sz="4" w:space="0" w:color="4AACC5"/>
              <w:right w:val="nil"/>
            </w:tcBorders>
          </w:tcPr>
          <w:p w:rsidR="00901D59" w:rsidRDefault="00901D59" w:rsidP="00226DA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4" w:space="0" w:color="4AACC5"/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3176" w:type="dxa"/>
            <w:gridSpan w:val="2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Pr="00763EBC" w:rsidRDefault="00763EBC" w:rsidP="00226DA2">
            <w:pPr>
              <w:pStyle w:val="TableParagraph"/>
              <w:spacing w:before="120"/>
              <w:ind w:left="10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Grupo </w:t>
            </w:r>
            <w:proofErr w:type="spellStart"/>
            <w:r w:rsidR="00AD3E51">
              <w:rPr>
                <w:sz w:val="20"/>
              </w:rPr>
              <w:t>semi</w:t>
            </w:r>
            <w:proofErr w:type="spellEnd"/>
            <w:r w:rsidR="00AD3E51">
              <w:rPr>
                <w:sz w:val="20"/>
              </w:rPr>
              <w:t xml:space="preserve"> escolarizado </w:t>
            </w:r>
          </w:p>
        </w:tc>
        <w:tc>
          <w:tcPr>
            <w:tcW w:w="2607" w:type="dxa"/>
            <w:vMerge/>
            <w:tcBorders>
              <w:top w:val="nil"/>
              <w:left w:val="single" w:sz="4" w:space="0" w:color="4AACC5"/>
              <w:bottom w:val="single" w:sz="4" w:space="0" w:color="4AACC5"/>
              <w:right w:val="single" w:sz="8" w:space="0" w:color="4AACC5"/>
            </w:tcBorders>
          </w:tcPr>
          <w:p w:rsidR="00901D59" w:rsidRDefault="00901D59" w:rsidP="00226DA2">
            <w:pPr>
              <w:jc w:val="both"/>
              <w:rPr>
                <w:sz w:val="2"/>
                <w:szCs w:val="2"/>
              </w:rPr>
            </w:pPr>
          </w:p>
        </w:tc>
      </w:tr>
      <w:tr w:rsidR="00901D59">
        <w:trPr>
          <w:trHeight w:val="510"/>
        </w:trPr>
        <w:tc>
          <w:tcPr>
            <w:tcW w:w="1258" w:type="dxa"/>
            <w:tcBorders>
              <w:top w:val="single" w:sz="4" w:space="0" w:color="4AACC5"/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Default="00577863" w:rsidP="00226DA2">
            <w:pPr>
              <w:pStyle w:val="TableParagraph"/>
              <w:spacing w:before="125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Total de Preguntas:</w:t>
            </w:r>
          </w:p>
        </w:tc>
        <w:tc>
          <w:tcPr>
            <w:tcW w:w="3176" w:type="dxa"/>
            <w:gridSpan w:val="2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607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8" w:space="0" w:color="4AACC5"/>
            </w:tcBorders>
          </w:tcPr>
          <w:p w:rsidR="00901D59" w:rsidRDefault="00577863" w:rsidP="00226DA2">
            <w:pPr>
              <w:pStyle w:val="TableParagraph"/>
              <w:spacing w:before="125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Calificación :</w:t>
            </w:r>
          </w:p>
        </w:tc>
      </w:tr>
    </w:tbl>
    <w:p w:rsidR="001C2CD8" w:rsidRDefault="00763EBC" w:rsidP="00653E78">
      <w:pPr>
        <w:pStyle w:val="Textoindependiente"/>
        <w:spacing w:before="186"/>
        <w:ind w:left="1276" w:right="65"/>
        <w:jc w:val="both"/>
      </w:pPr>
      <w:r>
        <w:t xml:space="preserve">Instrucciones: </w:t>
      </w:r>
      <w:r w:rsidR="00F63509">
        <w:t>Responda de manera correcta las siguientes cuestiones.</w:t>
      </w:r>
    </w:p>
    <w:p w:rsidR="00AD3E51" w:rsidRDefault="00AD3E51" w:rsidP="00653E78">
      <w:pPr>
        <w:pStyle w:val="Textoindependiente"/>
        <w:spacing w:before="186"/>
        <w:ind w:left="1276" w:right="65"/>
        <w:jc w:val="both"/>
      </w:pPr>
      <w:r>
        <w:t>1.- ¿Qué es la e</w:t>
      </w:r>
      <w:r w:rsidRPr="00AD3E51">
        <w:t>stadística descriptiva</w:t>
      </w:r>
      <w:r>
        <w:t>?</w:t>
      </w:r>
    </w:p>
    <w:p w:rsidR="00AD3E51" w:rsidRDefault="00AD3E51" w:rsidP="00653E78">
      <w:pPr>
        <w:pStyle w:val="Textoindependiente"/>
        <w:spacing w:before="186"/>
        <w:ind w:left="1276" w:right="65"/>
        <w:jc w:val="both"/>
      </w:pPr>
    </w:p>
    <w:p w:rsidR="00AD3E51" w:rsidRDefault="00AD3E51" w:rsidP="00653E78">
      <w:pPr>
        <w:pStyle w:val="Textoindependiente"/>
        <w:spacing w:before="186"/>
        <w:ind w:left="1276" w:right="65"/>
        <w:jc w:val="both"/>
      </w:pPr>
    </w:p>
    <w:p w:rsidR="00AD3E51" w:rsidRDefault="00AD3E51" w:rsidP="00653E78">
      <w:pPr>
        <w:pStyle w:val="Textoindependiente"/>
        <w:spacing w:before="186"/>
        <w:ind w:left="1276" w:right="65"/>
        <w:jc w:val="both"/>
      </w:pPr>
      <w:r>
        <w:t>2.- ¿Qué es la e</w:t>
      </w:r>
      <w:r w:rsidRPr="00AD3E51">
        <w:t>stadística inferencial</w:t>
      </w:r>
      <w:r>
        <w:t>?</w:t>
      </w:r>
    </w:p>
    <w:p w:rsidR="00AD3E51" w:rsidRDefault="00AD3E51" w:rsidP="00653E78">
      <w:pPr>
        <w:pStyle w:val="Textoindependiente"/>
        <w:spacing w:before="186"/>
        <w:ind w:left="1276" w:right="65"/>
        <w:jc w:val="both"/>
      </w:pPr>
    </w:p>
    <w:p w:rsidR="00AD3E51" w:rsidRDefault="00AD3E51" w:rsidP="00653E78">
      <w:pPr>
        <w:pStyle w:val="Textoindependiente"/>
        <w:spacing w:before="186"/>
        <w:ind w:left="1276" w:right="65"/>
        <w:jc w:val="both"/>
      </w:pPr>
    </w:p>
    <w:p w:rsidR="00AD3E51" w:rsidRDefault="00AD3E51" w:rsidP="00653E78">
      <w:pPr>
        <w:pStyle w:val="Textoindependiente"/>
        <w:spacing w:before="186"/>
        <w:ind w:left="1276" w:right="65"/>
        <w:jc w:val="both"/>
      </w:pPr>
      <w:r>
        <w:t>3.- ¿Cuál es la f</w:t>
      </w:r>
      <w:r w:rsidRPr="00AD3E51">
        <w:t>inalidad de la estadística</w:t>
      </w:r>
      <w:r>
        <w:t>?</w:t>
      </w:r>
    </w:p>
    <w:p w:rsidR="00AD3E51" w:rsidRDefault="00AD3E51" w:rsidP="00653E78">
      <w:pPr>
        <w:pStyle w:val="Textoindependiente"/>
        <w:spacing w:before="186"/>
        <w:ind w:left="1276" w:right="65"/>
        <w:jc w:val="both"/>
      </w:pPr>
    </w:p>
    <w:p w:rsidR="00AD3E51" w:rsidRDefault="00AD3E51" w:rsidP="00653E78">
      <w:pPr>
        <w:pStyle w:val="Textoindependiente"/>
        <w:spacing w:before="186"/>
        <w:ind w:left="1276" w:right="65"/>
        <w:jc w:val="both"/>
      </w:pPr>
    </w:p>
    <w:p w:rsidR="00AD3E51" w:rsidRDefault="00AD3E51" w:rsidP="00653E78">
      <w:pPr>
        <w:pStyle w:val="Textoindependiente"/>
        <w:spacing w:before="186"/>
        <w:ind w:left="1276" w:right="65"/>
        <w:jc w:val="both"/>
      </w:pPr>
      <w:r>
        <w:t>4.- ¿Qué es el u</w:t>
      </w:r>
      <w:r w:rsidRPr="00AD3E51">
        <w:t>niverso</w:t>
      </w:r>
      <w:r>
        <w:t>?</w:t>
      </w:r>
    </w:p>
    <w:p w:rsidR="00AD3E51" w:rsidRDefault="00AD3E51" w:rsidP="00653E78">
      <w:pPr>
        <w:pStyle w:val="Textoindependiente"/>
        <w:spacing w:before="186"/>
        <w:ind w:left="1276" w:right="65"/>
        <w:jc w:val="both"/>
      </w:pPr>
    </w:p>
    <w:p w:rsidR="00AD3E51" w:rsidRDefault="00AD3E51" w:rsidP="00653E78">
      <w:pPr>
        <w:pStyle w:val="Textoindependiente"/>
        <w:spacing w:before="186"/>
        <w:ind w:left="1276" w:right="65"/>
        <w:jc w:val="both"/>
      </w:pPr>
    </w:p>
    <w:p w:rsidR="00AD3E51" w:rsidRDefault="00AD3E51" w:rsidP="00653E78">
      <w:pPr>
        <w:pStyle w:val="Textoindependiente"/>
        <w:spacing w:before="186"/>
        <w:ind w:left="1276" w:right="65"/>
        <w:jc w:val="both"/>
      </w:pPr>
      <w:r>
        <w:t>5.- ¿Qué es la población?</w:t>
      </w:r>
    </w:p>
    <w:p w:rsidR="00680478" w:rsidRDefault="00680478" w:rsidP="00680478">
      <w:pPr>
        <w:pStyle w:val="Textoindependiente"/>
        <w:spacing w:before="186"/>
        <w:ind w:left="1276" w:right="65"/>
        <w:jc w:val="both"/>
      </w:pPr>
    </w:p>
    <w:p w:rsidR="00AD3E51" w:rsidRDefault="00AD3E51" w:rsidP="00680478">
      <w:pPr>
        <w:pStyle w:val="Textoindependiente"/>
        <w:spacing w:before="186"/>
        <w:ind w:left="1276" w:right="65"/>
        <w:jc w:val="both"/>
      </w:pPr>
    </w:p>
    <w:p w:rsidR="00AD3E51" w:rsidRDefault="00AD3E51" w:rsidP="00680478">
      <w:pPr>
        <w:pStyle w:val="Textoindependiente"/>
        <w:spacing w:before="186"/>
        <w:ind w:left="1276" w:right="65"/>
        <w:jc w:val="both"/>
      </w:pPr>
    </w:p>
    <w:p w:rsidR="00AD3E51" w:rsidRDefault="00AD3E51" w:rsidP="00680478">
      <w:pPr>
        <w:pStyle w:val="Textoindependiente"/>
        <w:spacing w:before="186"/>
        <w:ind w:left="1276" w:right="65"/>
        <w:jc w:val="both"/>
      </w:pPr>
    </w:p>
    <w:p w:rsidR="00AD3E51" w:rsidRDefault="00AD3E51" w:rsidP="00680478">
      <w:pPr>
        <w:pStyle w:val="Textoindependiente"/>
        <w:spacing w:before="186"/>
        <w:ind w:left="1276" w:right="65"/>
        <w:jc w:val="both"/>
      </w:pPr>
    </w:p>
    <w:p w:rsidR="00AD3E51" w:rsidRDefault="00AD3E51" w:rsidP="00680478">
      <w:pPr>
        <w:pStyle w:val="Textoindependiente"/>
        <w:spacing w:before="186"/>
        <w:ind w:left="1276" w:right="65"/>
        <w:jc w:val="both"/>
      </w:pPr>
    </w:p>
    <w:p w:rsidR="00AD3E51" w:rsidRDefault="00AD3E51" w:rsidP="00680478">
      <w:pPr>
        <w:pStyle w:val="Textoindependiente"/>
        <w:spacing w:before="186"/>
        <w:ind w:left="1276" w:right="65"/>
        <w:jc w:val="both"/>
      </w:pPr>
    </w:p>
    <w:p w:rsidR="00AD3E51" w:rsidRDefault="00AD3E51" w:rsidP="00680478">
      <w:pPr>
        <w:pStyle w:val="Textoindependiente"/>
        <w:spacing w:before="186"/>
        <w:ind w:left="1276" w:right="65"/>
        <w:jc w:val="both"/>
      </w:pPr>
    </w:p>
    <w:p w:rsidR="00AD3E51" w:rsidRDefault="00AD3E51" w:rsidP="00680478">
      <w:pPr>
        <w:pStyle w:val="Textoindependiente"/>
        <w:spacing w:before="186"/>
        <w:ind w:left="1276" w:right="65"/>
        <w:jc w:val="both"/>
      </w:pPr>
      <w:r>
        <w:t>Instrucciones: Complete la siguiente tabla para datos agrupados (valor 10 buenas)</w:t>
      </w:r>
    </w:p>
    <w:p w:rsidR="003B3CEB" w:rsidRDefault="003B3CEB" w:rsidP="00680478">
      <w:pPr>
        <w:pStyle w:val="Textoindependiente"/>
        <w:spacing w:before="186"/>
        <w:ind w:left="1276" w:right="65"/>
        <w:jc w:val="both"/>
      </w:pPr>
      <w:r>
        <w:t xml:space="preserve">-Calcule cada una las columnas </w:t>
      </w:r>
    </w:p>
    <w:p w:rsidR="003B3CEB" w:rsidRDefault="003B3CEB" w:rsidP="00680478">
      <w:pPr>
        <w:pStyle w:val="Textoindependiente"/>
        <w:spacing w:before="186"/>
        <w:ind w:left="1276" w:right="65"/>
        <w:jc w:val="both"/>
      </w:pPr>
      <w:r>
        <w:t xml:space="preserve">- Coloque los resultados en cada una de las columnas </w:t>
      </w:r>
    </w:p>
    <w:p w:rsidR="00AD3E51" w:rsidRDefault="00AD3E51" w:rsidP="00680478">
      <w:pPr>
        <w:pStyle w:val="Textoindependiente"/>
        <w:spacing w:before="186"/>
        <w:ind w:left="1276" w:right="65"/>
        <w:jc w:val="both"/>
      </w:pPr>
    </w:p>
    <w:tbl>
      <w:tblPr>
        <w:tblStyle w:val="Tablaconcuadrcula"/>
        <w:tblW w:w="8828" w:type="dxa"/>
        <w:tblInd w:w="1337" w:type="dxa"/>
        <w:tblLook w:val="04A0" w:firstRow="1" w:lastRow="0" w:firstColumn="1" w:lastColumn="0" w:noHBand="0" w:noVBand="1"/>
      </w:tblPr>
      <w:tblGrid>
        <w:gridCol w:w="1474"/>
        <w:gridCol w:w="1333"/>
        <w:gridCol w:w="1253"/>
        <w:gridCol w:w="1192"/>
        <w:gridCol w:w="1192"/>
        <w:gridCol w:w="1192"/>
        <w:gridCol w:w="1192"/>
      </w:tblGrid>
      <w:tr w:rsidR="00AD3E51" w:rsidTr="00AD3E51">
        <w:tc>
          <w:tcPr>
            <w:tcW w:w="1474" w:type="dxa"/>
          </w:tcPr>
          <w:p w:rsidR="00AD3E51" w:rsidRDefault="00AD3E51" w:rsidP="006D16AE">
            <w:r>
              <w:t>datos</w:t>
            </w:r>
          </w:p>
        </w:tc>
        <w:tc>
          <w:tcPr>
            <w:tcW w:w="1333" w:type="dxa"/>
          </w:tcPr>
          <w:p w:rsidR="00AD3E51" w:rsidRDefault="00AD3E51" w:rsidP="006D16AE">
            <w:r>
              <w:t>fi</w:t>
            </w:r>
          </w:p>
        </w:tc>
        <w:tc>
          <w:tcPr>
            <w:tcW w:w="1253" w:type="dxa"/>
          </w:tcPr>
          <w:p w:rsidR="00AD3E51" w:rsidRDefault="00AD3E51" w:rsidP="006D16AE">
            <w:proofErr w:type="spellStart"/>
            <w:r>
              <w:t>fire</w:t>
            </w:r>
            <w:proofErr w:type="spellEnd"/>
          </w:p>
        </w:tc>
        <w:tc>
          <w:tcPr>
            <w:tcW w:w="1192" w:type="dxa"/>
          </w:tcPr>
          <w:p w:rsidR="00AD3E51" w:rsidRDefault="00AD3E51" w:rsidP="006D16AE">
            <w:r>
              <w:t>mc</w:t>
            </w:r>
          </w:p>
        </w:tc>
        <w:tc>
          <w:tcPr>
            <w:tcW w:w="1192" w:type="dxa"/>
          </w:tcPr>
          <w:p w:rsidR="00AD3E51" w:rsidRDefault="00AD3E51" w:rsidP="006D16AE">
            <w:proofErr w:type="gramStart"/>
            <w:r>
              <w:t>fi .</w:t>
            </w:r>
            <w:proofErr w:type="gramEnd"/>
            <w:r>
              <w:t xml:space="preserve"> mc</w:t>
            </w:r>
          </w:p>
        </w:tc>
        <w:tc>
          <w:tcPr>
            <w:tcW w:w="1192" w:type="dxa"/>
          </w:tcPr>
          <w:p w:rsidR="00AD3E51" w:rsidRDefault="00AD3E51" w:rsidP="006D16AE">
            <w:proofErr w:type="spellStart"/>
            <w:r>
              <w:t>fr</w:t>
            </w:r>
            <w:proofErr w:type="spellEnd"/>
          </w:p>
        </w:tc>
        <w:tc>
          <w:tcPr>
            <w:tcW w:w="1192" w:type="dxa"/>
          </w:tcPr>
          <w:p w:rsidR="00AD3E51" w:rsidRDefault="00AD3E51" w:rsidP="006D16AE">
            <w:proofErr w:type="spellStart"/>
            <w:r>
              <w:t>fir</w:t>
            </w:r>
            <w:proofErr w:type="spellEnd"/>
          </w:p>
        </w:tc>
      </w:tr>
      <w:tr w:rsidR="00AD3E51" w:rsidTr="00AD3E51">
        <w:tc>
          <w:tcPr>
            <w:tcW w:w="1474" w:type="dxa"/>
          </w:tcPr>
          <w:p w:rsidR="00AD3E51" w:rsidRDefault="003A08AC" w:rsidP="006D16AE">
            <w:r>
              <w:t>15-25</w:t>
            </w:r>
          </w:p>
        </w:tc>
        <w:tc>
          <w:tcPr>
            <w:tcW w:w="1333" w:type="dxa"/>
          </w:tcPr>
          <w:p w:rsidR="00AD3E51" w:rsidRDefault="00AD3E51" w:rsidP="006D16AE">
            <w:r>
              <w:t>8</w:t>
            </w:r>
          </w:p>
        </w:tc>
        <w:tc>
          <w:tcPr>
            <w:tcW w:w="1253" w:type="dxa"/>
          </w:tcPr>
          <w:p w:rsidR="00AD3E51" w:rsidRDefault="00AD3E51" w:rsidP="006D16AE"/>
        </w:tc>
        <w:tc>
          <w:tcPr>
            <w:tcW w:w="1192" w:type="dxa"/>
          </w:tcPr>
          <w:p w:rsidR="00AD3E51" w:rsidRDefault="00AD3E51" w:rsidP="006D16AE"/>
        </w:tc>
        <w:tc>
          <w:tcPr>
            <w:tcW w:w="1192" w:type="dxa"/>
          </w:tcPr>
          <w:p w:rsidR="00AD3E51" w:rsidRDefault="00AD3E51" w:rsidP="006D16AE"/>
        </w:tc>
        <w:tc>
          <w:tcPr>
            <w:tcW w:w="1192" w:type="dxa"/>
          </w:tcPr>
          <w:p w:rsidR="00AD3E51" w:rsidRDefault="00AD3E51" w:rsidP="006D16AE"/>
        </w:tc>
        <w:tc>
          <w:tcPr>
            <w:tcW w:w="1192" w:type="dxa"/>
          </w:tcPr>
          <w:p w:rsidR="00AD3E51" w:rsidRDefault="00AD3E51" w:rsidP="006D16AE"/>
        </w:tc>
      </w:tr>
      <w:tr w:rsidR="00AD3E51" w:rsidTr="00AD3E51">
        <w:tc>
          <w:tcPr>
            <w:tcW w:w="1474" w:type="dxa"/>
          </w:tcPr>
          <w:p w:rsidR="00AD3E51" w:rsidRDefault="003A08AC" w:rsidP="006D16AE">
            <w:r>
              <w:t>25-35</w:t>
            </w:r>
          </w:p>
        </w:tc>
        <w:tc>
          <w:tcPr>
            <w:tcW w:w="1333" w:type="dxa"/>
          </w:tcPr>
          <w:p w:rsidR="00AD3E51" w:rsidRDefault="00AD3E51" w:rsidP="006D16AE">
            <w:r>
              <w:t>4</w:t>
            </w:r>
          </w:p>
        </w:tc>
        <w:tc>
          <w:tcPr>
            <w:tcW w:w="1253" w:type="dxa"/>
          </w:tcPr>
          <w:p w:rsidR="00AD3E51" w:rsidRDefault="00AD3E51" w:rsidP="006D16AE"/>
        </w:tc>
        <w:tc>
          <w:tcPr>
            <w:tcW w:w="1192" w:type="dxa"/>
          </w:tcPr>
          <w:p w:rsidR="00AD3E51" w:rsidRDefault="00AD3E51" w:rsidP="006D16AE"/>
        </w:tc>
        <w:tc>
          <w:tcPr>
            <w:tcW w:w="1192" w:type="dxa"/>
          </w:tcPr>
          <w:p w:rsidR="00AD3E51" w:rsidRDefault="00AD3E51" w:rsidP="006D16AE"/>
        </w:tc>
        <w:tc>
          <w:tcPr>
            <w:tcW w:w="1192" w:type="dxa"/>
          </w:tcPr>
          <w:p w:rsidR="00AD3E51" w:rsidRDefault="00AD3E51" w:rsidP="006D16AE"/>
        </w:tc>
        <w:tc>
          <w:tcPr>
            <w:tcW w:w="1192" w:type="dxa"/>
          </w:tcPr>
          <w:p w:rsidR="00AD3E51" w:rsidRDefault="00AD3E51" w:rsidP="006D16AE"/>
        </w:tc>
      </w:tr>
      <w:tr w:rsidR="00AD3E51" w:rsidTr="00AD3E51">
        <w:tc>
          <w:tcPr>
            <w:tcW w:w="1474" w:type="dxa"/>
          </w:tcPr>
          <w:p w:rsidR="00AD3E51" w:rsidRDefault="003A08AC" w:rsidP="006D16AE">
            <w:r>
              <w:t>35-45</w:t>
            </w:r>
          </w:p>
        </w:tc>
        <w:tc>
          <w:tcPr>
            <w:tcW w:w="1333" w:type="dxa"/>
          </w:tcPr>
          <w:p w:rsidR="00AD3E51" w:rsidRDefault="00AD3E51" w:rsidP="006D16AE">
            <w:r>
              <w:t>12</w:t>
            </w:r>
          </w:p>
        </w:tc>
        <w:tc>
          <w:tcPr>
            <w:tcW w:w="1253" w:type="dxa"/>
          </w:tcPr>
          <w:p w:rsidR="00AD3E51" w:rsidRDefault="00AD3E51" w:rsidP="006D16AE"/>
        </w:tc>
        <w:tc>
          <w:tcPr>
            <w:tcW w:w="1192" w:type="dxa"/>
          </w:tcPr>
          <w:p w:rsidR="00AD3E51" w:rsidRDefault="00AD3E51" w:rsidP="006D16AE"/>
        </w:tc>
        <w:tc>
          <w:tcPr>
            <w:tcW w:w="1192" w:type="dxa"/>
          </w:tcPr>
          <w:p w:rsidR="00AD3E51" w:rsidRDefault="00AD3E51" w:rsidP="006D16AE"/>
        </w:tc>
        <w:tc>
          <w:tcPr>
            <w:tcW w:w="1192" w:type="dxa"/>
          </w:tcPr>
          <w:p w:rsidR="00AD3E51" w:rsidRDefault="00AD3E51" w:rsidP="006D16AE"/>
        </w:tc>
        <w:tc>
          <w:tcPr>
            <w:tcW w:w="1192" w:type="dxa"/>
          </w:tcPr>
          <w:p w:rsidR="00AD3E51" w:rsidRDefault="00AD3E51" w:rsidP="006D16AE"/>
        </w:tc>
      </w:tr>
      <w:tr w:rsidR="00AD3E51" w:rsidTr="00AD3E51">
        <w:tc>
          <w:tcPr>
            <w:tcW w:w="1474" w:type="dxa"/>
          </w:tcPr>
          <w:p w:rsidR="00AD3E51" w:rsidRDefault="003A08AC" w:rsidP="006D16AE">
            <w:r>
              <w:t>45-55</w:t>
            </w:r>
          </w:p>
        </w:tc>
        <w:tc>
          <w:tcPr>
            <w:tcW w:w="1333" w:type="dxa"/>
          </w:tcPr>
          <w:p w:rsidR="00AD3E51" w:rsidRDefault="00AD3E51" w:rsidP="006D16AE">
            <w:r>
              <w:t>8</w:t>
            </w:r>
          </w:p>
        </w:tc>
        <w:tc>
          <w:tcPr>
            <w:tcW w:w="1253" w:type="dxa"/>
          </w:tcPr>
          <w:p w:rsidR="00AD3E51" w:rsidRDefault="00AD3E51" w:rsidP="006D16AE"/>
        </w:tc>
        <w:tc>
          <w:tcPr>
            <w:tcW w:w="1192" w:type="dxa"/>
          </w:tcPr>
          <w:p w:rsidR="00AD3E51" w:rsidRDefault="00AD3E51" w:rsidP="006D16AE"/>
        </w:tc>
        <w:tc>
          <w:tcPr>
            <w:tcW w:w="1192" w:type="dxa"/>
          </w:tcPr>
          <w:p w:rsidR="00AD3E51" w:rsidRDefault="00AD3E51" w:rsidP="006D16AE"/>
        </w:tc>
        <w:tc>
          <w:tcPr>
            <w:tcW w:w="1192" w:type="dxa"/>
          </w:tcPr>
          <w:p w:rsidR="00AD3E51" w:rsidRDefault="00AD3E51" w:rsidP="006D16AE"/>
        </w:tc>
        <w:tc>
          <w:tcPr>
            <w:tcW w:w="1192" w:type="dxa"/>
          </w:tcPr>
          <w:p w:rsidR="00AD3E51" w:rsidRDefault="00AD3E51" w:rsidP="006D16AE"/>
        </w:tc>
      </w:tr>
      <w:tr w:rsidR="00AD3E51" w:rsidTr="00AD3E51">
        <w:tc>
          <w:tcPr>
            <w:tcW w:w="1474" w:type="dxa"/>
          </w:tcPr>
          <w:p w:rsidR="00AD3E51" w:rsidRDefault="003A08AC" w:rsidP="006D16AE">
            <w:r>
              <w:t>55-65</w:t>
            </w:r>
          </w:p>
        </w:tc>
        <w:tc>
          <w:tcPr>
            <w:tcW w:w="1333" w:type="dxa"/>
          </w:tcPr>
          <w:p w:rsidR="00AD3E51" w:rsidRDefault="00AD3E51" w:rsidP="006D16AE">
            <w:r>
              <w:t>7</w:t>
            </w:r>
          </w:p>
        </w:tc>
        <w:tc>
          <w:tcPr>
            <w:tcW w:w="1253" w:type="dxa"/>
          </w:tcPr>
          <w:p w:rsidR="00AD3E51" w:rsidRDefault="00AD3E51" w:rsidP="006D16AE"/>
        </w:tc>
        <w:tc>
          <w:tcPr>
            <w:tcW w:w="1192" w:type="dxa"/>
          </w:tcPr>
          <w:p w:rsidR="00AD3E51" w:rsidRDefault="00AD3E51" w:rsidP="006D16AE"/>
        </w:tc>
        <w:tc>
          <w:tcPr>
            <w:tcW w:w="1192" w:type="dxa"/>
          </w:tcPr>
          <w:p w:rsidR="00AD3E51" w:rsidRDefault="00AD3E51" w:rsidP="006D16AE"/>
        </w:tc>
        <w:tc>
          <w:tcPr>
            <w:tcW w:w="1192" w:type="dxa"/>
          </w:tcPr>
          <w:p w:rsidR="00AD3E51" w:rsidRDefault="00AD3E51" w:rsidP="006D16AE"/>
        </w:tc>
        <w:tc>
          <w:tcPr>
            <w:tcW w:w="1192" w:type="dxa"/>
          </w:tcPr>
          <w:p w:rsidR="00AD3E51" w:rsidRDefault="00AD3E51" w:rsidP="006D16AE"/>
        </w:tc>
      </w:tr>
      <w:tr w:rsidR="00AD3E51" w:rsidTr="00AD3E51">
        <w:tc>
          <w:tcPr>
            <w:tcW w:w="1474" w:type="dxa"/>
          </w:tcPr>
          <w:p w:rsidR="00AD3E51" w:rsidRDefault="003A08AC" w:rsidP="006D16AE">
            <w:r>
              <w:t>65-75</w:t>
            </w:r>
          </w:p>
        </w:tc>
        <w:tc>
          <w:tcPr>
            <w:tcW w:w="1333" w:type="dxa"/>
          </w:tcPr>
          <w:p w:rsidR="00AD3E51" w:rsidRDefault="00AD3E51" w:rsidP="006D16AE">
            <w:r>
              <w:t>3</w:t>
            </w:r>
          </w:p>
        </w:tc>
        <w:tc>
          <w:tcPr>
            <w:tcW w:w="1253" w:type="dxa"/>
          </w:tcPr>
          <w:p w:rsidR="00AD3E51" w:rsidRDefault="00AD3E51" w:rsidP="006D16AE"/>
        </w:tc>
        <w:tc>
          <w:tcPr>
            <w:tcW w:w="1192" w:type="dxa"/>
          </w:tcPr>
          <w:p w:rsidR="00AD3E51" w:rsidRDefault="00AD3E51" w:rsidP="006D16AE"/>
        </w:tc>
        <w:tc>
          <w:tcPr>
            <w:tcW w:w="1192" w:type="dxa"/>
          </w:tcPr>
          <w:p w:rsidR="00AD3E51" w:rsidRDefault="00AD3E51" w:rsidP="006D16AE"/>
        </w:tc>
        <w:tc>
          <w:tcPr>
            <w:tcW w:w="1192" w:type="dxa"/>
          </w:tcPr>
          <w:p w:rsidR="00AD3E51" w:rsidRDefault="00AD3E51" w:rsidP="006D16AE"/>
        </w:tc>
        <w:tc>
          <w:tcPr>
            <w:tcW w:w="1192" w:type="dxa"/>
          </w:tcPr>
          <w:p w:rsidR="00AD3E51" w:rsidRDefault="00AD3E51" w:rsidP="006D16AE"/>
        </w:tc>
      </w:tr>
      <w:tr w:rsidR="00AD3E51" w:rsidTr="00AD3E51">
        <w:tc>
          <w:tcPr>
            <w:tcW w:w="1474" w:type="dxa"/>
          </w:tcPr>
          <w:p w:rsidR="00AD3E51" w:rsidRDefault="003A08AC" w:rsidP="006D16AE">
            <w:r>
              <w:t>75-85</w:t>
            </w:r>
          </w:p>
        </w:tc>
        <w:tc>
          <w:tcPr>
            <w:tcW w:w="1333" w:type="dxa"/>
          </w:tcPr>
          <w:p w:rsidR="00AD3E51" w:rsidRDefault="00AD3E51" w:rsidP="006D16AE">
            <w:r>
              <w:t>6</w:t>
            </w:r>
          </w:p>
        </w:tc>
        <w:tc>
          <w:tcPr>
            <w:tcW w:w="1253" w:type="dxa"/>
          </w:tcPr>
          <w:p w:rsidR="00AD3E51" w:rsidRDefault="00AD3E51" w:rsidP="006D16AE"/>
        </w:tc>
        <w:tc>
          <w:tcPr>
            <w:tcW w:w="1192" w:type="dxa"/>
          </w:tcPr>
          <w:p w:rsidR="00AD3E51" w:rsidRDefault="00AD3E51" w:rsidP="006D16AE"/>
        </w:tc>
        <w:tc>
          <w:tcPr>
            <w:tcW w:w="1192" w:type="dxa"/>
          </w:tcPr>
          <w:p w:rsidR="00AD3E51" w:rsidRDefault="00AD3E51" w:rsidP="006D16AE"/>
        </w:tc>
        <w:tc>
          <w:tcPr>
            <w:tcW w:w="1192" w:type="dxa"/>
          </w:tcPr>
          <w:p w:rsidR="00AD3E51" w:rsidRDefault="00AD3E51" w:rsidP="006D16AE"/>
        </w:tc>
        <w:tc>
          <w:tcPr>
            <w:tcW w:w="1192" w:type="dxa"/>
          </w:tcPr>
          <w:p w:rsidR="00AD3E51" w:rsidRDefault="00AD3E51" w:rsidP="006D16AE"/>
        </w:tc>
      </w:tr>
    </w:tbl>
    <w:p w:rsidR="00AD3E51" w:rsidRDefault="00AD3E51" w:rsidP="00AD3E51"/>
    <w:p w:rsidR="00AD3E51" w:rsidRDefault="003A08AC" w:rsidP="00680478">
      <w:pPr>
        <w:pStyle w:val="Textoindependiente"/>
        <w:spacing w:before="186"/>
        <w:ind w:left="1276" w:right="65"/>
        <w:jc w:val="both"/>
      </w:pPr>
      <w:r>
        <w:t xml:space="preserve">Instrucciones: </w:t>
      </w:r>
      <w:r w:rsidR="003B3CEB">
        <w:t>Debe hacerlo de manera ordenada, evite amontonar los resultados, todas sus hojas deben tener su nombre escrito.</w:t>
      </w:r>
    </w:p>
    <w:p w:rsidR="003A08AC" w:rsidRDefault="003A08AC" w:rsidP="00680478">
      <w:pPr>
        <w:pStyle w:val="Textoindependiente"/>
        <w:spacing w:before="186"/>
        <w:ind w:left="1276" w:right="65"/>
        <w:jc w:val="both"/>
      </w:pPr>
      <w:r>
        <w:t>Dada la siguiente tabla calcule: (valor 10 buenas)</w:t>
      </w:r>
    </w:p>
    <w:p w:rsidR="003A08AC" w:rsidRDefault="003A08AC" w:rsidP="00680478">
      <w:pPr>
        <w:pStyle w:val="Textoindependiente"/>
        <w:spacing w:before="186"/>
        <w:ind w:left="1276" w:right="65"/>
        <w:jc w:val="both"/>
      </w:pPr>
      <w:r>
        <w:t>Cuartil 1,2,3</w:t>
      </w:r>
      <w:bookmarkStart w:id="0" w:name="_GoBack"/>
      <w:bookmarkEnd w:id="0"/>
    </w:p>
    <w:p w:rsidR="003A08AC" w:rsidRDefault="003A08AC" w:rsidP="00680478">
      <w:pPr>
        <w:pStyle w:val="Textoindependiente"/>
        <w:spacing w:before="186"/>
        <w:ind w:left="1276" w:right="65"/>
        <w:jc w:val="both"/>
      </w:pPr>
      <w:proofErr w:type="spellStart"/>
      <w:r>
        <w:t>Decil</w:t>
      </w:r>
      <w:proofErr w:type="spellEnd"/>
      <w:r>
        <w:t xml:space="preserve"> 2,4,6</w:t>
      </w:r>
    </w:p>
    <w:p w:rsidR="003A08AC" w:rsidRDefault="003A08AC" w:rsidP="00680478">
      <w:pPr>
        <w:pStyle w:val="Textoindependiente"/>
        <w:spacing w:before="186"/>
        <w:ind w:left="1276" w:right="65"/>
        <w:jc w:val="both"/>
      </w:pPr>
      <w:r>
        <w:t>Percentil 34, 38,49</w:t>
      </w:r>
    </w:p>
    <w:tbl>
      <w:tblPr>
        <w:tblStyle w:val="Tablaconcuadrcula"/>
        <w:tblW w:w="7799" w:type="dxa"/>
        <w:jc w:val="center"/>
        <w:tblLook w:val="04A0" w:firstRow="1" w:lastRow="0" w:firstColumn="1" w:lastColumn="0" w:noHBand="0" w:noVBand="1"/>
      </w:tblPr>
      <w:tblGrid>
        <w:gridCol w:w="2777"/>
        <w:gridCol w:w="2511"/>
        <w:gridCol w:w="2511"/>
      </w:tblGrid>
      <w:tr w:rsidR="003A08AC" w:rsidTr="003A08AC">
        <w:trPr>
          <w:trHeight w:val="419"/>
          <w:jc w:val="center"/>
        </w:trPr>
        <w:tc>
          <w:tcPr>
            <w:tcW w:w="2777" w:type="dxa"/>
          </w:tcPr>
          <w:p w:rsidR="003A08AC" w:rsidRDefault="003A08AC" w:rsidP="006D16AE">
            <w:r>
              <w:t>datos</w:t>
            </w:r>
          </w:p>
        </w:tc>
        <w:tc>
          <w:tcPr>
            <w:tcW w:w="2511" w:type="dxa"/>
          </w:tcPr>
          <w:p w:rsidR="003A08AC" w:rsidRDefault="003A08AC" w:rsidP="006D16AE">
            <w:r>
              <w:t>fi</w:t>
            </w:r>
          </w:p>
        </w:tc>
        <w:tc>
          <w:tcPr>
            <w:tcW w:w="2511" w:type="dxa"/>
          </w:tcPr>
          <w:p w:rsidR="003A08AC" w:rsidRDefault="003A08AC" w:rsidP="006D16AE">
            <w:r>
              <w:t>Fi</w:t>
            </w:r>
          </w:p>
        </w:tc>
      </w:tr>
      <w:tr w:rsidR="003A08AC" w:rsidTr="003A08AC">
        <w:trPr>
          <w:trHeight w:val="394"/>
          <w:jc w:val="center"/>
        </w:trPr>
        <w:tc>
          <w:tcPr>
            <w:tcW w:w="2777" w:type="dxa"/>
          </w:tcPr>
          <w:p w:rsidR="003A08AC" w:rsidRDefault="003A08AC" w:rsidP="006D16AE">
            <w:r>
              <w:t>15-25</w:t>
            </w:r>
          </w:p>
        </w:tc>
        <w:tc>
          <w:tcPr>
            <w:tcW w:w="2511" w:type="dxa"/>
          </w:tcPr>
          <w:p w:rsidR="003A08AC" w:rsidRDefault="003A08AC" w:rsidP="006D16AE">
            <w:r>
              <w:t>8</w:t>
            </w:r>
          </w:p>
        </w:tc>
        <w:tc>
          <w:tcPr>
            <w:tcW w:w="2511" w:type="dxa"/>
          </w:tcPr>
          <w:p w:rsidR="003A08AC" w:rsidRDefault="003A08AC" w:rsidP="006D16AE">
            <w:r>
              <w:t>8</w:t>
            </w:r>
          </w:p>
        </w:tc>
      </w:tr>
      <w:tr w:rsidR="003A08AC" w:rsidTr="003A08AC">
        <w:trPr>
          <w:trHeight w:val="419"/>
          <w:jc w:val="center"/>
        </w:trPr>
        <w:tc>
          <w:tcPr>
            <w:tcW w:w="2777" w:type="dxa"/>
          </w:tcPr>
          <w:p w:rsidR="003A08AC" w:rsidRDefault="003A08AC" w:rsidP="006D16AE">
            <w:r>
              <w:t>25-35</w:t>
            </w:r>
          </w:p>
        </w:tc>
        <w:tc>
          <w:tcPr>
            <w:tcW w:w="2511" w:type="dxa"/>
          </w:tcPr>
          <w:p w:rsidR="003A08AC" w:rsidRDefault="003A08AC" w:rsidP="006D16AE">
            <w:r>
              <w:t>4</w:t>
            </w:r>
          </w:p>
        </w:tc>
        <w:tc>
          <w:tcPr>
            <w:tcW w:w="2511" w:type="dxa"/>
          </w:tcPr>
          <w:p w:rsidR="003A08AC" w:rsidRDefault="003A08AC" w:rsidP="006D16AE">
            <w:r>
              <w:t>12</w:t>
            </w:r>
          </w:p>
        </w:tc>
      </w:tr>
      <w:tr w:rsidR="003A08AC" w:rsidTr="003A08AC">
        <w:trPr>
          <w:trHeight w:val="419"/>
          <w:jc w:val="center"/>
        </w:trPr>
        <w:tc>
          <w:tcPr>
            <w:tcW w:w="2777" w:type="dxa"/>
          </w:tcPr>
          <w:p w:rsidR="003A08AC" w:rsidRDefault="003A08AC" w:rsidP="006D16AE">
            <w:r>
              <w:t>35-45</w:t>
            </w:r>
          </w:p>
        </w:tc>
        <w:tc>
          <w:tcPr>
            <w:tcW w:w="2511" w:type="dxa"/>
          </w:tcPr>
          <w:p w:rsidR="003A08AC" w:rsidRDefault="003A08AC" w:rsidP="006D16AE">
            <w:r>
              <w:t>12</w:t>
            </w:r>
          </w:p>
        </w:tc>
        <w:tc>
          <w:tcPr>
            <w:tcW w:w="2511" w:type="dxa"/>
          </w:tcPr>
          <w:p w:rsidR="003A08AC" w:rsidRDefault="003A08AC" w:rsidP="006D16AE">
            <w:r>
              <w:t>24</w:t>
            </w:r>
          </w:p>
        </w:tc>
      </w:tr>
      <w:tr w:rsidR="003A08AC" w:rsidTr="003A08AC">
        <w:trPr>
          <w:trHeight w:val="394"/>
          <w:jc w:val="center"/>
        </w:trPr>
        <w:tc>
          <w:tcPr>
            <w:tcW w:w="2777" w:type="dxa"/>
          </w:tcPr>
          <w:p w:rsidR="003A08AC" w:rsidRDefault="003A08AC" w:rsidP="006D16AE">
            <w:r>
              <w:t>45-55</w:t>
            </w:r>
          </w:p>
        </w:tc>
        <w:tc>
          <w:tcPr>
            <w:tcW w:w="2511" w:type="dxa"/>
          </w:tcPr>
          <w:p w:rsidR="003A08AC" w:rsidRDefault="003A08AC" w:rsidP="006D16AE">
            <w:r>
              <w:t>8</w:t>
            </w:r>
          </w:p>
        </w:tc>
        <w:tc>
          <w:tcPr>
            <w:tcW w:w="2511" w:type="dxa"/>
          </w:tcPr>
          <w:p w:rsidR="003A08AC" w:rsidRDefault="003A08AC" w:rsidP="006D16AE">
            <w:r>
              <w:t>32</w:t>
            </w:r>
          </w:p>
        </w:tc>
      </w:tr>
      <w:tr w:rsidR="003A08AC" w:rsidTr="003A08AC">
        <w:trPr>
          <w:trHeight w:val="419"/>
          <w:jc w:val="center"/>
        </w:trPr>
        <w:tc>
          <w:tcPr>
            <w:tcW w:w="2777" w:type="dxa"/>
          </w:tcPr>
          <w:p w:rsidR="003A08AC" w:rsidRDefault="003A08AC" w:rsidP="006D16AE">
            <w:r>
              <w:t>55-65</w:t>
            </w:r>
          </w:p>
        </w:tc>
        <w:tc>
          <w:tcPr>
            <w:tcW w:w="2511" w:type="dxa"/>
          </w:tcPr>
          <w:p w:rsidR="003A08AC" w:rsidRDefault="003A08AC" w:rsidP="006D16AE">
            <w:r>
              <w:t>7</w:t>
            </w:r>
          </w:p>
        </w:tc>
        <w:tc>
          <w:tcPr>
            <w:tcW w:w="2511" w:type="dxa"/>
          </w:tcPr>
          <w:p w:rsidR="003A08AC" w:rsidRDefault="003A08AC" w:rsidP="006D16AE">
            <w:r>
              <w:t>39</w:t>
            </w:r>
          </w:p>
        </w:tc>
      </w:tr>
      <w:tr w:rsidR="003A08AC" w:rsidTr="003A08AC">
        <w:trPr>
          <w:trHeight w:val="419"/>
          <w:jc w:val="center"/>
        </w:trPr>
        <w:tc>
          <w:tcPr>
            <w:tcW w:w="2777" w:type="dxa"/>
          </w:tcPr>
          <w:p w:rsidR="003A08AC" w:rsidRDefault="003A08AC" w:rsidP="006D16AE">
            <w:r>
              <w:t>65-75</w:t>
            </w:r>
          </w:p>
        </w:tc>
        <w:tc>
          <w:tcPr>
            <w:tcW w:w="2511" w:type="dxa"/>
          </w:tcPr>
          <w:p w:rsidR="003A08AC" w:rsidRDefault="003A08AC" w:rsidP="006D16AE">
            <w:r>
              <w:t>3</w:t>
            </w:r>
          </w:p>
        </w:tc>
        <w:tc>
          <w:tcPr>
            <w:tcW w:w="2511" w:type="dxa"/>
          </w:tcPr>
          <w:p w:rsidR="003A08AC" w:rsidRDefault="003A08AC" w:rsidP="006D16AE">
            <w:r>
              <w:t>42</w:t>
            </w:r>
          </w:p>
        </w:tc>
      </w:tr>
      <w:tr w:rsidR="003A08AC" w:rsidTr="003A08AC">
        <w:trPr>
          <w:trHeight w:val="394"/>
          <w:jc w:val="center"/>
        </w:trPr>
        <w:tc>
          <w:tcPr>
            <w:tcW w:w="2777" w:type="dxa"/>
          </w:tcPr>
          <w:p w:rsidR="003A08AC" w:rsidRDefault="003A08AC" w:rsidP="006D16AE">
            <w:r>
              <w:t>75-85</w:t>
            </w:r>
          </w:p>
        </w:tc>
        <w:tc>
          <w:tcPr>
            <w:tcW w:w="2511" w:type="dxa"/>
          </w:tcPr>
          <w:p w:rsidR="003A08AC" w:rsidRDefault="003A08AC" w:rsidP="006D16AE">
            <w:r>
              <w:t>6</w:t>
            </w:r>
          </w:p>
        </w:tc>
        <w:tc>
          <w:tcPr>
            <w:tcW w:w="2511" w:type="dxa"/>
          </w:tcPr>
          <w:p w:rsidR="003A08AC" w:rsidRDefault="003A08AC" w:rsidP="006D16AE">
            <w:r>
              <w:t>48</w:t>
            </w:r>
          </w:p>
        </w:tc>
      </w:tr>
    </w:tbl>
    <w:p w:rsidR="003A08AC" w:rsidRDefault="003A08AC" w:rsidP="00680478">
      <w:pPr>
        <w:pStyle w:val="Textoindependiente"/>
        <w:spacing w:before="186"/>
        <w:ind w:left="1276" w:right="65"/>
        <w:jc w:val="both"/>
      </w:pPr>
    </w:p>
    <w:sectPr w:rsidR="003A08AC" w:rsidSect="00226DA2">
      <w:headerReference w:type="default" r:id="rId7"/>
      <w:pgSz w:w="12240" w:h="15840"/>
      <w:pgMar w:top="2240" w:right="1750" w:bottom="280" w:left="36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7BF" w:rsidRDefault="001147BF">
      <w:r>
        <w:separator/>
      </w:r>
    </w:p>
  </w:endnote>
  <w:endnote w:type="continuationSeparator" w:id="0">
    <w:p w:rsidR="001147BF" w:rsidRDefault="0011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7BF" w:rsidRDefault="001147BF">
      <w:r>
        <w:separator/>
      </w:r>
    </w:p>
  </w:footnote>
  <w:footnote w:type="continuationSeparator" w:id="0">
    <w:p w:rsidR="001147BF" w:rsidRDefault="00114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D59" w:rsidRDefault="008C069D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698500</wp:posOffset>
              </wp:positionH>
              <wp:positionV relativeFrom="page">
                <wp:posOffset>448310</wp:posOffset>
              </wp:positionV>
              <wp:extent cx="6809105" cy="9880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9105" cy="988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  <w:insideH w:val="single" w:sz="4" w:space="0" w:color="808080"/>
                              <w:insideV w:val="single" w:sz="4" w:space="0" w:color="80808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867"/>
                            <w:gridCol w:w="5158"/>
                            <w:gridCol w:w="1345"/>
                            <w:gridCol w:w="1340"/>
                          </w:tblGrid>
                          <w:tr w:rsidR="00901D59">
                            <w:trPr>
                              <w:trHeight w:val="940"/>
                            </w:trPr>
                            <w:tc>
                              <w:tcPr>
                                <w:tcW w:w="2867" w:type="dxa"/>
                              </w:tcPr>
                              <w:p w:rsidR="00901D59" w:rsidRDefault="00901D59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58" w:type="dxa"/>
                              </w:tcPr>
                              <w:p w:rsidR="00901D59" w:rsidRDefault="00901D59">
                                <w:pPr>
                                  <w:pStyle w:val="TableParagraph"/>
                                  <w:spacing w:before="8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  <w:p w:rsidR="00901D59" w:rsidRDefault="00577863">
                                <w:pPr>
                                  <w:pStyle w:val="TableParagraph"/>
                                  <w:spacing w:before="1" w:line="242" w:lineRule="auto"/>
                                  <w:ind w:left="1411" w:right="1020" w:firstLine="931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EXAMEN SUBDIRECCION ACADEMICA</w:t>
                                </w:r>
                              </w:p>
                            </w:tc>
                            <w:tc>
                              <w:tcPr>
                                <w:tcW w:w="2685" w:type="dxa"/>
                                <w:gridSpan w:val="2"/>
                              </w:tcPr>
                              <w:p w:rsidR="00901D59" w:rsidRDefault="00901D59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  <w:p w:rsidR="00901D59" w:rsidRDefault="00577863">
                                <w:pPr>
                                  <w:pStyle w:val="TableParagraph"/>
                                  <w:spacing w:before="174"/>
                                  <w:ind w:left="86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SAC- FOR-19-2</w:t>
                                </w:r>
                              </w:p>
                            </w:tc>
                          </w:tr>
                          <w:tr w:rsidR="00901D59">
                            <w:trPr>
                              <w:trHeight w:val="292"/>
                            </w:trPr>
                            <w:tc>
                              <w:tcPr>
                                <w:tcW w:w="2867" w:type="dxa"/>
                              </w:tcPr>
                              <w:p w:rsidR="00901D59" w:rsidRDefault="00577863">
                                <w:pPr>
                                  <w:pStyle w:val="TableParagraph"/>
                                  <w:spacing w:line="190" w:lineRule="exact"/>
                                  <w:ind w:left="11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Tipo: </w:t>
                                </w:r>
                                <w:r>
                                  <w:rPr>
                                    <w:sz w:val="18"/>
                                  </w:rPr>
                                  <w:t>Formato</w:t>
                                </w:r>
                              </w:p>
                            </w:tc>
                            <w:tc>
                              <w:tcPr>
                                <w:tcW w:w="5158" w:type="dxa"/>
                              </w:tcPr>
                              <w:p w:rsidR="00901D59" w:rsidRDefault="00577863">
                                <w:pPr>
                                  <w:pStyle w:val="TableParagraph"/>
                                  <w:spacing w:line="190" w:lineRule="exact"/>
                                  <w:ind w:left="10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Disposición: </w:t>
                                </w:r>
                                <w:r>
                                  <w:rPr>
                                    <w:sz w:val="18"/>
                                  </w:rPr>
                                  <w:t>Interno</w:t>
                                </w:r>
                              </w:p>
                            </w:tc>
                            <w:tc>
                              <w:tcPr>
                                <w:tcW w:w="1345" w:type="dxa"/>
                              </w:tcPr>
                              <w:p w:rsidR="00901D59" w:rsidRDefault="00577863">
                                <w:pPr>
                                  <w:pStyle w:val="TableParagraph"/>
                                  <w:spacing w:line="190" w:lineRule="exact"/>
                                  <w:ind w:left="51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Emisión</w:t>
                                </w:r>
                              </w:p>
                            </w:tc>
                            <w:tc>
                              <w:tcPr>
                                <w:tcW w:w="1340" w:type="dxa"/>
                              </w:tcPr>
                              <w:p w:rsidR="00901D59" w:rsidRDefault="00577863">
                                <w:pPr>
                                  <w:pStyle w:val="TableParagraph"/>
                                  <w:spacing w:line="190" w:lineRule="exact"/>
                                  <w:ind w:left="49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Revisión</w:t>
                                </w:r>
                              </w:p>
                            </w:tc>
                          </w:tr>
                          <w:tr w:rsidR="00901D59">
                            <w:trPr>
                              <w:trHeight w:val="282"/>
                            </w:trPr>
                            <w:tc>
                              <w:tcPr>
                                <w:tcW w:w="2867" w:type="dxa"/>
                              </w:tcPr>
                              <w:p w:rsidR="00901D59" w:rsidRDefault="00577863">
                                <w:pPr>
                                  <w:pStyle w:val="TableParagraph"/>
                                  <w:spacing w:line="190" w:lineRule="exact"/>
                                  <w:ind w:left="11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Emitido</w:t>
                                </w:r>
                                <w:r>
                                  <w:rPr>
                                    <w:sz w:val="18"/>
                                  </w:rPr>
                                  <w:t>: Dirección Académica</w:t>
                                </w:r>
                              </w:p>
                            </w:tc>
                            <w:tc>
                              <w:tcPr>
                                <w:tcW w:w="5158" w:type="dxa"/>
                              </w:tcPr>
                              <w:p w:rsidR="00901D59" w:rsidRDefault="00577863">
                                <w:pPr>
                                  <w:pStyle w:val="TableParagraph"/>
                                  <w:spacing w:line="190" w:lineRule="exact"/>
                                  <w:ind w:left="10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Aprobado: </w:t>
                                </w:r>
                                <w:r>
                                  <w:rPr>
                                    <w:sz w:val="18"/>
                                  </w:rPr>
                                  <w:t>Dirección General</w:t>
                                </w:r>
                              </w:p>
                            </w:tc>
                            <w:tc>
                              <w:tcPr>
                                <w:tcW w:w="1345" w:type="dxa"/>
                              </w:tcPr>
                              <w:p w:rsidR="00901D59" w:rsidRDefault="00577863">
                                <w:pPr>
                                  <w:pStyle w:val="TableParagraph"/>
                                  <w:spacing w:line="190" w:lineRule="exact"/>
                                  <w:ind w:left="10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05/08/2016</w:t>
                                </w:r>
                              </w:p>
                            </w:tc>
                            <w:tc>
                              <w:tcPr>
                                <w:tcW w:w="1340" w:type="dxa"/>
                              </w:tcPr>
                              <w:p w:rsidR="00901D59" w:rsidRDefault="00901D59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</w:tbl>
                        <w:p w:rsidR="00901D59" w:rsidRDefault="00901D59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pt;margin-top:35.3pt;width:536.15pt;height:77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  <w:insideH w:val="single" w:sz="4" w:space="0" w:color="808080"/>
                        <w:insideV w:val="single" w:sz="4" w:space="0" w:color="80808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867"/>
                      <w:gridCol w:w="5158"/>
                      <w:gridCol w:w="1345"/>
                      <w:gridCol w:w="1340"/>
                    </w:tblGrid>
                    <w:tr w:rsidR="00901D59">
                      <w:trPr>
                        <w:trHeight w:val="940"/>
                      </w:trPr>
                      <w:tc>
                        <w:tcPr>
                          <w:tcW w:w="2867" w:type="dxa"/>
                        </w:tcPr>
                        <w:p w:rsidR="00901D59" w:rsidRDefault="00901D59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158" w:type="dxa"/>
                        </w:tcPr>
                        <w:p w:rsidR="00901D59" w:rsidRDefault="00901D59">
                          <w:pPr>
                            <w:pStyle w:val="TableParagraph"/>
                            <w:spacing w:before="8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 w:rsidR="00901D59" w:rsidRDefault="00577863">
                          <w:pPr>
                            <w:pStyle w:val="TableParagraph"/>
                            <w:spacing w:before="1" w:line="242" w:lineRule="auto"/>
                            <w:ind w:left="1411" w:right="1020" w:firstLine="931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EXAMEN SUBDIRECCION ACADEMICA</w:t>
                          </w:r>
                        </w:p>
                      </w:tc>
                      <w:tc>
                        <w:tcPr>
                          <w:tcW w:w="2685" w:type="dxa"/>
                          <w:gridSpan w:val="2"/>
                        </w:tcPr>
                        <w:p w:rsidR="00901D59" w:rsidRDefault="00901D59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  <w:p w:rsidR="00901D59" w:rsidRDefault="00577863">
                          <w:pPr>
                            <w:pStyle w:val="TableParagraph"/>
                            <w:spacing w:before="174"/>
                            <w:ind w:left="86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SAC- FOR-19-2</w:t>
                          </w:r>
                        </w:p>
                      </w:tc>
                    </w:tr>
                    <w:tr w:rsidR="00901D59">
                      <w:trPr>
                        <w:trHeight w:val="292"/>
                      </w:trPr>
                      <w:tc>
                        <w:tcPr>
                          <w:tcW w:w="2867" w:type="dxa"/>
                        </w:tcPr>
                        <w:p w:rsidR="00901D59" w:rsidRDefault="00577863">
                          <w:pPr>
                            <w:pStyle w:val="TableParagraph"/>
                            <w:spacing w:line="190" w:lineRule="exact"/>
                            <w:ind w:left="11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Tipo: </w:t>
                          </w:r>
                          <w:r>
                            <w:rPr>
                              <w:sz w:val="18"/>
                            </w:rPr>
                            <w:t>Formato</w:t>
                          </w:r>
                        </w:p>
                      </w:tc>
                      <w:tc>
                        <w:tcPr>
                          <w:tcW w:w="5158" w:type="dxa"/>
                        </w:tcPr>
                        <w:p w:rsidR="00901D59" w:rsidRDefault="00577863">
                          <w:pPr>
                            <w:pStyle w:val="TableParagraph"/>
                            <w:spacing w:line="190" w:lineRule="exact"/>
                            <w:ind w:left="109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Disposición: </w:t>
                          </w:r>
                          <w:r>
                            <w:rPr>
                              <w:sz w:val="18"/>
                            </w:rPr>
                            <w:t>Interno</w:t>
                          </w:r>
                        </w:p>
                      </w:tc>
                      <w:tc>
                        <w:tcPr>
                          <w:tcW w:w="1345" w:type="dxa"/>
                        </w:tcPr>
                        <w:p w:rsidR="00901D59" w:rsidRDefault="00577863">
                          <w:pPr>
                            <w:pStyle w:val="TableParagraph"/>
                            <w:spacing w:line="190" w:lineRule="exact"/>
                            <w:ind w:left="51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Emisión</w:t>
                          </w:r>
                        </w:p>
                      </w:tc>
                      <w:tc>
                        <w:tcPr>
                          <w:tcW w:w="1340" w:type="dxa"/>
                        </w:tcPr>
                        <w:p w:rsidR="00901D59" w:rsidRDefault="00577863">
                          <w:pPr>
                            <w:pStyle w:val="TableParagraph"/>
                            <w:spacing w:line="190" w:lineRule="exact"/>
                            <w:ind w:left="49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Revisión</w:t>
                          </w:r>
                        </w:p>
                      </w:tc>
                    </w:tr>
                    <w:tr w:rsidR="00901D59">
                      <w:trPr>
                        <w:trHeight w:val="282"/>
                      </w:trPr>
                      <w:tc>
                        <w:tcPr>
                          <w:tcW w:w="2867" w:type="dxa"/>
                        </w:tcPr>
                        <w:p w:rsidR="00901D59" w:rsidRDefault="00577863">
                          <w:pPr>
                            <w:pStyle w:val="TableParagraph"/>
                            <w:spacing w:line="190" w:lineRule="exact"/>
                            <w:ind w:left="11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Emitido</w:t>
                          </w:r>
                          <w:r>
                            <w:rPr>
                              <w:sz w:val="18"/>
                            </w:rPr>
                            <w:t>: Dirección Académica</w:t>
                          </w:r>
                        </w:p>
                      </w:tc>
                      <w:tc>
                        <w:tcPr>
                          <w:tcW w:w="5158" w:type="dxa"/>
                        </w:tcPr>
                        <w:p w:rsidR="00901D59" w:rsidRDefault="00577863">
                          <w:pPr>
                            <w:pStyle w:val="TableParagraph"/>
                            <w:spacing w:line="190" w:lineRule="exact"/>
                            <w:ind w:left="109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Aprobado: </w:t>
                          </w:r>
                          <w:r>
                            <w:rPr>
                              <w:sz w:val="18"/>
                            </w:rPr>
                            <w:t>Dirección General</w:t>
                          </w:r>
                        </w:p>
                      </w:tc>
                      <w:tc>
                        <w:tcPr>
                          <w:tcW w:w="1345" w:type="dxa"/>
                        </w:tcPr>
                        <w:p w:rsidR="00901D59" w:rsidRDefault="00577863">
                          <w:pPr>
                            <w:pStyle w:val="TableParagraph"/>
                            <w:spacing w:line="190" w:lineRule="exact"/>
                            <w:ind w:left="109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05/08/2016</w:t>
                          </w:r>
                        </w:p>
                      </w:tc>
                      <w:tc>
                        <w:tcPr>
                          <w:tcW w:w="1340" w:type="dxa"/>
                        </w:tcPr>
                        <w:p w:rsidR="00901D59" w:rsidRDefault="00901D59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</w:tbl>
                  <w:p w:rsidR="00901D59" w:rsidRDefault="00901D59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77863">
      <w:rPr>
        <w:noProof/>
        <w:lang w:val="es-MX" w:eastAsia="es-MX" w:bidi="ar-SA"/>
      </w:rPr>
      <w:drawing>
        <wp:anchor distT="0" distB="0" distL="0" distR="0" simplePos="0" relativeHeight="251395072" behindDoc="1" locked="0" layoutInCell="1" allowOverlap="1">
          <wp:simplePos x="0" y="0"/>
          <wp:positionH relativeFrom="page">
            <wp:posOffset>935736</wp:posOffset>
          </wp:positionH>
          <wp:positionV relativeFrom="page">
            <wp:posOffset>545591</wp:posOffset>
          </wp:positionV>
          <wp:extent cx="1193072" cy="351861"/>
          <wp:effectExtent l="0" t="0" r="0" b="0"/>
          <wp:wrapNone/>
          <wp:docPr id="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3072" cy="351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1DEF"/>
    <w:multiLevelType w:val="hybridMultilevel"/>
    <w:tmpl w:val="51545B1A"/>
    <w:lvl w:ilvl="0" w:tplc="87FEB3E8">
      <w:start w:val="9"/>
      <w:numFmt w:val="bullet"/>
      <w:lvlText w:val="-"/>
      <w:lvlJc w:val="left"/>
      <w:pPr>
        <w:ind w:left="1636" w:hanging="360"/>
      </w:pPr>
      <w:rPr>
        <w:rFonts w:ascii="Gill Sans MT" w:eastAsia="Gill Sans MT" w:hAnsi="Gill Sans MT" w:cs="Gill Sans MT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26071EC7"/>
    <w:multiLevelType w:val="hybridMultilevel"/>
    <w:tmpl w:val="41862666"/>
    <w:lvl w:ilvl="0" w:tplc="4560C1E6">
      <w:start w:val="2"/>
      <w:numFmt w:val="bullet"/>
      <w:lvlText w:val="-"/>
      <w:lvlJc w:val="left"/>
      <w:pPr>
        <w:ind w:left="1710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440E0832"/>
    <w:multiLevelType w:val="hybridMultilevel"/>
    <w:tmpl w:val="6B8A2AB0"/>
    <w:lvl w:ilvl="0" w:tplc="CAF0CE2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56" w:hanging="360"/>
      </w:pPr>
    </w:lvl>
    <w:lvl w:ilvl="2" w:tplc="080A001B" w:tentative="1">
      <w:start w:val="1"/>
      <w:numFmt w:val="lowerRoman"/>
      <w:lvlText w:val="%3."/>
      <w:lvlJc w:val="right"/>
      <w:pPr>
        <w:ind w:left="3076" w:hanging="180"/>
      </w:pPr>
    </w:lvl>
    <w:lvl w:ilvl="3" w:tplc="080A000F" w:tentative="1">
      <w:start w:val="1"/>
      <w:numFmt w:val="decimal"/>
      <w:lvlText w:val="%4."/>
      <w:lvlJc w:val="left"/>
      <w:pPr>
        <w:ind w:left="3796" w:hanging="360"/>
      </w:pPr>
    </w:lvl>
    <w:lvl w:ilvl="4" w:tplc="080A0019" w:tentative="1">
      <w:start w:val="1"/>
      <w:numFmt w:val="lowerLetter"/>
      <w:lvlText w:val="%5."/>
      <w:lvlJc w:val="left"/>
      <w:pPr>
        <w:ind w:left="4516" w:hanging="360"/>
      </w:pPr>
    </w:lvl>
    <w:lvl w:ilvl="5" w:tplc="080A001B" w:tentative="1">
      <w:start w:val="1"/>
      <w:numFmt w:val="lowerRoman"/>
      <w:lvlText w:val="%6."/>
      <w:lvlJc w:val="right"/>
      <w:pPr>
        <w:ind w:left="5236" w:hanging="180"/>
      </w:pPr>
    </w:lvl>
    <w:lvl w:ilvl="6" w:tplc="080A000F" w:tentative="1">
      <w:start w:val="1"/>
      <w:numFmt w:val="decimal"/>
      <w:lvlText w:val="%7."/>
      <w:lvlJc w:val="left"/>
      <w:pPr>
        <w:ind w:left="5956" w:hanging="360"/>
      </w:pPr>
    </w:lvl>
    <w:lvl w:ilvl="7" w:tplc="080A0019" w:tentative="1">
      <w:start w:val="1"/>
      <w:numFmt w:val="lowerLetter"/>
      <w:lvlText w:val="%8."/>
      <w:lvlJc w:val="left"/>
      <w:pPr>
        <w:ind w:left="6676" w:hanging="360"/>
      </w:pPr>
    </w:lvl>
    <w:lvl w:ilvl="8" w:tplc="0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561D55E3"/>
    <w:multiLevelType w:val="hybridMultilevel"/>
    <w:tmpl w:val="5CD03072"/>
    <w:lvl w:ilvl="0" w:tplc="945CF55C">
      <w:numFmt w:val="bullet"/>
      <w:lvlText w:val="-"/>
      <w:lvlJc w:val="left"/>
      <w:pPr>
        <w:ind w:left="1778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73433283"/>
    <w:multiLevelType w:val="hybridMultilevel"/>
    <w:tmpl w:val="3DA4122E"/>
    <w:lvl w:ilvl="0" w:tplc="B2DC2894">
      <w:start w:val="2"/>
      <w:numFmt w:val="bullet"/>
      <w:lvlText w:val="-"/>
      <w:lvlJc w:val="left"/>
      <w:pPr>
        <w:ind w:left="1770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59"/>
    <w:rsid w:val="0000367C"/>
    <w:rsid w:val="000258B4"/>
    <w:rsid w:val="000307D0"/>
    <w:rsid w:val="00061C2D"/>
    <w:rsid w:val="00076A3F"/>
    <w:rsid w:val="000B796F"/>
    <w:rsid w:val="001147BF"/>
    <w:rsid w:val="00165500"/>
    <w:rsid w:val="001C2CD8"/>
    <w:rsid w:val="001E75CF"/>
    <w:rsid w:val="00222A34"/>
    <w:rsid w:val="00226DA2"/>
    <w:rsid w:val="00233D4D"/>
    <w:rsid w:val="0025519F"/>
    <w:rsid w:val="00272090"/>
    <w:rsid w:val="00276021"/>
    <w:rsid w:val="002B6D40"/>
    <w:rsid w:val="00326300"/>
    <w:rsid w:val="003375F4"/>
    <w:rsid w:val="003A08AC"/>
    <w:rsid w:val="003A24BF"/>
    <w:rsid w:val="003B3CEB"/>
    <w:rsid w:val="004702C5"/>
    <w:rsid w:val="004877E2"/>
    <w:rsid w:val="00487877"/>
    <w:rsid w:val="004C0A7D"/>
    <w:rsid w:val="004D6835"/>
    <w:rsid w:val="004F3F06"/>
    <w:rsid w:val="005215AA"/>
    <w:rsid w:val="005508AA"/>
    <w:rsid w:val="00557FF5"/>
    <w:rsid w:val="00577863"/>
    <w:rsid w:val="00583980"/>
    <w:rsid w:val="005D6376"/>
    <w:rsid w:val="005E6407"/>
    <w:rsid w:val="00614406"/>
    <w:rsid w:val="00632330"/>
    <w:rsid w:val="00651345"/>
    <w:rsid w:val="00653E78"/>
    <w:rsid w:val="00680478"/>
    <w:rsid w:val="0068200B"/>
    <w:rsid w:val="006A34A0"/>
    <w:rsid w:val="006F7C64"/>
    <w:rsid w:val="00724737"/>
    <w:rsid w:val="00745BED"/>
    <w:rsid w:val="00763EBC"/>
    <w:rsid w:val="00767AF8"/>
    <w:rsid w:val="0079319B"/>
    <w:rsid w:val="007948DA"/>
    <w:rsid w:val="007B6080"/>
    <w:rsid w:val="007D2747"/>
    <w:rsid w:val="00806E75"/>
    <w:rsid w:val="0085027F"/>
    <w:rsid w:val="00852CD7"/>
    <w:rsid w:val="008C069D"/>
    <w:rsid w:val="008D6F00"/>
    <w:rsid w:val="008E1A7A"/>
    <w:rsid w:val="00900D0E"/>
    <w:rsid w:val="00901D59"/>
    <w:rsid w:val="00940B2A"/>
    <w:rsid w:val="0094226F"/>
    <w:rsid w:val="009C550B"/>
    <w:rsid w:val="009D458A"/>
    <w:rsid w:val="00A1117D"/>
    <w:rsid w:val="00A126D0"/>
    <w:rsid w:val="00A31753"/>
    <w:rsid w:val="00A37044"/>
    <w:rsid w:val="00A37CD9"/>
    <w:rsid w:val="00AA4BB1"/>
    <w:rsid w:val="00AA66AE"/>
    <w:rsid w:val="00AB20C5"/>
    <w:rsid w:val="00AC1939"/>
    <w:rsid w:val="00AD10E0"/>
    <w:rsid w:val="00AD3E51"/>
    <w:rsid w:val="00B01ACD"/>
    <w:rsid w:val="00B02F4F"/>
    <w:rsid w:val="00B31F73"/>
    <w:rsid w:val="00B404B9"/>
    <w:rsid w:val="00B51D59"/>
    <w:rsid w:val="00B540B0"/>
    <w:rsid w:val="00B6350C"/>
    <w:rsid w:val="00BA6FD4"/>
    <w:rsid w:val="00BE011D"/>
    <w:rsid w:val="00BF3A3D"/>
    <w:rsid w:val="00C0084A"/>
    <w:rsid w:val="00C07E6B"/>
    <w:rsid w:val="00C13869"/>
    <w:rsid w:val="00C41D94"/>
    <w:rsid w:val="00C552D2"/>
    <w:rsid w:val="00C66E1E"/>
    <w:rsid w:val="00C9065A"/>
    <w:rsid w:val="00C934B5"/>
    <w:rsid w:val="00CA2F08"/>
    <w:rsid w:val="00CE529F"/>
    <w:rsid w:val="00D0432D"/>
    <w:rsid w:val="00DB7A3F"/>
    <w:rsid w:val="00DE3747"/>
    <w:rsid w:val="00DF24B7"/>
    <w:rsid w:val="00E5058D"/>
    <w:rsid w:val="00EA609A"/>
    <w:rsid w:val="00EA6998"/>
    <w:rsid w:val="00ED1A3C"/>
    <w:rsid w:val="00EE3ED8"/>
    <w:rsid w:val="00EE6B88"/>
    <w:rsid w:val="00EF3204"/>
    <w:rsid w:val="00EF6B99"/>
    <w:rsid w:val="00F01121"/>
    <w:rsid w:val="00F57CAE"/>
    <w:rsid w:val="00F63074"/>
    <w:rsid w:val="00F63509"/>
    <w:rsid w:val="00F77DFF"/>
    <w:rsid w:val="00FA2A3D"/>
    <w:rsid w:val="00FE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46908D"/>
  <w15:docId w15:val="{00FCF534-6A2D-4289-9BA7-AFE9EF3D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8E1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Pages>2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jorge albores</cp:lastModifiedBy>
  <cp:revision>49</cp:revision>
  <cp:lastPrinted>2019-09-11T21:13:00Z</cp:lastPrinted>
  <dcterms:created xsi:type="dcterms:W3CDTF">2019-06-27T17:09:00Z</dcterms:created>
  <dcterms:modified xsi:type="dcterms:W3CDTF">2020-06-18T04:10:00Z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2019-06-27T00:00:00Z</vt:filetime>
  </property>
</Properties>
</file>