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B33F7A" w14:textId="77777777" w:rsidR="00EC3156" w:rsidRDefault="00EC3156" w:rsidP="00EC3156">
      <w:pPr>
        <w:rPr>
          <w:sz w:val="56"/>
        </w:rPr>
      </w:pPr>
      <w:r>
        <w:rPr>
          <w:noProof/>
          <w:sz w:val="56"/>
          <w:lang w:val="es-ES" w:eastAsia="es-ES"/>
        </w:rPr>
        <w:drawing>
          <wp:anchor distT="0" distB="0" distL="114300" distR="114300" simplePos="0" relativeHeight="251659264" behindDoc="0" locked="0" layoutInCell="1" allowOverlap="1" wp14:anchorId="754662D6" wp14:editId="284A9F95">
            <wp:simplePos x="0" y="0"/>
            <wp:positionH relativeFrom="column">
              <wp:posOffset>-832485</wp:posOffset>
            </wp:positionH>
            <wp:positionV relativeFrom="paragraph">
              <wp:posOffset>515</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730FE" w14:textId="77777777" w:rsidR="00EC3156" w:rsidRDefault="00EC3156" w:rsidP="00EC3156">
      <w:pPr>
        <w:rPr>
          <w:sz w:val="56"/>
        </w:rPr>
      </w:pPr>
    </w:p>
    <w:p w14:paraId="6D3F5BE9" w14:textId="77777777" w:rsidR="00EC3156" w:rsidRPr="00F421C3" w:rsidRDefault="00EC3156" w:rsidP="00EC3156">
      <w:pPr>
        <w:spacing w:line="240" w:lineRule="auto"/>
        <w:rPr>
          <w:sz w:val="48"/>
        </w:rPr>
      </w:pPr>
    </w:p>
    <w:p w14:paraId="32B5D91B" w14:textId="4112DEFE" w:rsidR="00EC3156" w:rsidRDefault="00EC3156" w:rsidP="00EC3156">
      <w:pPr>
        <w:spacing w:line="240" w:lineRule="auto"/>
        <w:rPr>
          <w:rFonts w:ascii="Century Gothic" w:hAnsi="Century Gothic"/>
          <w:sz w:val="48"/>
        </w:rPr>
      </w:pPr>
    </w:p>
    <w:p w14:paraId="0C018939" w14:textId="31FA061B" w:rsidR="00EC3156" w:rsidRDefault="00EC3156" w:rsidP="00EC3156">
      <w:pPr>
        <w:spacing w:line="240" w:lineRule="auto"/>
        <w:rPr>
          <w:rFonts w:ascii="Century Gothic" w:hAnsi="Century Gothic"/>
          <w:sz w:val="48"/>
        </w:rPr>
      </w:pPr>
    </w:p>
    <w:p w14:paraId="5FC90EB3" w14:textId="77777777" w:rsidR="00EC3156" w:rsidRDefault="00EC3156" w:rsidP="00EC3156">
      <w:pPr>
        <w:spacing w:line="240" w:lineRule="auto"/>
        <w:rPr>
          <w:rFonts w:ascii="Century Gothic" w:hAnsi="Century Gothic"/>
          <w:sz w:val="48"/>
        </w:rPr>
      </w:pPr>
    </w:p>
    <w:p w14:paraId="0556A42C" w14:textId="3007D502" w:rsidR="00EC3156" w:rsidRPr="00EC3156" w:rsidRDefault="00EC3156" w:rsidP="00EC3156">
      <w:pPr>
        <w:spacing w:line="240" w:lineRule="auto"/>
        <w:rPr>
          <w:rFonts w:ascii="Century Gothic" w:hAnsi="Century Gothic"/>
          <w:b/>
          <w:color w:val="1F3864" w:themeColor="accent5" w:themeShade="80"/>
          <w:sz w:val="70"/>
          <w:szCs w:val="70"/>
        </w:rPr>
      </w:pPr>
      <w:r w:rsidRPr="00EC3156">
        <w:rPr>
          <w:rFonts w:ascii="Century Gothic" w:hAnsi="Century Gothic"/>
          <w:b/>
          <w:color w:val="1F3864" w:themeColor="accent5" w:themeShade="80"/>
          <w:sz w:val="70"/>
          <w:szCs w:val="70"/>
        </w:rPr>
        <w:t>Manual básico de actividades en plataforma.</w:t>
      </w:r>
    </w:p>
    <w:p w14:paraId="749E876C" w14:textId="3F45E183" w:rsidR="00EC3156" w:rsidRDefault="00EC3156" w:rsidP="00EC3156">
      <w:pPr>
        <w:spacing w:line="240" w:lineRule="auto"/>
        <w:rPr>
          <w:rFonts w:ascii="Century Gothic" w:hAnsi="Century Gothic"/>
          <w:b/>
          <w:color w:val="1F3864" w:themeColor="accent5" w:themeShade="80"/>
          <w:sz w:val="48"/>
        </w:rPr>
      </w:pPr>
    </w:p>
    <w:p w14:paraId="1E27DD2D" w14:textId="0B6D8DAE" w:rsidR="00EC3156" w:rsidRDefault="00EC3156" w:rsidP="00EC3156">
      <w:pPr>
        <w:spacing w:line="240" w:lineRule="auto"/>
        <w:rPr>
          <w:rFonts w:ascii="Century Gothic" w:hAnsi="Century Gothic"/>
          <w:b/>
          <w:color w:val="1F3864" w:themeColor="accent5" w:themeShade="80"/>
          <w:sz w:val="48"/>
        </w:rPr>
      </w:pPr>
    </w:p>
    <w:p w14:paraId="04E0FCEB" w14:textId="46537965" w:rsidR="00EC3156" w:rsidRDefault="00EC3156" w:rsidP="00EC3156">
      <w:pPr>
        <w:spacing w:line="240" w:lineRule="auto"/>
        <w:rPr>
          <w:rFonts w:ascii="Century Gothic" w:hAnsi="Century Gothic"/>
          <w:b/>
          <w:color w:val="1F3864" w:themeColor="accent5" w:themeShade="80"/>
          <w:sz w:val="48"/>
        </w:rPr>
      </w:pPr>
    </w:p>
    <w:p w14:paraId="0B64F01C" w14:textId="77777777" w:rsidR="00EC3156" w:rsidRDefault="00EC3156" w:rsidP="00EC3156">
      <w:pPr>
        <w:spacing w:line="240" w:lineRule="auto"/>
        <w:rPr>
          <w:rFonts w:ascii="Century Gothic" w:hAnsi="Century Gothic"/>
          <w:noProof/>
          <w:color w:val="1F3864" w:themeColor="accent5" w:themeShade="80"/>
          <w:lang w:eastAsia="es-MX"/>
        </w:rPr>
      </w:pPr>
    </w:p>
    <w:p w14:paraId="554F4D1B" w14:textId="77777777" w:rsidR="00EC3156" w:rsidRDefault="00EC3156" w:rsidP="00EC3156">
      <w:pPr>
        <w:spacing w:line="240" w:lineRule="auto"/>
        <w:rPr>
          <w:rFonts w:ascii="Century Gothic" w:hAnsi="Century Gothic"/>
          <w:noProof/>
          <w:color w:val="1F3864" w:themeColor="accent5" w:themeShade="80"/>
          <w:lang w:eastAsia="es-MX"/>
        </w:rPr>
      </w:pPr>
    </w:p>
    <w:p w14:paraId="6D82CB0B" w14:textId="77777777" w:rsidR="00EC3156" w:rsidRDefault="00EC3156" w:rsidP="00EC3156">
      <w:pPr>
        <w:spacing w:line="240" w:lineRule="auto"/>
        <w:rPr>
          <w:rFonts w:ascii="Century Gothic" w:hAnsi="Century Gothic"/>
          <w:noProof/>
          <w:color w:val="1F3864" w:themeColor="accent5" w:themeShade="80"/>
          <w:lang w:eastAsia="es-MX"/>
        </w:rPr>
      </w:pPr>
    </w:p>
    <w:p w14:paraId="74149402" w14:textId="5E4DE624" w:rsidR="00EC3156" w:rsidRPr="00F421C3" w:rsidRDefault="00EC3156" w:rsidP="00EC3156">
      <w:pPr>
        <w:spacing w:line="240" w:lineRule="auto"/>
        <w:rPr>
          <w:rFonts w:ascii="Century Gothic" w:hAnsi="Century Gothic"/>
          <w:b/>
          <w:color w:val="1F3864" w:themeColor="accent5" w:themeShade="80"/>
          <w:sz w:val="48"/>
        </w:rPr>
      </w:pPr>
      <w:r w:rsidRPr="00F421C3">
        <w:rPr>
          <w:rFonts w:ascii="Century Gothic" w:hAnsi="Century Gothic"/>
          <w:noProof/>
          <w:color w:val="1F3864" w:themeColor="accent5" w:themeShade="80"/>
          <w:lang w:val="es-ES" w:eastAsia="es-ES"/>
        </w:rPr>
        <w:drawing>
          <wp:anchor distT="0" distB="0" distL="114300" distR="114300" simplePos="0" relativeHeight="251660288" behindDoc="1" locked="0" layoutInCell="1" allowOverlap="1" wp14:anchorId="51D8EA13" wp14:editId="61A84C91">
            <wp:simplePos x="0" y="0"/>
            <wp:positionH relativeFrom="column">
              <wp:posOffset>-532765</wp:posOffset>
            </wp:positionH>
            <wp:positionV relativeFrom="paragraph">
              <wp:posOffset>140335</wp:posOffset>
            </wp:positionV>
            <wp:extent cx="5610225" cy="2100580"/>
            <wp:effectExtent l="0" t="0" r="9525" b="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11430" w14:textId="77777777" w:rsidR="00EC3156" w:rsidRPr="00F421C3" w:rsidRDefault="00EC3156" w:rsidP="00EC3156">
      <w:pPr>
        <w:spacing w:line="240" w:lineRule="auto"/>
        <w:rPr>
          <w:rFonts w:ascii="Century Gothic" w:hAnsi="Century Gothic"/>
          <w:color w:val="1F3864" w:themeColor="accent5" w:themeShade="80"/>
        </w:rPr>
      </w:pPr>
    </w:p>
    <w:p w14:paraId="16404F21" w14:textId="77777777" w:rsidR="00EC3156" w:rsidRPr="00F421C3" w:rsidRDefault="00EC3156" w:rsidP="00EC3156">
      <w:pPr>
        <w:jc w:val="right"/>
        <w:rPr>
          <w:rFonts w:ascii="Century Gothic" w:hAnsi="Century Gothic"/>
          <w:color w:val="1F3864" w:themeColor="accent5" w:themeShade="80"/>
        </w:rPr>
      </w:pPr>
    </w:p>
    <w:p w14:paraId="6CE37039" w14:textId="6C553450" w:rsidR="004541FA" w:rsidRPr="004541FA" w:rsidRDefault="00EC3156" w:rsidP="004541FA">
      <w:pPr>
        <w:jc w:val="both"/>
        <w:rPr>
          <w:rFonts w:ascii="Arial" w:hAnsi="Arial" w:cs="Arial"/>
          <w:sz w:val="24"/>
          <w:szCs w:val="24"/>
        </w:rPr>
      </w:pPr>
      <w:r w:rsidRPr="00F421C3">
        <w:rPr>
          <w:rFonts w:ascii="Century Gothic" w:hAnsi="Century Gothic"/>
          <w:noProof/>
          <w:color w:val="1F3864" w:themeColor="accent5" w:themeShade="80"/>
          <w:lang w:val="es-ES" w:eastAsia="es-ES"/>
        </w:rPr>
        <w:drawing>
          <wp:anchor distT="0" distB="0" distL="114300" distR="114300" simplePos="0" relativeHeight="251661312" behindDoc="1" locked="0" layoutInCell="1" allowOverlap="1" wp14:anchorId="42CAC9A7" wp14:editId="78A6DDC9">
            <wp:simplePos x="0" y="0"/>
            <wp:positionH relativeFrom="page">
              <wp:posOffset>0</wp:posOffset>
            </wp:positionH>
            <wp:positionV relativeFrom="paragraph">
              <wp:posOffset>735914</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1F3864" w:themeColor="accent5" w:themeShade="80"/>
        </w:rPr>
        <w:t xml:space="preserve">Comitán de Domínguez Chiapas a </w:t>
      </w:r>
      <w:r>
        <w:rPr>
          <w:rFonts w:ascii="Century Gothic" w:hAnsi="Century Gothic"/>
          <w:color w:val="1F3864" w:themeColor="accent5" w:themeShade="80"/>
        </w:rPr>
        <w:t>25</w:t>
      </w:r>
      <w:r w:rsidRPr="00F421C3">
        <w:rPr>
          <w:rFonts w:ascii="Century Gothic" w:hAnsi="Century Gothic"/>
          <w:color w:val="1F3864" w:themeColor="accent5" w:themeShade="80"/>
        </w:rPr>
        <w:t xml:space="preserve"> de </w:t>
      </w:r>
      <w:r>
        <w:rPr>
          <w:rFonts w:ascii="Century Gothic" w:hAnsi="Century Gothic"/>
          <w:color w:val="1F3864" w:themeColor="accent5" w:themeShade="80"/>
        </w:rPr>
        <w:t>marzo de 2020</w:t>
      </w:r>
      <w:r w:rsidRPr="00F421C3">
        <w:rPr>
          <w:rFonts w:ascii="Century Gothic" w:hAnsi="Century Gothic"/>
          <w:color w:val="1F3864" w:themeColor="accent5" w:themeShade="80"/>
        </w:rPr>
        <w:t>.</w:t>
      </w:r>
    </w:p>
    <w:p w14:paraId="69E34C61" w14:textId="24DA62A7" w:rsidR="004541FA" w:rsidRDefault="00403360" w:rsidP="004541FA">
      <w:pPr>
        <w:spacing w:line="240" w:lineRule="auto"/>
        <w:rPr>
          <w:rFonts w:ascii="Century Gothic" w:hAnsi="Century Gothic"/>
          <w:b/>
          <w:color w:val="1F3864" w:themeColor="accent5" w:themeShade="80"/>
          <w:sz w:val="48"/>
        </w:rPr>
      </w:pPr>
      <w:r>
        <w:rPr>
          <w:noProof/>
          <w:sz w:val="56"/>
          <w:lang w:val="es-ES" w:eastAsia="es-ES"/>
        </w:rPr>
        <w:lastRenderedPageBreak/>
        <w:drawing>
          <wp:anchor distT="0" distB="0" distL="114300" distR="114300" simplePos="0" relativeHeight="251663360" behindDoc="0" locked="0" layoutInCell="1" allowOverlap="1" wp14:anchorId="5268E8A8" wp14:editId="37DB039C">
            <wp:simplePos x="0" y="0"/>
            <wp:positionH relativeFrom="column">
              <wp:posOffset>-142875</wp:posOffset>
            </wp:positionH>
            <wp:positionV relativeFrom="paragraph">
              <wp:posOffset>73025</wp:posOffset>
            </wp:positionV>
            <wp:extent cx="2718435" cy="1013460"/>
            <wp:effectExtent l="0" t="0" r="5715" b="0"/>
            <wp:wrapSquare wrapText="bothSides"/>
            <wp:docPr id="4" name="Imagen 4"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5D78B" w14:textId="2FCCF373" w:rsidR="004541FA" w:rsidRDefault="004541FA" w:rsidP="004541FA">
      <w:pPr>
        <w:spacing w:line="240" w:lineRule="auto"/>
        <w:rPr>
          <w:rFonts w:ascii="Century Gothic" w:hAnsi="Century Gothic"/>
          <w:b/>
          <w:color w:val="1F3864" w:themeColor="accent5" w:themeShade="80"/>
          <w:sz w:val="48"/>
        </w:rPr>
      </w:pPr>
    </w:p>
    <w:p w14:paraId="46F525AF" w14:textId="73E6B8B3" w:rsidR="004541FA" w:rsidRDefault="004541FA" w:rsidP="004541FA">
      <w:pPr>
        <w:spacing w:line="240" w:lineRule="auto"/>
        <w:rPr>
          <w:rFonts w:ascii="Century Gothic" w:hAnsi="Century Gothic"/>
          <w:b/>
          <w:color w:val="1F3864" w:themeColor="accent5" w:themeShade="80"/>
          <w:sz w:val="48"/>
        </w:rPr>
      </w:pPr>
    </w:p>
    <w:p w14:paraId="75489353" w14:textId="77777777" w:rsidR="00673E7D" w:rsidRDefault="00673E7D" w:rsidP="004541FA">
      <w:pPr>
        <w:spacing w:line="240" w:lineRule="auto"/>
        <w:rPr>
          <w:rFonts w:ascii="Century Gothic" w:hAnsi="Century Gothic"/>
          <w:b/>
          <w:color w:val="1F3864" w:themeColor="accent5" w:themeShade="80"/>
          <w:sz w:val="48"/>
        </w:rPr>
      </w:pPr>
    </w:p>
    <w:sdt>
      <w:sdtPr>
        <w:rPr>
          <w:rFonts w:asciiTheme="minorHAnsi" w:eastAsiaTheme="minorHAnsi" w:hAnsiTheme="minorHAnsi" w:cstheme="minorBidi"/>
          <w:color w:val="auto"/>
          <w:sz w:val="22"/>
          <w:szCs w:val="22"/>
          <w:lang w:val="es-ES" w:eastAsia="en-US"/>
        </w:rPr>
        <w:id w:val="-571741420"/>
        <w:docPartObj>
          <w:docPartGallery w:val="Table of Contents"/>
          <w:docPartUnique/>
        </w:docPartObj>
      </w:sdtPr>
      <w:sdtEndPr>
        <w:rPr>
          <w:rFonts w:ascii="Gill Sans MT" w:hAnsi="Gill Sans MT"/>
          <w:b/>
          <w:bCs/>
          <w:sz w:val="24"/>
          <w:szCs w:val="24"/>
        </w:rPr>
      </w:sdtEndPr>
      <w:sdtContent>
        <w:p w14:paraId="062A486D" w14:textId="4FF3BEA3" w:rsidR="00D31368" w:rsidRPr="009E4475" w:rsidRDefault="00D31368" w:rsidP="009E4475">
          <w:pPr>
            <w:pStyle w:val="Encabezadodetabladecontenido"/>
            <w:spacing w:line="360" w:lineRule="auto"/>
            <w:jc w:val="center"/>
            <w:rPr>
              <w:rFonts w:ascii="Gill Sans MT" w:hAnsi="Gill Sans MT"/>
              <w:sz w:val="28"/>
              <w:szCs w:val="28"/>
              <w:lang w:val="es-ES"/>
            </w:rPr>
          </w:pPr>
          <w:r w:rsidRPr="009E4475">
            <w:rPr>
              <w:rFonts w:ascii="Gill Sans MT" w:hAnsi="Gill Sans MT"/>
              <w:sz w:val="28"/>
              <w:szCs w:val="28"/>
              <w:lang w:val="es-ES"/>
            </w:rPr>
            <w:t>Índice</w:t>
          </w:r>
        </w:p>
        <w:p w14:paraId="7F60A426" w14:textId="0E847B5C" w:rsidR="009E4475" w:rsidRPr="009E4475" w:rsidRDefault="00D31368" w:rsidP="009E4475">
          <w:pPr>
            <w:pStyle w:val="TDC1"/>
            <w:tabs>
              <w:tab w:val="right" w:leader="dot" w:pos="8828"/>
            </w:tabs>
            <w:spacing w:line="360" w:lineRule="auto"/>
            <w:rPr>
              <w:rFonts w:ascii="Gill Sans MT" w:eastAsiaTheme="minorEastAsia" w:hAnsi="Gill Sans MT"/>
              <w:noProof/>
              <w:sz w:val="28"/>
              <w:szCs w:val="28"/>
              <w:lang w:eastAsia="es-MX"/>
            </w:rPr>
          </w:pPr>
          <w:r w:rsidRPr="009E4475">
            <w:rPr>
              <w:rFonts w:ascii="Gill Sans MT" w:hAnsi="Gill Sans MT"/>
              <w:sz w:val="28"/>
              <w:szCs w:val="28"/>
            </w:rPr>
            <w:fldChar w:fldCharType="begin"/>
          </w:r>
          <w:r w:rsidRPr="009E4475">
            <w:rPr>
              <w:rFonts w:ascii="Gill Sans MT" w:hAnsi="Gill Sans MT"/>
              <w:sz w:val="28"/>
              <w:szCs w:val="28"/>
            </w:rPr>
            <w:instrText xml:space="preserve"> TOC \o "1-3" \h \z \u </w:instrText>
          </w:r>
          <w:r w:rsidRPr="009E4475">
            <w:rPr>
              <w:rFonts w:ascii="Gill Sans MT" w:hAnsi="Gill Sans MT"/>
              <w:sz w:val="28"/>
              <w:szCs w:val="28"/>
            </w:rPr>
            <w:fldChar w:fldCharType="separate"/>
          </w:r>
          <w:hyperlink w:anchor="_Toc36501828" w:history="1">
            <w:r w:rsidR="009E4475" w:rsidRPr="009E4475">
              <w:rPr>
                <w:rStyle w:val="Hipervnculo"/>
                <w:rFonts w:ascii="Gill Sans MT" w:hAnsi="Gill Sans MT" w:cs="Arial"/>
                <w:b/>
                <w:bCs/>
                <w:noProof/>
                <w:sz w:val="28"/>
                <w:szCs w:val="28"/>
              </w:rPr>
              <w:t>1. Cuadro sinóptico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_Toc36501828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4</w:t>
            </w:r>
            <w:r w:rsidR="009E4475" w:rsidRPr="009E4475">
              <w:rPr>
                <w:rFonts w:ascii="Gill Sans MT" w:hAnsi="Gill Sans MT"/>
                <w:noProof/>
                <w:webHidden/>
                <w:sz w:val="28"/>
                <w:szCs w:val="28"/>
              </w:rPr>
              <w:fldChar w:fldCharType="end"/>
            </w:r>
          </w:hyperlink>
        </w:p>
        <w:p w14:paraId="39864003" w14:textId="633D24B5" w:rsidR="009E4475" w:rsidRPr="009E4475" w:rsidRDefault="0086386C" w:rsidP="009E4475">
          <w:pPr>
            <w:pStyle w:val="TDC2"/>
            <w:tabs>
              <w:tab w:val="left" w:pos="880"/>
              <w:tab w:val="right" w:leader="dot" w:pos="8828"/>
            </w:tabs>
            <w:spacing w:line="360" w:lineRule="auto"/>
            <w:rPr>
              <w:rFonts w:ascii="Gill Sans MT" w:eastAsiaTheme="minorEastAsia" w:hAnsi="Gill Sans MT"/>
              <w:noProof/>
              <w:sz w:val="28"/>
              <w:szCs w:val="28"/>
              <w:lang w:eastAsia="es-MX"/>
            </w:rPr>
          </w:pPr>
          <w:hyperlink w:anchor="_Toc36501829" w:history="1">
            <w:r w:rsidR="009E4475" w:rsidRPr="009E4475">
              <w:rPr>
                <w:rStyle w:val="Hipervnculo"/>
                <w:rFonts w:ascii="Gill Sans MT" w:hAnsi="Gill Sans MT"/>
                <w:b/>
                <w:noProof/>
                <w:sz w:val="28"/>
                <w:szCs w:val="28"/>
              </w:rPr>
              <w:t>1.1.</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Lista de cotejo para evaluación: Cuadro sinóptico.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_Toc36501829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6</w:t>
            </w:r>
            <w:r w:rsidR="009E4475" w:rsidRPr="009E4475">
              <w:rPr>
                <w:rFonts w:ascii="Gill Sans MT" w:hAnsi="Gill Sans MT"/>
                <w:noProof/>
                <w:webHidden/>
                <w:sz w:val="28"/>
                <w:szCs w:val="28"/>
              </w:rPr>
              <w:fldChar w:fldCharType="end"/>
            </w:r>
          </w:hyperlink>
        </w:p>
        <w:p w14:paraId="6E5296D1" w14:textId="2E8C68B8" w:rsidR="009E4475" w:rsidRPr="009E4475" w:rsidRDefault="0086386C"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0" w:history="1">
            <w:r w:rsidR="009E4475" w:rsidRPr="009E4475">
              <w:rPr>
                <w:rStyle w:val="Hipervnculo"/>
                <w:rFonts w:ascii="Gill Sans MT" w:hAnsi="Gill Sans MT"/>
                <w:b/>
                <w:noProof/>
                <w:sz w:val="28"/>
                <w:szCs w:val="28"/>
              </w:rPr>
              <w:t>2.</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La super Nota.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_Toc36501830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8</w:t>
            </w:r>
            <w:r w:rsidR="009E4475" w:rsidRPr="009E4475">
              <w:rPr>
                <w:rFonts w:ascii="Gill Sans MT" w:hAnsi="Gill Sans MT"/>
                <w:noProof/>
                <w:webHidden/>
                <w:sz w:val="28"/>
                <w:szCs w:val="28"/>
              </w:rPr>
              <w:fldChar w:fldCharType="end"/>
            </w:r>
          </w:hyperlink>
        </w:p>
        <w:p w14:paraId="7170C70F" w14:textId="730C0A59" w:rsidR="009E4475" w:rsidRPr="009E4475" w:rsidRDefault="0086386C" w:rsidP="009E4475">
          <w:pPr>
            <w:pStyle w:val="TDC2"/>
            <w:tabs>
              <w:tab w:val="right" w:leader="dot" w:pos="8828"/>
            </w:tabs>
            <w:spacing w:line="360" w:lineRule="auto"/>
            <w:rPr>
              <w:rFonts w:ascii="Gill Sans MT" w:eastAsiaTheme="minorEastAsia" w:hAnsi="Gill Sans MT"/>
              <w:noProof/>
              <w:sz w:val="28"/>
              <w:szCs w:val="28"/>
              <w:lang w:eastAsia="es-MX"/>
            </w:rPr>
          </w:pPr>
          <w:hyperlink w:anchor="_Toc36501831" w:history="1">
            <w:r w:rsidR="009E4475" w:rsidRPr="009E4475">
              <w:rPr>
                <w:rStyle w:val="Hipervnculo"/>
                <w:rFonts w:ascii="Gill Sans MT" w:hAnsi="Gill Sans MT"/>
                <w:b/>
                <w:noProof/>
                <w:sz w:val="28"/>
                <w:szCs w:val="28"/>
              </w:rPr>
              <w:t>2.1 Lista de cotejo para evaluación: Super Nota.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_Toc36501831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11</w:t>
            </w:r>
            <w:r w:rsidR="009E4475" w:rsidRPr="009E4475">
              <w:rPr>
                <w:rFonts w:ascii="Gill Sans MT" w:hAnsi="Gill Sans MT"/>
                <w:noProof/>
                <w:webHidden/>
                <w:sz w:val="28"/>
                <w:szCs w:val="28"/>
              </w:rPr>
              <w:fldChar w:fldCharType="end"/>
            </w:r>
          </w:hyperlink>
        </w:p>
        <w:p w14:paraId="0E918376" w14:textId="01CC11E1" w:rsidR="009E4475" w:rsidRPr="009E4475" w:rsidRDefault="0086386C"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2" w:history="1">
            <w:r w:rsidR="009E4475" w:rsidRPr="009E4475">
              <w:rPr>
                <w:rStyle w:val="Hipervnculo"/>
                <w:rFonts w:ascii="Gill Sans MT" w:hAnsi="Gill Sans MT" w:cs="Arial"/>
                <w:b/>
                <w:bCs/>
                <w:noProof/>
                <w:sz w:val="28"/>
                <w:szCs w:val="28"/>
              </w:rPr>
              <w:t>3.</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cs="Arial"/>
                <w:b/>
                <w:bCs/>
                <w:noProof/>
                <w:sz w:val="28"/>
                <w:szCs w:val="28"/>
              </w:rPr>
              <w:t>Mapa Conceptual</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_Toc36501832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13</w:t>
            </w:r>
            <w:r w:rsidR="009E4475" w:rsidRPr="009E4475">
              <w:rPr>
                <w:rFonts w:ascii="Gill Sans MT" w:hAnsi="Gill Sans MT"/>
                <w:noProof/>
                <w:webHidden/>
                <w:sz w:val="28"/>
                <w:szCs w:val="28"/>
              </w:rPr>
              <w:fldChar w:fldCharType="end"/>
            </w:r>
          </w:hyperlink>
        </w:p>
        <w:p w14:paraId="7F6D06D4" w14:textId="7A9E2314" w:rsidR="009E4475" w:rsidRPr="009E4475" w:rsidRDefault="0086386C" w:rsidP="009E4475">
          <w:pPr>
            <w:pStyle w:val="TDC2"/>
            <w:tabs>
              <w:tab w:val="right" w:leader="dot" w:pos="8828"/>
            </w:tabs>
            <w:spacing w:line="360" w:lineRule="auto"/>
            <w:rPr>
              <w:rFonts w:ascii="Gill Sans MT" w:eastAsiaTheme="minorEastAsia" w:hAnsi="Gill Sans MT"/>
              <w:noProof/>
              <w:sz w:val="28"/>
              <w:szCs w:val="28"/>
              <w:lang w:eastAsia="es-MX"/>
            </w:rPr>
          </w:pPr>
          <w:hyperlink w:anchor="_Toc36501833" w:history="1">
            <w:r w:rsidR="009E4475" w:rsidRPr="009E4475">
              <w:rPr>
                <w:rStyle w:val="Hipervnculo"/>
                <w:rFonts w:ascii="Gill Sans MT" w:hAnsi="Gill Sans MT"/>
                <w:b/>
                <w:noProof/>
                <w:sz w:val="28"/>
                <w:szCs w:val="28"/>
              </w:rPr>
              <w:t>3.1 Lista de cotejo para evaluación: Mapa conceptual.</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_Toc36501833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16</w:t>
            </w:r>
            <w:r w:rsidR="009E4475" w:rsidRPr="009E4475">
              <w:rPr>
                <w:rFonts w:ascii="Gill Sans MT" w:hAnsi="Gill Sans MT"/>
                <w:noProof/>
                <w:webHidden/>
                <w:sz w:val="28"/>
                <w:szCs w:val="28"/>
              </w:rPr>
              <w:fldChar w:fldCharType="end"/>
            </w:r>
          </w:hyperlink>
        </w:p>
        <w:p w14:paraId="14ABDF5D" w14:textId="30BB8532" w:rsidR="009E4475" w:rsidRPr="009E4475" w:rsidRDefault="0086386C"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4" w:history="1">
            <w:r w:rsidR="009E4475" w:rsidRPr="009E4475">
              <w:rPr>
                <w:rStyle w:val="Hipervnculo"/>
                <w:rFonts w:ascii="Gill Sans MT" w:hAnsi="Gill Sans MT" w:cs="Arial"/>
                <w:b/>
                <w:bCs/>
                <w:noProof/>
                <w:sz w:val="28"/>
                <w:szCs w:val="28"/>
              </w:rPr>
              <w:t>4.</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cs="Arial"/>
                <w:b/>
                <w:bCs/>
                <w:noProof/>
                <w:sz w:val="28"/>
                <w:szCs w:val="28"/>
              </w:rPr>
              <w:t>Ensayo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_Toc36501834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19</w:t>
            </w:r>
            <w:r w:rsidR="009E4475" w:rsidRPr="009E4475">
              <w:rPr>
                <w:rFonts w:ascii="Gill Sans MT" w:hAnsi="Gill Sans MT"/>
                <w:noProof/>
                <w:webHidden/>
                <w:sz w:val="28"/>
                <w:szCs w:val="28"/>
              </w:rPr>
              <w:fldChar w:fldCharType="end"/>
            </w:r>
          </w:hyperlink>
        </w:p>
        <w:p w14:paraId="20A4BF70" w14:textId="72B635DD" w:rsidR="009E4475" w:rsidRPr="009E4475" w:rsidRDefault="0086386C" w:rsidP="009E4475">
          <w:pPr>
            <w:pStyle w:val="TDC2"/>
            <w:tabs>
              <w:tab w:val="left" w:pos="880"/>
              <w:tab w:val="right" w:leader="dot" w:pos="8828"/>
            </w:tabs>
            <w:spacing w:line="360" w:lineRule="auto"/>
            <w:rPr>
              <w:rFonts w:ascii="Gill Sans MT" w:eastAsiaTheme="minorEastAsia" w:hAnsi="Gill Sans MT"/>
              <w:noProof/>
              <w:sz w:val="28"/>
              <w:szCs w:val="28"/>
              <w:lang w:eastAsia="es-MX"/>
            </w:rPr>
          </w:pPr>
          <w:hyperlink w:anchor="_Toc36501835" w:history="1">
            <w:r w:rsidR="009E4475" w:rsidRPr="009E4475">
              <w:rPr>
                <w:rStyle w:val="Hipervnculo"/>
                <w:rFonts w:ascii="Gill Sans MT" w:hAnsi="Gill Sans MT"/>
                <w:b/>
                <w:noProof/>
                <w:sz w:val="28"/>
                <w:szCs w:val="28"/>
              </w:rPr>
              <w:t>4.1</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Lista de cotejo para evaluación: Ensayo.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_Toc36501835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23</w:t>
            </w:r>
            <w:r w:rsidR="009E4475" w:rsidRPr="009E4475">
              <w:rPr>
                <w:rFonts w:ascii="Gill Sans MT" w:hAnsi="Gill Sans MT"/>
                <w:noProof/>
                <w:webHidden/>
                <w:sz w:val="28"/>
                <w:szCs w:val="28"/>
              </w:rPr>
              <w:fldChar w:fldCharType="end"/>
            </w:r>
          </w:hyperlink>
        </w:p>
        <w:p w14:paraId="6B50FE8E" w14:textId="2FF1E95C" w:rsidR="009E4475" w:rsidRPr="009E4475" w:rsidRDefault="0086386C" w:rsidP="009E4475">
          <w:pPr>
            <w:pStyle w:val="TDC1"/>
            <w:tabs>
              <w:tab w:val="right" w:leader="dot" w:pos="8828"/>
            </w:tabs>
            <w:spacing w:line="360" w:lineRule="auto"/>
            <w:rPr>
              <w:rFonts w:ascii="Gill Sans MT" w:eastAsiaTheme="minorEastAsia" w:hAnsi="Gill Sans MT"/>
              <w:noProof/>
              <w:sz w:val="28"/>
              <w:szCs w:val="28"/>
              <w:lang w:eastAsia="es-MX"/>
            </w:rPr>
          </w:pPr>
          <w:hyperlink w:anchor="_Toc36501836" w:history="1">
            <w:r w:rsidR="009E4475" w:rsidRPr="009E4475">
              <w:rPr>
                <w:rStyle w:val="Hipervnculo"/>
                <w:rFonts w:ascii="Gill Sans MT" w:hAnsi="Gill Sans MT" w:cs="Arial"/>
                <w:b/>
                <w:bCs/>
                <w:noProof/>
                <w:sz w:val="28"/>
                <w:szCs w:val="28"/>
              </w:rPr>
              <w:t>5.- TABLERO DE CONTROL DE ACTIVIDADES.</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_Toc36501836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24</w:t>
            </w:r>
            <w:r w:rsidR="009E4475" w:rsidRPr="009E4475">
              <w:rPr>
                <w:rFonts w:ascii="Gill Sans MT" w:hAnsi="Gill Sans MT"/>
                <w:noProof/>
                <w:webHidden/>
                <w:sz w:val="28"/>
                <w:szCs w:val="28"/>
              </w:rPr>
              <w:fldChar w:fldCharType="end"/>
            </w:r>
          </w:hyperlink>
        </w:p>
        <w:p w14:paraId="1D4289BF" w14:textId="1408B3CE" w:rsidR="009E4475" w:rsidRPr="009E4475" w:rsidRDefault="0086386C"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7" w:history="1">
            <w:r w:rsidR="009E4475" w:rsidRPr="009E4475">
              <w:rPr>
                <w:rStyle w:val="Hipervnculo"/>
                <w:rFonts w:ascii="Gill Sans MT" w:hAnsi="Gill Sans MT"/>
                <w:b/>
                <w:bCs/>
                <w:noProof/>
                <w:sz w:val="28"/>
                <w:szCs w:val="28"/>
              </w:rPr>
              <w:t>6.</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bCs/>
                <w:noProof/>
                <w:sz w:val="28"/>
                <w:szCs w:val="28"/>
              </w:rPr>
              <w:t>FUENTE BIBLIOGRÁFICA: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_Toc36501837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24</w:t>
            </w:r>
            <w:r w:rsidR="009E4475" w:rsidRPr="009E4475">
              <w:rPr>
                <w:rFonts w:ascii="Gill Sans MT" w:hAnsi="Gill Sans MT"/>
                <w:noProof/>
                <w:webHidden/>
                <w:sz w:val="28"/>
                <w:szCs w:val="28"/>
              </w:rPr>
              <w:fldChar w:fldCharType="end"/>
            </w:r>
          </w:hyperlink>
        </w:p>
        <w:p w14:paraId="04C634B5" w14:textId="1CAB171E" w:rsidR="00D31368" w:rsidRPr="00673E7D" w:rsidRDefault="00D31368" w:rsidP="009E4475">
          <w:pPr>
            <w:spacing w:line="360" w:lineRule="auto"/>
            <w:outlineLvl w:val="0"/>
            <w:rPr>
              <w:rFonts w:ascii="Gill Sans MT" w:hAnsi="Gill Sans MT"/>
              <w:sz w:val="24"/>
              <w:szCs w:val="24"/>
            </w:rPr>
          </w:pPr>
          <w:r w:rsidRPr="009E4475">
            <w:rPr>
              <w:rFonts w:ascii="Gill Sans MT" w:hAnsi="Gill Sans MT"/>
              <w:b/>
              <w:bCs/>
              <w:sz w:val="28"/>
              <w:szCs w:val="28"/>
              <w:lang w:val="es-ES"/>
            </w:rPr>
            <w:fldChar w:fldCharType="end"/>
          </w:r>
        </w:p>
      </w:sdtContent>
    </w:sdt>
    <w:p w14:paraId="20976E3F" w14:textId="77777777" w:rsidR="00D31368" w:rsidRPr="00673E7D" w:rsidRDefault="00D31368" w:rsidP="00673E7D">
      <w:pPr>
        <w:spacing w:line="360" w:lineRule="auto"/>
        <w:rPr>
          <w:rFonts w:ascii="Gill Sans MT" w:hAnsi="Gill Sans MT"/>
          <w:b/>
          <w:color w:val="1F3864" w:themeColor="accent5" w:themeShade="80"/>
          <w:sz w:val="24"/>
          <w:szCs w:val="24"/>
        </w:rPr>
      </w:pPr>
    </w:p>
    <w:p w14:paraId="3FCA8D24" w14:textId="77777777" w:rsidR="00A3186C" w:rsidRDefault="00A3186C" w:rsidP="004541FA">
      <w:pPr>
        <w:spacing w:line="240" w:lineRule="auto"/>
        <w:rPr>
          <w:rFonts w:ascii="Century Gothic" w:hAnsi="Century Gothic"/>
          <w:b/>
          <w:color w:val="1F3864" w:themeColor="accent5" w:themeShade="80"/>
          <w:sz w:val="48"/>
        </w:rPr>
      </w:pPr>
    </w:p>
    <w:p w14:paraId="7E6DB922" w14:textId="447DB67E" w:rsidR="004541FA" w:rsidRDefault="004541FA" w:rsidP="004541FA">
      <w:pPr>
        <w:spacing w:line="240" w:lineRule="auto"/>
        <w:rPr>
          <w:rFonts w:ascii="Century Gothic" w:hAnsi="Century Gothic"/>
          <w:b/>
          <w:color w:val="1F3864" w:themeColor="accent5" w:themeShade="80"/>
          <w:sz w:val="48"/>
        </w:rPr>
      </w:pPr>
    </w:p>
    <w:p w14:paraId="3BFFFD29" w14:textId="669FD274" w:rsidR="00A3186C" w:rsidRDefault="00A3186C" w:rsidP="004541FA">
      <w:pPr>
        <w:spacing w:line="240" w:lineRule="auto"/>
        <w:rPr>
          <w:rFonts w:ascii="Century Gothic" w:hAnsi="Century Gothic"/>
          <w:b/>
          <w:color w:val="1F3864" w:themeColor="accent5" w:themeShade="80"/>
          <w:sz w:val="48"/>
        </w:rPr>
      </w:pPr>
    </w:p>
    <w:p w14:paraId="1C598DB3" w14:textId="324972CF" w:rsidR="00A3186C" w:rsidRDefault="00A3186C" w:rsidP="004541FA">
      <w:pPr>
        <w:spacing w:line="240" w:lineRule="auto"/>
        <w:rPr>
          <w:rFonts w:ascii="Century Gothic" w:hAnsi="Century Gothic"/>
          <w:b/>
          <w:color w:val="1F3864" w:themeColor="accent5" w:themeShade="80"/>
          <w:sz w:val="48"/>
        </w:rPr>
      </w:pPr>
      <w:r>
        <w:rPr>
          <w:noProof/>
          <w:sz w:val="56"/>
          <w:lang w:val="es-ES" w:eastAsia="es-ES"/>
        </w:rPr>
        <w:lastRenderedPageBreak/>
        <w:drawing>
          <wp:anchor distT="0" distB="0" distL="114300" distR="114300" simplePos="0" relativeHeight="251695104" behindDoc="0" locked="0" layoutInCell="1" allowOverlap="1" wp14:anchorId="5D86D6E1" wp14:editId="17EBF11F">
            <wp:simplePos x="0" y="0"/>
            <wp:positionH relativeFrom="column">
              <wp:posOffset>-495300</wp:posOffset>
            </wp:positionH>
            <wp:positionV relativeFrom="paragraph">
              <wp:posOffset>7620</wp:posOffset>
            </wp:positionV>
            <wp:extent cx="2718435" cy="1013460"/>
            <wp:effectExtent l="0" t="0" r="5715" b="0"/>
            <wp:wrapSquare wrapText="bothSides"/>
            <wp:docPr id="15" name="Imagen 15"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2A8AF" w14:textId="2011B58C" w:rsidR="00A3186C" w:rsidRDefault="00A3186C" w:rsidP="004541FA">
      <w:pPr>
        <w:spacing w:line="240" w:lineRule="auto"/>
        <w:rPr>
          <w:rFonts w:ascii="Century Gothic" w:hAnsi="Century Gothic"/>
          <w:b/>
          <w:color w:val="1F3864" w:themeColor="accent5" w:themeShade="80"/>
          <w:sz w:val="48"/>
        </w:rPr>
      </w:pPr>
    </w:p>
    <w:p w14:paraId="39E954B3" w14:textId="198C313B" w:rsidR="00A3186C" w:rsidRDefault="00A3186C" w:rsidP="004541FA">
      <w:pPr>
        <w:spacing w:line="240" w:lineRule="auto"/>
        <w:rPr>
          <w:rFonts w:ascii="Century Gothic" w:hAnsi="Century Gothic"/>
          <w:b/>
          <w:color w:val="1F3864" w:themeColor="accent5" w:themeShade="80"/>
          <w:sz w:val="48"/>
        </w:rPr>
      </w:pPr>
    </w:p>
    <w:p w14:paraId="4073C78F" w14:textId="34BB8347" w:rsidR="00A3186C" w:rsidRDefault="00A3186C" w:rsidP="004541FA">
      <w:pPr>
        <w:spacing w:line="240" w:lineRule="auto"/>
        <w:rPr>
          <w:rFonts w:ascii="Century Gothic" w:hAnsi="Century Gothic"/>
          <w:b/>
          <w:color w:val="1F3864" w:themeColor="accent5" w:themeShade="80"/>
          <w:sz w:val="48"/>
        </w:rPr>
      </w:pPr>
    </w:p>
    <w:p w14:paraId="18A81BD4" w14:textId="0440501D" w:rsidR="00A3186C" w:rsidRDefault="00A3186C" w:rsidP="004541FA">
      <w:pPr>
        <w:spacing w:line="240" w:lineRule="auto"/>
        <w:rPr>
          <w:rFonts w:ascii="Century Gothic" w:hAnsi="Century Gothic"/>
          <w:b/>
          <w:color w:val="1F3864" w:themeColor="accent5" w:themeShade="80"/>
          <w:sz w:val="48"/>
        </w:rPr>
      </w:pPr>
    </w:p>
    <w:p w14:paraId="324E0F93" w14:textId="77777777" w:rsidR="00A3186C" w:rsidRDefault="00A3186C" w:rsidP="004541FA">
      <w:pPr>
        <w:spacing w:line="240" w:lineRule="auto"/>
        <w:rPr>
          <w:rFonts w:ascii="Century Gothic" w:hAnsi="Century Gothic"/>
          <w:b/>
          <w:color w:val="1F3864" w:themeColor="accent5" w:themeShade="80"/>
          <w:sz w:val="48"/>
        </w:rPr>
      </w:pPr>
    </w:p>
    <w:p w14:paraId="7253CDDE" w14:textId="77777777" w:rsidR="00403360" w:rsidRDefault="00403360" w:rsidP="004541FA">
      <w:pPr>
        <w:spacing w:line="240" w:lineRule="auto"/>
        <w:rPr>
          <w:rFonts w:ascii="Century Gothic" w:hAnsi="Century Gothic"/>
          <w:b/>
          <w:color w:val="1F3864" w:themeColor="accent5" w:themeShade="80"/>
          <w:sz w:val="48"/>
        </w:rPr>
      </w:pPr>
    </w:p>
    <w:p w14:paraId="6C089F15" w14:textId="77777777" w:rsidR="00403360" w:rsidRDefault="00403360" w:rsidP="004541FA">
      <w:pPr>
        <w:spacing w:line="240" w:lineRule="auto"/>
        <w:rPr>
          <w:rFonts w:ascii="Century Gothic" w:hAnsi="Century Gothic"/>
          <w:b/>
          <w:color w:val="1F3864" w:themeColor="accent5" w:themeShade="80"/>
          <w:sz w:val="48"/>
        </w:rPr>
      </w:pPr>
    </w:p>
    <w:p w14:paraId="5E0B588F" w14:textId="7B100FF6" w:rsidR="004541FA" w:rsidRPr="00F421C3" w:rsidRDefault="004541FA" w:rsidP="004541FA">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 xml:space="preserve">y descripción de la actividad: </w:t>
      </w:r>
      <w:r w:rsidR="00403360">
        <w:rPr>
          <w:rFonts w:ascii="Century Gothic" w:hAnsi="Century Gothic"/>
          <w:b/>
          <w:color w:val="1F3864" w:themeColor="accent5" w:themeShade="80"/>
          <w:sz w:val="48"/>
        </w:rPr>
        <w:t>Cuadro sinóptico.</w:t>
      </w:r>
    </w:p>
    <w:p w14:paraId="2FC2EA59" w14:textId="77777777" w:rsidR="00EC3156" w:rsidRDefault="00EC3156" w:rsidP="00E20459">
      <w:pPr>
        <w:jc w:val="both"/>
        <w:rPr>
          <w:rFonts w:ascii="Arial" w:hAnsi="Arial" w:cs="Arial"/>
          <w:sz w:val="24"/>
          <w:szCs w:val="24"/>
        </w:rPr>
      </w:pPr>
    </w:p>
    <w:p w14:paraId="51B3DF7B" w14:textId="77777777" w:rsidR="00EC3156" w:rsidRDefault="00EC3156" w:rsidP="00E20459">
      <w:pPr>
        <w:jc w:val="both"/>
        <w:rPr>
          <w:rFonts w:ascii="Arial" w:hAnsi="Arial" w:cs="Arial"/>
          <w:sz w:val="24"/>
          <w:szCs w:val="24"/>
        </w:rPr>
      </w:pPr>
    </w:p>
    <w:p w14:paraId="6D50223F" w14:textId="77777777" w:rsidR="00EC3156" w:rsidRDefault="00EC3156" w:rsidP="00E20459">
      <w:pPr>
        <w:jc w:val="both"/>
        <w:rPr>
          <w:rFonts w:ascii="Arial" w:hAnsi="Arial" w:cs="Arial"/>
          <w:sz w:val="24"/>
          <w:szCs w:val="24"/>
        </w:rPr>
      </w:pPr>
    </w:p>
    <w:p w14:paraId="1EA3A9E7" w14:textId="77777777" w:rsidR="00EC3156" w:rsidRDefault="00EC3156" w:rsidP="00E20459">
      <w:pPr>
        <w:jc w:val="both"/>
        <w:rPr>
          <w:rFonts w:ascii="Arial" w:hAnsi="Arial" w:cs="Arial"/>
          <w:sz w:val="24"/>
          <w:szCs w:val="24"/>
        </w:rPr>
      </w:pPr>
    </w:p>
    <w:p w14:paraId="7CDE981B" w14:textId="77777777" w:rsidR="00EC3156" w:rsidRDefault="00EC3156" w:rsidP="00E20459">
      <w:pPr>
        <w:jc w:val="both"/>
        <w:rPr>
          <w:rFonts w:ascii="Arial" w:hAnsi="Arial" w:cs="Arial"/>
          <w:sz w:val="24"/>
          <w:szCs w:val="24"/>
        </w:rPr>
      </w:pPr>
    </w:p>
    <w:p w14:paraId="420F4CBC" w14:textId="77777777" w:rsidR="00EC3156" w:rsidRDefault="00EC3156" w:rsidP="00E20459">
      <w:pPr>
        <w:jc w:val="both"/>
        <w:rPr>
          <w:rFonts w:ascii="Arial" w:hAnsi="Arial" w:cs="Arial"/>
          <w:sz w:val="24"/>
          <w:szCs w:val="24"/>
        </w:rPr>
      </w:pPr>
    </w:p>
    <w:p w14:paraId="6CF92184" w14:textId="77777777" w:rsidR="00EC3156" w:rsidRDefault="00EC3156" w:rsidP="00E20459">
      <w:pPr>
        <w:jc w:val="both"/>
        <w:rPr>
          <w:rFonts w:ascii="Arial" w:hAnsi="Arial" w:cs="Arial"/>
          <w:sz w:val="24"/>
          <w:szCs w:val="24"/>
        </w:rPr>
      </w:pPr>
    </w:p>
    <w:p w14:paraId="6ED46A96" w14:textId="77777777" w:rsidR="00EC3156" w:rsidRDefault="00EC3156" w:rsidP="00E20459">
      <w:pPr>
        <w:jc w:val="both"/>
        <w:rPr>
          <w:rFonts w:ascii="Arial" w:hAnsi="Arial" w:cs="Arial"/>
          <w:sz w:val="24"/>
          <w:szCs w:val="24"/>
        </w:rPr>
      </w:pPr>
    </w:p>
    <w:p w14:paraId="27A330D3" w14:textId="020400FF" w:rsidR="00EC3156" w:rsidRDefault="00EC3156" w:rsidP="00E20459">
      <w:pPr>
        <w:jc w:val="both"/>
        <w:rPr>
          <w:rFonts w:ascii="Arial" w:hAnsi="Arial" w:cs="Arial"/>
          <w:sz w:val="24"/>
          <w:szCs w:val="24"/>
        </w:rPr>
      </w:pPr>
    </w:p>
    <w:p w14:paraId="6EA6F32D" w14:textId="1814EF8B" w:rsidR="00A3186C" w:rsidRPr="00A3186C" w:rsidRDefault="00A3186C" w:rsidP="00A3186C"/>
    <w:p w14:paraId="51F323DA" w14:textId="77777777" w:rsidR="00EC3156" w:rsidRDefault="00EC3156" w:rsidP="00E20459">
      <w:pPr>
        <w:jc w:val="both"/>
        <w:rPr>
          <w:rFonts w:ascii="Arial" w:hAnsi="Arial" w:cs="Arial"/>
          <w:sz w:val="24"/>
          <w:szCs w:val="24"/>
        </w:rPr>
      </w:pPr>
    </w:p>
    <w:p w14:paraId="2E4FD227" w14:textId="0489EA0D" w:rsidR="00F552D0" w:rsidRPr="00F552D0" w:rsidRDefault="00A3186C" w:rsidP="00673E7D">
      <w:pPr>
        <w:pStyle w:val="Ttulo1"/>
        <w:rPr>
          <w:rFonts w:ascii="Gill Sans MT" w:hAnsi="Gill Sans MT" w:cs="Arial"/>
          <w:b/>
          <w:bCs/>
          <w:sz w:val="28"/>
          <w:szCs w:val="28"/>
        </w:rPr>
      </w:pPr>
      <w:bookmarkStart w:id="0" w:name="_Toc36501828"/>
      <w:r>
        <w:rPr>
          <w:rFonts w:ascii="Gill Sans MT" w:hAnsi="Gill Sans MT" w:cs="Arial"/>
          <w:b/>
          <w:bCs/>
          <w:sz w:val="28"/>
          <w:szCs w:val="28"/>
        </w:rPr>
        <w:lastRenderedPageBreak/>
        <w:t xml:space="preserve">1. </w:t>
      </w:r>
      <w:r w:rsidR="00F552D0" w:rsidRPr="00F552D0">
        <w:rPr>
          <w:rFonts w:ascii="Gill Sans MT" w:hAnsi="Gill Sans MT" w:cs="Arial"/>
          <w:b/>
          <w:bCs/>
          <w:sz w:val="28"/>
          <w:szCs w:val="28"/>
        </w:rPr>
        <w:t>Cuadro sinóptico</w:t>
      </w:r>
      <w:bookmarkEnd w:id="0"/>
    </w:p>
    <w:p w14:paraId="473DE2D5" w14:textId="77777777" w:rsidR="00F552D0" w:rsidRPr="00F552D0" w:rsidRDefault="00F552D0" w:rsidP="00F552D0">
      <w:pPr>
        <w:spacing w:line="360" w:lineRule="auto"/>
        <w:rPr>
          <w:rFonts w:ascii="Gill Sans MT" w:hAnsi="Gill Sans MT" w:cs="Arial"/>
          <w:b/>
          <w:bCs/>
          <w:sz w:val="28"/>
          <w:szCs w:val="28"/>
        </w:rPr>
      </w:pPr>
      <w:r w:rsidRPr="00F552D0">
        <w:rPr>
          <w:rFonts w:ascii="Gill Sans MT" w:hAnsi="Gill Sans MT" w:cs="Arial"/>
          <w:b/>
          <w:bCs/>
          <w:sz w:val="28"/>
          <w:szCs w:val="28"/>
        </w:rPr>
        <w:t>¿Qué es?</w:t>
      </w:r>
    </w:p>
    <w:p w14:paraId="1BF3EA4B" w14:textId="54334E56"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El cuadro sinóptico es un organizador gráfico muy utilizado,</w:t>
      </w:r>
      <w:r>
        <w:rPr>
          <w:rFonts w:ascii="Gill Sans MT" w:hAnsi="Gill Sans MT" w:cs="Arial"/>
          <w:sz w:val="24"/>
          <w:szCs w:val="24"/>
        </w:rPr>
        <w:t xml:space="preserve"> </w:t>
      </w:r>
      <w:r w:rsidRPr="00F552D0">
        <w:rPr>
          <w:rFonts w:ascii="Gill Sans MT" w:hAnsi="Gill Sans MT" w:cs="Arial"/>
          <w:sz w:val="24"/>
          <w:szCs w:val="24"/>
        </w:rPr>
        <w:t>ya que permite organizar y clasificar información. Se</w:t>
      </w:r>
      <w:r>
        <w:rPr>
          <w:rFonts w:ascii="Gill Sans MT" w:hAnsi="Gill Sans MT" w:cs="Arial"/>
          <w:sz w:val="24"/>
          <w:szCs w:val="24"/>
        </w:rPr>
        <w:t xml:space="preserve"> </w:t>
      </w:r>
      <w:r w:rsidRPr="00F552D0">
        <w:rPr>
          <w:rFonts w:ascii="Gill Sans MT" w:hAnsi="Gill Sans MT" w:cs="Arial"/>
          <w:sz w:val="24"/>
          <w:szCs w:val="24"/>
        </w:rPr>
        <w:t>caracteriza por organizar los conceptos de lo general a lo</w:t>
      </w:r>
      <w:r>
        <w:rPr>
          <w:rFonts w:ascii="Gill Sans MT" w:hAnsi="Gill Sans MT" w:cs="Arial"/>
          <w:sz w:val="24"/>
          <w:szCs w:val="24"/>
        </w:rPr>
        <w:t xml:space="preserve"> </w:t>
      </w:r>
      <w:r w:rsidRPr="00F552D0">
        <w:rPr>
          <w:rFonts w:ascii="Gill Sans MT" w:hAnsi="Gill Sans MT" w:cs="Arial"/>
          <w:sz w:val="24"/>
          <w:szCs w:val="24"/>
        </w:rPr>
        <w:t>particular, y de izquierda a derecha, en orden jerárquico;</w:t>
      </w:r>
      <w:r>
        <w:rPr>
          <w:rFonts w:ascii="Gill Sans MT" w:hAnsi="Gill Sans MT" w:cs="Arial"/>
          <w:sz w:val="24"/>
          <w:szCs w:val="24"/>
        </w:rPr>
        <w:t xml:space="preserve"> </w:t>
      </w:r>
      <w:r w:rsidRPr="00F552D0">
        <w:rPr>
          <w:rFonts w:ascii="Gill Sans MT" w:hAnsi="Gill Sans MT" w:cs="Arial"/>
          <w:sz w:val="24"/>
          <w:szCs w:val="24"/>
        </w:rPr>
        <w:t>para clasificar la información se utilizan llaves.</w:t>
      </w:r>
    </w:p>
    <w:p w14:paraId="6C5AC3F0" w14:textId="77777777" w:rsidR="00F7157B" w:rsidRDefault="00F7157B" w:rsidP="00F552D0">
      <w:pPr>
        <w:spacing w:line="360" w:lineRule="auto"/>
        <w:rPr>
          <w:rFonts w:ascii="Gill Sans MT" w:hAnsi="Gill Sans MT" w:cs="Arial"/>
          <w:b/>
          <w:bCs/>
          <w:sz w:val="24"/>
          <w:szCs w:val="24"/>
        </w:rPr>
      </w:pPr>
    </w:p>
    <w:p w14:paraId="7770108A" w14:textId="67A97E2F" w:rsidR="00F552D0" w:rsidRPr="00F552D0" w:rsidRDefault="00F552D0" w:rsidP="00F552D0">
      <w:pPr>
        <w:spacing w:line="360" w:lineRule="auto"/>
        <w:rPr>
          <w:rFonts w:ascii="Gill Sans MT" w:hAnsi="Gill Sans MT" w:cs="Arial"/>
          <w:b/>
          <w:bCs/>
          <w:sz w:val="24"/>
          <w:szCs w:val="24"/>
        </w:rPr>
      </w:pPr>
      <w:r w:rsidRPr="00F552D0">
        <w:rPr>
          <w:rFonts w:ascii="Gill Sans MT" w:hAnsi="Gill Sans MT" w:cs="Arial"/>
          <w:b/>
          <w:bCs/>
          <w:sz w:val="24"/>
          <w:szCs w:val="24"/>
        </w:rPr>
        <w:t>¿Cómo se realiza?</w:t>
      </w:r>
    </w:p>
    <w:p w14:paraId="21378169"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a. Se identifican los conceptos generales o inclusivos.</w:t>
      </w:r>
    </w:p>
    <w:p w14:paraId="7C1D31E9" w14:textId="7846D0E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b. Se derivan los conceptos secundarios o</w:t>
      </w:r>
      <w:r>
        <w:rPr>
          <w:rFonts w:ascii="Gill Sans MT" w:hAnsi="Gill Sans MT" w:cs="Arial"/>
          <w:sz w:val="24"/>
          <w:szCs w:val="24"/>
        </w:rPr>
        <w:t xml:space="preserve"> </w:t>
      </w:r>
      <w:r w:rsidRPr="00F552D0">
        <w:rPr>
          <w:rFonts w:ascii="Gill Sans MT" w:hAnsi="Gill Sans MT" w:cs="Arial"/>
          <w:sz w:val="24"/>
          <w:szCs w:val="24"/>
        </w:rPr>
        <w:t>subordinados.</w:t>
      </w:r>
    </w:p>
    <w:p w14:paraId="27F98B1D" w14:textId="759BFA2E"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c. Se categorizan los conceptos estableciendo</w:t>
      </w:r>
      <w:r>
        <w:rPr>
          <w:rFonts w:ascii="Gill Sans MT" w:hAnsi="Gill Sans MT" w:cs="Arial"/>
          <w:sz w:val="24"/>
          <w:szCs w:val="24"/>
        </w:rPr>
        <w:t xml:space="preserve"> </w:t>
      </w:r>
      <w:r w:rsidRPr="00F552D0">
        <w:rPr>
          <w:rFonts w:ascii="Gill Sans MT" w:hAnsi="Gill Sans MT" w:cs="Arial"/>
          <w:sz w:val="24"/>
          <w:szCs w:val="24"/>
        </w:rPr>
        <w:t>relaciones de jerarquía.</w:t>
      </w:r>
    </w:p>
    <w:p w14:paraId="2B5AA9A8"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d. Se utilizan llaves para señalar las relaciones.</w:t>
      </w:r>
    </w:p>
    <w:p w14:paraId="5EB52DC3" w14:textId="77777777" w:rsidR="00F7157B" w:rsidRDefault="00F7157B" w:rsidP="00F552D0">
      <w:pPr>
        <w:spacing w:line="360" w:lineRule="auto"/>
        <w:rPr>
          <w:rFonts w:ascii="Gill Sans MT" w:hAnsi="Gill Sans MT" w:cs="Arial"/>
          <w:b/>
          <w:bCs/>
          <w:sz w:val="24"/>
          <w:szCs w:val="24"/>
        </w:rPr>
      </w:pPr>
    </w:p>
    <w:p w14:paraId="502B6EDE" w14:textId="3D4A1930" w:rsidR="00F552D0" w:rsidRPr="00F552D0" w:rsidRDefault="00F552D0" w:rsidP="00F552D0">
      <w:pPr>
        <w:spacing w:line="360" w:lineRule="auto"/>
        <w:rPr>
          <w:rFonts w:ascii="Gill Sans MT" w:hAnsi="Gill Sans MT" w:cs="Arial"/>
          <w:b/>
          <w:bCs/>
          <w:sz w:val="24"/>
          <w:szCs w:val="24"/>
        </w:rPr>
      </w:pPr>
      <w:r w:rsidRPr="00F552D0">
        <w:rPr>
          <w:rFonts w:ascii="Gill Sans MT" w:hAnsi="Gill Sans MT" w:cs="Arial"/>
          <w:b/>
          <w:bCs/>
          <w:sz w:val="24"/>
          <w:szCs w:val="24"/>
        </w:rPr>
        <w:t>¿Para qué se utiliza?</w:t>
      </w:r>
    </w:p>
    <w:p w14:paraId="2D491683"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El cuadro sinóptico permite:</w:t>
      </w:r>
    </w:p>
    <w:p w14:paraId="67F16D97"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Establecer relaciones entre conceptos.</w:t>
      </w:r>
    </w:p>
    <w:p w14:paraId="34061711"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Desarrollar la habilidad para clasificar y establecer jerarquías.</w:t>
      </w:r>
    </w:p>
    <w:p w14:paraId="68AFBF84"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Organizar el pensamiento.</w:t>
      </w:r>
    </w:p>
    <w:p w14:paraId="19E70396" w14:textId="4BE15BBB" w:rsidR="004A7E4B"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Facilitar la comprensión de un tema.</w:t>
      </w:r>
      <w:r w:rsidRPr="00F552D0">
        <w:rPr>
          <w:rFonts w:ascii="Gill Sans MT" w:hAnsi="Gill Sans MT" w:cs="Arial"/>
          <w:sz w:val="24"/>
          <w:szCs w:val="24"/>
        </w:rPr>
        <w:cr/>
      </w:r>
    </w:p>
    <w:p w14:paraId="60DF4C62" w14:textId="77777777" w:rsidR="00F7157B" w:rsidRDefault="00F7157B" w:rsidP="00F552D0">
      <w:pPr>
        <w:spacing w:line="360" w:lineRule="auto"/>
        <w:rPr>
          <w:rFonts w:ascii="Gill Sans MT" w:hAnsi="Gill Sans MT" w:cs="Arial"/>
          <w:sz w:val="24"/>
          <w:szCs w:val="24"/>
        </w:rPr>
      </w:pPr>
    </w:p>
    <w:p w14:paraId="2BF10E8C" w14:textId="77777777" w:rsidR="00F7157B" w:rsidRDefault="00F7157B" w:rsidP="00F552D0">
      <w:pPr>
        <w:spacing w:line="360" w:lineRule="auto"/>
        <w:rPr>
          <w:rFonts w:ascii="Gill Sans MT" w:hAnsi="Gill Sans MT" w:cs="Arial"/>
          <w:sz w:val="24"/>
          <w:szCs w:val="24"/>
        </w:rPr>
      </w:pPr>
    </w:p>
    <w:p w14:paraId="5D298E91" w14:textId="06550599" w:rsidR="00F7157B" w:rsidRDefault="00F7157B" w:rsidP="00F552D0">
      <w:pPr>
        <w:spacing w:line="360" w:lineRule="auto"/>
        <w:rPr>
          <w:rFonts w:ascii="Gill Sans MT" w:hAnsi="Gill Sans MT" w:cs="Arial"/>
          <w:b/>
          <w:bCs/>
          <w:sz w:val="24"/>
          <w:szCs w:val="24"/>
        </w:rPr>
      </w:pPr>
    </w:p>
    <w:p w14:paraId="1F88FD63" w14:textId="7217288F" w:rsidR="00F7157B" w:rsidRPr="00F7157B" w:rsidRDefault="00784E37" w:rsidP="00F552D0">
      <w:pPr>
        <w:spacing w:line="360" w:lineRule="auto"/>
        <w:rPr>
          <w:rFonts w:ascii="Gill Sans MT" w:hAnsi="Gill Sans MT" w:cs="Arial"/>
          <w:b/>
          <w:bCs/>
          <w:sz w:val="24"/>
          <w:szCs w:val="24"/>
        </w:rPr>
      </w:pPr>
      <w:r>
        <w:rPr>
          <w:noProof/>
          <w:lang w:val="es-ES" w:eastAsia="es-ES"/>
        </w:rPr>
        <w:lastRenderedPageBreak/>
        <w:drawing>
          <wp:anchor distT="0" distB="0" distL="114300" distR="114300" simplePos="0" relativeHeight="251685888" behindDoc="0" locked="0" layoutInCell="1" allowOverlap="1" wp14:anchorId="70CA8942" wp14:editId="51D0FD67">
            <wp:simplePos x="0" y="0"/>
            <wp:positionH relativeFrom="margin">
              <wp:posOffset>-409575</wp:posOffset>
            </wp:positionH>
            <wp:positionV relativeFrom="paragraph">
              <wp:posOffset>504825</wp:posOffset>
            </wp:positionV>
            <wp:extent cx="4886325" cy="2894965"/>
            <wp:effectExtent l="0" t="0" r="9525" b="635"/>
            <wp:wrapTopAndBottom/>
            <wp:docPr id="16" name="Imagen 16" descr="Bloque II Textos Funcionales: Cuadro sinóptico y su 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que II Textos Funcionales: Cuadro sinóptico y su estructu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2894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cs="Arial"/>
          <w:b/>
          <w:bCs/>
          <w:sz w:val="24"/>
          <w:szCs w:val="24"/>
        </w:rPr>
        <w:t xml:space="preserve">Ejemplos: </w:t>
      </w:r>
    </w:p>
    <w:p w14:paraId="6394D493" w14:textId="6B1AD417" w:rsidR="006E26A5" w:rsidRDefault="00784E37" w:rsidP="00403360">
      <w:pPr>
        <w:spacing w:line="360" w:lineRule="auto"/>
        <w:rPr>
          <w:rFonts w:ascii="Gill Sans MT" w:hAnsi="Gill Sans MT"/>
          <w:sz w:val="24"/>
          <w:szCs w:val="24"/>
        </w:rPr>
      </w:pPr>
      <w:r>
        <w:rPr>
          <w:noProof/>
          <w:lang w:val="es-ES" w:eastAsia="es-ES"/>
        </w:rPr>
        <w:drawing>
          <wp:anchor distT="0" distB="0" distL="114300" distR="114300" simplePos="0" relativeHeight="251691008" behindDoc="0" locked="0" layoutInCell="1" allowOverlap="1" wp14:anchorId="7F47567C" wp14:editId="2CD6FD15">
            <wp:simplePos x="0" y="0"/>
            <wp:positionH relativeFrom="page">
              <wp:posOffset>1565910</wp:posOffset>
            </wp:positionH>
            <wp:positionV relativeFrom="paragraph">
              <wp:posOffset>3500120</wp:posOffset>
            </wp:positionV>
            <wp:extent cx="3676650" cy="3080385"/>
            <wp:effectExtent l="0" t="0" r="0" b="5715"/>
            <wp:wrapTopAndBottom/>
            <wp:docPr id="22" name="Imagen 22" descr="Ejemplo de cuadro sinóp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emplo de cuadro sinópti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650"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0E386" w14:textId="45ED7FF0" w:rsidR="00ED481E" w:rsidRDefault="00ED481E" w:rsidP="00403360">
      <w:pPr>
        <w:spacing w:line="360" w:lineRule="auto"/>
      </w:pPr>
    </w:p>
    <w:p w14:paraId="4BD92AAD" w14:textId="4C595C83" w:rsidR="00F7157B" w:rsidRDefault="00F7157B" w:rsidP="00403360">
      <w:pPr>
        <w:spacing w:line="360" w:lineRule="auto"/>
      </w:pPr>
    </w:p>
    <w:p w14:paraId="4BF21E63" w14:textId="22848865" w:rsidR="00E91DD2" w:rsidRDefault="00E91DD2"/>
    <w:p w14:paraId="734B961D" w14:textId="1E22E19A" w:rsidR="00E91DD2" w:rsidRPr="00E91DD2" w:rsidRDefault="00F552D0">
      <w:r>
        <w:rPr>
          <w:noProof/>
          <w:sz w:val="56"/>
          <w:lang w:val="es-ES" w:eastAsia="es-ES"/>
        </w:rPr>
        <w:lastRenderedPageBreak/>
        <w:drawing>
          <wp:anchor distT="0" distB="0" distL="114300" distR="114300" simplePos="0" relativeHeight="251665408" behindDoc="0" locked="0" layoutInCell="1" allowOverlap="1" wp14:anchorId="0E23B1E8" wp14:editId="116A0431">
            <wp:simplePos x="0" y="0"/>
            <wp:positionH relativeFrom="margin">
              <wp:posOffset>-337185</wp:posOffset>
            </wp:positionH>
            <wp:positionV relativeFrom="paragraph">
              <wp:posOffset>0</wp:posOffset>
            </wp:positionV>
            <wp:extent cx="1583690" cy="590550"/>
            <wp:effectExtent l="0" t="0" r="0" b="0"/>
            <wp:wrapTopAndBottom/>
            <wp:docPr id="5" name="Imagen 5"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369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8CBA4" w14:textId="37E8E8C7" w:rsidR="006E26A5" w:rsidRPr="00A3186C" w:rsidRDefault="00E91DD2" w:rsidP="00673E7D">
      <w:pPr>
        <w:pStyle w:val="Prrafodelista"/>
        <w:numPr>
          <w:ilvl w:val="1"/>
          <w:numId w:val="14"/>
        </w:numPr>
        <w:outlineLvl w:val="1"/>
        <w:rPr>
          <w:sz w:val="28"/>
          <w:szCs w:val="28"/>
        </w:rPr>
      </w:pPr>
      <w:bookmarkStart w:id="1" w:name="_Toc36501829"/>
      <w:r w:rsidRPr="00A3186C">
        <w:rPr>
          <w:rFonts w:ascii="Century Gothic" w:hAnsi="Century Gothic"/>
          <w:b/>
          <w:color w:val="1F3864" w:themeColor="accent5" w:themeShade="80"/>
          <w:sz w:val="28"/>
          <w:szCs w:val="28"/>
        </w:rPr>
        <w:t xml:space="preserve">Lista de cotejo para evaluación: </w:t>
      </w:r>
      <w:r w:rsidR="00F552D0" w:rsidRPr="00A3186C">
        <w:rPr>
          <w:rFonts w:ascii="Century Gothic" w:hAnsi="Century Gothic"/>
          <w:b/>
          <w:color w:val="1F3864" w:themeColor="accent5" w:themeShade="80"/>
          <w:sz w:val="28"/>
          <w:szCs w:val="28"/>
        </w:rPr>
        <w:t>Cuadro sinóptico</w:t>
      </w:r>
      <w:r w:rsidRPr="00A3186C">
        <w:rPr>
          <w:rFonts w:ascii="Century Gothic" w:hAnsi="Century Gothic"/>
          <w:b/>
          <w:color w:val="1F3864" w:themeColor="accent5" w:themeShade="80"/>
          <w:sz w:val="28"/>
          <w:szCs w:val="28"/>
        </w:rPr>
        <w:t>.</w:t>
      </w:r>
      <w:bookmarkEnd w:id="1"/>
    </w:p>
    <w:tbl>
      <w:tblPr>
        <w:tblpPr w:leftFromText="141" w:rightFromText="141" w:vertAnchor="text" w:horzAnchor="margin" w:tblpY="190"/>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2254"/>
        <w:gridCol w:w="2122"/>
      </w:tblGrid>
      <w:tr w:rsidR="00E91DD2" w:rsidRPr="00E91DD2" w14:paraId="3104DB10" w14:textId="77777777" w:rsidTr="0059485C">
        <w:trPr>
          <w:trHeight w:val="644"/>
        </w:trPr>
        <w:tc>
          <w:tcPr>
            <w:tcW w:w="4248" w:type="dxa"/>
            <w:shd w:val="clear" w:color="000000" w:fill="8DB4E2"/>
            <w:vAlign w:val="center"/>
            <w:hideMark/>
          </w:tcPr>
          <w:p w14:paraId="40E8C258" w14:textId="77777777" w:rsidR="00E91DD2" w:rsidRPr="000C644E" w:rsidRDefault="00E91DD2" w:rsidP="00E91DD2">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254" w:type="dxa"/>
            <w:shd w:val="clear" w:color="000000" w:fill="8DB4E2"/>
            <w:vAlign w:val="center"/>
            <w:hideMark/>
          </w:tcPr>
          <w:p w14:paraId="3C748827" w14:textId="68612069" w:rsidR="00E91DD2" w:rsidRPr="000C644E" w:rsidRDefault="00E91DD2" w:rsidP="00E91DD2">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shd w:val="clear" w:color="000000" w:fill="8DB4E2"/>
            <w:vAlign w:val="center"/>
            <w:hideMark/>
          </w:tcPr>
          <w:p w14:paraId="5D98265E" w14:textId="3DF91AAC" w:rsidR="00E91DD2" w:rsidRPr="000C644E" w:rsidRDefault="00E91DD2" w:rsidP="00E91DD2">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F552D0" w:rsidRPr="00E91DD2" w14:paraId="0F8AA06C" w14:textId="77777777" w:rsidTr="0059485C">
        <w:trPr>
          <w:trHeight w:val="601"/>
        </w:trPr>
        <w:tc>
          <w:tcPr>
            <w:tcW w:w="4248" w:type="dxa"/>
            <w:shd w:val="clear" w:color="auto" w:fill="auto"/>
            <w:hideMark/>
          </w:tcPr>
          <w:p w14:paraId="2254B268" w14:textId="208BB262" w:rsidR="00F552D0" w:rsidRPr="006C0F1C" w:rsidRDefault="00F552D0"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Presentación o portada </w:t>
            </w:r>
            <w:r w:rsidR="00FF4B5E" w:rsidRPr="006C0F1C">
              <w:rPr>
                <w:rFonts w:ascii="Gill Sans MT" w:hAnsi="Gill Sans MT"/>
                <w:sz w:val="24"/>
                <w:szCs w:val="24"/>
                <w:lang w:eastAsia="es-MX"/>
              </w:rPr>
              <w:t>de calidad y con los datos correspondientes.</w:t>
            </w:r>
            <w:r w:rsidRPr="006C0F1C">
              <w:rPr>
                <w:rFonts w:ascii="Gill Sans MT" w:hAnsi="Gill Sans MT"/>
                <w:sz w:val="24"/>
                <w:szCs w:val="24"/>
                <w:lang w:eastAsia="es-MX"/>
              </w:rPr>
              <w:t xml:space="preserve"> </w:t>
            </w:r>
          </w:p>
        </w:tc>
        <w:tc>
          <w:tcPr>
            <w:tcW w:w="2254" w:type="dxa"/>
            <w:shd w:val="clear" w:color="auto" w:fill="auto"/>
            <w:vAlign w:val="bottom"/>
            <w:hideMark/>
          </w:tcPr>
          <w:p w14:paraId="264CFF19" w14:textId="1EE6489C" w:rsidR="00F552D0" w:rsidRPr="000C644E" w:rsidRDefault="00F552D0" w:rsidP="00FF4B5E">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2122" w:type="dxa"/>
            <w:shd w:val="clear" w:color="auto" w:fill="auto"/>
            <w:vAlign w:val="bottom"/>
            <w:hideMark/>
          </w:tcPr>
          <w:p w14:paraId="72E32836" w14:textId="77777777" w:rsidR="00F552D0" w:rsidRPr="000C644E" w:rsidRDefault="00F552D0" w:rsidP="00F552D0">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F552D0" w:rsidRPr="00E91DD2" w14:paraId="6261524C" w14:textId="77777777" w:rsidTr="0059485C">
        <w:trPr>
          <w:trHeight w:val="862"/>
        </w:trPr>
        <w:tc>
          <w:tcPr>
            <w:tcW w:w="4248" w:type="dxa"/>
            <w:shd w:val="clear" w:color="auto" w:fill="auto"/>
            <w:hideMark/>
          </w:tcPr>
          <w:p w14:paraId="54390C00" w14:textId="36461872" w:rsidR="00F552D0" w:rsidRPr="006C0F1C" w:rsidRDefault="00F552D0"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Lectura e interpretación del material para el buen uso de los conceptos. </w:t>
            </w:r>
          </w:p>
        </w:tc>
        <w:tc>
          <w:tcPr>
            <w:tcW w:w="2254" w:type="dxa"/>
            <w:shd w:val="clear" w:color="auto" w:fill="auto"/>
            <w:vAlign w:val="bottom"/>
            <w:hideMark/>
          </w:tcPr>
          <w:p w14:paraId="2B8E41C1" w14:textId="315ED341" w:rsidR="00F552D0"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r w:rsidR="00093066">
              <w:rPr>
                <w:rFonts w:ascii="Gill Sans MT" w:eastAsia="Times New Roman" w:hAnsi="Gill Sans MT" w:cs="Calibri"/>
                <w:color w:val="000000"/>
                <w:sz w:val="24"/>
                <w:szCs w:val="24"/>
                <w:lang w:eastAsia="es-MX"/>
              </w:rPr>
              <w:t xml:space="preserve"> puntos</w:t>
            </w:r>
          </w:p>
        </w:tc>
        <w:tc>
          <w:tcPr>
            <w:tcW w:w="2122" w:type="dxa"/>
            <w:shd w:val="clear" w:color="auto" w:fill="auto"/>
            <w:vAlign w:val="bottom"/>
            <w:hideMark/>
          </w:tcPr>
          <w:p w14:paraId="0B7D5638" w14:textId="77777777" w:rsidR="00F552D0" w:rsidRPr="000C644E" w:rsidRDefault="00F552D0" w:rsidP="00F552D0">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0D5E64E6" w14:textId="77777777" w:rsidTr="0059485C">
        <w:trPr>
          <w:trHeight w:val="690"/>
        </w:trPr>
        <w:tc>
          <w:tcPr>
            <w:tcW w:w="4248" w:type="dxa"/>
            <w:shd w:val="clear" w:color="auto" w:fill="auto"/>
          </w:tcPr>
          <w:p w14:paraId="2DF1C21D" w14:textId="2D2455FD" w:rsidR="00DD0FA5" w:rsidRPr="006C0F1C" w:rsidRDefault="00DD0FA5" w:rsidP="006C0F1C">
            <w:pPr>
              <w:pStyle w:val="Prrafodelista"/>
              <w:numPr>
                <w:ilvl w:val="0"/>
                <w:numId w:val="22"/>
              </w:numPr>
              <w:spacing w:after="0" w:line="276" w:lineRule="auto"/>
              <w:rPr>
                <w:rFonts w:ascii="Gill Sans MT" w:hAnsi="Gill Sans MT"/>
                <w:sz w:val="24"/>
                <w:szCs w:val="24"/>
                <w:lang w:eastAsia="es-MX"/>
              </w:rPr>
            </w:pPr>
            <w:r w:rsidRPr="006C0F1C">
              <w:rPr>
                <w:rFonts w:ascii="Gill Sans MT" w:hAnsi="Gill Sans MT"/>
                <w:sz w:val="24"/>
                <w:szCs w:val="24"/>
                <w:lang w:eastAsia="es-MX"/>
              </w:rPr>
              <w:t>Conceptos: los conceptos son adecuados y pertinentes con el tema.</w:t>
            </w:r>
          </w:p>
        </w:tc>
        <w:tc>
          <w:tcPr>
            <w:tcW w:w="2254" w:type="dxa"/>
            <w:shd w:val="clear" w:color="auto" w:fill="auto"/>
            <w:vAlign w:val="bottom"/>
          </w:tcPr>
          <w:p w14:paraId="2EB098BF" w14:textId="04B732F8"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5 puntos</w:t>
            </w:r>
          </w:p>
        </w:tc>
        <w:tc>
          <w:tcPr>
            <w:tcW w:w="2122" w:type="dxa"/>
            <w:shd w:val="clear" w:color="auto" w:fill="auto"/>
            <w:vAlign w:val="bottom"/>
          </w:tcPr>
          <w:p w14:paraId="47E0926E"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p>
        </w:tc>
      </w:tr>
      <w:tr w:rsidR="00DD0FA5" w:rsidRPr="00E91DD2" w14:paraId="370B52CD" w14:textId="77777777" w:rsidTr="0059485C">
        <w:trPr>
          <w:trHeight w:val="1125"/>
        </w:trPr>
        <w:tc>
          <w:tcPr>
            <w:tcW w:w="4248" w:type="dxa"/>
            <w:shd w:val="clear" w:color="auto" w:fill="auto"/>
            <w:hideMark/>
          </w:tcPr>
          <w:p w14:paraId="4A9F110A" w14:textId="48BBC5D0" w:rsidR="00DD0FA5" w:rsidRPr="006C0F1C" w:rsidRDefault="00DD0FA5"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Estructura: presenta estructura jerárquica, horizontal completa y equilibrada con una organización clara y de fácil comprensión.  </w:t>
            </w:r>
          </w:p>
        </w:tc>
        <w:tc>
          <w:tcPr>
            <w:tcW w:w="2254" w:type="dxa"/>
            <w:shd w:val="clear" w:color="auto" w:fill="auto"/>
            <w:vAlign w:val="bottom"/>
            <w:hideMark/>
          </w:tcPr>
          <w:p w14:paraId="535D87E5" w14:textId="272CC26D"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5 puntos</w:t>
            </w:r>
          </w:p>
        </w:tc>
        <w:tc>
          <w:tcPr>
            <w:tcW w:w="2122" w:type="dxa"/>
            <w:shd w:val="clear" w:color="auto" w:fill="auto"/>
            <w:vAlign w:val="bottom"/>
            <w:hideMark/>
          </w:tcPr>
          <w:p w14:paraId="46333F2C"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144BE8A9" w14:textId="77777777" w:rsidTr="0059485C">
        <w:trPr>
          <w:trHeight w:val="527"/>
        </w:trPr>
        <w:tc>
          <w:tcPr>
            <w:tcW w:w="4248" w:type="dxa"/>
            <w:shd w:val="clear" w:color="auto" w:fill="auto"/>
            <w:hideMark/>
          </w:tcPr>
          <w:p w14:paraId="3CC561DF" w14:textId="00688C92" w:rsidR="00DD0FA5" w:rsidRPr="006C0F1C" w:rsidRDefault="00DD0FA5"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Entregar y subir formato en PDF </w:t>
            </w:r>
          </w:p>
        </w:tc>
        <w:tc>
          <w:tcPr>
            <w:tcW w:w="2254" w:type="dxa"/>
            <w:shd w:val="clear" w:color="auto" w:fill="auto"/>
            <w:vAlign w:val="bottom"/>
            <w:hideMark/>
          </w:tcPr>
          <w:p w14:paraId="7B487CAD" w14:textId="285D45B0"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Pr>
                <w:rFonts w:ascii="Gill Sans MT" w:eastAsia="Times New Roman" w:hAnsi="Gill Sans MT" w:cs="Calibri"/>
                <w:color w:val="000000"/>
                <w:sz w:val="24"/>
                <w:szCs w:val="24"/>
                <w:lang w:eastAsia="es-MX"/>
              </w:rPr>
              <w:t xml:space="preserve"> punto</w:t>
            </w:r>
          </w:p>
        </w:tc>
        <w:tc>
          <w:tcPr>
            <w:tcW w:w="2122" w:type="dxa"/>
            <w:shd w:val="clear" w:color="auto" w:fill="auto"/>
            <w:vAlign w:val="bottom"/>
            <w:hideMark/>
          </w:tcPr>
          <w:p w14:paraId="26E402CB"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27B3E33F" w14:textId="77777777" w:rsidTr="0059485C">
        <w:trPr>
          <w:trHeight w:val="351"/>
        </w:trPr>
        <w:tc>
          <w:tcPr>
            <w:tcW w:w="4248" w:type="dxa"/>
            <w:shd w:val="clear" w:color="auto" w:fill="auto"/>
            <w:hideMark/>
          </w:tcPr>
          <w:p w14:paraId="5E44672A" w14:textId="24165504" w:rsidR="00DD0FA5" w:rsidRPr="006C0F1C" w:rsidRDefault="00DD0FA5" w:rsidP="006C0F1C">
            <w:pPr>
              <w:pStyle w:val="Prrafodelista"/>
              <w:numPr>
                <w:ilvl w:val="0"/>
                <w:numId w:val="22"/>
              </w:numPr>
              <w:spacing w:after="0" w:line="276" w:lineRule="auto"/>
              <w:rPr>
                <w:rFonts w:ascii="Gill Sans MT" w:hAnsi="Gill Sans MT"/>
                <w:sz w:val="24"/>
                <w:szCs w:val="24"/>
                <w:lang w:eastAsia="es-MX"/>
              </w:rPr>
            </w:pPr>
            <w:r w:rsidRPr="006C0F1C">
              <w:rPr>
                <w:rFonts w:ascii="Gill Sans MT" w:hAnsi="Gill Sans MT"/>
                <w:sz w:val="24"/>
                <w:szCs w:val="24"/>
                <w:lang w:eastAsia="es-MX"/>
              </w:rPr>
              <w:t>Buena ortografía</w:t>
            </w:r>
            <w:r w:rsidR="00FF4B5E" w:rsidRPr="006C0F1C">
              <w:rPr>
                <w:rFonts w:ascii="Gill Sans MT" w:hAnsi="Gill Sans MT"/>
                <w:sz w:val="24"/>
                <w:szCs w:val="24"/>
                <w:lang w:eastAsia="es-MX"/>
              </w:rPr>
              <w:t xml:space="preserve"> y </w:t>
            </w:r>
            <w:r w:rsidRPr="006C0F1C">
              <w:rPr>
                <w:rFonts w:ascii="Gill Sans MT" w:hAnsi="Gill Sans MT"/>
                <w:sz w:val="24"/>
                <w:szCs w:val="24"/>
                <w:lang w:eastAsia="es-MX"/>
              </w:rPr>
              <w:t>redacción</w:t>
            </w:r>
            <w:r w:rsidR="00FF4B5E" w:rsidRPr="006C0F1C">
              <w:rPr>
                <w:rFonts w:ascii="Gill Sans MT" w:hAnsi="Gill Sans MT"/>
                <w:sz w:val="24"/>
                <w:szCs w:val="24"/>
                <w:lang w:eastAsia="es-MX"/>
              </w:rPr>
              <w:t>.</w:t>
            </w:r>
          </w:p>
          <w:p w14:paraId="3F2956BD" w14:textId="240B3D89" w:rsidR="00DD0FA5" w:rsidRPr="000C644E" w:rsidRDefault="00DD0FA5" w:rsidP="00DD0FA5">
            <w:pPr>
              <w:spacing w:after="0" w:line="240" w:lineRule="auto"/>
              <w:rPr>
                <w:rFonts w:ascii="Gill Sans MT" w:eastAsia="Times New Roman" w:hAnsi="Gill Sans MT" w:cs="Calibri"/>
                <w:color w:val="000000"/>
                <w:sz w:val="24"/>
                <w:szCs w:val="24"/>
                <w:lang w:eastAsia="es-MX"/>
              </w:rPr>
            </w:pPr>
          </w:p>
        </w:tc>
        <w:tc>
          <w:tcPr>
            <w:tcW w:w="2254" w:type="dxa"/>
            <w:shd w:val="clear" w:color="auto" w:fill="auto"/>
            <w:vAlign w:val="bottom"/>
            <w:hideMark/>
          </w:tcPr>
          <w:p w14:paraId="2FF1651B" w14:textId="1D3A1782"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 puntos</w:t>
            </w:r>
          </w:p>
        </w:tc>
        <w:tc>
          <w:tcPr>
            <w:tcW w:w="2122" w:type="dxa"/>
            <w:shd w:val="clear" w:color="auto" w:fill="auto"/>
            <w:vAlign w:val="bottom"/>
            <w:hideMark/>
          </w:tcPr>
          <w:p w14:paraId="5AC08B7B"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075D0B4D" w14:textId="77777777" w:rsidTr="0059485C">
        <w:trPr>
          <w:trHeight w:val="574"/>
        </w:trPr>
        <w:tc>
          <w:tcPr>
            <w:tcW w:w="4248" w:type="dxa"/>
            <w:shd w:val="clear" w:color="auto" w:fill="auto"/>
            <w:vAlign w:val="center"/>
            <w:hideMark/>
          </w:tcPr>
          <w:p w14:paraId="5622526E" w14:textId="336B957B" w:rsidR="00C73A0C" w:rsidRPr="000C644E" w:rsidRDefault="00C73A0C" w:rsidP="00C73A0C">
            <w:pPr>
              <w:spacing w:after="0" w:line="276"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b/>
                <w:bCs/>
                <w:color w:val="000000"/>
                <w:sz w:val="24"/>
                <w:szCs w:val="24"/>
                <w:u w:val="single"/>
                <w:lang w:eastAsia="es-MX"/>
              </w:rPr>
              <w:t>Para materias prácticas, se podrán evaluar con los siguientes criterios:</w:t>
            </w:r>
          </w:p>
        </w:tc>
        <w:tc>
          <w:tcPr>
            <w:tcW w:w="2254" w:type="dxa"/>
            <w:shd w:val="clear" w:color="auto" w:fill="auto"/>
            <w:vAlign w:val="bottom"/>
            <w:hideMark/>
          </w:tcPr>
          <w:p w14:paraId="7DC11D79" w14:textId="125F0314"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hideMark/>
          </w:tcPr>
          <w:p w14:paraId="7494B127" w14:textId="13C00833"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46DAB150" w14:textId="77777777" w:rsidTr="0059485C">
        <w:trPr>
          <w:trHeight w:val="574"/>
        </w:trPr>
        <w:tc>
          <w:tcPr>
            <w:tcW w:w="4248" w:type="dxa"/>
            <w:shd w:val="clear" w:color="auto" w:fill="auto"/>
            <w:vAlign w:val="center"/>
          </w:tcPr>
          <w:p w14:paraId="1FA0941B" w14:textId="490736B6"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Calidad de la imagen.</w:t>
            </w:r>
          </w:p>
        </w:tc>
        <w:tc>
          <w:tcPr>
            <w:tcW w:w="2254" w:type="dxa"/>
            <w:shd w:val="clear" w:color="auto" w:fill="auto"/>
            <w:vAlign w:val="bottom"/>
          </w:tcPr>
          <w:p w14:paraId="6E5E854E" w14:textId="34CAC813"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3B2CF5B3" w14:textId="626A403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05581815" w14:textId="77777777" w:rsidTr="0059485C">
        <w:trPr>
          <w:trHeight w:val="574"/>
        </w:trPr>
        <w:tc>
          <w:tcPr>
            <w:tcW w:w="4248" w:type="dxa"/>
            <w:shd w:val="clear" w:color="auto" w:fill="auto"/>
            <w:vAlign w:val="center"/>
          </w:tcPr>
          <w:p w14:paraId="6E054E65" w14:textId="212E6A7B"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Ejercicios si el docente así lo contempla.</w:t>
            </w:r>
          </w:p>
        </w:tc>
        <w:tc>
          <w:tcPr>
            <w:tcW w:w="2254" w:type="dxa"/>
            <w:shd w:val="clear" w:color="auto" w:fill="auto"/>
            <w:vAlign w:val="bottom"/>
          </w:tcPr>
          <w:p w14:paraId="5C9D7CA4" w14:textId="0CB7A4C3"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20C37479" w14:textId="7C38898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554BAB08" w14:textId="77777777" w:rsidTr="0059485C">
        <w:trPr>
          <w:trHeight w:val="574"/>
        </w:trPr>
        <w:tc>
          <w:tcPr>
            <w:tcW w:w="4248" w:type="dxa"/>
            <w:shd w:val="clear" w:color="auto" w:fill="auto"/>
            <w:vAlign w:val="center"/>
          </w:tcPr>
          <w:p w14:paraId="3524B7BE" w14:textId="20010531"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Desarrollo del trabajo.</w:t>
            </w:r>
          </w:p>
        </w:tc>
        <w:tc>
          <w:tcPr>
            <w:tcW w:w="2254" w:type="dxa"/>
            <w:shd w:val="clear" w:color="auto" w:fill="auto"/>
            <w:vAlign w:val="bottom"/>
          </w:tcPr>
          <w:p w14:paraId="5CA9C7F1" w14:textId="6230FA19"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7868532C" w14:textId="0BF76DFF"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1F590515" w14:textId="77777777" w:rsidTr="0059485C">
        <w:trPr>
          <w:trHeight w:val="574"/>
        </w:trPr>
        <w:tc>
          <w:tcPr>
            <w:tcW w:w="4248" w:type="dxa"/>
            <w:shd w:val="clear" w:color="auto" w:fill="auto"/>
            <w:vAlign w:val="center"/>
          </w:tcPr>
          <w:p w14:paraId="207745EB" w14:textId="2E438C1B" w:rsidR="00C73A0C" w:rsidRDefault="00C73A0C" w:rsidP="00C73A0C">
            <w:pPr>
              <w:spacing w:after="0" w:line="276"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xml:space="preserve">valor total: </w:t>
            </w:r>
          </w:p>
        </w:tc>
        <w:tc>
          <w:tcPr>
            <w:tcW w:w="2254" w:type="dxa"/>
            <w:shd w:val="clear" w:color="auto" w:fill="auto"/>
            <w:vAlign w:val="bottom"/>
          </w:tcPr>
          <w:p w14:paraId="1AC1F93A" w14:textId="7062B1AF"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shd w:val="clear" w:color="auto" w:fill="auto"/>
            <w:vAlign w:val="bottom"/>
          </w:tcPr>
          <w:p w14:paraId="1E82EA08" w14:textId="15478A8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5E1DFA93" w14:textId="77777777" w:rsidR="00E91DD2" w:rsidRDefault="00E91DD2" w:rsidP="00E91DD2">
      <w:pPr>
        <w:rPr>
          <w:rFonts w:ascii="Gill Sans MT" w:hAnsi="Gill Sans MT"/>
          <w:sz w:val="20"/>
          <w:szCs w:val="20"/>
        </w:rPr>
      </w:pPr>
    </w:p>
    <w:p w14:paraId="062D1349" w14:textId="6B1EDB82" w:rsidR="006E26A5" w:rsidRDefault="00E91DD2" w:rsidP="00E91DD2">
      <w:pPr>
        <w:rPr>
          <w:rFonts w:ascii="Gill Sans MT" w:hAnsi="Gill Sans MT"/>
          <w:sz w:val="24"/>
          <w:szCs w:val="24"/>
        </w:rPr>
      </w:pPr>
      <w:r w:rsidRPr="00403360">
        <w:rPr>
          <w:rFonts w:ascii="Gill Sans MT" w:hAnsi="Gill Sans MT"/>
          <w:sz w:val="24"/>
          <w:szCs w:val="24"/>
        </w:rPr>
        <w:t>NOTA: En caso de utilizar alguna aplicación, deberás cuidar el envío del trabajo, para que éste sea: De buena calidad, la imagen visible, que contenga tus datos personales y bibliografía, esta información podrás incluirla en un cuadro de texto.</w:t>
      </w:r>
    </w:p>
    <w:p w14:paraId="276477C9" w14:textId="54541117" w:rsidR="00F552D0" w:rsidRDefault="00F552D0" w:rsidP="00E91DD2">
      <w:pPr>
        <w:rPr>
          <w:rFonts w:ascii="Gill Sans MT" w:hAnsi="Gill Sans MT"/>
          <w:sz w:val="24"/>
          <w:szCs w:val="24"/>
        </w:rPr>
      </w:pPr>
    </w:p>
    <w:p w14:paraId="5FE9CE17" w14:textId="77777777" w:rsidR="00F552D0" w:rsidRDefault="00F552D0" w:rsidP="00F552D0">
      <w:pPr>
        <w:spacing w:line="240" w:lineRule="auto"/>
        <w:rPr>
          <w:rFonts w:ascii="Century Gothic" w:hAnsi="Century Gothic"/>
          <w:b/>
          <w:color w:val="1F3864" w:themeColor="accent5" w:themeShade="80"/>
          <w:sz w:val="48"/>
        </w:rPr>
      </w:pPr>
      <w:r>
        <w:rPr>
          <w:noProof/>
          <w:sz w:val="56"/>
          <w:lang w:val="es-ES" w:eastAsia="es-ES"/>
        </w:rPr>
        <w:lastRenderedPageBreak/>
        <w:drawing>
          <wp:anchor distT="0" distB="0" distL="114300" distR="114300" simplePos="0" relativeHeight="251671552" behindDoc="0" locked="0" layoutInCell="1" allowOverlap="1" wp14:anchorId="56C5DE99" wp14:editId="7FF9829F">
            <wp:simplePos x="0" y="0"/>
            <wp:positionH relativeFrom="column">
              <wp:posOffset>-142875</wp:posOffset>
            </wp:positionH>
            <wp:positionV relativeFrom="paragraph">
              <wp:posOffset>73025</wp:posOffset>
            </wp:positionV>
            <wp:extent cx="2718435" cy="1013460"/>
            <wp:effectExtent l="0" t="0" r="5715" b="0"/>
            <wp:wrapSquare wrapText="bothSides"/>
            <wp:docPr id="8" name="Imagen 8"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44317" w14:textId="77777777" w:rsidR="00F552D0" w:rsidRDefault="00F552D0" w:rsidP="00F552D0">
      <w:pPr>
        <w:spacing w:line="240" w:lineRule="auto"/>
        <w:rPr>
          <w:rFonts w:ascii="Century Gothic" w:hAnsi="Century Gothic"/>
          <w:b/>
          <w:color w:val="1F3864" w:themeColor="accent5" w:themeShade="80"/>
          <w:sz w:val="48"/>
        </w:rPr>
      </w:pPr>
    </w:p>
    <w:p w14:paraId="7DDE910F" w14:textId="77777777" w:rsidR="00F552D0" w:rsidRDefault="00F552D0" w:rsidP="00F552D0">
      <w:pPr>
        <w:spacing w:line="240" w:lineRule="auto"/>
        <w:rPr>
          <w:rFonts w:ascii="Century Gothic" w:hAnsi="Century Gothic"/>
          <w:b/>
          <w:color w:val="1F3864" w:themeColor="accent5" w:themeShade="80"/>
          <w:sz w:val="48"/>
        </w:rPr>
      </w:pPr>
    </w:p>
    <w:p w14:paraId="5E6FE622" w14:textId="77777777" w:rsidR="00F552D0" w:rsidRDefault="00F552D0" w:rsidP="00F552D0">
      <w:pPr>
        <w:spacing w:line="240" w:lineRule="auto"/>
        <w:rPr>
          <w:rFonts w:ascii="Century Gothic" w:hAnsi="Century Gothic"/>
          <w:b/>
          <w:color w:val="1F3864" w:themeColor="accent5" w:themeShade="80"/>
          <w:sz w:val="48"/>
        </w:rPr>
      </w:pPr>
    </w:p>
    <w:p w14:paraId="05DC7F98" w14:textId="77777777" w:rsidR="00F552D0" w:rsidRDefault="00F552D0" w:rsidP="00F552D0">
      <w:pPr>
        <w:spacing w:line="240" w:lineRule="auto"/>
        <w:rPr>
          <w:rFonts w:ascii="Century Gothic" w:hAnsi="Century Gothic"/>
          <w:b/>
          <w:color w:val="1F3864" w:themeColor="accent5" w:themeShade="80"/>
          <w:sz w:val="48"/>
        </w:rPr>
      </w:pPr>
    </w:p>
    <w:p w14:paraId="7717AA81" w14:textId="77777777" w:rsidR="00F552D0" w:rsidRDefault="00F552D0" w:rsidP="00F552D0">
      <w:pPr>
        <w:spacing w:line="240" w:lineRule="auto"/>
        <w:rPr>
          <w:rFonts w:ascii="Century Gothic" w:hAnsi="Century Gothic"/>
          <w:b/>
          <w:color w:val="1F3864" w:themeColor="accent5" w:themeShade="80"/>
          <w:sz w:val="48"/>
        </w:rPr>
      </w:pPr>
    </w:p>
    <w:p w14:paraId="61F51138" w14:textId="77777777" w:rsidR="00F552D0" w:rsidRDefault="00F552D0" w:rsidP="00F552D0">
      <w:pPr>
        <w:spacing w:line="240" w:lineRule="auto"/>
        <w:rPr>
          <w:rFonts w:ascii="Century Gothic" w:hAnsi="Century Gothic"/>
          <w:b/>
          <w:color w:val="1F3864" w:themeColor="accent5" w:themeShade="80"/>
          <w:sz w:val="48"/>
        </w:rPr>
      </w:pPr>
    </w:p>
    <w:p w14:paraId="11A28303" w14:textId="22A72251" w:rsidR="00F552D0" w:rsidRDefault="00F552D0" w:rsidP="00F552D0">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 xml:space="preserve">y descripción de la actividad: </w:t>
      </w:r>
      <w:r w:rsidR="00FB086D">
        <w:rPr>
          <w:rFonts w:ascii="Century Gothic" w:hAnsi="Century Gothic"/>
          <w:b/>
          <w:color w:val="1F3864" w:themeColor="accent5" w:themeShade="80"/>
          <w:sz w:val="48"/>
        </w:rPr>
        <w:t>S</w:t>
      </w:r>
      <w:r w:rsidR="00915B61">
        <w:rPr>
          <w:rFonts w:ascii="Century Gothic" w:hAnsi="Century Gothic"/>
          <w:b/>
          <w:color w:val="1F3864" w:themeColor="accent5" w:themeShade="80"/>
          <w:sz w:val="48"/>
        </w:rPr>
        <w:t>uper nota</w:t>
      </w:r>
      <w:r>
        <w:rPr>
          <w:rFonts w:ascii="Century Gothic" w:hAnsi="Century Gothic"/>
          <w:b/>
          <w:color w:val="1F3864" w:themeColor="accent5" w:themeShade="80"/>
          <w:sz w:val="48"/>
        </w:rPr>
        <w:t>.</w:t>
      </w:r>
    </w:p>
    <w:p w14:paraId="5D565535" w14:textId="540FC7D1" w:rsidR="00FB086D" w:rsidRDefault="00FB086D" w:rsidP="00F552D0">
      <w:pPr>
        <w:spacing w:line="240" w:lineRule="auto"/>
        <w:rPr>
          <w:rFonts w:ascii="Century Gothic" w:hAnsi="Century Gothic"/>
          <w:b/>
          <w:color w:val="1F3864" w:themeColor="accent5" w:themeShade="80"/>
          <w:sz w:val="48"/>
        </w:rPr>
      </w:pPr>
    </w:p>
    <w:p w14:paraId="7C717689" w14:textId="27DD6F44" w:rsidR="00FB086D" w:rsidRDefault="00FB086D" w:rsidP="00F552D0">
      <w:pPr>
        <w:spacing w:line="240" w:lineRule="auto"/>
        <w:rPr>
          <w:rFonts w:ascii="Century Gothic" w:hAnsi="Century Gothic"/>
          <w:b/>
          <w:color w:val="1F3864" w:themeColor="accent5" w:themeShade="80"/>
          <w:sz w:val="48"/>
        </w:rPr>
      </w:pPr>
    </w:p>
    <w:p w14:paraId="7502432A" w14:textId="72D79CB0" w:rsidR="00FB086D" w:rsidRDefault="00FB086D" w:rsidP="00F552D0">
      <w:pPr>
        <w:spacing w:line="240" w:lineRule="auto"/>
        <w:rPr>
          <w:rFonts w:ascii="Century Gothic" w:hAnsi="Century Gothic"/>
          <w:b/>
          <w:color w:val="1F3864" w:themeColor="accent5" w:themeShade="80"/>
          <w:sz w:val="48"/>
        </w:rPr>
      </w:pPr>
    </w:p>
    <w:p w14:paraId="54A304A5" w14:textId="0CF61FC3" w:rsidR="00FB086D" w:rsidRDefault="00FB086D" w:rsidP="00F552D0">
      <w:pPr>
        <w:spacing w:line="240" w:lineRule="auto"/>
        <w:rPr>
          <w:rFonts w:ascii="Century Gothic" w:hAnsi="Century Gothic"/>
          <w:b/>
          <w:color w:val="1F3864" w:themeColor="accent5" w:themeShade="80"/>
          <w:sz w:val="48"/>
        </w:rPr>
      </w:pPr>
    </w:p>
    <w:p w14:paraId="592D2BF1" w14:textId="34FBADEB" w:rsidR="00FB086D" w:rsidRDefault="00FB086D" w:rsidP="00F552D0">
      <w:pPr>
        <w:spacing w:line="240" w:lineRule="auto"/>
        <w:rPr>
          <w:rFonts w:ascii="Century Gothic" w:hAnsi="Century Gothic"/>
          <w:b/>
          <w:color w:val="1F3864" w:themeColor="accent5" w:themeShade="80"/>
          <w:sz w:val="48"/>
        </w:rPr>
      </w:pPr>
    </w:p>
    <w:p w14:paraId="364BE364" w14:textId="185F570F" w:rsidR="00FB086D" w:rsidRDefault="00FB086D" w:rsidP="00F552D0">
      <w:pPr>
        <w:spacing w:line="240" w:lineRule="auto"/>
        <w:rPr>
          <w:rFonts w:ascii="Century Gothic" w:hAnsi="Century Gothic"/>
          <w:b/>
          <w:color w:val="1F3864" w:themeColor="accent5" w:themeShade="80"/>
          <w:sz w:val="48"/>
        </w:rPr>
      </w:pPr>
    </w:p>
    <w:p w14:paraId="5EDF72F5" w14:textId="47A5FE0B" w:rsidR="00F7157B" w:rsidRDefault="00F7157B" w:rsidP="00E91DD2">
      <w:pPr>
        <w:rPr>
          <w:rFonts w:ascii="Century Gothic" w:hAnsi="Century Gothic"/>
          <w:b/>
          <w:color w:val="1F3864" w:themeColor="accent5" w:themeShade="80"/>
          <w:sz w:val="48"/>
        </w:rPr>
      </w:pPr>
    </w:p>
    <w:p w14:paraId="460FD771" w14:textId="68C8F605" w:rsidR="006760A4" w:rsidRDefault="006760A4" w:rsidP="00E91DD2">
      <w:pPr>
        <w:rPr>
          <w:rFonts w:ascii="Century Gothic" w:hAnsi="Century Gothic"/>
          <w:b/>
          <w:color w:val="1F3864" w:themeColor="accent5" w:themeShade="80"/>
          <w:sz w:val="48"/>
        </w:rPr>
      </w:pPr>
    </w:p>
    <w:p w14:paraId="427D822B" w14:textId="77777777" w:rsidR="00A851FE" w:rsidRDefault="00A851FE" w:rsidP="006760A4">
      <w:pPr>
        <w:rPr>
          <w:rFonts w:ascii="Gill Sans MT" w:hAnsi="Gill Sans MT"/>
          <w:bCs/>
          <w:sz w:val="24"/>
          <w:szCs w:val="24"/>
        </w:rPr>
      </w:pPr>
    </w:p>
    <w:p w14:paraId="326278D5" w14:textId="3961B50D" w:rsidR="00A851FE" w:rsidRPr="00A3186C" w:rsidRDefault="00A851FE" w:rsidP="00673E7D">
      <w:pPr>
        <w:pStyle w:val="Prrafodelista"/>
        <w:numPr>
          <w:ilvl w:val="0"/>
          <w:numId w:val="14"/>
        </w:numPr>
        <w:outlineLvl w:val="0"/>
        <w:rPr>
          <w:rFonts w:ascii="Gill Sans MT" w:hAnsi="Gill Sans MT"/>
          <w:b/>
          <w:sz w:val="28"/>
          <w:szCs w:val="28"/>
        </w:rPr>
      </w:pPr>
      <w:bookmarkStart w:id="2" w:name="_Toc36501830"/>
      <w:r w:rsidRPr="00A3186C">
        <w:rPr>
          <w:rFonts w:ascii="Gill Sans MT" w:hAnsi="Gill Sans MT"/>
          <w:b/>
          <w:sz w:val="28"/>
          <w:szCs w:val="28"/>
        </w:rPr>
        <w:lastRenderedPageBreak/>
        <w:t>La super</w:t>
      </w:r>
      <w:r w:rsidR="00784E37" w:rsidRPr="00A3186C">
        <w:rPr>
          <w:rFonts w:ascii="Gill Sans MT" w:hAnsi="Gill Sans MT"/>
          <w:b/>
          <w:sz w:val="28"/>
          <w:szCs w:val="28"/>
        </w:rPr>
        <w:t xml:space="preserve"> N</w:t>
      </w:r>
      <w:r w:rsidRPr="00A3186C">
        <w:rPr>
          <w:rFonts w:ascii="Gill Sans MT" w:hAnsi="Gill Sans MT"/>
          <w:b/>
          <w:sz w:val="28"/>
          <w:szCs w:val="28"/>
        </w:rPr>
        <w:t>ota.</w:t>
      </w:r>
      <w:bookmarkEnd w:id="2"/>
      <w:r w:rsidRPr="00A3186C">
        <w:rPr>
          <w:rFonts w:ascii="Gill Sans MT" w:hAnsi="Gill Sans MT"/>
          <w:b/>
          <w:sz w:val="28"/>
          <w:szCs w:val="28"/>
        </w:rPr>
        <w:t xml:space="preserve"> </w:t>
      </w:r>
    </w:p>
    <w:p w14:paraId="7EDEEDCB" w14:textId="77777777" w:rsidR="00A851FE" w:rsidRPr="00A851FE" w:rsidRDefault="00A851FE" w:rsidP="006760A4">
      <w:pPr>
        <w:rPr>
          <w:rFonts w:ascii="Gill Sans MT" w:hAnsi="Gill Sans MT"/>
          <w:b/>
          <w:sz w:val="28"/>
          <w:szCs w:val="28"/>
        </w:rPr>
      </w:pPr>
    </w:p>
    <w:p w14:paraId="2A322CC1" w14:textId="5960A5B2" w:rsidR="00A851FE" w:rsidRDefault="00A851FE" w:rsidP="006760A4">
      <w:pPr>
        <w:rPr>
          <w:rFonts w:ascii="Gill Sans MT" w:hAnsi="Gill Sans MT"/>
          <w:b/>
          <w:sz w:val="24"/>
          <w:szCs w:val="24"/>
        </w:rPr>
      </w:pPr>
      <w:r w:rsidRPr="00A851FE">
        <w:rPr>
          <w:rFonts w:ascii="Gill Sans MT" w:hAnsi="Gill Sans MT"/>
          <w:b/>
          <w:sz w:val="24"/>
          <w:szCs w:val="24"/>
        </w:rPr>
        <w:t>¿Qué es?</w:t>
      </w:r>
    </w:p>
    <w:p w14:paraId="6BC18896" w14:textId="6043ADA3" w:rsidR="00A851FE" w:rsidRPr="00A851FE" w:rsidRDefault="00A851FE" w:rsidP="006760A4">
      <w:pPr>
        <w:rPr>
          <w:rFonts w:ascii="Gill Sans MT" w:hAnsi="Gill Sans MT"/>
          <w:bCs/>
          <w:sz w:val="24"/>
          <w:szCs w:val="24"/>
        </w:rPr>
      </w:pPr>
      <w:r w:rsidRPr="00A851FE">
        <w:rPr>
          <w:rFonts w:ascii="Gill Sans MT" w:hAnsi="Gill Sans MT"/>
          <w:bCs/>
          <w:sz w:val="24"/>
          <w:szCs w:val="24"/>
        </w:rPr>
        <w:t>Esta técnica fue creada por Hunt y busca captar el punto o puntos clave de la información que ha sido registrada por el cerebro. Tiene dos aspectos: a) una finalidad práctica; y b) una composición gráfica.</w:t>
      </w:r>
    </w:p>
    <w:p w14:paraId="375B6623" w14:textId="7FE5981C" w:rsidR="00A851FE" w:rsidRPr="00A851FE" w:rsidRDefault="00A851FE" w:rsidP="00A851FE">
      <w:pPr>
        <w:rPr>
          <w:rFonts w:ascii="Gill Sans MT" w:hAnsi="Gill Sans MT"/>
          <w:bCs/>
          <w:sz w:val="24"/>
          <w:szCs w:val="24"/>
        </w:rPr>
      </w:pPr>
      <w:r>
        <w:rPr>
          <w:rFonts w:ascii="Gill Sans MT" w:hAnsi="Gill Sans MT"/>
          <w:bCs/>
          <w:sz w:val="24"/>
          <w:szCs w:val="24"/>
        </w:rPr>
        <w:t>Es</w:t>
      </w:r>
      <w:r w:rsidRPr="00A851FE">
        <w:rPr>
          <w:rFonts w:ascii="Gill Sans MT" w:hAnsi="Gill Sans MT"/>
          <w:bCs/>
          <w:sz w:val="24"/>
          <w:szCs w:val="24"/>
        </w:rPr>
        <w:t xml:space="preserve"> una técnica que se</w:t>
      </w:r>
      <w:r>
        <w:rPr>
          <w:rFonts w:ascii="Gill Sans MT" w:hAnsi="Gill Sans MT"/>
          <w:bCs/>
          <w:sz w:val="24"/>
          <w:szCs w:val="24"/>
        </w:rPr>
        <w:t xml:space="preserve"> </w:t>
      </w:r>
      <w:r w:rsidRPr="00A851FE">
        <w:rPr>
          <w:rFonts w:ascii="Gill Sans MT" w:hAnsi="Gill Sans MT"/>
          <w:bCs/>
          <w:sz w:val="24"/>
          <w:szCs w:val="24"/>
        </w:rPr>
        <w:t>utiliza para tomar apuntes o</w:t>
      </w:r>
      <w:r>
        <w:rPr>
          <w:rFonts w:ascii="Gill Sans MT" w:hAnsi="Gill Sans MT"/>
          <w:bCs/>
          <w:sz w:val="24"/>
          <w:szCs w:val="24"/>
        </w:rPr>
        <w:t xml:space="preserve"> </w:t>
      </w:r>
      <w:r w:rsidRPr="00A851FE">
        <w:rPr>
          <w:rFonts w:ascii="Gill Sans MT" w:hAnsi="Gill Sans MT"/>
          <w:bCs/>
          <w:sz w:val="24"/>
          <w:szCs w:val="24"/>
        </w:rPr>
        <w:t>notas informativas de una</w:t>
      </w:r>
      <w:r>
        <w:rPr>
          <w:rFonts w:ascii="Gill Sans MT" w:hAnsi="Gill Sans MT"/>
          <w:bCs/>
          <w:sz w:val="24"/>
          <w:szCs w:val="24"/>
        </w:rPr>
        <w:t xml:space="preserve"> </w:t>
      </w:r>
      <w:r w:rsidRPr="00A851FE">
        <w:rPr>
          <w:rFonts w:ascii="Gill Sans MT" w:hAnsi="Gill Sans MT"/>
          <w:bCs/>
          <w:sz w:val="24"/>
          <w:szCs w:val="24"/>
        </w:rPr>
        <w:t>manera distinta a la tradicional</w:t>
      </w:r>
      <w:r>
        <w:rPr>
          <w:rFonts w:ascii="Gill Sans MT" w:hAnsi="Gill Sans MT"/>
          <w:bCs/>
          <w:sz w:val="24"/>
          <w:szCs w:val="24"/>
        </w:rPr>
        <w:t xml:space="preserve"> </w:t>
      </w:r>
      <w:r w:rsidRPr="00A851FE">
        <w:rPr>
          <w:rFonts w:ascii="Gill Sans MT" w:hAnsi="Gill Sans MT"/>
          <w:bCs/>
          <w:sz w:val="24"/>
          <w:szCs w:val="24"/>
        </w:rPr>
        <w:t>y, al mismo tiempo, con mayor eficacia.</w:t>
      </w:r>
    </w:p>
    <w:p w14:paraId="2A8F902F"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Antes de iniciar una situación de aprendizaje.</w:t>
      </w:r>
    </w:p>
    <w:p w14:paraId="609B1DE9"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Una disposición psicológica de receptividad y apertura mental.</w:t>
      </w:r>
    </w:p>
    <w:p w14:paraId="39D74E62"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Preparar el material necesario para hacer gráficos o viñetas secuenciadas.</w:t>
      </w:r>
    </w:p>
    <w:p w14:paraId="13E6DE2B"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Se considera comentar la información con alguien.</w:t>
      </w:r>
    </w:p>
    <w:p w14:paraId="1AE5E5EC"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Consisten en unos gráficos o viñetas secuenciales que recogen el pensamiento fundamental en una reunión, charla, etc.</w:t>
      </w:r>
    </w:p>
    <w:p w14:paraId="722D60C3" w14:textId="56518D5C" w:rsidR="00A851FE" w:rsidRPr="00A851FE" w:rsidRDefault="00A851FE" w:rsidP="00A851FE">
      <w:pPr>
        <w:rPr>
          <w:rFonts w:ascii="Gill Sans MT" w:hAnsi="Gill Sans MT"/>
          <w:bCs/>
          <w:sz w:val="24"/>
          <w:szCs w:val="24"/>
        </w:rPr>
      </w:pPr>
      <w:r w:rsidRPr="00A851FE">
        <w:rPr>
          <w:rFonts w:ascii="Gill Sans MT" w:hAnsi="Gill Sans MT"/>
          <w:bCs/>
          <w:sz w:val="24"/>
          <w:szCs w:val="24"/>
        </w:rPr>
        <w:t>Hunt se inspiró en el sistema utilizado por Walt Disney para producir sus películas.</w:t>
      </w:r>
    </w:p>
    <w:p w14:paraId="4EB06D90" w14:textId="02B04423" w:rsidR="006760A4" w:rsidRDefault="006760A4" w:rsidP="006760A4">
      <w:pPr>
        <w:rPr>
          <w:rFonts w:ascii="Gill Sans MT" w:hAnsi="Gill Sans MT"/>
          <w:bCs/>
          <w:sz w:val="24"/>
          <w:szCs w:val="24"/>
        </w:rPr>
      </w:pPr>
      <w:r w:rsidRPr="006760A4">
        <w:rPr>
          <w:rFonts w:ascii="Gill Sans MT" w:hAnsi="Gill Sans MT"/>
          <w:bCs/>
          <w:sz w:val="24"/>
          <w:szCs w:val="24"/>
        </w:rPr>
        <w:t>"Las supernotas son un método que aprovecha la forma natural en que el cerebro procesa la información".</w:t>
      </w:r>
      <w:r w:rsidR="00A851FE">
        <w:rPr>
          <w:rFonts w:ascii="Gill Sans MT" w:hAnsi="Gill Sans MT"/>
          <w:bCs/>
          <w:sz w:val="24"/>
          <w:szCs w:val="24"/>
        </w:rPr>
        <w:t xml:space="preserve"> HUNT.</w:t>
      </w:r>
    </w:p>
    <w:p w14:paraId="2374B0CF" w14:textId="5ACD2441" w:rsidR="00A851FE" w:rsidRPr="00A851FE" w:rsidRDefault="00A851FE" w:rsidP="00A851FE">
      <w:pPr>
        <w:rPr>
          <w:rFonts w:ascii="Gill Sans MT" w:hAnsi="Gill Sans MT"/>
          <w:b/>
          <w:sz w:val="24"/>
          <w:szCs w:val="24"/>
        </w:rPr>
      </w:pPr>
      <w:r>
        <w:rPr>
          <w:rFonts w:ascii="Gill Sans MT" w:hAnsi="Gill Sans MT"/>
          <w:b/>
          <w:sz w:val="24"/>
          <w:szCs w:val="24"/>
        </w:rPr>
        <w:t>¿</w:t>
      </w:r>
      <w:r w:rsidRPr="00A851FE">
        <w:rPr>
          <w:rFonts w:ascii="Gill Sans MT" w:hAnsi="Gill Sans MT"/>
          <w:b/>
          <w:sz w:val="24"/>
          <w:szCs w:val="24"/>
        </w:rPr>
        <w:t>Cómo se elaboran las supernotas</w:t>
      </w:r>
      <w:r>
        <w:rPr>
          <w:rFonts w:ascii="Gill Sans MT" w:hAnsi="Gill Sans MT"/>
          <w:b/>
          <w:sz w:val="24"/>
          <w:szCs w:val="24"/>
        </w:rPr>
        <w:t>?</w:t>
      </w:r>
    </w:p>
    <w:p w14:paraId="73A7CD09" w14:textId="5DF03B26" w:rsidR="00A851FE" w:rsidRPr="00A851FE" w:rsidRDefault="00A851FE" w:rsidP="00A851FE">
      <w:pPr>
        <w:rPr>
          <w:rFonts w:ascii="Gill Sans MT" w:hAnsi="Gill Sans MT"/>
          <w:bCs/>
          <w:sz w:val="24"/>
          <w:szCs w:val="24"/>
        </w:rPr>
      </w:pPr>
      <w:r w:rsidRPr="00A851FE">
        <w:rPr>
          <w:rFonts w:ascii="Gill Sans MT" w:hAnsi="Gill Sans MT"/>
          <w:bCs/>
          <w:sz w:val="24"/>
          <w:szCs w:val="24"/>
        </w:rPr>
        <w:t>La construcción</w:t>
      </w:r>
      <w:r>
        <w:rPr>
          <w:rFonts w:ascii="Gill Sans MT" w:hAnsi="Gill Sans MT"/>
          <w:bCs/>
          <w:sz w:val="24"/>
          <w:szCs w:val="24"/>
        </w:rPr>
        <w:t xml:space="preserve"> </w:t>
      </w:r>
      <w:r w:rsidRPr="00A851FE">
        <w:rPr>
          <w:rFonts w:ascii="Gill Sans MT" w:hAnsi="Gill Sans MT"/>
          <w:bCs/>
          <w:sz w:val="24"/>
          <w:szCs w:val="24"/>
        </w:rPr>
        <w:t>de las supernotas</w:t>
      </w:r>
      <w:r>
        <w:rPr>
          <w:rFonts w:ascii="Gill Sans MT" w:hAnsi="Gill Sans MT"/>
          <w:bCs/>
          <w:sz w:val="24"/>
          <w:szCs w:val="24"/>
        </w:rPr>
        <w:t xml:space="preserve"> </w:t>
      </w:r>
      <w:r w:rsidRPr="00A851FE">
        <w:rPr>
          <w:rFonts w:ascii="Gill Sans MT" w:hAnsi="Gill Sans MT"/>
          <w:bCs/>
          <w:sz w:val="24"/>
          <w:szCs w:val="24"/>
        </w:rPr>
        <w:t>se puede sintetizas así:</w:t>
      </w:r>
    </w:p>
    <w:p w14:paraId="30ECC870"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El cerebro registra la información en unidades simples y al mismo tiempo registra imágenes, sonidos, olores, sabores, sentimientos.</w:t>
      </w:r>
    </w:p>
    <w:p w14:paraId="49E42CD9"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Se trata entonces de organizar paquetes informativos en el que exista el componente verbal y también el componente simbólico o de imagen.</w:t>
      </w:r>
    </w:p>
    <w:p w14:paraId="035228FF"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1.- Permite hacer secuencias en la construcción del conocimiento.</w:t>
      </w:r>
    </w:p>
    <w:p w14:paraId="267532CA"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2.- Genera mayor motivación y entretenimiento.</w:t>
      </w:r>
    </w:p>
    <w:p w14:paraId="62DDDAB0"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3.- Facilita la memorización comprensiva.</w:t>
      </w:r>
    </w:p>
    <w:p w14:paraId="5BAEFB34"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4.- Desarrolla la capacidad creativa.</w:t>
      </w:r>
    </w:p>
    <w:p w14:paraId="75D75A64"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5.- Aprovecha el funcionamiento del cerebro global.</w:t>
      </w:r>
    </w:p>
    <w:p w14:paraId="44B72F1A" w14:textId="77777777" w:rsidR="00A851FE" w:rsidRP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La secuencia de las ideas esenciales</w:t>
      </w:r>
    </w:p>
    <w:p w14:paraId="4296D68E" w14:textId="77777777" w:rsidR="00A851FE" w:rsidRP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Representación de palabras y símbolos o imágenes de colores.</w:t>
      </w:r>
    </w:p>
    <w:p w14:paraId="3F32AD4F" w14:textId="0125C77D" w:rsid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Esquema previo a la integración con otra estructura superior.</w:t>
      </w:r>
    </w:p>
    <w:p w14:paraId="21D0B977" w14:textId="77777777" w:rsidR="00A851FE" w:rsidRPr="00A851FE" w:rsidRDefault="00A851FE" w:rsidP="00A851FE">
      <w:pPr>
        <w:rPr>
          <w:rFonts w:ascii="Gill Sans MT" w:hAnsi="Gill Sans MT"/>
          <w:bCs/>
          <w:sz w:val="24"/>
          <w:szCs w:val="24"/>
        </w:rPr>
      </w:pPr>
    </w:p>
    <w:p w14:paraId="18BCFD1B" w14:textId="77777777" w:rsidR="00A851FE" w:rsidRPr="00A851FE" w:rsidRDefault="00A851FE" w:rsidP="00A851FE">
      <w:pPr>
        <w:rPr>
          <w:rFonts w:ascii="Gill Sans MT" w:hAnsi="Gill Sans MT"/>
          <w:b/>
          <w:sz w:val="24"/>
          <w:szCs w:val="24"/>
        </w:rPr>
      </w:pPr>
      <w:r w:rsidRPr="00A851FE">
        <w:rPr>
          <w:rFonts w:ascii="Gill Sans MT" w:hAnsi="Gill Sans MT"/>
          <w:b/>
          <w:sz w:val="24"/>
          <w:szCs w:val="24"/>
        </w:rPr>
        <w:lastRenderedPageBreak/>
        <w:t>Elementos técnicos para la elaboración</w:t>
      </w:r>
    </w:p>
    <w:p w14:paraId="2546A5AA"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Conviene que cada viñeta contenga poco contenido.</w:t>
      </w:r>
    </w:p>
    <w:p w14:paraId="224E2EB8"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Se utilizan figuras geométricas</w:t>
      </w:r>
    </w:p>
    <w:p w14:paraId="2C631905"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Es útil disponer de una o varias hojas o folios adecuados para dibujar una viñeta</w:t>
      </w:r>
    </w:p>
    <w:p w14:paraId="70C395ED"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Cada recuadro o círculo sirve para recoger las ideas que forman una unidad básica.</w:t>
      </w:r>
    </w:p>
    <w:p w14:paraId="1A5B9F62"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En cada recuadro pueden utilizan símbolos, dibujos, etc.</w:t>
      </w:r>
    </w:p>
    <w:p w14:paraId="47FE36DC"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Se usan colores preferidos.</w:t>
      </w:r>
    </w:p>
    <w:p w14:paraId="7E8B81F7"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Apuntes mediante palabras e imágenes rudimentarias.</w:t>
      </w:r>
    </w:p>
    <w:p w14:paraId="19A90905" w14:textId="3A708E61" w:rsidR="00DA135F" w:rsidRPr="00DA135F" w:rsidRDefault="00A851FE" w:rsidP="00DA135F">
      <w:pPr>
        <w:pStyle w:val="Prrafodelista"/>
        <w:numPr>
          <w:ilvl w:val="0"/>
          <w:numId w:val="13"/>
        </w:numPr>
        <w:rPr>
          <w:rFonts w:ascii="Gill Sans MT" w:hAnsi="Gill Sans MT"/>
          <w:bCs/>
          <w:sz w:val="24"/>
          <w:szCs w:val="24"/>
        </w:rPr>
      </w:pPr>
      <w:r w:rsidRPr="00A851FE">
        <w:rPr>
          <w:rFonts w:ascii="Gill Sans MT" w:hAnsi="Gill Sans MT"/>
          <w:bCs/>
          <w:sz w:val="24"/>
          <w:szCs w:val="24"/>
        </w:rPr>
        <w:t>Conviene pasar a limpio y mejorar las viñetas realizadas.</w:t>
      </w:r>
    </w:p>
    <w:p w14:paraId="3878215B" w14:textId="3B6E2540" w:rsidR="00A851FE" w:rsidRPr="00DA135F" w:rsidRDefault="00DA135F" w:rsidP="006760A4">
      <w:pPr>
        <w:rPr>
          <w:rFonts w:ascii="Gill Sans MT" w:hAnsi="Gill Sans MT"/>
          <w:b/>
          <w:sz w:val="24"/>
          <w:szCs w:val="24"/>
        </w:rPr>
      </w:pPr>
      <w:r>
        <w:rPr>
          <w:noProof/>
          <w:lang w:val="es-ES" w:eastAsia="es-ES"/>
        </w:rPr>
        <w:drawing>
          <wp:anchor distT="0" distB="0" distL="114300" distR="114300" simplePos="0" relativeHeight="251686912" behindDoc="0" locked="0" layoutInCell="1" allowOverlap="1" wp14:anchorId="7900C78F" wp14:editId="3CE19471">
            <wp:simplePos x="0" y="0"/>
            <wp:positionH relativeFrom="margin">
              <wp:posOffset>491490</wp:posOffset>
            </wp:positionH>
            <wp:positionV relativeFrom="paragraph">
              <wp:posOffset>367030</wp:posOffset>
            </wp:positionV>
            <wp:extent cx="3493135" cy="5305425"/>
            <wp:effectExtent l="0" t="0" r="0"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8759"/>
                    <a:stretch/>
                  </pic:blipFill>
                  <pic:spPr bwMode="auto">
                    <a:xfrm>
                      <a:off x="0" y="0"/>
                      <a:ext cx="3493135" cy="530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135F">
        <w:rPr>
          <w:rFonts w:ascii="Gill Sans MT" w:hAnsi="Gill Sans MT"/>
          <w:b/>
          <w:sz w:val="24"/>
          <w:szCs w:val="24"/>
        </w:rPr>
        <w:t xml:space="preserve">Ejemplos: </w:t>
      </w:r>
      <w:r>
        <w:rPr>
          <w:rFonts w:ascii="Gill Sans MT" w:hAnsi="Gill Sans MT"/>
          <w:b/>
          <w:sz w:val="24"/>
          <w:szCs w:val="24"/>
        </w:rPr>
        <w:t xml:space="preserve"> </w:t>
      </w:r>
    </w:p>
    <w:p w14:paraId="3EA94890" w14:textId="31064949" w:rsidR="00DA135F" w:rsidRPr="00784E37" w:rsidRDefault="00DA135F" w:rsidP="00DA135F">
      <w:pPr>
        <w:rPr>
          <w:rFonts w:ascii="Gill Sans MT" w:hAnsi="Gill Sans MT"/>
          <w:bCs/>
          <w:sz w:val="24"/>
          <w:szCs w:val="24"/>
        </w:rPr>
      </w:pPr>
      <w:r>
        <w:rPr>
          <w:noProof/>
          <w:lang w:val="es-ES" w:eastAsia="es-ES"/>
        </w:rPr>
        <w:lastRenderedPageBreak/>
        <w:drawing>
          <wp:inline distT="0" distB="0" distL="0" distR="0" wp14:anchorId="344664F4" wp14:editId="67D6EA3E">
            <wp:extent cx="3303270" cy="825881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3270" cy="8258810"/>
                    </a:xfrm>
                    <a:prstGeom prst="rect">
                      <a:avLst/>
                    </a:prstGeom>
                    <a:noFill/>
                    <a:ln>
                      <a:noFill/>
                    </a:ln>
                  </pic:spPr>
                </pic:pic>
              </a:graphicData>
            </a:graphic>
          </wp:inline>
        </w:drawing>
      </w:r>
    </w:p>
    <w:p w14:paraId="7F518E5B" w14:textId="77777777" w:rsidR="00DA135F" w:rsidRPr="00E91DD2" w:rsidRDefault="00DA135F" w:rsidP="00DA135F">
      <w:r>
        <w:rPr>
          <w:noProof/>
          <w:sz w:val="56"/>
          <w:lang w:val="es-ES" w:eastAsia="es-ES"/>
        </w:rPr>
        <w:lastRenderedPageBreak/>
        <w:drawing>
          <wp:anchor distT="0" distB="0" distL="114300" distR="114300" simplePos="0" relativeHeight="251688960" behindDoc="0" locked="0" layoutInCell="1" allowOverlap="1" wp14:anchorId="1BE37F41" wp14:editId="1FF5F3D6">
            <wp:simplePos x="0" y="0"/>
            <wp:positionH relativeFrom="margin">
              <wp:posOffset>-156210</wp:posOffset>
            </wp:positionH>
            <wp:positionV relativeFrom="paragraph">
              <wp:posOffset>0</wp:posOffset>
            </wp:positionV>
            <wp:extent cx="1532890" cy="571500"/>
            <wp:effectExtent l="0" t="0" r="0" b="0"/>
            <wp:wrapTopAndBottom/>
            <wp:docPr id="21" name="Imagen 2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28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C3805" w14:textId="67A017AE" w:rsidR="00DA135F" w:rsidRPr="0059485C" w:rsidRDefault="00A3186C" w:rsidP="0059485C">
      <w:pPr>
        <w:pStyle w:val="Ttulo2"/>
        <w:rPr>
          <w:sz w:val="28"/>
          <w:szCs w:val="28"/>
        </w:rPr>
      </w:pPr>
      <w:bookmarkStart w:id="3" w:name="_Toc36501831"/>
      <w:r>
        <w:rPr>
          <w:rFonts w:ascii="Century Gothic" w:hAnsi="Century Gothic"/>
          <w:b/>
          <w:color w:val="1F3864" w:themeColor="accent5" w:themeShade="80"/>
          <w:sz w:val="28"/>
          <w:szCs w:val="28"/>
        </w:rPr>
        <w:t xml:space="preserve">2.1 </w:t>
      </w:r>
      <w:r w:rsidR="00DA135F" w:rsidRPr="00E91DD2">
        <w:rPr>
          <w:rFonts w:ascii="Century Gothic" w:hAnsi="Century Gothic"/>
          <w:b/>
          <w:color w:val="1F3864" w:themeColor="accent5" w:themeShade="80"/>
          <w:sz w:val="28"/>
          <w:szCs w:val="28"/>
        </w:rPr>
        <w:t xml:space="preserve">Lista de cotejo para evaluación: </w:t>
      </w:r>
      <w:r w:rsidR="00784E37">
        <w:rPr>
          <w:rFonts w:ascii="Century Gothic" w:hAnsi="Century Gothic"/>
          <w:b/>
          <w:color w:val="1F3864" w:themeColor="accent5" w:themeShade="80"/>
          <w:sz w:val="28"/>
          <w:szCs w:val="28"/>
        </w:rPr>
        <w:t>Super Nota</w:t>
      </w:r>
      <w:r w:rsidR="00DA135F" w:rsidRPr="00E91DD2">
        <w:rPr>
          <w:rFonts w:ascii="Century Gothic" w:hAnsi="Century Gothic"/>
          <w:b/>
          <w:color w:val="1F3864" w:themeColor="accent5" w:themeShade="80"/>
          <w:sz w:val="28"/>
          <w:szCs w:val="28"/>
        </w:rPr>
        <w:t>.</w:t>
      </w:r>
      <w:bookmarkEnd w:id="3"/>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390"/>
        <w:gridCol w:w="2112"/>
        <w:gridCol w:w="2122"/>
      </w:tblGrid>
      <w:tr w:rsidR="00DA135F" w:rsidRPr="00E91DD2" w14:paraId="0B2D50EF" w14:textId="77777777" w:rsidTr="0059485C">
        <w:trPr>
          <w:trHeight w:val="644"/>
        </w:trPr>
        <w:tc>
          <w:tcPr>
            <w:tcW w:w="439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4F3DCD17" w14:textId="77777777" w:rsidR="00DA135F" w:rsidRPr="000C644E" w:rsidRDefault="00DA135F" w:rsidP="0058049F">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12" w:type="dxa"/>
            <w:tcBorders>
              <w:top w:val="single" w:sz="4" w:space="0" w:color="auto"/>
              <w:left w:val="nil"/>
              <w:bottom w:val="nil"/>
              <w:right w:val="single" w:sz="4" w:space="0" w:color="auto"/>
            </w:tcBorders>
            <w:shd w:val="clear" w:color="000000" w:fill="8DB4E2"/>
            <w:vAlign w:val="center"/>
            <w:hideMark/>
          </w:tcPr>
          <w:p w14:paraId="10F1CAD1" w14:textId="77777777" w:rsidR="00DA135F" w:rsidRPr="000C644E" w:rsidRDefault="00DA135F" w:rsidP="0058049F">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tcBorders>
              <w:top w:val="single" w:sz="4" w:space="0" w:color="auto"/>
              <w:left w:val="nil"/>
              <w:bottom w:val="single" w:sz="4" w:space="0" w:color="auto"/>
              <w:right w:val="single" w:sz="4" w:space="0" w:color="auto"/>
            </w:tcBorders>
            <w:shd w:val="clear" w:color="000000" w:fill="8DB4E2"/>
            <w:vAlign w:val="center"/>
            <w:hideMark/>
          </w:tcPr>
          <w:p w14:paraId="26FE7723" w14:textId="77777777" w:rsidR="00DA135F" w:rsidRPr="000C644E" w:rsidRDefault="00DA135F" w:rsidP="0058049F">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DA135F" w:rsidRPr="00E91DD2" w14:paraId="1DB635B7" w14:textId="77777777" w:rsidTr="0059485C">
        <w:trPr>
          <w:trHeight w:val="601"/>
        </w:trPr>
        <w:tc>
          <w:tcPr>
            <w:tcW w:w="4390" w:type="dxa"/>
            <w:tcBorders>
              <w:top w:val="nil"/>
              <w:left w:val="single" w:sz="4" w:space="0" w:color="auto"/>
              <w:bottom w:val="single" w:sz="4" w:space="0" w:color="auto"/>
              <w:right w:val="single" w:sz="4" w:space="0" w:color="auto"/>
            </w:tcBorders>
            <w:shd w:val="clear" w:color="auto" w:fill="auto"/>
            <w:vAlign w:val="center"/>
          </w:tcPr>
          <w:p w14:paraId="6486A4C8" w14:textId="59B73E54" w:rsidR="00DA135F" w:rsidRPr="006C0F1C" w:rsidRDefault="0059485C"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Presentación o portada de calidad y con los datos correspondientes.</w:t>
            </w:r>
          </w:p>
        </w:tc>
        <w:tc>
          <w:tcPr>
            <w:tcW w:w="2112" w:type="dxa"/>
            <w:tcBorders>
              <w:top w:val="single" w:sz="4" w:space="0" w:color="auto"/>
              <w:left w:val="nil"/>
              <w:bottom w:val="single" w:sz="4" w:space="0" w:color="auto"/>
              <w:right w:val="single" w:sz="4" w:space="0" w:color="auto"/>
            </w:tcBorders>
            <w:shd w:val="clear" w:color="auto" w:fill="auto"/>
            <w:vAlign w:val="bottom"/>
          </w:tcPr>
          <w:p w14:paraId="1C6C8332"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9F1D648"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1DBC758C" w14:textId="77777777" w:rsidTr="0059485C">
        <w:trPr>
          <w:trHeight w:val="862"/>
        </w:trPr>
        <w:tc>
          <w:tcPr>
            <w:tcW w:w="4390" w:type="dxa"/>
            <w:tcBorders>
              <w:top w:val="nil"/>
              <w:left w:val="single" w:sz="4" w:space="0" w:color="auto"/>
              <w:bottom w:val="single" w:sz="4" w:space="0" w:color="auto"/>
              <w:right w:val="single" w:sz="4" w:space="0" w:color="auto"/>
            </w:tcBorders>
            <w:shd w:val="clear" w:color="auto" w:fill="auto"/>
            <w:vAlign w:val="center"/>
          </w:tcPr>
          <w:p w14:paraId="723771BD" w14:textId="2564FD99" w:rsidR="00DA135F" w:rsidRPr="006C0F1C" w:rsidRDefault="00DA135F"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Selección de la información: Selecciona y clasifica la información presentada de manera adecuada</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54134BB5" w14:textId="352D05D3"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hideMark/>
          </w:tcPr>
          <w:p w14:paraId="034C35E6"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03DB8D87" w14:textId="77777777" w:rsidTr="0059485C">
        <w:trPr>
          <w:trHeight w:val="831"/>
        </w:trPr>
        <w:tc>
          <w:tcPr>
            <w:tcW w:w="4390" w:type="dxa"/>
            <w:tcBorders>
              <w:top w:val="nil"/>
              <w:left w:val="single" w:sz="4" w:space="0" w:color="auto"/>
              <w:bottom w:val="single" w:sz="4" w:space="0" w:color="auto"/>
              <w:right w:val="single" w:sz="4" w:space="0" w:color="auto"/>
            </w:tcBorders>
            <w:shd w:val="clear" w:color="auto" w:fill="auto"/>
            <w:vAlign w:val="center"/>
          </w:tcPr>
          <w:p w14:paraId="61F65028" w14:textId="1016ACA1" w:rsidR="00DA135F" w:rsidRPr="006C0F1C" w:rsidRDefault="00DA135F"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Esencia del tema: Capto y plasmo la idea principal</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416DE646" w14:textId="4B5521A1"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hideMark/>
          </w:tcPr>
          <w:p w14:paraId="3027D9CE"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5371E532"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18D137C8" w14:textId="11FBA9E0"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Imaginación: Aplico la creatividad y pensamiento crítico</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D55AEED" w14:textId="10A1DCAB"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p>
        </w:tc>
        <w:tc>
          <w:tcPr>
            <w:tcW w:w="2122" w:type="dxa"/>
            <w:tcBorders>
              <w:top w:val="nil"/>
              <w:left w:val="nil"/>
              <w:bottom w:val="single" w:sz="4" w:space="0" w:color="auto"/>
              <w:right w:val="single" w:sz="4" w:space="0" w:color="auto"/>
            </w:tcBorders>
            <w:shd w:val="clear" w:color="auto" w:fill="auto"/>
            <w:vAlign w:val="bottom"/>
          </w:tcPr>
          <w:p w14:paraId="4B248793"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1E140AC8"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5372A45A" w14:textId="3AEFFC94"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Secuencia de ideas: Recolecto las ideas claves, y las ordenó de manera secuencial</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7017EDD4"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tcPr>
          <w:p w14:paraId="610BD5C0"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bookmarkStart w:id="4" w:name="_GoBack"/>
            <w:bookmarkEnd w:id="4"/>
          </w:p>
        </w:tc>
      </w:tr>
      <w:tr w:rsidR="00DA135F" w:rsidRPr="00E91DD2" w14:paraId="46B80C29"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01EE60F1" w14:textId="00C6F5E7"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 xml:space="preserve">Estructura básica de </w:t>
            </w:r>
            <w:r w:rsidR="00784E37" w:rsidRPr="006C0F1C">
              <w:rPr>
                <w:rFonts w:ascii="Gill Sans MT" w:hAnsi="Gill Sans MT"/>
                <w:sz w:val="24"/>
                <w:szCs w:val="24"/>
              </w:rPr>
              <w:t xml:space="preserve">conocimiento: </w:t>
            </w:r>
            <w:r w:rsidRPr="006C0F1C">
              <w:rPr>
                <w:rFonts w:ascii="Gill Sans MT" w:hAnsi="Gill Sans MT"/>
                <w:sz w:val="24"/>
                <w:szCs w:val="24"/>
              </w:rPr>
              <w:t>Plasmo las ideas básicas en dibujos y/o gráficas, autónomas y conectadas entre sí</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3109BF90" w14:textId="5335A48D"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p>
        </w:tc>
        <w:tc>
          <w:tcPr>
            <w:tcW w:w="2122" w:type="dxa"/>
            <w:tcBorders>
              <w:top w:val="nil"/>
              <w:left w:val="nil"/>
              <w:bottom w:val="single" w:sz="4" w:space="0" w:color="auto"/>
              <w:right w:val="single" w:sz="4" w:space="0" w:color="auto"/>
            </w:tcBorders>
            <w:shd w:val="clear" w:color="auto" w:fill="auto"/>
            <w:vAlign w:val="bottom"/>
          </w:tcPr>
          <w:p w14:paraId="5E06D220"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1AD9E62E"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1DB7685F" w14:textId="7FD3D5B7" w:rsidR="00DA135F" w:rsidRPr="006C0F1C" w:rsidRDefault="00784E37"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 xml:space="preserve">Bibliografía: </w:t>
            </w:r>
            <w:r w:rsidR="00DA135F" w:rsidRPr="006C0F1C">
              <w:rPr>
                <w:rFonts w:ascii="Gill Sans MT" w:hAnsi="Gill Sans MT"/>
                <w:sz w:val="24"/>
                <w:szCs w:val="24"/>
              </w:rPr>
              <w:t>Menciona las fuentes de información</w:t>
            </w:r>
            <w:r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02BD86F"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4D1ADE95"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361F92D5" w14:textId="77777777" w:rsidTr="0059485C">
        <w:trPr>
          <w:trHeight w:val="847"/>
        </w:trPr>
        <w:tc>
          <w:tcPr>
            <w:tcW w:w="4390" w:type="dxa"/>
            <w:tcBorders>
              <w:top w:val="nil"/>
              <w:left w:val="single" w:sz="4" w:space="0" w:color="auto"/>
              <w:bottom w:val="single" w:sz="4" w:space="0" w:color="auto"/>
              <w:right w:val="single" w:sz="4" w:space="0" w:color="auto"/>
            </w:tcBorders>
            <w:shd w:val="clear" w:color="auto" w:fill="auto"/>
            <w:vAlign w:val="center"/>
          </w:tcPr>
          <w:p w14:paraId="34602357" w14:textId="6D2D1D6B" w:rsidR="00DA135F" w:rsidRPr="006C0F1C" w:rsidRDefault="00784E37"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 xml:space="preserve">Formato: </w:t>
            </w:r>
            <w:r w:rsidR="00DA135F" w:rsidRPr="006C0F1C">
              <w:rPr>
                <w:rFonts w:ascii="Gill Sans MT" w:hAnsi="Gill Sans MT"/>
                <w:sz w:val="24"/>
                <w:szCs w:val="24"/>
              </w:rPr>
              <w:t>PDF O IMAGEN</w:t>
            </w:r>
            <w:r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67389606" w14:textId="4EA999A6"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0E040B8"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62CDEF0F" w14:textId="77777777" w:rsidTr="0059485C">
        <w:trPr>
          <w:trHeight w:val="574"/>
        </w:trPr>
        <w:tc>
          <w:tcPr>
            <w:tcW w:w="4390" w:type="dxa"/>
            <w:tcBorders>
              <w:top w:val="nil"/>
              <w:left w:val="single" w:sz="4" w:space="0" w:color="auto"/>
              <w:bottom w:val="single" w:sz="4" w:space="0" w:color="auto"/>
              <w:right w:val="single" w:sz="4" w:space="0" w:color="auto"/>
            </w:tcBorders>
            <w:shd w:val="clear" w:color="auto" w:fill="auto"/>
            <w:hideMark/>
          </w:tcPr>
          <w:p w14:paraId="68CDB336" w14:textId="77777777" w:rsidR="00DA135F" w:rsidRPr="000C644E" w:rsidRDefault="00DA135F" w:rsidP="0058049F">
            <w:pPr>
              <w:spacing w:after="0" w:line="276" w:lineRule="auto"/>
              <w:rPr>
                <w:rFonts w:ascii="Gill Sans MT" w:eastAsia="Times New Roman" w:hAnsi="Gill Sans MT" w:cs="Calibri"/>
                <w:color w:val="000000"/>
                <w:sz w:val="24"/>
                <w:szCs w:val="24"/>
                <w:lang w:eastAsia="es-MX"/>
              </w:rPr>
            </w:pPr>
            <w:r w:rsidRPr="00093066">
              <w:rPr>
                <w:rFonts w:ascii="Gill Sans MT" w:eastAsia="Times New Roman" w:hAnsi="Gill Sans MT" w:cs="Calibri"/>
                <w:color w:val="000000"/>
                <w:sz w:val="24"/>
                <w:szCs w:val="24"/>
                <w:lang w:eastAsia="es-MX"/>
              </w:rPr>
              <w:t>Valor total:</w:t>
            </w:r>
          </w:p>
        </w:tc>
        <w:tc>
          <w:tcPr>
            <w:tcW w:w="2112" w:type="dxa"/>
            <w:tcBorders>
              <w:top w:val="nil"/>
              <w:left w:val="nil"/>
              <w:bottom w:val="single" w:sz="4" w:space="0" w:color="auto"/>
              <w:right w:val="single" w:sz="4" w:space="0" w:color="auto"/>
            </w:tcBorders>
            <w:shd w:val="clear" w:color="auto" w:fill="auto"/>
            <w:vAlign w:val="bottom"/>
            <w:hideMark/>
          </w:tcPr>
          <w:p w14:paraId="36610ABD" w14:textId="77777777" w:rsidR="00DA135F" w:rsidRPr="000C644E" w:rsidRDefault="00DA135F" w:rsidP="0058049F">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tcBorders>
              <w:top w:val="nil"/>
              <w:left w:val="nil"/>
              <w:bottom w:val="single" w:sz="4" w:space="0" w:color="auto"/>
              <w:right w:val="single" w:sz="4" w:space="0" w:color="auto"/>
            </w:tcBorders>
            <w:shd w:val="clear" w:color="auto" w:fill="auto"/>
            <w:vAlign w:val="bottom"/>
            <w:hideMark/>
          </w:tcPr>
          <w:p w14:paraId="43E5D29F" w14:textId="77777777" w:rsidR="00DA135F" w:rsidRPr="000C644E" w:rsidRDefault="00DA135F" w:rsidP="0058049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1158EF5D" w14:textId="77777777" w:rsidR="00DA135F" w:rsidRDefault="00DA135F" w:rsidP="00DA135F">
      <w:pPr>
        <w:jc w:val="both"/>
        <w:rPr>
          <w:rFonts w:ascii="Gill Sans MT" w:hAnsi="Gill Sans MT" w:cs="Arial"/>
          <w:sz w:val="24"/>
          <w:szCs w:val="24"/>
        </w:rPr>
      </w:pPr>
    </w:p>
    <w:p w14:paraId="3F17A58B" w14:textId="03B96D38" w:rsidR="009E4475" w:rsidRDefault="009E4475" w:rsidP="00E91DD2">
      <w:pPr>
        <w:rPr>
          <w:rFonts w:ascii="Gill Sans MT" w:hAnsi="Gill Sans MT"/>
          <w:bCs/>
          <w:sz w:val="24"/>
          <w:szCs w:val="24"/>
        </w:rPr>
      </w:pPr>
    </w:p>
    <w:p w14:paraId="36448B3B" w14:textId="77777777" w:rsidR="0059485C" w:rsidRDefault="0059485C" w:rsidP="00E91DD2">
      <w:pPr>
        <w:rPr>
          <w:rFonts w:ascii="Gill Sans MT" w:hAnsi="Gill Sans MT"/>
          <w:bCs/>
          <w:sz w:val="24"/>
          <w:szCs w:val="24"/>
        </w:rPr>
      </w:pPr>
    </w:p>
    <w:p w14:paraId="5211C1EB" w14:textId="77777777" w:rsidR="00396AB1" w:rsidRDefault="00396AB1" w:rsidP="00E91DD2">
      <w:pPr>
        <w:rPr>
          <w:rFonts w:ascii="Gill Sans MT" w:hAnsi="Gill Sans MT"/>
          <w:bCs/>
          <w:sz w:val="24"/>
          <w:szCs w:val="24"/>
        </w:rPr>
      </w:pPr>
    </w:p>
    <w:p w14:paraId="0E492DEA" w14:textId="77777777" w:rsidR="00396AB1" w:rsidRDefault="00396AB1" w:rsidP="00E91DD2">
      <w:pPr>
        <w:rPr>
          <w:rFonts w:ascii="Gill Sans MT" w:hAnsi="Gill Sans MT"/>
          <w:bCs/>
          <w:sz w:val="24"/>
          <w:szCs w:val="24"/>
        </w:rPr>
      </w:pPr>
    </w:p>
    <w:p w14:paraId="28731FCF" w14:textId="77777777" w:rsidR="00396AB1" w:rsidRDefault="00396AB1" w:rsidP="00E91DD2">
      <w:pPr>
        <w:rPr>
          <w:rFonts w:ascii="Gill Sans MT" w:hAnsi="Gill Sans MT"/>
          <w:bCs/>
          <w:sz w:val="24"/>
          <w:szCs w:val="24"/>
        </w:rPr>
      </w:pPr>
    </w:p>
    <w:p w14:paraId="12D6F4DE" w14:textId="65DEFAB3" w:rsidR="00403360" w:rsidRDefault="00F552D0" w:rsidP="00E91DD2">
      <w:pPr>
        <w:rPr>
          <w:rFonts w:ascii="Gill Sans MT" w:hAnsi="Gill Sans MT"/>
          <w:sz w:val="24"/>
          <w:szCs w:val="24"/>
        </w:rPr>
      </w:pPr>
      <w:r>
        <w:rPr>
          <w:noProof/>
          <w:sz w:val="56"/>
          <w:lang w:val="es-ES" w:eastAsia="es-ES"/>
        </w:rPr>
        <w:lastRenderedPageBreak/>
        <w:drawing>
          <wp:anchor distT="0" distB="0" distL="114300" distR="114300" simplePos="0" relativeHeight="251669504" behindDoc="0" locked="0" layoutInCell="1" allowOverlap="1" wp14:anchorId="0B3E036D" wp14:editId="65161AAD">
            <wp:simplePos x="0" y="0"/>
            <wp:positionH relativeFrom="margin">
              <wp:posOffset>0</wp:posOffset>
            </wp:positionH>
            <wp:positionV relativeFrom="paragraph">
              <wp:posOffset>295275</wp:posOffset>
            </wp:positionV>
            <wp:extent cx="2079625" cy="775335"/>
            <wp:effectExtent l="0" t="0" r="0" b="5715"/>
            <wp:wrapTopAndBottom/>
            <wp:docPr id="7" name="Imagen 7"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962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F8885" w14:textId="5B753D57" w:rsidR="00403360" w:rsidRDefault="00403360" w:rsidP="00E91DD2">
      <w:pPr>
        <w:rPr>
          <w:rFonts w:ascii="Gill Sans MT" w:hAnsi="Gill Sans MT"/>
          <w:sz w:val="24"/>
          <w:szCs w:val="24"/>
        </w:rPr>
      </w:pPr>
    </w:p>
    <w:p w14:paraId="692D8054" w14:textId="77777777" w:rsidR="00403360" w:rsidRDefault="00403360" w:rsidP="00403360">
      <w:pPr>
        <w:spacing w:line="240" w:lineRule="auto"/>
        <w:rPr>
          <w:rFonts w:ascii="Century Gothic" w:hAnsi="Century Gothic"/>
          <w:b/>
          <w:color w:val="1F3864" w:themeColor="accent5" w:themeShade="80"/>
          <w:sz w:val="48"/>
        </w:rPr>
      </w:pPr>
    </w:p>
    <w:p w14:paraId="11A10B8F" w14:textId="77777777" w:rsidR="00403360" w:rsidRDefault="00403360" w:rsidP="00403360">
      <w:pPr>
        <w:spacing w:line="240" w:lineRule="auto"/>
        <w:rPr>
          <w:rFonts w:ascii="Century Gothic" w:hAnsi="Century Gothic"/>
          <w:b/>
          <w:color w:val="1F3864" w:themeColor="accent5" w:themeShade="80"/>
          <w:sz w:val="48"/>
        </w:rPr>
      </w:pPr>
    </w:p>
    <w:p w14:paraId="6A4515C8" w14:textId="77777777" w:rsidR="00403360" w:rsidRPr="00F421C3" w:rsidRDefault="00403360" w:rsidP="00403360">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y descripción de la actividad: Mapa conceptual</w:t>
      </w:r>
    </w:p>
    <w:p w14:paraId="776199A1" w14:textId="77777777" w:rsidR="00403360" w:rsidRDefault="00403360" w:rsidP="00403360">
      <w:pPr>
        <w:jc w:val="both"/>
        <w:rPr>
          <w:rFonts w:ascii="Arial" w:hAnsi="Arial" w:cs="Arial"/>
          <w:sz w:val="24"/>
          <w:szCs w:val="24"/>
        </w:rPr>
      </w:pPr>
    </w:p>
    <w:p w14:paraId="764FBEFB" w14:textId="77777777" w:rsidR="00403360" w:rsidRDefault="00403360" w:rsidP="00403360">
      <w:pPr>
        <w:jc w:val="both"/>
        <w:rPr>
          <w:rFonts w:ascii="Arial" w:hAnsi="Arial" w:cs="Arial"/>
          <w:sz w:val="24"/>
          <w:szCs w:val="24"/>
        </w:rPr>
      </w:pPr>
    </w:p>
    <w:p w14:paraId="6C5E8902" w14:textId="77777777" w:rsidR="00403360" w:rsidRDefault="00403360" w:rsidP="00403360">
      <w:pPr>
        <w:jc w:val="both"/>
        <w:rPr>
          <w:rFonts w:ascii="Arial" w:hAnsi="Arial" w:cs="Arial"/>
          <w:sz w:val="24"/>
          <w:szCs w:val="24"/>
        </w:rPr>
      </w:pPr>
    </w:p>
    <w:p w14:paraId="01BB0C3D" w14:textId="77777777" w:rsidR="00403360" w:rsidRDefault="00403360" w:rsidP="00403360">
      <w:pPr>
        <w:jc w:val="both"/>
        <w:rPr>
          <w:rFonts w:ascii="Arial" w:hAnsi="Arial" w:cs="Arial"/>
          <w:sz w:val="24"/>
          <w:szCs w:val="24"/>
        </w:rPr>
      </w:pPr>
    </w:p>
    <w:p w14:paraId="7FD13308" w14:textId="77777777" w:rsidR="00403360" w:rsidRDefault="00403360" w:rsidP="00403360">
      <w:pPr>
        <w:jc w:val="both"/>
        <w:rPr>
          <w:rFonts w:ascii="Arial" w:hAnsi="Arial" w:cs="Arial"/>
          <w:sz w:val="24"/>
          <w:szCs w:val="24"/>
        </w:rPr>
      </w:pPr>
    </w:p>
    <w:p w14:paraId="179FC6ED" w14:textId="77777777" w:rsidR="00403360" w:rsidRDefault="00403360" w:rsidP="00403360">
      <w:pPr>
        <w:jc w:val="both"/>
        <w:rPr>
          <w:rFonts w:ascii="Arial" w:hAnsi="Arial" w:cs="Arial"/>
          <w:sz w:val="24"/>
          <w:szCs w:val="24"/>
        </w:rPr>
      </w:pPr>
    </w:p>
    <w:p w14:paraId="679F36CE" w14:textId="77777777" w:rsidR="00403360" w:rsidRDefault="00403360" w:rsidP="00403360">
      <w:pPr>
        <w:jc w:val="both"/>
        <w:rPr>
          <w:rFonts w:ascii="Arial" w:hAnsi="Arial" w:cs="Arial"/>
          <w:sz w:val="24"/>
          <w:szCs w:val="24"/>
        </w:rPr>
      </w:pPr>
    </w:p>
    <w:p w14:paraId="62066C54" w14:textId="77777777" w:rsidR="00403360" w:rsidRDefault="00403360" w:rsidP="00403360">
      <w:pPr>
        <w:jc w:val="both"/>
        <w:rPr>
          <w:rFonts w:ascii="Arial" w:hAnsi="Arial" w:cs="Arial"/>
          <w:sz w:val="24"/>
          <w:szCs w:val="24"/>
        </w:rPr>
      </w:pPr>
    </w:p>
    <w:p w14:paraId="2B76B725" w14:textId="77777777" w:rsidR="00403360" w:rsidRDefault="00403360" w:rsidP="00403360">
      <w:pPr>
        <w:jc w:val="both"/>
        <w:rPr>
          <w:rFonts w:ascii="Arial" w:hAnsi="Arial" w:cs="Arial"/>
          <w:sz w:val="24"/>
          <w:szCs w:val="24"/>
        </w:rPr>
      </w:pPr>
    </w:p>
    <w:p w14:paraId="045CDE1D" w14:textId="77777777" w:rsidR="00403360" w:rsidRDefault="00403360" w:rsidP="00403360">
      <w:pPr>
        <w:jc w:val="both"/>
        <w:rPr>
          <w:rFonts w:ascii="Arial" w:hAnsi="Arial" w:cs="Arial"/>
          <w:sz w:val="24"/>
          <w:szCs w:val="24"/>
        </w:rPr>
      </w:pPr>
    </w:p>
    <w:p w14:paraId="79C19F93" w14:textId="77777777" w:rsidR="00403360" w:rsidRDefault="00403360" w:rsidP="00403360">
      <w:pPr>
        <w:jc w:val="both"/>
        <w:rPr>
          <w:rFonts w:ascii="Arial" w:hAnsi="Arial" w:cs="Arial"/>
          <w:sz w:val="24"/>
          <w:szCs w:val="24"/>
        </w:rPr>
      </w:pPr>
    </w:p>
    <w:p w14:paraId="1413CE94" w14:textId="4EB7E77E" w:rsidR="00403360" w:rsidRDefault="00403360" w:rsidP="00403360">
      <w:pPr>
        <w:jc w:val="both"/>
        <w:rPr>
          <w:rFonts w:ascii="Arial" w:hAnsi="Arial" w:cs="Arial"/>
          <w:sz w:val="24"/>
          <w:szCs w:val="24"/>
        </w:rPr>
      </w:pPr>
    </w:p>
    <w:p w14:paraId="0038B6F3" w14:textId="1ACF4A84" w:rsidR="00784E37" w:rsidRDefault="00784E37" w:rsidP="00403360">
      <w:pPr>
        <w:jc w:val="both"/>
        <w:rPr>
          <w:rFonts w:ascii="Arial" w:hAnsi="Arial" w:cs="Arial"/>
          <w:sz w:val="24"/>
          <w:szCs w:val="24"/>
        </w:rPr>
      </w:pPr>
    </w:p>
    <w:p w14:paraId="1D6A7350" w14:textId="55D45414" w:rsidR="00784E37" w:rsidRDefault="00784E37" w:rsidP="00403360">
      <w:pPr>
        <w:jc w:val="both"/>
        <w:rPr>
          <w:rFonts w:ascii="Arial" w:hAnsi="Arial" w:cs="Arial"/>
          <w:sz w:val="24"/>
          <w:szCs w:val="24"/>
        </w:rPr>
      </w:pPr>
    </w:p>
    <w:p w14:paraId="4DAA723C" w14:textId="77777777" w:rsidR="00673E7D" w:rsidRDefault="00673E7D" w:rsidP="00403360">
      <w:pPr>
        <w:jc w:val="both"/>
        <w:rPr>
          <w:rFonts w:ascii="Arial" w:hAnsi="Arial" w:cs="Arial"/>
          <w:sz w:val="24"/>
          <w:szCs w:val="24"/>
        </w:rPr>
      </w:pPr>
    </w:p>
    <w:p w14:paraId="5340FAAA" w14:textId="7EDD255E" w:rsidR="00F552D0" w:rsidRDefault="00F552D0" w:rsidP="00403360">
      <w:pPr>
        <w:jc w:val="both"/>
        <w:rPr>
          <w:rFonts w:ascii="Arial" w:hAnsi="Arial" w:cs="Arial"/>
          <w:sz w:val="24"/>
          <w:szCs w:val="24"/>
        </w:rPr>
      </w:pPr>
    </w:p>
    <w:p w14:paraId="3B2BFBC7" w14:textId="77777777" w:rsidR="00403360" w:rsidRDefault="00403360" w:rsidP="00403360">
      <w:pPr>
        <w:jc w:val="both"/>
        <w:rPr>
          <w:rFonts w:ascii="Arial" w:hAnsi="Arial" w:cs="Arial"/>
          <w:sz w:val="24"/>
          <w:szCs w:val="24"/>
        </w:rPr>
      </w:pPr>
    </w:p>
    <w:p w14:paraId="3FE71690" w14:textId="73927CE5" w:rsidR="00A3186C" w:rsidRDefault="00A3186C" w:rsidP="00673E7D">
      <w:pPr>
        <w:pStyle w:val="Prrafodelista"/>
        <w:numPr>
          <w:ilvl w:val="0"/>
          <w:numId w:val="14"/>
        </w:numPr>
        <w:spacing w:line="360" w:lineRule="auto"/>
        <w:jc w:val="both"/>
        <w:outlineLvl w:val="0"/>
        <w:rPr>
          <w:rFonts w:ascii="Gill Sans MT" w:hAnsi="Gill Sans MT" w:cs="Arial"/>
          <w:b/>
          <w:bCs/>
          <w:sz w:val="24"/>
          <w:szCs w:val="24"/>
        </w:rPr>
      </w:pPr>
      <w:bookmarkStart w:id="5" w:name="_Toc36501832"/>
      <w:r w:rsidRPr="00A3186C">
        <w:rPr>
          <w:rFonts w:ascii="Gill Sans MT" w:hAnsi="Gill Sans MT" w:cs="Arial"/>
          <w:b/>
          <w:bCs/>
          <w:sz w:val="24"/>
          <w:szCs w:val="24"/>
        </w:rPr>
        <w:lastRenderedPageBreak/>
        <w:t>Mapa Conceptual</w:t>
      </w:r>
      <w:bookmarkEnd w:id="5"/>
    </w:p>
    <w:p w14:paraId="2166E360" w14:textId="0ACCF2FD" w:rsidR="00403360" w:rsidRPr="00A3186C" w:rsidRDefault="00403360" w:rsidP="00A3186C">
      <w:pPr>
        <w:spacing w:line="360" w:lineRule="auto"/>
        <w:jc w:val="both"/>
        <w:rPr>
          <w:rFonts w:ascii="Gill Sans MT" w:hAnsi="Gill Sans MT" w:cs="Arial"/>
          <w:b/>
          <w:bCs/>
          <w:sz w:val="24"/>
          <w:szCs w:val="24"/>
        </w:rPr>
      </w:pPr>
      <w:r w:rsidRPr="00A3186C">
        <w:rPr>
          <w:rFonts w:ascii="Gill Sans MT" w:hAnsi="Gill Sans MT" w:cs="Arial"/>
          <w:b/>
          <w:bCs/>
          <w:sz w:val="24"/>
          <w:szCs w:val="24"/>
        </w:rPr>
        <w:t>¿Qué es?</w:t>
      </w:r>
    </w:p>
    <w:p w14:paraId="09FE348C" w14:textId="29136EF8"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El mapa conceptual (Novak y Godwin, 1999) es una representación gráfica de conceptos y sus relaciones. Los conceptos guardan entre sí un orden jerárquico y están unidos por líneas identificadas por palabras (de enlace) que establecen la relación que hay entre ellas. Se caracteriza por partir de un concepto principal (de mayor grado de inclusión), del cual se derivan ramas que indican las relaciones entre los conceptos.</w:t>
      </w:r>
    </w:p>
    <w:p w14:paraId="7832899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¿Cómo se realiza? </w:t>
      </w:r>
    </w:p>
    <w:p w14:paraId="45D4850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a. El primer paso es leer y comprender el texto. </w:t>
      </w:r>
    </w:p>
    <w:p w14:paraId="0500A7A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b. Se localizan y se subrayan las ideas o palabras más importantes (es decir, las palabras clave). </w:t>
      </w:r>
    </w:p>
    <w:p w14:paraId="052B7A8C"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c. Se determina la jerarquización de dichas palabras clave. </w:t>
      </w:r>
    </w:p>
    <w:p w14:paraId="70090308"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Se identifica el concepto más general o inclusivo. </w:t>
      </w:r>
    </w:p>
    <w:p w14:paraId="24C63043"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Se ordenan los conceptos por su grado de subordinación a partir del concepto general o inclusivo. </w:t>
      </w:r>
    </w:p>
    <w:p w14:paraId="6236329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d. Se establecen las relaciones entre las palabras clave. Para ello, es conveniente utilizar líneas para unir los conceptos. </w:t>
      </w:r>
    </w:p>
    <w:p w14:paraId="54407452"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e. Es recomendable unir los conceptos con líneas que incluyan palabras que no son conceptos para facilitar la identificación de las relaciones. </w:t>
      </w:r>
    </w:p>
    <w:p w14:paraId="47BB4BF9"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f. Se utiliza correctamente la simbología: </w:t>
      </w:r>
    </w:p>
    <w:p w14:paraId="775E75A8"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Ideas o conceptos. </w:t>
      </w:r>
    </w:p>
    <w:p w14:paraId="7DD4A4F0"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Conectores. </w:t>
      </w:r>
    </w:p>
    <w:p w14:paraId="61C89594"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Flechas (se pueden usar para acentuar la direccionalidad de las relaciones). </w:t>
      </w:r>
    </w:p>
    <w:p w14:paraId="671F3B7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g. En los mapas conceptuales los conceptos se ordenan de izquierda (conceptos particulares) a derecha. </w:t>
      </w:r>
    </w:p>
    <w:p w14:paraId="3439F364"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lastRenderedPageBreak/>
        <w:t xml:space="preserve">¿Para qué se utilizan? </w:t>
      </w:r>
    </w:p>
    <w:p w14:paraId="2E3B1A06"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Los mapas conceptuales ayudan a: </w:t>
      </w:r>
    </w:p>
    <w:p w14:paraId="2C6211B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Identificar conceptos o ideas clave de un texto y establecer relaciones entre ellos. </w:t>
      </w:r>
    </w:p>
    <w:p w14:paraId="494ED33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Interpretar, comprender e inferir la lectura realizada. • Promover un pensamiento lógico. </w:t>
      </w:r>
    </w:p>
    <w:p w14:paraId="700A3CE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Establecer relaciones de subordinación e interrelación. </w:t>
      </w:r>
    </w:p>
    <w:p w14:paraId="53D0164E"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Insertar nuevos conocimientos en la propia estructura del pensamiento. </w:t>
      </w:r>
    </w:p>
    <w:p w14:paraId="70F48FD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Indagar conocimientos previos. </w:t>
      </w:r>
    </w:p>
    <w:p w14:paraId="713E2AD3"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Aclarar concepciones erróneas. </w:t>
      </w:r>
    </w:p>
    <w:p w14:paraId="78FDE20D"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Identificar el grado de comprensión en torno a un tema. • Organizar el pensamiento. </w:t>
      </w:r>
    </w:p>
    <w:p w14:paraId="3ED6013D"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Llevar a cabo un estudio eficaz.</w:t>
      </w:r>
    </w:p>
    <w:p w14:paraId="7322D763" w14:textId="0F17C79C" w:rsidR="00784E37" w:rsidRDefault="00784E37" w:rsidP="00403360">
      <w:pPr>
        <w:spacing w:line="360" w:lineRule="auto"/>
        <w:rPr>
          <w:rFonts w:ascii="Gill Sans MT" w:hAnsi="Gill Sans MT" w:cs="Arial"/>
          <w:sz w:val="24"/>
          <w:szCs w:val="24"/>
        </w:rPr>
      </w:pPr>
    </w:p>
    <w:p w14:paraId="1E515D34" w14:textId="327149D7" w:rsidR="0010540C" w:rsidRDefault="0010540C" w:rsidP="00403360">
      <w:pPr>
        <w:spacing w:line="360" w:lineRule="auto"/>
        <w:rPr>
          <w:rFonts w:ascii="Gill Sans MT" w:hAnsi="Gill Sans MT" w:cs="Arial"/>
          <w:sz w:val="24"/>
          <w:szCs w:val="24"/>
        </w:rPr>
      </w:pPr>
    </w:p>
    <w:p w14:paraId="3F2A8E8E" w14:textId="5EABA212" w:rsidR="0010540C" w:rsidRDefault="0010540C" w:rsidP="00403360">
      <w:pPr>
        <w:spacing w:line="360" w:lineRule="auto"/>
        <w:rPr>
          <w:rFonts w:ascii="Gill Sans MT" w:hAnsi="Gill Sans MT" w:cs="Arial"/>
          <w:sz w:val="24"/>
          <w:szCs w:val="24"/>
        </w:rPr>
      </w:pPr>
    </w:p>
    <w:p w14:paraId="79756720" w14:textId="2802279E" w:rsidR="0010540C" w:rsidRDefault="0010540C" w:rsidP="00403360">
      <w:pPr>
        <w:spacing w:line="360" w:lineRule="auto"/>
        <w:rPr>
          <w:rFonts w:ascii="Gill Sans MT" w:hAnsi="Gill Sans MT" w:cs="Arial"/>
          <w:sz w:val="24"/>
          <w:szCs w:val="24"/>
        </w:rPr>
      </w:pPr>
    </w:p>
    <w:p w14:paraId="75B6AEF0" w14:textId="7C622585" w:rsidR="0010540C" w:rsidRDefault="0010540C" w:rsidP="00403360">
      <w:pPr>
        <w:spacing w:line="360" w:lineRule="auto"/>
        <w:rPr>
          <w:rFonts w:ascii="Gill Sans MT" w:hAnsi="Gill Sans MT" w:cs="Arial"/>
          <w:sz w:val="24"/>
          <w:szCs w:val="24"/>
        </w:rPr>
      </w:pPr>
    </w:p>
    <w:p w14:paraId="5C4654BA" w14:textId="112D55B0" w:rsidR="0010540C" w:rsidRDefault="0010540C" w:rsidP="00403360">
      <w:pPr>
        <w:spacing w:line="360" w:lineRule="auto"/>
        <w:rPr>
          <w:rFonts w:ascii="Gill Sans MT" w:hAnsi="Gill Sans MT" w:cs="Arial"/>
          <w:sz w:val="24"/>
          <w:szCs w:val="24"/>
        </w:rPr>
      </w:pPr>
    </w:p>
    <w:p w14:paraId="133D0CEB" w14:textId="28254DE4" w:rsidR="0010540C" w:rsidRDefault="0010540C" w:rsidP="00403360">
      <w:pPr>
        <w:spacing w:line="360" w:lineRule="auto"/>
        <w:rPr>
          <w:rFonts w:ascii="Gill Sans MT" w:hAnsi="Gill Sans MT" w:cs="Arial"/>
          <w:sz w:val="24"/>
          <w:szCs w:val="24"/>
        </w:rPr>
      </w:pPr>
    </w:p>
    <w:p w14:paraId="3A29F859" w14:textId="772943F9" w:rsidR="0010540C" w:rsidRDefault="0010540C" w:rsidP="00403360">
      <w:pPr>
        <w:spacing w:line="360" w:lineRule="auto"/>
        <w:rPr>
          <w:rFonts w:ascii="Gill Sans MT" w:hAnsi="Gill Sans MT" w:cs="Arial"/>
          <w:sz w:val="24"/>
          <w:szCs w:val="24"/>
        </w:rPr>
      </w:pPr>
    </w:p>
    <w:p w14:paraId="052198E7" w14:textId="74F389B1" w:rsidR="0010540C" w:rsidRDefault="0010540C" w:rsidP="00403360">
      <w:pPr>
        <w:spacing w:line="360" w:lineRule="auto"/>
        <w:rPr>
          <w:rFonts w:ascii="Gill Sans MT" w:hAnsi="Gill Sans MT" w:cs="Arial"/>
          <w:sz w:val="24"/>
          <w:szCs w:val="24"/>
        </w:rPr>
      </w:pPr>
    </w:p>
    <w:p w14:paraId="3DF638D9" w14:textId="29EFA5E4" w:rsidR="0010540C" w:rsidRDefault="0010540C" w:rsidP="00403360">
      <w:pPr>
        <w:spacing w:line="360" w:lineRule="auto"/>
        <w:rPr>
          <w:rFonts w:ascii="Gill Sans MT" w:hAnsi="Gill Sans MT" w:cs="Arial"/>
          <w:sz w:val="24"/>
          <w:szCs w:val="24"/>
        </w:rPr>
      </w:pPr>
    </w:p>
    <w:p w14:paraId="69BBD31F" w14:textId="77777777" w:rsidR="0010540C" w:rsidRDefault="0010540C" w:rsidP="00403360">
      <w:pPr>
        <w:spacing w:line="360" w:lineRule="auto"/>
      </w:pPr>
    </w:p>
    <w:p w14:paraId="1CAB2026" w14:textId="6BFD0FD8" w:rsidR="00784E37" w:rsidRDefault="00784E37" w:rsidP="00403360">
      <w:pPr>
        <w:spacing w:line="360" w:lineRule="auto"/>
      </w:pPr>
    </w:p>
    <w:p w14:paraId="29A1A278" w14:textId="38E29F67" w:rsidR="00784E37" w:rsidRDefault="00784E37" w:rsidP="00403360">
      <w:pPr>
        <w:spacing w:line="360" w:lineRule="auto"/>
      </w:pPr>
    </w:p>
    <w:p w14:paraId="6909F9AC" w14:textId="543D8520" w:rsidR="00784E37" w:rsidRPr="00567FC3" w:rsidRDefault="00784E37" w:rsidP="00403360">
      <w:pPr>
        <w:spacing w:line="360" w:lineRule="auto"/>
        <w:rPr>
          <w:rFonts w:ascii="Gill Sans MT" w:hAnsi="Gill Sans MT"/>
          <w:b/>
          <w:bCs/>
          <w:sz w:val="24"/>
          <w:szCs w:val="24"/>
        </w:rPr>
      </w:pPr>
      <w:r w:rsidRPr="00567FC3">
        <w:rPr>
          <w:rFonts w:ascii="Gill Sans MT" w:hAnsi="Gill Sans MT"/>
          <w:b/>
          <w:bCs/>
          <w:sz w:val="24"/>
          <w:szCs w:val="24"/>
        </w:rPr>
        <w:lastRenderedPageBreak/>
        <w:t xml:space="preserve">Ejemplos: </w:t>
      </w:r>
    </w:p>
    <w:p w14:paraId="141D0634" w14:textId="278B04EC" w:rsidR="00403360" w:rsidRDefault="00567FC3" w:rsidP="00403360">
      <w:pPr>
        <w:spacing w:line="360" w:lineRule="auto"/>
      </w:pPr>
      <w:r>
        <w:rPr>
          <w:noProof/>
          <w:lang w:val="es-ES" w:eastAsia="es-ES"/>
        </w:rPr>
        <w:drawing>
          <wp:inline distT="0" distB="0" distL="0" distR="0" wp14:anchorId="2AA256BA" wp14:editId="19D5B8F3">
            <wp:extent cx="5612130" cy="2803525"/>
            <wp:effectExtent l="0" t="0" r="7620" b="0"/>
            <wp:docPr id="25" name="Imagen 25" descr="representacion grafica de conocimientos - Mind42: Free online m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presentacion grafica de conocimientos - Mind42: Free online min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803525"/>
                    </a:xfrm>
                    <a:prstGeom prst="rect">
                      <a:avLst/>
                    </a:prstGeom>
                    <a:noFill/>
                    <a:ln>
                      <a:noFill/>
                    </a:ln>
                  </pic:spPr>
                </pic:pic>
              </a:graphicData>
            </a:graphic>
          </wp:inline>
        </w:drawing>
      </w:r>
    </w:p>
    <w:p w14:paraId="3883C000" w14:textId="660DB124" w:rsidR="00403360" w:rsidRDefault="00403360" w:rsidP="00403360">
      <w:pPr>
        <w:spacing w:line="360" w:lineRule="auto"/>
      </w:pPr>
    </w:p>
    <w:p w14:paraId="316981F0" w14:textId="365192A9" w:rsidR="00403360" w:rsidRDefault="00567FC3" w:rsidP="00403360">
      <w:pPr>
        <w:spacing w:line="360" w:lineRule="auto"/>
      </w:pPr>
      <w:r>
        <w:rPr>
          <w:noProof/>
          <w:lang w:val="es-ES" w:eastAsia="es-ES"/>
        </w:rPr>
        <w:drawing>
          <wp:anchor distT="0" distB="0" distL="114300" distR="114300" simplePos="0" relativeHeight="251693056" behindDoc="0" locked="0" layoutInCell="1" allowOverlap="1" wp14:anchorId="79B0C6C4" wp14:editId="52B410AB">
            <wp:simplePos x="0" y="0"/>
            <wp:positionH relativeFrom="column">
              <wp:posOffset>-299085</wp:posOffset>
            </wp:positionH>
            <wp:positionV relativeFrom="paragraph">
              <wp:posOffset>492760</wp:posOffset>
            </wp:positionV>
            <wp:extent cx="5612130" cy="2946400"/>
            <wp:effectExtent l="0" t="0" r="7620" b="6350"/>
            <wp:wrapTopAndBottom/>
            <wp:docPr id="24" name="Imagen 24" descr="Qué es Mapa Conceptual? » Su Definición y Significa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é es Mapa Conceptual? » Su Definición y Significado [2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946400"/>
                    </a:xfrm>
                    <a:prstGeom prst="rect">
                      <a:avLst/>
                    </a:prstGeom>
                    <a:noFill/>
                    <a:ln>
                      <a:noFill/>
                    </a:ln>
                  </pic:spPr>
                </pic:pic>
              </a:graphicData>
            </a:graphic>
          </wp:anchor>
        </w:drawing>
      </w:r>
    </w:p>
    <w:p w14:paraId="37AAA808" w14:textId="77777777" w:rsidR="00403360" w:rsidRDefault="00403360" w:rsidP="00403360"/>
    <w:p w14:paraId="28FD1E90" w14:textId="77777777" w:rsidR="00403360" w:rsidRDefault="00403360" w:rsidP="00403360"/>
    <w:p w14:paraId="118A441F" w14:textId="77777777" w:rsidR="00403360" w:rsidRPr="00E91DD2" w:rsidRDefault="00403360" w:rsidP="00403360">
      <w:r>
        <w:rPr>
          <w:noProof/>
          <w:sz w:val="56"/>
          <w:lang w:val="es-ES" w:eastAsia="es-ES"/>
        </w:rPr>
        <w:lastRenderedPageBreak/>
        <w:drawing>
          <wp:anchor distT="0" distB="0" distL="114300" distR="114300" simplePos="0" relativeHeight="251667456" behindDoc="0" locked="0" layoutInCell="1" allowOverlap="1" wp14:anchorId="5A3B35BD" wp14:editId="2C896D20">
            <wp:simplePos x="0" y="0"/>
            <wp:positionH relativeFrom="margin">
              <wp:posOffset>-152400</wp:posOffset>
            </wp:positionH>
            <wp:positionV relativeFrom="paragraph">
              <wp:posOffset>0</wp:posOffset>
            </wp:positionV>
            <wp:extent cx="2079625" cy="775335"/>
            <wp:effectExtent l="0" t="0" r="0" b="5715"/>
            <wp:wrapTopAndBottom/>
            <wp:docPr id="6" name="Imagen 6"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962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40985" w14:textId="1F10D1DD" w:rsidR="00403360" w:rsidRPr="00E91DD2" w:rsidRDefault="00A3186C" w:rsidP="00673E7D">
      <w:pPr>
        <w:pStyle w:val="Ttulo2"/>
        <w:rPr>
          <w:sz w:val="28"/>
          <w:szCs w:val="28"/>
        </w:rPr>
      </w:pPr>
      <w:bookmarkStart w:id="6" w:name="_Toc36501833"/>
      <w:r>
        <w:rPr>
          <w:rFonts w:ascii="Century Gothic" w:hAnsi="Century Gothic"/>
          <w:b/>
          <w:color w:val="1F3864" w:themeColor="accent5" w:themeShade="80"/>
          <w:sz w:val="28"/>
          <w:szCs w:val="28"/>
        </w:rPr>
        <w:t xml:space="preserve">3.1 </w:t>
      </w:r>
      <w:r w:rsidR="00403360" w:rsidRPr="00E91DD2">
        <w:rPr>
          <w:rFonts w:ascii="Century Gothic" w:hAnsi="Century Gothic"/>
          <w:b/>
          <w:color w:val="1F3864" w:themeColor="accent5" w:themeShade="80"/>
          <w:sz w:val="28"/>
          <w:szCs w:val="28"/>
        </w:rPr>
        <w:t>Lista de cotejo para evaluación: Mapa conceptual.</w:t>
      </w:r>
      <w:bookmarkEnd w:id="6"/>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815"/>
        <w:gridCol w:w="2126"/>
        <w:gridCol w:w="1683"/>
      </w:tblGrid>
      <w:tr w:rsidR="00403360" w:rsidRPr="00E91DD2" w14:paraId="4665C25A" w14:textId="77777777" w:rsidTr="0059485C">
        <w:trPr>
          <w:trHeight w:val="644"/>
        </w:trPr>
        <w:tc>
          <w:tcPr>
            <w:tcW w:w="4815"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18CDE5E5" w14:textId="77777777" w:rsidR="00403360" w:rsidRPr="000C644E" w:rsidRDefault="00403360" w:rsidP="005D59CD">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26" w:type="dxa"/>
            <w:tcBorders>
              <w:top w:val="single" w:sz="4" w:space="0" w:color="auto"/>
              <w:left w:val="nil"/>
              <w:bottom w:val="nil"/>
              <w:right w:val="single" w:sz="4" w:space="0" w:color="auto"/>
            </w:tcBorders>
            <w:shd w:val="clear" w:color="000000" w:fill="8DB4E2"/>
            <w:vAlign w:val="center"/>
            <w:hideMark/>
          </w:tcPr>
          <w:p w14:paraId="2DF94CF9" w14:textId="77777777" w:rsidR="00403360" w:rsidRPr="000C644E" w:rsidRDefault="00403360" w:rsidP="005D59CD">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1683" w:type="dxa"/>
            <w:tcBorders>
              <w:top w:val="single" w:sz="4" w:space="0" w:color="auto"/>
              <w:left w:val="nil"/>
              <w:bottom w:val="single" w:sz="4" w:space="0" w:color="auto"/>
              <w:right w:val="single" w:sz="4" w:space="0" w:color="auto"/>
            </w:tcBorders>
            <w:shd w:val="clear" w:color="000000" w:fill="8DB4E2"/>
            <w:vAlign w:val="center"/>
            <w:hideMark/>
          </w:tcPr>
          <w:p w14:paraId="500AB8F0" w14:textId="77777777" w:rsidR="00403360" w:rsidRPr="000C644E" w:rsidRDefault="00403360" w:rsidP="005D59CD">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403360" w:rsidRPr="00E91DD2" w14:paraId="0D117923" w14:textId="77777777" w:rsidTr="0059485C">
        <w:trPr>
          <w:trHeight w:val="601"/>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8DDD781" w14:textId="24578BFE"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Presentación o portada.</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01A13D6B" w14:textId="2EFC785B"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21BDE546"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7BF4C86C" w14:textId="77777777" w:rsidTr="0059485C">
        <w:trPr>
          <w:trHeight w:val="1276"/>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260F65C" w14:textId="4DA25123"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Los conceptos: regularidad en los acontecimientos o en los objetos, de acuerdo a los temas de tu antología o libro. </w:t>
            </w:r>
          </w:p>
        </w:tc>
        <w:tc>
          <w:tcPr>
            <w:tcW w:w="2126" w:type="dxa"/>
            <w:tcBorders>
              <w:top w:val="nil"/>
              <w:left w:val="nil"/>
              <w:bottom w:val="single" w:sz="4" w:space="0" w:color="auto"/>
              <w:right w:val="single" w:sz="4" w:space="0" w:color="auto"/>
            </w:tcBorders>
            <w:shd w:val="clear" w:color="auto" w:fill="auto"/>
            <w:vAlign w:val="bottom"/>
            <w:hideMark/>
          </w:tcPr>
          <w:p w14:paraId="0CD82A4A" w14:textId="230C1BB2"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5</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5BDB025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0F843A7A" w14:textId="77777777" w:rsidTr="0059485C">
        <w:trPr>
          <w:trHeight w:val="1292"/>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8B9BFC2" w14:textId="670F789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Palabras de enlace: que se utilizan para unir los conceptos y para indicar el tipo de relación que se establece entre ellos. </w:t>
            </w:r>
          </w:p>
        </w:tc>
        <w:tc>
          <w:tcPr>
            <w:tcW w:w="2126" w:type="dxa"/>
            <w:tcBorders>
              <w:top w:val="nil"/>
              <w:left w:val="nil"/>
              <w:bottom w:val="single" w:sz="4" w:space="0" w:color="auto"/>
              <w:right w:val="single" w:sz="4" w:space="0" w:color="auto"/>
            </w:tcBorders>
            <w:shd w:val="clear" w:color="auto" w:fill="auto"/>
            <w:vAlign w:val="bottom"/>
            <w:hideMark/>
          </w:tcPr>
          <w:p w14:paraId="08FE5E4E" w14:textId="1D7C46BD"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3</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21748E4F"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5ECBF8F4" w14:textId="77777777" w:rsidTr="0059485C">
        <w:trPr>
          <w:trHeight w:val="129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EC422A0"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Las proposiciones: dos o más términos conceptuales unidos por palabras para formar una unidad semántica.</w:t>
            </w:r>
          </w:p>
        </w:tc>
        <w:tc>
          <w:tcPr>
            <w:tcW w:w="2126" w:type="dxa"/>
            <w:tcBorders>
              <w:top w:val="nil"/>
              <w:left w:val="nil"/>
              <w:bottom w:val="single" w:sz="4" w:space="0" w:color="auto"/>
              <w:right w:val="single" w:sz="4" w:space="0" w:color="auto"/>
            </w:tcBorders>
            <w:shd w:val="clear" w:color="auto" w:fill="auto"/>
            <w:vAlign w:val="bottom"/>
            <w:hideMark/>
          </w:tcPr>
          <w:p w14:paraId="257138D5" w14:textId="4F9B5135"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5</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039DFBA7"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54D0BC4" w14:textId="77777777" w:rsidTr="0059485C">
        <w:trPr>
          <w:trHeight w:val="215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21A86D3"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La elipse u óvalo: los conceptos se colocan dentro de la elipse y las palabras enlace se escriben sobre o junto a la línea que une los conceptos. Pueden utilizarse también: rectángulos, cuadrados, círculos. </w:t>
            </w:r>
          </w:p>
        </w:tc>
        <w:tc>
          <w:tcPr>
            <w:tcW w:w="2126" w:type="dxa"/>
            <w:tcBorders>
              <w:top w:val="nil"/>
              <w:left w:val="nil"/>
              <w:bottom w:val="single" w:sz="4" w:space="0" w:color="auto"/>
              <w:right w:val="single" w:sz="4" w:space="0" w:color="auto"/>
            </w:tcBorders>
            <w:shd w:val="clear" w:color="auto" w:fill="auto"/>
            <w:vAlign w:val="bottom"/>
            <w:hideMark/>
          </w:tcPr>
          <w:p w14:paraId="5EB332DA" w14:textId="3395B717"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1BB2CC1C"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66E0409" w14:textId="77777777" w:rsidTr="0059485C">
        <w:trPr>
          <w:trHeight w:val="147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7C91D84"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Líneas conectoras o de unión: Son líneas que se utilizan para unir los conceptos y para acompañar las palabras de enlace. </w:t>
            </w:r>
          </w:p>
        </w:tc>
        <w:tc>
          <w:tcPr>
            <w:tcW w:w="2126" w:type="dxa"/>
            <w:tcBorders>
              <w:top w:val="nil"/>
              <w:left w:val="nil"/>
              <w:bottom w:val="single" w:sz="4" w:space="0" w:color="auto"/>
              <w:right w:val="single" w:sz="4" w:space="0" w:color="auto"/>
            </w:tcBorders>
            <w:shd w:val="clear" w:color="auto" w:fill="auto"/>
            <w:vAlign w:val="bottom"/>
            <w:hideMark/>
          </w:tcPr>
          <w:p w14:paraId="297E3D73" w14:textId="430234BC"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6B083F37"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7928AD02" w14:textId="77777777" w:rsidTr="0059485C">
        <w:trPr>
          <w:trHeight w:val="626"/>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359DAC34"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Entregar y subir formato en PDF.</w:t>
            </w:r>
          </w:p>
        </w:tc>
        <w:tc>
          <w:tcPr>
            <w:tcW w:w="2126" w:type="dxa"/>
            <w:tcBorders>
              <w:top w:val="nil"/>
              <w:left w:val="nil"/>
              <w:bottom w:val="single" w:sz="4" w:space="0" w:color="auto"/>
              <w:right w:val="single" w:sz="4" w:space="0" w:color="auto"/>
            </w:tcBorders>
            <w:shd w:val="clear" w:color="auto" w:fill="auto"/>
            <w:vAlign w:val="bottom"/>
            <w:hideMark/>
          </w:tcPr>
          <w:p w14:paraId="7CE4260C" w14:textId="05295D2C"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57948E6C"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673B4CD7" w14:textId="77777777" w:rsidTr="0059485C">
        <w:trPr>
          <w:trHeight w:val="848"/>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28821585"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Buena ortografía, redacción y presentación.</w:t>
            </w:r>
          </w:p>
        </w:tc>
        <w:tc>
          <w:tcPr>
            <w:tcW w:w="2126" w:type="dxa"/>
            <w:tcBorders>
              <w:top w:val="nil"/>
              <w:left w:val="nil"/>
              <w:bottom w:val="single" w:sz="4" w:space="0" w:color="auto"/>
              <w:right w:val="single" w:sz="4" w:space="0" w:color="auto"/>
            </w:tcBorders>
            <w:shd w:val="clear" w:color="auto" w:fill="auto"/>
            <w:vAlign w:val="bottom"/>
            <w:hideMark/>
          </w:tcPr>
          <w:p w14:paraId="21806975" w14:textId="0F900ED5"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3</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565A74AF"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4E8CDC5" w14:textId="77777777" w:rsidTr="0059485C">
        <w:trPr>
          <w:trHeight w:val="1127"/>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8FFCA31" w14:textId="77777777" w:rsidR="00403360" w:rsidRPr="000C644E" w:rsidRDefault="00403360" w:rsidP="005D59CD">
            <w:pPr>
              <w:spacing w:after="0" w:line="240" w:lineRule="auto"/>
              <w:rPr>
                <w:rFonts w:ascii="Gill Sans MT" w:eastAsia="Times New Roman" w:hAnsi="Gill Sans MT" w:cs="Calibri"/>
                <w:b/>
                <w:bCs/>
                <w:color w:val="000000"/>
                <w:sz w:val="24"/>
                <w:szCs w:val="24"/>
                <w:u w:val="single"/>
                <w:lang w:eastAsia="es-MX"/>
              </w:rPr>
            </w:pPr>
            <w:r w:rsidRPr="000C644E">
              <w:rPr>
                <w:rFonts w:ascii="Gill Sans MT" w:eastAsia="Times New Roman" w:hAnsi="Gill Sans MT" w:cs="Calibri"/>
                <w:b/>
                <w:bCs/>
                <w:color w:val="000000"/>
                <w:sz w:val="24"/>
                <w:szCs w:val="24"/>
                <w:u w:val="single"/>
                <w:lang w:eastAsia="es-MX"/>
              </w:rPr>
              <w:lastRenderedPageBreak/>
              <w:t>Para materias prácticas, se podrán evaluar con los siguientes criterios:</w:t>
            </w:r>
          </w:p>
        </w:tc>
        <w:tc>
          <w:tcPr>
            <w:tcW w:w="2126" w:type="dxa"/>
            <w:tcBorders>
              <w:top w:val="nil"/>
              <w:left w:val="nil"/>
              <w:bottom w:val="single" w:sz="4" w:space="0" w:color="auto"/>
              <w:right w:val="single" w:sz="4" w:space="0" w:color="auto"/>
            </w:tcBorders>
            <w:shd w:val="clear" w:color="auto" w:fill="auto"/>
            <w:vAlign w:val="bottom"/>
            <w:hideMark/>
          </w:tcPr>
          <w:p w14:paraId="37FC9DD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713FBAA9"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25F91879" w14:textId="77777777" w:rsidTr="0059485C">
        <w:trPr>
          <w:trHeight w:val="8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22AD974"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Calidad de la imagen.</w:t>
            </w:r>
          </w:p>
        </w:tc>
        <w:tc>
          <w:tcPr>
            <w:tcW w:w="2126" w:type="dxa"/>
            <w:tcBorders>
              <w:top w:val="nil"/>
              <w:left w:val="nil"/>
              <w:bottom w:val="single" w:sz="4" w:space="0" w:color="auto"/>
              <w:right w:val="single" w:sz="4" w:space="0" w:color="auto"/>
            </w:tcBorders>
            <w:shd w:val="clear" w:color="auto" w:fill="auto"/>
            <w:vAlign w:val="bottom"/>
            <w:hideMark/>
          </w:tcPr>
          <w:p w14:paraId="20E51DA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10AF090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17177ADD" w14:textId="77777777" w:rsidTr="0059485C">
        <w:trPr>
          <w:trHeight w:val="82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02C9AC5"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Ejercicios si el docente así lo contempla.</w:t>
            </w:r>
          </w:p>
        </w:tc>
        <w:tc>
          <w:tcPr>
            <w:tcW w:w="2126" w:type="dxa"/>
            <w:tcBorders>
              <w:top w:val="nil"/>
              <w:left w:val="nil"/>
              <w:bottom w:val="single" w:sz="4" w:space="0" w:color="auto"/>
              <w:right w:val="single" w:sz="4" w:space="0" w:color="auto"/>
            </w:tcBorders>
            <w:shd w:val="clear" w:color="auto" w:fill="auto"/>
            <w:vAlign w:val="bottom"/>
            <w:hideMark/>
          </w:tcPr>
          <w:p w14:paraId="2A3A55FA"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1B012C9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2CA344D3" w14:textId="77777777" w:rsidTr="0059485C">
        <w:trPr>
          <w:trHeight w:val="53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AD12EFF"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Desarrollo del trabajo.</w:t>
            </w:r>
          </w:p>
        </w:tc>
        <w:tc>
          <w:tcPr>
            <w:tcW w:w="2126" w:type="dxa"/>
            <w:tcBorders>
              <w:top w:val="nil"/>
              <w:left w:val="nil"/>
              <w:bottom w:val="single" w:sz="4" w:space="0" w:color="auto"/>
              <w:right w:val="single" w:sz="4" w:space="0" w:color="auto"/>
            </w:tcBorders>
            <w:shd w:val="clear" w:color="auto" w:fill="auto"/>
            <w:vAlign w:val="bottom"/>
            <w:hideMark/>
          </w:tcPr>
          <w:p w14:paraId="4604EE1D"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462FA394"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0ED09BDF" w14:textId="77777777" w:rsidTr="0059485C">
        <w:trPr>
          <w:trHeight w:val="57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E942740"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xml:space="preserve">valor total: </w:t>
            </w:r>
          </w:p>
        </w:tc>
        <w:tc>
          <w:tcPr>
            <w:tcW w:w="2126" w:type="dxa"/>
            <w:tcBorders>
              <w:top w:val="nil"/>
              <w:left w:val="nil"/>
              <w:bottom w:val="single" w:sz="4" w:space="0" w:color="auto"/>
              <w:right w:val="single" w:sz="4" w:space="0" w:color="auto"/>
            </w:tcBorders>
            <w:shd w:val="clear" w:color="auto" w:fill="auto"/>
            <w:vAlign w:val="bottom"/>
            <w:hideMark/>
          </w:tcPr>
          <w:p w14:paraId="64B2787F" w14:textId="77777777" w:rsidR="00403360" w:rsidRPr="000C644E" w:rsidRDefault="00403360" w:rsidP="005D59CD">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1683" w:type="dxa"/>
            <w:tcBorders>
              <w:top w:val="nil"/>
              <w:left w:val="nil"/>
              <w:bottom w:val="single" w:sz="4" w:space="0" w:color="auto"/>
              <w:right w:val="single" w:sz="4" w:space="0" w:color="auto"/>
            </w:tcBorders>
            <w:shd w:val="clear" w:color="auto" w:fill="auto"/>
            <w:vAlign w:val="bottom"/>
            <w:hideMark/>
          </w:tcPr>
          <w:p w14:paraId="2DC58D7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73F86FBC" w14:textId="77777777" w:rsidR="00403360" w:rsidRDefault="00403360" w:rsidP="00403360">
      <w:pPr>
        <w:rPr>
          <w:rFonts w:ascii="Gill Sans MT" w:hAnsi="Gill Sans MT"/>
          <w:sz w:val="20"/>
          <w:szCs w:val="20"/>
        </w:rPr>
      </w:pPr>
    </w:p>
    <w:p w14:paraId="1CE36234" w14:textId="77777777" w:rsidR="00403360" w:rsidRPr="00403360" w:rsidRDefault="00403360" w:rsidP="00403360">
      <w:pPr>
        <w:rPr>
          <w:rFonts w:ascii="Gill Sans MT" w:hAnsi="Gill Sans MT"/>
          <w:sz w:val="24"/>
          <w:szCs w:val="24"/>
        </w:rPr>
      </w:pPr>
      <w:r w:rsidRPr="00403360">
        <w:rPr>
          <w:rFonts w:ascii="Gill Sans MT" w:hAnsi="Gill Sans MT"/>
          <w:sz w:val="24"/>
          <w:szCs w:val="24"/>
        </w:rPr>
        <w:t>NOTA: En caso de utilizar alguna aplicación, deberás cuidar el envío del trabajo, para que éste sea: De buena calidad, la imagen visible, que contenga tus datos personales y bibliografía, esta información podrás incluirla en un cuadro de texto.</w:t>
      </w:r>
    </w:p>
    <w:p w14:paraId="68B8F22B" w14:textId="54B6618D" w:rsidR="00403360" w:rsidRDefault="00403360" w:rsidP="00E91DD2">
      <w:pPr>
        <w:rPr>
          <w:rFonts w:ascii="Gill Sans MT" w:hAnsi="Gill Sans MT"/>
          <w:sz w:val="24"/>
          <w:szCs w:val="24"/>
        </w:rPr>
      </w:pPr>
    </w:p>
    <w:p w14:paraId="73C9501C" w14:textId="0D1345F9" w:rsidR="00915B61" w:rsidRDefault="00915B61" w:rsidP="00E91DD2">
      <w:pPr>
        <w:rPr>
          <w:rFonts w:ascii="Gill Sans MT" w:hAnsi="Gill Sans MT"/>
          <w:sz w:val="24"/>
          <w:szCs w:val="24"/>
        </w:rPr>
      </w:pPr>
    </w:p>
    <w:p w14:paraId="3770286A" w14:textId="64CB44DF" w:rsidR="00915B61" w:rsidRDefault="00915B61" w:rsidP="00E91DD2">
      <w:pPr>
        <w:rPr>
          <w:rFonts w:ascii="Gill Sans MT" w:hAnsi="Gill Sans MT"/>
          <w:sz w:val="24"/>
          <w:szCs w:val="24"/>
        </w:rPr>
      </w:pPr>
    </w:p>
    <w:p w14:paraId="651DFB19" w14:textId="4A36D0FD" w:rsidR="00915B61" w:rsidRDefault="00915B61" w:rsidP="00E91DD2">
      <w:pPr>
        <w:rPr>
          <w:rFonts w:ascii="Gill Sans MT" w:hAnsi="Gill Sans MT"/>
          <w:sz w:val="24"/>
          <w:szCs w:val="24"/>
        </w:rPr>
      </w:pPr>
    </w:p>
    <w:p w14:paraId="33FC4AC2" w14:textId="70CCCDF0" w:rsidR="00915B61" w:rsidRDefault="00915B61" w:rsidP="00E91DD2">
      <w:pPr>
        <w:rPr>
          <w:rFonts w:ascii="Gill Sans MT" w:hAnsi="Gill Sans MT"/>
          <w:sz w:val="24"/>
          <w:szCs w:val="24"/>
        </w:rPr>
      </w:pPr>
    </w:p>
    <w:p w14:paraId="7C056BBE" w14:textId="77034617" w:rsidR="00915B61" w:rsidRDefault="00915B61" w:rsidP="00E91DD2">
      <w:pPr>
        <w:rPr>
          <w:rFonts w:ascii="Gill Sans MT" w:hAnsi="Gill Sans MT"/>
          <w:sz w:val="24"/>
          <w:szCs w:val="24"/>
        </w:rPr>
      </w:pPr>
    </w:p>
    <w:p w14:paraId="53A4DA1D" w14:textId="76506AD1" w:rsidR="00915B61" w:rsidRDefault="00915B61" w:rsidP="00E91DD2">
      <w:pPr>
        <w:rPr>
          <w:rFonts w:ascii="Gill Sans MT" w:hAnsi="Gill Sans MT"/>
          <w:sz w:val="24"/>
          <w:szCs w:val="24"/>
        </w:rPr>
      </w:pPr>
    </w:p>
    <w:p w14:paraId="061EBD6E" w14:textId="6455CED8" w:rsidR="00915B61" w:rsidRDefault="00915B61" w:rsidP="00E91DD2">
      <w:pPr>
        <w:rPr>
          <w:rFonts w:ascii="Gill Sans MT" w:hAnsi="Gill Sans MT"/>
          <w:sz w:val="24"/>
          <w:szCs w:val="24"/>
        </w:rPr>
      </w:pPr>
    </w:p>
    <w:p w14:paraId="4AED22EA" w14:textId="06613ACF" w:rsidR="00915B61" w:rsidRDefault="00915B61" w:rsidP="00E91DD2">
      <w:pPr>
        <w:rPr>
          <w:rFonts w:ascii="Gill Sans MT" w:hAnsi="Gill Sans MT"/>
          <w:sz w:val="24"/>
          <w:szCs w:val="24"/>
        </w:rPr>
      </w:pPr>
    </w:p>
    <w:p w14:paraId="5B19DBD5" w14:textId="0A1362E8" w:rsidR="00915B61" w:rsidRDefault="00915B61" w:rsidP="00E91DD2">
      <w:pPr>
        <w:rPr>
          <w:rFonts w:ascii="Gill Sans MT" w:hAnsi="Gill Sans MT"/>
          <w:sz w:val="24"/>
          <w:szCs w:val="24"/>
        </w:rPr>
      </w:pPr>
    </w:p>
    <w:p w14:paraId="24C620AB" w14:textId="5FE01769" w:rsidR="00915B61" w:rsidRDefault="00915B61" w:rsidP="00E91DD2">
      <w:pPr>
        <w:rPr>
          <w:rFonts w:ascii="Gill Sans MT" w:hAnsi="Gill Sans MT"/>
          <w:sz w:val="24"/>
          <w:szCs w:val="24"/>
        </w:rPr>
      </w:pPr>
    </w:p>
    <w:p w14:paraId="32EF0870" w14:textId="17237CBE" w:rsidR="00915B61" w:rsidRDefault="00915B61" w:rsidP="00E91DD2">
      <w:pPr>
        <w:rPr>
          <w:rFonts w:ascii="Gill Sans MT" w:hAnsi="Gill Sans MT"/>
          <w:sz w:val="24"/>
          <w:szCs w:val="24"/>
        </w:rPr>
      </w:pPr>
    </w:p>
    <w:p w14:paraId="47754683" w14:textId="791EDFFC" w:rsidR="00915B61" w:rsidRDefault="00915B61" w:rsidP="00E91DD2">
      <w:pPr>
        <w:rPr>
          <w:rFonts w:ascii="Gill Sans MT" w:hAnsi="Gill Sans MT"/>
          <w:sz w:val="24"/>
          <w:szCs w:val="24"/>
        </w:rPr>
      </w:pPr>
    </w:p>
    <w:p w14:paraId="3083C2EE" w14:textId="49D9EC04" w:rsidR="00915B61" w:rsidRDefault="00915B61" w:rsidP="00E91DD2">
      <w:pPr>
        <w:rPr>
          <w:rFonts w:ascii="Gill Sans MT" w:hAnsi="Gill Sans MT"/>
          <w:sz w:val="24"/>
          <w:szCs w:val="24"/>
        </w:rPr>
      </w:pPr>
    </w:p>
    <w:p w14:paraId="36CB291F" w14:textId="2AF5483B" w:rsidR="00915B61" w:rsidRDefault="00915B61" w:rsidP="00E91DD2">
      <w:pPr>
        <w:rPr>
          <w:rFonts w:ascii="Gill Sans MT" w:hAnsi="Gill Sans MT"/>
          <w:sz w:val="24"/>
          <w:szCs w:val="24"/>
        </w:rPr>
      </w:pPr>
    </w:p>
    <w:p w14:paraId="1EE0BB3B" w14:textId="2E7B77F6" w:rsidR="00915B61" w:rsidRDefault="00915B61" w:rsidP="00E91DD2">
      <w:pPr>
        <w:rPr>
          <w:rFonts w:ascii="Gill Sans MT" w:hAnsi="Gill Sans MT"/>
          <w:sz w:val="24"/>
          <w:szCs w:val="24"/>
        </w:rPr>
      </w:pPr>
    </w:p>
    <w:p w14:paraId="51B5F4AE" w14:textId="4C7888A8" w:rsidR="00915B61" w:rsidRDefault="00915B61" w:rsidP="00E91DD2">
      <w:pPr>
        <w:rPr>
          <w:rFonts w:ascii="Gill Sans MT" w:hAnsi="Gill Sans MT"/>
          <w:sz w:val="24"/>
          <w:szCs w:val="24"/>
        </w:rPr>
      </w:pPr>
    </w:p>
    <w:p w14:paraId="1E79B554" w14:textId="77777777" w:rsidR="00915B61" w:rsidRDefault="00915B61" w:rsidP="00915B61">
      <w:pPr>
        <w:spacing w:line="240" w:lineRule="auto"/>
        <w:rPr>
          <w:rFonts w:ascii="Century Gothic" w:hAnsi="Century Gothic"/>
          <w:b/>
          <w:color w:val="1F3864" w:themeColor="accent5" w:themeShade="80"/>
          <w:sz w:val="48"/>
        </w:rPr>
      </w:pPr>
      <w:r>
        <w:rPr>
          <w:noProof/>
          <w:sz w:val="56"/>
          <w:lang w:val="es-ES" w:eastAsia="es-ES"/>
        </w:rPr>
        <w:drawing>
          <wp:anchor distT="0" distB="0" distL="114300" distR="114300" simplePos="0" relativeHeight="251673600" behindDoc="0" locked="0" layoutInCell="1" allowOverlap="1" wp14:anchorId="00BF870F" wp14:editId="4EACE8DF">
            <wp:simplePos x="0" y="0"/>
            <wp:positionH relativeFrom="column">
              <wp:posOffset>-142875</wp:posOffset>
            </wp:positionH>
            <wp:positionV relativeFrom="paragraph">
              <wp:posOffset>73025</wp:posOffset>
            </wp:positionV>
            <wp:extent cx="2718435" cy="1013460"/>
            <wp:effectExtent l="0" t="0" r="5715" b="0"/>
            <wp:wrapSquare wrapText="bothSides"/>
            <wp:docPr id="9" name="Imagen 9"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E2225" w14:textId="77777777" w:rsidR="00915B61" w:rsidRDefault="00915B61" w:rsidP="00915B61">
      <w:pPr>
        <w:spacing w:line="240" w:lineRule="auto"/>
        <w:rPr>
          <w:rFonts w:ascii="Century Gothic" w:hAnsi="Century Gothic"/>
          <w:b/>
          <w:color w:val="1F3864" w:themeColor="accent5" w:themeShade="80"/>
          <w:sz w:val="48"/>
        </w:rPr>
      </w:pPr>
    </w:p>
    <w:p w14:paraId="0AE0BBFD" w14:textId="77777777" w:rsidR="00915B61" w:rsidRDefault="00915B61" w:rsidP="00915B61">
      <w:pPr>
        <w:spacing w:line="240" w:lineRule="auto"/>
        <w:rPr>
          <w:rFonts w:ascii="Century Gothic" w:hAnsi="Century Gothic"/>
          <w:b/>
          <w:color w:val="1F3864" w:themeColor="accent5" w:themeShade="80"/>
          <w:sz w:val="48"/>
        </w:rPr>
      </w:pPr>
    </w:p>
    <w:p w14:paraId="6A988484" w14:textId="77777777" w:rsidR="00915B61" w:rsidRDefault="00915B61" w:rsidP="00915B61">
      <w:pPr>
        <w:spacing w:line="240" w:lineRule="auto"/>
        <w:rPr>
          <w:rFonts w:ascii="Century Gothic" w:hAnsi="Century Gothic"/>
          <w:b/>
          <w:color w:val="1F3864" w:themeColor="accent5" w:themeShade="80"/>
          <w:sz w:val="48"/>
        </w:rPr>
      </w:pPr>
    </w:p>
    <w:p w14:paraId="7820B136" w14:textId="77777777" w:rsidR="00915B61" w:rsidRDefault="00915B61" w:rsidP="00915B61">
      <w:pPr>
        <w:spacing w:line="240" w:lineRule="auto"/>
        <w:rPr>
          <w:rFonts w:ascii="Century Gothic" w:hAnsi="Century Gothic"/>
          <w:b/>
          <w:color w:val="1F3864" w:themeColor="accent5" w:themeShade="80"/>
          <w:sz w:val="48"/>
        </w:rPr>
      </w:pPr>
    </w:p>
    <w:p w14:paraId="193B6F16" w14:textId="77777777" w:rsidR="00915B61" w:rsidRDefault="00915B61" w:rsidP="00915B61">
      <w:pPr>
        <w:spacing w:line="240" w:lineRule="auto"/>
        <w:rPr>
          <w:rFonts w:ascii="Century Gothic" w:hAnsi="Century Gothic"/>
          <w:b/>
          <w:color w:val="1F3864" w:themeColor="accent5" w:themeShade="80"/>
          <w:sz w:val="48"/>
        </w:rPr>
      </w:pPr>
    </w:p>
    <w:p w14:paraId="18216C3F" w14:textId="77777777" w:rsidR="00915B61" w:rsidRDefault="00915B61" w:rsidP="00915B61">
      <w:pPr>
        <w:spacing w:line="240" w:lineRule="auto"/>
        <w:rPr>
          <w:rFonts w:ascii="Century Gothic" w:hAnsi="Century Gothic"/>
          <w:b/>
          <w:color w:val="1F3864" w:themeColor="accent5" w:themeShade="80"/>
          <w:sz w:val="48"/>
        </w:rPr>
      </w:pPr>
    </w:p>
    <w:p w14:paraId="55426AC7" w14:textId="7CE65224" w:rsidR="00915B61" w:rsidRPr="00F421C3" w:rsidRDefault="00915B61" w:rsidP="00915B61">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y descripción de la actividad: ensayo.</w:t>
      </w:r>
    </w:p>
    <w:p w14:paraId="70072F7A" w14:textId="77777777" w:rsidR="00915B61" w:rsidRDefault="00915B61" w:rsidP="00915B61">
      <w:pPr>
        <w:jc w:val="both"/>
        <w:rPr>
          <w:rFonts w:ascii="Arial" w:hAnsi="Arial" w:cs="Arial"/>
          <w:sz w:val="24"/>
          <w:szCs w:val="24"/>
        </w:rPr>
      </w:pPr>
    </w:p>
    <w:p w14:paraId="5EB55DB2" w14:textId="77777777" w:rsidR="00915B61" w:rsidRDefault="00915B61" w:rsidP="00915B61">
      <w:pPr>
        <w:jc w:val="both"/>
        <w:rPr>
          <w:rFonts w:ascii="Arial" w:hAnsi="Arial" w:cs="Arial"/>
          <w:sz w:val="24"/>
          <w:szCs w:val="24"/>
        </w:rPr>
      </w:pPr>
    </w:p>
    <w:p w14:paraId="6ED85199" w14:textId="77777777" w:rsidR="00915B61" w:rsidRDefault="00915B61" w:rsidP="00915B61">
      <w:pPr>
        <w:jc w:val="both"/>
        <w:rPr>
          <w:rFonts w:ascii="Arial" w:hAnsi="Arial" w:cs="Arial"/>
          <w:sz w:val="24"/>
          <w:szCs w:val="24"/>
        </w:rPr>
      </w:pPr>
    </w:p>
    <w:p w14:paraId="7BBF55E9" w14:textId="2AEA1FEC" w:rsidR="00915B61" w:rsidRDefault="00915B61" w:rsidP="00915B61">
      <w:pPr>
        <w:jc w:val="both"/>
        <w:rPr>
          <w:rFonts w:ascii="Arial" w:hAnsi="Arial" w:cs="Arial"/>
          <w:sz w:val="24"/>
          <w:szCs w:val="24"/>
        </w:rPr>
      </w:pPr>
    </w:p>
    <w:p w14:paraId="72D7697D" w14:textId="4CF6C88F" w:rsidR="00915B61" w:rsidRDefault="00915B61" w:rsidP="00915B61">
      <w:pPr>
        <w:jc w:val="both"/>
        <w:rPr>
          <w:rFonts w:ascii="Arial" w:hAnsi="Arial" w:cs="Arial"/>
          <w:sz w:val="24"/>
          <w:szCs w:val="24"/>
        </w:rPr>
      </w:pPr>
    </w:p>
    <w:p w14:paraId="3279025F" w14:textId="675CC9FB" w:rsidR="00915B61" w:rsidRDefault="00915B61" w:rsidP="00915B61">
      <w:pPr>
        <w:jc w:val="both"/>
        <w:rPr>
          <w:rFonts w:ascii="Arial" w:hAnsi="Arial" w:cs="Arial"/>
          <w:sz w:val="24"/>
          <w:szCs w:val="24"/>
        </w:rPr>
      </w:pPr>
    </w:p>
    <w:p w14:paraId="6DBD895B" w14:textId="3DC05121" w:rsidR="00915B61" w:rsidRDefault="00915B61" w:rsidP="00915B61">
      <w:pPr>
        <w:jc w:val="both"/>
        <w:rPr>
          <w:rFonts w:ascii="Arial" w:hAnsi="Arial" w:cs="Arial"/>
          <w:sz w:val="24"/>
          <w:szCs w:val="24"/>
        </w:rPr>
      </w:pPr>
    </w:p>
    <w:p w14:paraId="15F52ABE" w14:textId="797586FF" w:rsidR="00BC7CA9" w:rsidRDefault="00BC7CA9" w:rsidP="00915B61">
      <w:pPr>
        <w:jc w:val="both"/>
        <w:rPr>
          <w:rFonts w:ascii="Arial" w:hAnsi="Arial" w:cs="Arial"/>
          <w:sz w:val="24"/>
          <w:szCs w:val="24"/>
        </w:rPr>
      </w:pPr>
    </w:p>
    <w:p w14:paraId="2CC8EBE2" w14:textId="77777777" w:rsidR="00BC7CA9" w:rsidRDefault="00BC7CA9" w:rsidP="00915B61">
      <w:pPr>
        <w:jc w:val="both"/>
        <w:rPr>
          <w:rFonts w:ascii="Arial" w:hAnsi="Arial" w:cs="Arial"/>
          <w:sz w:val="24"/>
          <w:szCs w:val="24"/>
        </w:rPr>
      </w:pPr>
    </w:p>
    <w:p w14:paraId="379AFC20" w14:textId="4FC71BCF" w:rsidR="00915B61" w:rsidRDefault="00915B61" w:rsidP="00915B61">
      <w:pPr>
        <w:jc w:val="both"/>
        <w:rPr>
          <w:rFonts w:ascii="Arial" w:hAnsi="Arial" w:cs="Arial"/>
          <w:sz w:val="24"/>
          <w:szCs w:val="24"/>
        </w:rPr>
      </w:pPr>
    </w:p>
    <w:p w14:paraId="2482B948" w14:textId="460AB3E8" w:rsidR="00915B61" w:rsidRDefault="00915B61" w:rsidP="00915B61">
      <w:pPr>
        <w:jc w:val="both"/>
        <w:rPr>
          <w:rFonts w:ascii="Arial" w:hAnsi="Arial" w:cs="Arial"/>
          <w:sz w:val="24"/>
          <w:szCs w:val="24"/>
        </w:rPr>
      </w:pPr>
    </w:p>
    <w:p w14:paraId="23A4A054" w14:textId="7DA77035" w:rsidR="00915B61" w:rsidRDefault="00915B61" w:rsidP="00915B61">
      <w:pPr>
        <w:jc w:val="both"/>
        <w:rPr>
          <w:rFonts w:ascii="Arial" w:hAnsi="Arial" w:cs="Arial"/>
          <w:sz w:val="24"/>
          <w:szCs w:val="24"/>
        </w:rPr>
      </w:pPr>
    </w:p>
    <w:p w14:paraId="1B889C37" w14:textId="62DDA04D" w:rsidR="00915B61" w:rsidRDefault="00915B61" w:rsidP="00915B61">
      <w:pPr>
        <w:jc w:val="both"/>
        <w:rPr>
          <w:rFonts w:ascii="Arial" w:hAnsi="Arial" w:cs="Arial"/>
          <w:sz w:val="24"/>
          <w:szCs w:val="24"/>
        </w:rPr>
      </w:pPr>
    </w:p>
    <w:p w14:paraId="6530080F" w14:textId="047FB1D5" w:rsidR="00A3186C" w:rsidRDefault="00A3186C" w:rsidP="00673E7D">
      <w:pPr>
        <w:pStyle w:val="Prrafodelista"/>
        <w:numPr>
          <w:ilvl w:val="0"/>
          <w:numId w:val="14"/>
        </w:numPr>
        <w:jc w:val="both"/>
        <w:outlineLvl w:val="0"/>
        <w:rPr>
          <w:rFonts w:ascii="Gill Sans MT" w:hAnsi="Gill Sans MT" w:cs="Arial"/>
          <w:b/>
          <w:bCs/>
          <w:sz w:val="24"/>
          <w:szCs w:val="24"/>
        </w:rPr>
      </w:pPr>
      <w:bookmarkStart w:id="7" w:name="_Toc36501834"/>
      <w:r>
        <w:rPr>
          <w:rFonts w:ascii="Gill Sans MT" w:hAnsi="Gill Sans MT" w:cs="Arial"/>
          <w:b/>
          <w:bCs/>
          <w:sz w:val="24"/>
          <w:szCs w:val="24"/>
        </w:rPr>
        <w:lastRenderedPageBreak/>
        <w:t>E</w:t>
      </w:r>
      <w:r w:rsidRPr="00A3186C">
        <w:rPr>
          <w:rFonts w:ascii="Gill Sans MT" w:hAnsi="Gill Sans MT" w:cs="Arial"/>
          <w:b/>
          <w:bCs/>
          <w:sz w:val="24"/>
          <w:szCs w:val="24"/>
        </w:rPr>
        <w:t>nsayo</w:t>
      </w:r>
      <w:bookmarkEnd w:id="7"/>
    </w:p>
    <w:p w14:paraId="4424CFC6" w14:textId="7959971F" w:rsidR="002B3981" w:rsidRPr="00A3186C" w:rsidRDefault="002B3981" w:rsidP="00A3186C">
      <w:pPr>
        <w:jc w:val="both"/>
        <w:rPr>
          <w:rFonts w:ascii="Gill Sans MT" w:hAnsi="Gill Sans MT" w:cs="Arial"/>
          <w:b/>
          <w:bCs/>
          <w:sz w:val="24"/>
          <w:szCs w:val="24"/>
        </w:rPr>
      </w:pPr>
      <w:r w:rsidRPr="00A3186C">
        <w:rPr>
          <w:rFonts w:ascii="Gill Sans MT" w:hAnsi="Gill Sans MT" w:cs="Arial"/>
          <w:b/>
          <w:bCs/>
          <w:sz w:val="24"/>
          <w:szCs w:val="24"/>
        </w:rPr>
        <w:t>¿Qué es?</w:t>
      </w:r>
    </w:p>
    <w:p w14:paraId="7BA35A48" w14:textId="0F5F05F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Es una forma particular de comunicación de ideas, realizada por un autor que</w:t>
      </w:r>
      <w:r>
        <w:rPr>
          <w:rFonts w:ascii="Gill Sans MT" w:hAnsi="Gill Sans MT" w:cs="Arial"/>
          <w:sz w:val="24"/>
          <w:szCs w:val="24"/>
        </w:rPr>
        <w:t xml:space="preserve"> </w:t>
      </w:r>
      <w:r w:rsidRPr="002B3981">
        <w:rPr>
          <w:rFonts w:ascii="Gill Sans MT" w:hAnsi="Gill Sans MT" w:cs="Arial"/>
          <w:sz w:val="24"/>
          <w:szCs w:val="24"/>
        </w:rPr>
        <w:t>nos da a conocer su pensamiento y lo hace con una gran libertad. Es un escrito en prosa,</w:t>
      </w:r>
      <w:r>
        <w:rPr>
          <w:rFonts w:ascii="Gill Sans MT" w:hAnsi="Gill Sans MT" w:cs="Arial"/>
          <w:sz w:val="24"/>
          <w:szCs w:val="24"/>
        </w:rPr>
        <w:t xml:space="preserve"> </w:t>
      </w:r>
      <w:r w:rsidRPr="002B3981">
        <w:rPr>
          <w:rFonts w:ascii="Gill Sans MT" w:hAnsi="Gill Sans MT" w:cs="Arial"/>
          <w:sz w:val="24"/>
          <w:szCs w:val="24"/>
        </w:rPr>
        <w:t>generalmente breve ¡que expone sin rigor sistemático</w:t>
      </w:r>
      <w:r>
        <w:rPr>
          <w:rFonts w:ascii="Gill Sans MT" w:hAnsi="Gill Sans MT" w:cs="Arial"/>
          <w:sz w:val="24"/>
          <w:szCs w:val="24"/>
        </w:rPr>
        <w:t xml:space="preserve">, </w:t>
      </w:r>
      <w:r w:rsidRPr="002B3981">
        <w:rPr>
          <w:rFonts w:ascii="Gill Sans MT" w:hAnsi="Gill Sans MT" w:cs="Arial"/>
          <w:sz w:val="24"/>
          <w:szCs w:val="24"/>
        </w:rPr>
        <w:t>pero con</w:t>
      </w:r>
      <w:r>
        <w:rPr>
          <w:rFonts w:ascii="Gill Sans MT" w:hAnsi="Gill Sans MT" w:cs="Arial"/>
          <w:sz w:val="24"/>
          <w:szCs w:val="24"/>
        </w:rPr>
        <w:t xml:space="preserve"> </w:t>
      </w:r>
      <w:r w:rsidRPr="002B3981">
        <w:rPr>
          <w:rFonts w:ascii="Gill Sans MT" w:hAnsi="Gill Sans MT" w:cs="Arial"/>
          <w:sz w:val="24"/>
          <w:szCs w:val="24"/>
        </w:rPr>
        <w:t>hondura, madurez y sensibilidad</w:t>
      </w:r>
      <w:r>
        <w:rPr>
          <w:rFonts w:ascii="Gill Sans MT" w:hAnsi="Gill Sans MT" w:cs="Arial"/>
          <w:sz w:val="24"/>
          <w:szCs w:val="24"/>
        </w:rPr>
        <w:t>,</w:t>
      </w:r>
      <w:r w:rsidRPr="002B3981">
        <w:rPr>
          <w:rFonts w:ascii="Gill Sans MT" w:hAnsi="Gill Sans MT" w:cs="Arial"/>
          <w:sz w:val="24"/>
          <w:szCs w:val="24"/>
        </w:rPr>
        <w:t xml:space="preserve"> una interpretación personal sobre cualquier</w:t>
      </w:r>
      <w:r>
        <w:rPr>
          <w:rFonts w:ascii="Gill Sans MT" w:hAnsi="Gill Sans MT" w:cs="Arial"/>
          <w:sz w:val="24"/>
          <w:szCs w:val="24"/>
        </w:rPr>
        <w:t xml:space="preserve"> </w:t>
      </w:r>
      <w:r w:rsidRPr="002B3981">
        <w:rPr>
          <w:rFonts w:ascii="Gill Sans MT" w:hAnsi="Gill Sans MT" w:cs="Arial"/>
          <w:sz w:val="24"/>
          <w:szCs w:val="24"/>
        </w:rPr>
        <w:t>tema, ya sea filosófico, científico, histórico o literario.</w:t>
      </w:r>
    </w:p>
    <w:p w14:paraId="44CB6E32"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Características:</w:t>
      </w:r>
    </w:p>
    <w:p w14:paraId="4B4F5FB0" w14:textId="7F067420" w:rsidR="002B3981" w:rsidRPr="00EA37CE" w:rsidRDefault="00EA37CE" w:rsidP="00EA37CE">
      <w:pPr>
        <w:jc w:val="both"/>
        <w:rPr>
          <w:rFonts w:ascii="Gill Sans MT" w:hAnsi="Gill Sans MT" w:cs="Arial"/>
          <w:sz w:val="24"/>
          <w:szCs w:val="24"/>
        </w:rPr>
      </w:pPr>
      <w:r>
        <w:rPr>
          <w:rFonts w:ascii="Gill Sans MT" w:hAnsi="Gill Sans MT" w:cs="Arial"/>
          <w:sz w:val="24"/>
          <w:szCs w:val="24"/>
        </w:rPr>
        <w:t>a)</w:t>
      </w:r>
      <w:r w:rsidRPr="00EA37CE">
        <w:rPr>
          <w:rFonts w:ascii="Gill Sans MT" w:hAnsi="Gill Sans MT" w:cs="Arial"/>
          <w:sz w:val="24"/>
          <w:szCs w:val="24"/>
        </w:rPr>
        <w:t xml:space="preserve"> Estructura</w:t>
      </w:r>
      <w:r w:rsidR="002B3981" w:rsidRPr="00EA37CE">
        <w:rPr>
          <w:rFonts w:ascii="Gill Sans MT" w:hAnsi="Gill Sans MT" w:cs="Arial"/>
          <w:sz w:val="24"/>
          <w:szCs w:val="24"/>
        </w:rPr>
        <w:t xml:space="preserve"> libre; sin embargo, debe cubrir tres aspectos:</w:t>
      </w:r>
    </w:p>
    <w:p w14:paraId="280914AA" w14:textId="274F0A4B" w:rsid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Introducción.</w:t>
      </w:r>
    </w:p>
    <w:p w14:paraId="1E4A96D8" w14:textId="6588FD69" w:rsid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Desarrollo.</w:t>
      </w:r>
    </w:p>
    <w:p w14:paraId="7867EB01" w14:textId="6737AB92" w:rsidR="002B3981" w:rsidRP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Conclusión.</w:t>
      </w:r>
    </w:p>
    <w:p w14:paraId="3F16AF84" w14:textId="720F507E"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b) Forma sintáctica</w:t>
      </w:r>
      <w:r>
        <w:rPr>
          <w:rFonts w:ascii="Gill Sans MT" w:hAnsi="Gill Sans MT" w:cs="Arial"/>
          <w:sz w:val="24"/>
          <w:szCs w:val="24"/>
        </w:rPr>
        <w:t>.</w:t>
      </w:r>
    </w:p>
    <w:p w14:paraId="645826DB" w14:textId="611EB4EA"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e) Extensión relativamente breve</w:t>
      </w:r>
      <w:r>
        <w:rPr>
          <w:rFonts w:ascii="Gill Sans MT" w:hAnsi="Gill Sans MT" w:cs="Arial"/>
          <w:sz w:val="24"/>
          <w:szCs w:val="24"/>
        </w:rPr>
        <w:t>.</w:t>
      </w:r>
    </w:p>
    <w:p w14:paraId="24D77979" w14:textId="508FE9A8"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d) Variedad temática</w:t>
      </w:r>
      <w:r>
        <w:rPr>
          <w:rFonts w:ascii="Gill Sans MT" w:hAnsi="Gill Sans MT" w:cs="Arial"/>
          <w:sz w:val="24"/>
          <w:szCs w:val="24"/>
        </w:rPr>
        <w:t>.</w:t>
      </w:r>
    </w:p>
    <w:p w14:paraId="795BEF98" w14:textId="52F15825"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 xml:space="preserve">e) Estilo cuidadoso y elegante (sin llegar a la </w:t>
      </w:r>
      <w:r>
        <w:rPr>
          <w:rFonts w:ascii="Gill Sans MT" w:hAnsi="Gill Sans MT" w:cs="Arial"/>
          <w:sz w:val="24"/>
          <w:szCs w:val="24"/>
        </w:rPr>
        <w:t>extravagancia.</w:t>
      </w:r>
      <w:r w:rsidRPr="002B3981">
        <w:rPr>
          <w:rFonts w:ascii="Gill Sans MT" w:hAnsi="Gill Sans MT" w:cs="Arial"/>
          <w:sz w:val="24"/>
          <w:szCs w:val="24"/>
        </w:rPr>
        <w:t>)</w:t>
      </w:r>
    </w:p>
    <w:p w14:paraId="570395D9"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f) Tono variado (profundo, poético, didáctico, satírico, etcétera)</w:t>
      </w:r>
    </w:p>
    <w:p w14:paraId="3F989AF2"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g) Ameno en la exposición</w:t>
      </w:r>
    </w:p>
    <w:p w14:paraId="1F9F5753" w14:textId="77777777" w:rsidR="002B3981" w:rsidRDefault="002B3981" w:rsidP="002B3981">
      <w:pPr>
        <w:jc w:val="both"/>
        <w:rPr>
          <w:rFonts w:ascii="Gill Sans MT" w:hAnsi="Gill Sans MT" w:cs="Arial"/>
          <w:sz w:val="24"/>
          <w:szCs w:val="24"/>
        </w:rPr>
      </w:pPr>
    </w:p>
    <w:p w14:paraId="4445571F" w14:textId="0FCF5292"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Se distinguen dos tipos generales de ensayos:</w:t>
      </w:r>
    </w:p>
    <w:p w14:paraId="332C23C5"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1.</w:t>
      </w:r>
      <w:r w:rsidRPr="002B3981">
        <w:rPr>
          <w:rFonts w:ascii="Gill Sans MT" w:hAnsi="Gill Sans MT" w:cs="Arial"/>
          <w:sz w:val="24"/>
          <w:szCs w:val="24"/>
        </w:rPr>
        <w:tab/>
        <w:t xml:space="preserve"> De carácter personal: El escritor habla de sí mismo y de sus opiniones</w:t>
      </w:r>
    </w:p>
    <w:p w14:paraId="3F64F86F"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sobre hechos y cosas, con un estilo ligero, natural, casi conversacional.</w:t>
      </w:r>
    </w:p>
    <w:p w14:paraId="1F9B9930"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2.</w:t>
      </w:r>
      <w:r w:rsidRPr="002B3981">
        <w:rPr>
          <w:rFonts w:ascii="Gill Sans MT" w:hAnsi="Gill Sans MT" w:cs="Arial"/>
          <w:sz w:val="24"/>
          <w:szCs w:val="24"/>
        </w:rPr>
        <w:tab/>
        <w:t xml:space="preserve"> De carácter formal: Es más ambicioso, más extenso y de control formal y</w:t>
      </w:r>
    </w:p>
    <w:p w14:paraId="2F507844"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riguroso; se aproxima al trabajo científico, pero siempre debe contener el</w:t>
      </w:r>
    </w:p>
    <w:p w14:paraId="6B5B9E42" w14:textId="3EE5CC0A" w:rsidR="00915B61" w:rsidRDefault="002B3981" w:rsidP="002B3981">
      <w:pPr>
        <w:jc w:val="both"/>
        <w:rPr>
          <w:rFonts w:ascii="Gill Sans MT" w:hAnsi="Gill Sans MT" w:cs="Arial"/>
          <w:sz w:val="24"/>
          <w:szCs w:val="24"/>
        </w:rPr>
      </w:pPr>
      <w:r w:rsidRPr="002B3981">
        <w:rPr>
          <w:rFonts w:ascii="Gill Sans MT" w:hAnsi="Gill Sans MT" w:cs="Arial"/>
          <w:sz w:val="24"/>
          <w:szCs w:val="24"/>
        </w:rPr>
        <w:t>punto de vista del autor.</w:t>
      </w:r>
    </w:p>
    <w:p w14:paraId="10D18104" w14:textId="504F20B6" w:rsidR="002B3981" w:rsidRDefault="002B3981" w:rsidP="002B3981">
      <w:pPr>
        <w:jc w:val="both"/>
        <w:rPr>
          <w:rFonts w:ascii="Gill Sans MT" w:hAnsi="Gill Sans MT" w:cs="Arial"/>
          <w:sz w:val="24"/>
          <w:szCs w:val="24"/>
        </w:rPr>
      </w:pPr>
    </w:p>
    <w:p w14:paraId="12B97946" w14:textId="760C2333" w:rsidR="00EA37CE" w:rsidRDefault="00EA37CE" w:rsidP="00EA37CE">
      <w:pPr>
        <w:jc w:val="both"/>
        <w:rPr>
          <w:rFonts w:ascii="Gill Sans MT" w:hAnsi="Gill Sans MT" w:cs="Arial"/>
          <w:sz w:val="24"/>
          <w:szCs w:val="24"/>
        </w:rPr>
      </w:pPr>
      <w:r>
        <w:rPr>
          <w:rFonts w:ascii="Gill Sans MT" w:hAnsi="Gill Sans MT" w:cs="Arial"/>
          <w:sz w:val="24"/>
          <w:szCs w:val="24"/>
        </w:rPr>
        <w:t>¿</w:t>
      </w:r>
      <w:r w:rsidR="002B3981">
        <w:rPr>
          <w:rFonts w:ascii="Gill Sans MT" w:hAnsi="Gill Sans MT" w:cs="Arial"/>
          <w:sz w:val="24"/>
          <w:szCs w:val="24"/>
        </w:rPr>
        <w:t>Como se realiza?</w:t>
      </w:r>
    </w:p>
    <w:p w14:paraId="4AAF5057" w14:textId="68D75BCA"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selecciona un tema a comunicar, sobre el cual se tenga conocimiento o sobre que se realiza una investigación documental para expresar una opinión.</w:t>
      </w:r>
    </w:p>
    <w:p w14:paraId="28E9320B" w14:textId="6BEC3EFE"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redacta de manera libre y siguiendo una estructura personal.</w:t>
      </w:r>
    </w:p>
    <w:p w14:paraId="61397EDF" w14:textId="55CAEB28"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redacta una introducción, desarrollo y conclusión.</w:t>
      </w:r>
    </w:p>
    <w:p w14:paraId="64AC3F16" w14:textId="77777777" w:rsidR="00EA37CE" w:rsidRPr="00EA37CE" w:rsidRDefault="00EA37CE" w:rsidP="00EA37CE">
      <w:pPr>
        <w:jc w:val="both"/>
        <w:rPr>
          <w:rFonts w:ascii="Gill Sans MT" w:hAnsi="Gill Sans MT" w:cs="Arial"/>
          <w:sz w:val="24"/>
          <w:szCs w:val="24"/>
        </w:rPr>
      </w:pPr>
    </w:p>
    <w:p w14:paraId="56911AD6" w14:textId="1B79346D" w:rsidR="00EA37CE" w:rsidRDefault="00EA37CE" w:rsidP="00EA37CE">
      <w:pPr>
        <w:jc w:val="both"/>
        <w:rPr>
          <w:rFonts w:ascii="Gill Sans MT" w:hAnsi="Gill Sans MT" w:cs="Arial"/>
          <w:sz w:val="24"/>
          <w:szCs w:val="24"/>
        </w:rPr>
      </w:pPr>
      <w:r>
        <w:rPr>
          <w:rFonts w:ascii="Gill Sans MT" w:hAnsi="Gill Sans MT" w:cs="Arial"/>
          <w:sz w:val="24"/>
          <w:szCs w:val="24"/>
        </w:rPr>
        <w:t>¿Para qué se utiliza?</w:t>
      </w:r>
    </w:p>
    <w:p w14:paraId="13DCEAE7" w14:textId="2927CD19" w:rsidR="00EA37CE" w:rsidRDefault="00EA37CE" w:rsidP="00EA37CE">
      <w:pPr>
        <w:jc w:val="both"/>
        <w:rPr>
          <w:rFonts w:ascii="Gill Sans MT" w:hAnsi="Gill Sans MT" w:cs="Arial"/>
          <w:sz w:val="24"/>
          <w:szCs w:val="24"/>
        </w:rPr>
      </w:pPr>
      <w:r>
        <w:rPr>
          <w:rFonts w:ascii="Gill Sans MT" w:hAnsi="Gill Sans MT" w:cs="Arial"/>
          <w:sz w:val="24"/>
          <w:szCs w:val="24"/>
        </w:rPr>
        <w:t>El ensayo permite:</w:t>
      </w:r>
    </w:p>
    <w:p w14:paraId="76F40927" w14:textId="4F29F6DE"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el pensamiento crítico, analizar, sintetizar, emitir juicios y valoraciones.</w:t>
      </w:r>
    </w:p>
    <w:p w14:paraId="17F06F4E" w14:textId="1A9564AD"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metacognición.</w:t>
      </w:r>
    </w:p>
    <w:p w14:paraId="704400FC" w14:textId="78AB38C4"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capacidad de búsqueda riguroso de información.</w:t>
      </w:r>
    </w:p>
    <w:p w14:paraId="42456C61" w14:textId="52C3F183"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capacidad de comunicación escrita.</w:t>
      </w:r>
    </w:p>
    <w:p w14:paraId="4B287C5A" w14:textId="77777777" w:rsidR="00755047" w:rsidRPr="00755047" w:rsidRDefault="00755047" w:rsidP="00EA37CE">
      <w:pPr>
        <w:jc w:val="both"/>
        <w:rPr>
          <w:sz w:val="24"/>
          <w:szCs w:val="24"/>
        </w:rPr>
      </w:pPr>
    </w:p>
    <w:p w14:paraId="2A1AA712" w14:textId="0ABE8CB4" w:rsidR="00EA37CE" w:rsidRPr="00755047" w:rsidRDefault="00755047" w:rsidP="00EA37CE">
      <w:pPr>
        <w:jc w:val="both"/>
        <w:rPr>
          <w:rFonts w:ascii="Gill Sans MT" w:hAnsi="Gill Sans MT"/>
          <w:b/>
          <w:bCs/>
          <w:sz w:val="24"/>
          <w:szCs w:val="24"/>
        </w:rPr>
      </w:pPr>
      <w:r w:rsidRPr="00755047">
        <w:rPr>
          <w:rFonts w:ascii="Gill Sans MT" w:hAnsi="Gill Sans MT"/>
          <w:b/>
          <w:bCs/>
          <w:sz w:val="24"/>
          <w:szCs w:val="24"/>
        </w:rPr>
        <w:t>Recomendaciones para escribir un ensayo - Normas APA</w:t>
      </w:r>
    </w:p>
    <w:p w14:paraId="200AF717" w14:textId="77777777" w:rsidR="00755047" w:rsidRDefault="00EA37CE" w:rsidP="00755047">
      <w:pPr>
        <w:spacing w:line="360" w:lineRule="auto"/>
        <w:jc w:val="both"/>
        <w:rPr>
          <w:rFonts w:ascii="Gill Sans MT" w:hAnsi="Gill Sans MT"/>
          <w:sz w:val="24"/>
          <w:szCs w:val="24"/>
        </w:rPr>
      </w:pPr>
      <w:r w:rsidRPr="00755047">
        <w:rPr>
          <w:rFonts w:ascii="Gill Sans MT" w:hAnsi="Gill Sans MT"/>
          <w:sz w:val="24"/>
          <w:szCs w:val="24"/>
        </w:rPr>
        <w:t>Las citas y referencias bibliográficas</w:t>
      </w:r>
      <w:r w:rsidR="00755047">
        <w:rPr>
          <w:rFonts w:ascii="Gill Sans MT" w:hAnsi="Gill Sans MT"/>
          <w:sz w:val="24"/>
          <w:szCs w:val="24"/>
        </w:rPr>
        <w:t>:</w:t>
      </w:r>
    </w:p>
    <w:p w14:paraId="4215020F" w14:textId="2A8A551D" w:rsidR="00EA37CE" w:rsidRPr="00755047" w:rsidRDefault="00755047" w:rsidP="00755047">
      <w:pPr>
        <w:spacing w:line="360" w:lineRule="auto"/>
        <w:jc w:val="both"/>
        <w:rPr>
          <w:rFonts w:ascii="Gill Sans MT" w:hAnsi="Gill Sans MT"/>
          <w:sz w:val="24"/>
          <w:szCs w:val="24"/>
        </w:rPr>
      </w:pPr>
      <w:r>
        <w:rPr>
          <w:rFonts w:ascii="Gill Sans MT" w:hAnsi="Gill Sans MT"/>
          <w:sz w:val="24"/>
          <w:szCs w:val="24"/>
        </w:rPr>
        <w:t>D</w:t>
      </w:r>
      <w:r w:rsidR="00EA37CE" w:rsidRPr="00755047">
        <w:rPr>
          <w:rFonts w:ascii="Gill Sans MT" w:hAnsi="Gill Sans MT"/>
          <w:sz w:val="24"/>
          <w:szCs w:val="24"/>
        </w:rPr>
        <w:t>eben presentarse con un sistema que debe ser universal, es decir susceptible de ser entendido por cualquiera: la metodología seleccionada. Esto permite no solamente seguir la revisión bibliográfica del autor, sino evitar el manejo indebido de la información externa y el uso indiscriminado de ideas ya registradas por otros autores (plagio).</w:t>
      </w:r>
    </w:p>
    <w:p w14:paraId="0E7D3291" w14:textId="5A269EFA" w:rsidR="00EA37CE" w:rsidRPr="00755047" w:rsidRDefault="00EA37CE" w:rsidP="00755047">
      <w:pPr>
        <w:spacing w:line="360" w:lineRule="auto"/>
        <w:jc w:val="both"/>
        <w:rPr>
          <w:rFonts w:ascii="Gill Sans MT" w:hAnsi="Gill Sans MT"/>
          <w:sz w:val="24"/>
          <w:szCs w:val="24"/>
        </w:rPr>
      </w:pPr>
      <w:r w:rsidRPr="00755047">
        <w:rPr>
          <w:rFonts w:ascii="Gill Sans MT" w:hAnsi="Gill Sans MT"/>
          <w:sz w:val="24"/>
          <w:szCs w:val="24"/>
        </w:rPr>
        <w:t>Hay diferentes maneras de referenciar una información dada: es diferente un parafraseo de una cita, una nota a pie de página de una referencia bibliográfica y una referencia bibliográfica de un listado de obras consultadas.</w:t>
      </w:r>
    </w:p>
    <w:p w14:paraId="3FEE2E51" w14:textId="774198EB" w:rsidR="00755047" w:rsidRPr="00755047" w:rsidRDefault="00EA37CE" w:rsidP="00755047">
      <w:pPr>
        <w:pStyle w:val="Prrafodelista"/>
        <w:numPr>
          <w:ilvl w:val="0"/>
          <w:numId w:val="7"/>
        </w:numPr>
        <w:spacing w:line="360" w:lineRule="auto"/>
        <w:jc w:val="both"/>
        <w:rPr>
          <w:rFonts w:ascii="Gill Sans MT" w:hAnsi="Gill Sans MT"/>
          <w:sz w:val="24"/>
          <w:szCs w:val="24"/>
        </w:rPr>
      </w:pPr>
      <w:r w:rsidRPr="00755047">
        <w:rPr>
          <w:rFonts w:ascii="Gill Sans MT" w:hAnsi="Gill Sans MT"/>
          <w:sz w:val="24"/>
          <w:szCs w:val="24"/>
        </w:rPr>
        <w:t>El parafraseo</w:t>
      </w:r>
      <w:r w:rsidRPr="00755047">
        <w:rPr>
          <w:rFonts w:ascii="Gill Sans MT" w:hAnsi="Gill Sans MT"/>
          <w:sz w:val="24"/>
          <w:szCs w:val="24"/>
          <w:u w:val="single"/>
        </w:rPr>
        <w:t>:</w:t>
      </w:r>
      <w:r w:rsidRPr="00755047">
        <w:rPr>
          <w:rFonts w:ascii="Gill Sans MT" w:hAnsi="Gill Sans MT"/>
          <w:sz w:val="24"/>
          <w:szCs w:val="24"/>
        </w:rPr>
        <w:t xml:space="preserve"> El parafraseo dar cuenta de las ideas de alguien más con otras palabras</w:t>
      </w:r>
      <w:r w:rsidR="00755047">
        <w:rPr>
          <w:rFonts w:ascii="Gill Sans MT" w:hAnsi="Gill Sans MT"/>
          <w:sz w:val="24"/>
          <w:szCs w:val="24"/>
        </w:rPr>
        <w:t xml:space="preserve"> </w:t>
      </w:r>
      <w:r w:rsidRPr="00755047">
        <w:rPr>
          <w:rFonts w:ascii="Gill Sans MT" w:hAnsi="Gill Sans MT"/>
          <w:sz w:val="24"/>
          <w:szCs w:val="24"/>
        </w:rPr>
        <w:t xml:space="preserve">es una de las más arraigadas costumbres en la escritura académica, pero no siempre se usa adecuadamente. De hecho, es una de las formas predilectas de quienes toman indebidamente ideas ajenas. </w:t>
      </w:r>
      <w:r w:rsidR="00755047" w:rsidRPr="00755047">
        <w:rPr>
          <w:rFonts w:ascii="Gill Sans MT" w:hAnsi="Gill Sans MT"/>
          <w:sz w:val="24"/>
          <w:szCs w:val="24"/>
        </w:rPr>
        <w:t>Aun</w:t>
      </w:r>
      <w:r w:rsidRPr="00755047">
        <w:rPr>
          <w:rFonts w:ascii="Gill Sans MT" w:hAnsi="Gill Sans MT"/>
          <w:sz w:val="24"/>
          <w:szCs w:val="24"/>
        </w:rPr>
        <w:t xml:space="preserve"> cuando usted no diga exactamente las mismas palabras que el autor que consulta, si utiliza la información propuesta por alguien más debe referenciar</w:t>
      </w:r>
      <w:r w:rsidR="0048088D" w:rsidRPr="00755047">
        <w:rPr>
          <w:rFonts w:ascii="Gill Sans MT" w:hAnsi="Gill Sans MT"/>
          <w:sz w:val="24"/>
          <w:szCs w:val="24"/>
        </w:rPr>
        <w:t xml:space="preserve"> lo adecuadamente, es decir, mencionar la información necesaria para poder identificarlo con claridad. </w:t>
      </w:r>
    </w:p>
    <w:p w14:paraId="4C87C858" w14:textId="77777777" w:rsidR="00755047" w:rsidRPr="00755047"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 xml:space="preserve">Las citas: En una cita se transcriben, literalmente, las palabras de un autor determinado. En este caso, la referencia bibliográfica suele hacerse justo después de la cita. Evite hacerlo en una nota al pie de la página. </w:t>
      </w:r>
    </w:p>
    <w:p w14:paraId="075352C4" w14:textId="77777777" w:rsidR="00755047" w:rsidRPr="00755047"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 xml:space="preserve"> Notas a pie de página: Para conveniencia del lector, solamente use notas a pie de página cuando vaya a incluir un comentario o la ampliación de una información </w:t>
      </w:r>
      <w:r w:rsidRPr="00755047">
        <w:rPr>
          <w:rFonts w:ascii="Gill Sans MT" w:hAnsi="Gill Sans MT"/>
          <w:sz w:val="24"/>
          <w:szCs w:val="24"/>
        </w:rPr>
        <w:lastRenderedPageBreak/>
        <w:t xml:space="preserve">específica de lo dicho en el texto principal; procure no utilizar estos espacios –que por lo general distraen la lectura– para dar referencias bibliográficas. </w:t>
      </w:r>
    </w:p>
    <w:p w14:paraId="16ADC4E6" w14:textId="660C4935" w:rsidR="00EA37CE" w:rsidRPr="00CB5406"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Listado de obras consultadas: Es imprescindible anotar, al final del trabajo, un juicioso y claro listado de las obras de las que usted leyó o se valió de alguna manera para escribir su texto, no importa si utilizó o no este material al parafrasear o al citar. No basta con dar las referencias en el texto o con dar el listado de las obras consultadas;</w:t>
      </w:r>
      <w:r w:rsidR="00755047">
        <w:rPr>
          <w:rFonts w:ascii="Gill Sans MT" w:hAnsi="Gill Sans MT"/>
          <w:sz w:val="24"/>
          <w:szCs w:val="24"/>
        </w:rPr>
        <w:t xml:space="preserve"> con las primeras</w:t>
      </w:r>
      <w:r w:rsidRPr="00755047">
        <w:rPr>
          <w:rFonts w:ascii="Gill Sans MT" w:hAnsi="Gill Sans MT"/>
          <w:sz w:val="24"/>
          <w:szCs w:val="24"/>
        </w:rPr>
        <w:t xml:space="preserve"> debe quedar claro de dónde se sacó la información. Con el segundo, ubicar este material en el universo editorial.</w:t>
      </w:r>
    </w:p>
    <w:p w14:paraId="3422668A" w14:textId="7FA906D2" w:rsidR="00CB5406" w:rsidRPr="00CB5406" w:rsidRDefault="00CB5406" w:rsidP="00CB5406">
      <w:pPr>
        <w:spacing w:line="360" w:lineRule="auto"/>
        <w:jc w:val="both"/>
        <w:rPr>
          <w:rFonts w:ascii="Gill Sans MT" w:hAnsi="Gill Sans MT" w:cs="Arial"/>
          <w:sz w:val="24"/>
          <w:szCs w:val="24"/>
        </w:rPr>
      </w:pPr>
    </w:p>
    <w:p w14:paraId="74A70363" w14:textId="48E4FEE4" w:rsidR="00CB5406" w:rsidRPr="00CB5406" w:rsidRDefault="00CB5406" w:rsidP="00755047">
      <w:pPr>
        <w:pStyle w:val="Prrafodelista"/>
        <w:numPr>
          <w:ilvl w:val="0"/>
          <w:numId w:val="7"/>
        </w:numPr>
        <w:spacing w:line="360" w:lineRule="auto"/>
        <w:jc w:val="both"/>
        <w:rPr>
          <w:rFonts w:ascii="Gill Sans MT" w:hAnsi="Gill Sans MT" w:cs="Arial"/>
          <w:b/>
          <w:bCs/>
          <w:sz w:val="24"/>
          <w:szCs w:val="24"/>
        </w:rPr>
      </w:pPr>
      <w:r>
        <w:rPr>
          <w:noProof/>
          <w:lang w:val="es-ES" w:eastAsia="es-ES"/>
        </w:rPr>
        <w:drawing>
          <wp:anchor distT="0" distB="0" distL="114300" distR="114300" simplePos="0" relativeHeight="251674624" behindDoc="0" locked="0" layoutInCell="1" allowOverlap="1" wp14:anchorId="551E6661" wp14:editId="2D7DC798">
            <wp:simplePos x="0" y="0"/>
            <wp:positionH relativeFrom="column">
              <wp:posOffset>368300</wp:posOffset>
            </wp:positionH>
            <wp:positionV relativeFrom="paragraph">
              <wp:posOffset>398145</wp:posOffset>
            </wp:positionV>
            <wp:extent cx="3828415" cy="4683760"/>
            <wp:effectExtent l="0" t="0" r="635" b="254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7339" t="27773" r="33808" b="9438"/>
                    <a:stretch/>
                  </pic:blipFill>
                  <pic:spPr bwMode="auto">
                    <a:xfrm>
                      <a:off x="0" y="0"/>
                      <a:ext cx="3828415" cy="468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406">
        <w:rPr>
          <w:rFonts w:ascii="Gill Sans MT" w:hAnsi="Gill Sans MT"/>
          <w:b/>
          <w:bCs/>
          <w:sz w:val="24"/>
          <w:szCs w:val="24"/>
        </w:rPr>
        <w:t>Estructura sugerida:</w:t>
      </w:r>
    </w:p>
    <w:p w14:paraId="764FCB3F" w14:textId="3963E8C1" w:rsidR="00915B61" w:rsidRPr="00755047" w:rsidRDefault="00915B61" w:rsidP="00915B61">
      <w:pPr>
        <w:jc w:val="both"/>
        <w:rPr>
          <w:rFonts w:ascii="Gill Sans MT" w:hAnsi="Gill Sans MT" w:cs="Arial"/>
          <w:sz w:val="24"/>
          <w:szCs w:val="24"/>
        </w:rPr>
      </w:pPr>
    </w:p>
    <w:p w14:paraId="6E35169C" w14:textId="115DD6FE" w:rsidR="00915B61" w:rsidRDefault="00915B61" w:rsidP="00915B61">
      <w:pPr>
        <w:jc w:val="both"/>
        <w:rPr>
          <w:rFonts w:ascii="Gill Sans MT" w:hAnsi="Gill Sans MT" w:cs="Arial"/>
          <w:sz w:val="24"/>
          <w:szCs w:val="24"/>
        </w:rPr>
      </w:pPr>
    </w:p>
    <w:p w14:paraId="580D81D3" w14:textId="193A544C" w:rsidR="00CB5406" w:rsidRDefault="00CB5406" w:rsidP="00915B61">
      <w:pPr>
        <w:jc w:val="both"/>
        <w:rPr>
          <w:rFonts w:ascii="Gill Sans MT" w:hAnsi="Gill Sans MT" w:cs="Arial"/>
          <w:sz w:val="24"/>
          <w:szCs w:val="24"/>
        </w:rPr>
      </w:pPr>
    </w:p>
    <w:p w14:paraId="6DC09683" w14:textId="105B148E" w:rsidR="00CB5406" w:rsidRDefault="00CB5406" w:rsidP="00915B61">
      <w:pPr>
        <w:jc w:val="both"/>
        <w:rPr>
          <w:rFonts w:ascii="Gill Sans MT" w:hAnsi="Gill Sans MT" w:cs="Arial"/>
          <w:sz w:val="24"/>
          <w:szCs w:val="24"/>
        </w:rPr>
      </w:pPr>
    </w:p>
    <w:p w14:paraId="113053E5" w14:textId="5ABCC6B0" w:rsidR="00CB5406" w:rsidRDefault="00CB5406" w:rsidP="00915B61">
      <w:pPr>
        <w:jc w:val="both"/>
        <w:rPr>
          <w:rFonts w:ascii="Gill Sans MT" w:hAnsi="Gill Sans MT" w:cs="Arial"/>
          <w:sz w:val="24"/>
          <w:szCs w:val="24"/>
        </w:rPr>
      </w:pPr>
      <w:r>
        <w:rPr>
          <w:noProof/>
          <w:lang w:val="es-ES" w:eastAsia="es-ES"/>
        </w:rPr>
        <w:drawing>
          <wp:anchor distT="0" distB="0" distL="114300" distR="114300" simplePos="0" relativeHeight="251677696" behindDoc="0" locked="0" layoutInCell="1" allowOverlap="1" wp14:anchorId="6130F8A8" wp14:editId="71EFE6F6">
            <wp:simplePos x="0" y="0"/>
            <wp:positionH relativeFrom="column">
              <wp:posOffset>633730</wp:posOffset>
            </wp:positionH>
            <wp:positionV relativeFrom="paragraph">
              <wp:posOffset>4967605</wp:posOffset>
            </wp:positionV>
            <wp:extent cx="3819525" cy="2238375"/>
            <wp:effectExtent l="0" t="0" r="9525"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7169" t="25961" r="33808" b="43550"/>
                    <a:stretch/>
                  </pic:blipFill>
                  <pic:spPr bwMode="auto">
                    <a:xfrm>
                      <a:off x="0" y="0"/>
                      <a:ext cx="3819525"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82816" behindDoc="0" locked="0" layoutInCell="1" allowOverlap="1" wp14:anchorId="0730EFA3" wp14:editId="4A9602A3">
                <wp:simplePos x="0" y="0"/>
                <wp:positionH relativeFrom="column">
                  <wp:posOffset>634365</wp:posOffset>
                </wp:positionH>
                <wp:positionV relativeFrom="paragraph">
                  <wp:posOffset>4977130</wp:posOffset>
                </wp:positionV>
                <wp:extent cx="3762375" cy="0"/>
                <wp:effectExtent l="0" t="0" r="0" b="0"/>
                <wp:wrapNone/>
                <wp:docPr id="18" name="Conector recto 18"/>
                <wp:cNvGraphicFramePr/>
                <a:graphic xmlns:a="http://schemas.openxmlformats.org/drawingml/2006/main">
                  <a:graphicData uri="http://schemas.microsoft.com/office/word/2010/wordprocessingShape">
                    <wps:wsp>
                      <wps:cNvCnPr/>
                      <wps:spPr>
                        <a:xfrm flipV="1">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8726A79" id="Conector recto 1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391.9pt" to="346.2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" strokecolor="black [3200]" strokeweight=".5pt">
                <v:stroke joinstyle="miter"/>
              </v:line>
            </w:pict>
          </mc:Fallback>
        </mc:AlternateContent>
      </w:r>
      <w:r>
        <w:rPr>
          <w:noProof/>
          <w:lang w:val="es-ES" w:eastAsia="es-ES"/>
        </w:rPr>
        <mc:AlternateContent>
          <mc:Choice Requires="wps">
            <w:drawing>
              <wp:anchor distT="0" distB="0" distL="114300" distR="114300" simplePos="0" relativeHeight="251680768" behindDoc="0" locked="0" layoutInCell="1" allowOverlap="1" wp14:anchorId="4BE40A5C" wp14:editId="61FC4915">
                <wp:simplePos x="0" y="0"/>
                <wp:positionH relativeFrom="column">
                  <wp:posOffset>672464</wp:posOffset>
                </wp:positionH>
                <wp:positionV relativeFrom="paragraph">
                  <wp:posOffset>3081654</wp:posOffset>
                </wp:positionV>
                <wp:extent cx="3762375" cy="0"/>
                <wp:effectExtent l="0" t="0" r="0" b="0"/>
                <wp:wrapNone/>
                <wp:docPr id="14" name="Conector recto 14"/>
                <wp:cNvGraphicFramePr/>
                <a:graphic xmlns:a="http://schemas.openxmlformats.org/drawingml/2006/main">
                  <a:graphicData uri="http://schemas.microsoft.com/office/word/2010/wordprocessingShape">
                    <wps:wsp>
                      <wps:cNvCnPr/>
                      <wps:spPr>
                        <a:xfrm flipV="1">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8FE95B1" id="Conector recto 1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242.65pt" to="349.2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" strokecolor="black [3200]" strokeweight=".5pt">
                <v:stroke joinstyle="miter"/>
              </v:line>
            </w:pict>
          </mc:Fallback>
        </mc:AlternateContent>
      </w:r>
      <w:r>
        <w:rPr>
          <w:noProof/>
          <w:lang w:val="es-ES" w:eastAsia="es-ES"/>
        </w:rPr>
        <w:drawing>
          <wp:anchor distT="0" distB="0" distL="114300" distR="114300" simplePos="0" relativeHeight="251679744" behindDoc="0" locked="0" layoutInCell="1" allowOverlap="1" wp14:anchorId="08FD4C1F" wp14:editId="3FD4DBE5">
            <wp:simplePos x="0" y="0"/>
            <wp:positionH relativeFrom="margin">
              <wp:posOffset>662940</wp:posOffset>
            </wp:positionH>
            <wp:positionV relativeFrom="paragraph">
              <wp:posOffset>3081020</wp:posOffset>
            </wp:positionV>
            <wp:extent cx="3790950" cy="1918970"/>
            <wp:effectExtent l="0" t="0" r="0" b="508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4623" t="61862" r="36524" b="12156"/>
                    <a:stretch/>
                  </pic:blipFill>
                  <pic:spPr bwMode="auto">
                    <a:xfrm>
                      <a:off x="0" y="0"/>
                      <a:ext cx="3790950" cy="1918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75648" behindDoc="0" locked="0" layoutInCell="1" allowOverlap="1" wp14:anchorId="6FEA39C7" wp14:editId="50BF12EC">
            <wp:simplePos x="0" y="0"/>
            <wp:positionH relativeFrom="margin">
              <wp:posOffset>643890</wp:posOffset>
            </wp:positionH>
            <wp:positionV relativeFrom="paragraph">
              <wp:posOffset>0</wp:posOffset>
            </wp:positionV>
            <wp:extent cx="3781425" cy="3124200"/>
            <wp:effectExtent l="0" t="0" r="9525"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4623" t="20134" r="36807" b="37886"/>
                    <a:stretch/>
                  </pic:blipFill>
                  <pic:spPr bwMode="auto">
                    <a:xfrm>
                      <a:off x="0" y="0"/>
                      <a:ext cx="378142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EDBBF" w14:textId="46562ACA" w:rsidR="00CB5406" w:rsidRPr="003429CA" w:rsidRDefault="00CB5406" w:rsidP="003429CA">
      <w:pPr>
        <w:pStyle w:val="Prrafodelista"/>
        <w:numPr>
          <w:ilvl w:val="1"/>
          <w:numId w:val="18"/>
        </w:numPr>
        <w:outlineLvl w:val="1"/>
      </w:pPr>
      <w:bookmarkStart w:id="8" w:name="_Toc36501835"/>
      <w:r>
        <w:rPr>
          <w:noProof/>
          <w:sz w:val="56"/>
          <w:lang w:val="es-ES" w:eastAsia="es-ES"/>
        </w:rPr>
        <w:lastRenderedPageBreak/>
        <w:drawing>
          <wp:anchor distT="0" distB="0" distL="114300" distR="114300" simplePos="0" relativeHeight="251684864" behindDoc="0" locked="0" layoutInCell="1" allowOverlap="1" wp14:anchorId="4831AB8D" wp14:editId="2003080D">
            <wp:simplePos x="0" y="0"/>
            <wp:positionH relativeFrom="margin">
              <wp:posOffset>-146685</wp:posOffset>
            </wp:positionH>
            <wp:positionV relativeFrom="paragraph">
              <wp:posOffset>0</wp:posOffset>
            </wp:positionV>
            <wp:extent cx="1543050" cy="574675"/>
            <wp:effectExtent l="0" t="0" r="0" b="0"/>
            <wp:wrapTopAndBottom/>
            <wp:docPr id="19" name="Imagen 19"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305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9CA">
        <w:rPr>
          <w:rFonts w:ascii="Century Gothic" w:hAnsi="Century Gothic"/>
          <w:b/>
          <w:color w:val="1F3864" w:themeColor="accent5" w:themeShade="80"/>
          <w:sz w:val="28"/>
          <w:szCs w:val="28"/>
        </w:rPr>
        <w:t>Lista de cotejo para evaluación: Ensayo.</w:t>
      </w:r>
      <w:bookmarkEnd w:id="8"/>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390"/>
        <w:gridCol w:w="2112"/>
        <w:gridCol w:w="2122"/>
      </w:tblGrid>
      <w:tr w:rsidR="00CB5406" w:rsidRPr="00E91DD2" w14:paraId="336CA1BB" w14:textId="77777777" w:rsidTr="0059485C">
        <w:trPr>
          <w:trHeight w:val="644"/>
        </w:trPr>
        <w:tc>
          <w:tcPr>
            <w:tcW w:w="439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38FB4EFD" w14:textId="77777777" w:rsidR="00CB5406" w:rsidRPr="000C644E" w:rsidRDefault="00CB5406" w:rsidP="005D59CD">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12" w:type="dxa"/>
            <w:tcBorders>
              <w:top w:val="single" w:sz="4" w:space="0" w:color="auto"/>
              <w:left w:val="nil"/>
              <w:bottom w:val="nil"/>
              <w:right w:val="single" w:sz="4" w:space="0" w:color="auto"/>
            </w:tcBorders>
            <w:shd w:val="clear" w:color="000000" w:fill="8DB4E2"/>
            <w:vAlign w:val="center"/>
            <w:hideMark/>
          </w:tcPr>
          <w:p w14:paraId="1C1214E2" w14:textId="77777777" w:rsidR="00CB5406" w:rsidRPr="000C644E" w:rsidRDefault="00CB5406" w:rsidP="005D59CD">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tcBorders>
              <w:top w:val="single" w:sz="4" w:space="0" w:color="auto"/>
              <w:left w:val="nil"/>
              <w:bottom w:val="single" w:sz="4" w:space="0" w:color="auto"/>
              <w:right w:val="single" w:sz="4" w:space="0" w:color="auto"/>
            </w:tcBorders>
            <w:shd w:val="clear" w:color="000000" w:fill="8DB4E2"/>
            <w:vAlign w:val="center"/>
            <w:hideMark/>
          </w:tcPr>
          <w:p w14:paraId="7CB7D4D3" w14:textId="77777777" w:rsidR="00CB5406" w:rsidRPr="000C644E" w:rsidRDefault="00CB5406" w:rsidP="005D59CD">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CB5406" w:rsidRPr="00E91DD2" w14:paraId="3EFEC1F5" w14:textId="77777777" w:rsidTr="0059485C">
        <w:trPr>
          <w:trHeight w:val="611"/>
        </w:trPr>
        <w:tc>
          <w:tcPr>
            <w:tcW w:w="4390" w:type="dxa"/>
            <w:tcBorders>
              <w:top w:val="nil"/>
              <w:left w:val="single" w:sz="4" w:space="0" w:color="auto"/>
              <w:bottom w:val="single" w:sz="4" w:space="0" w:color="auto"/>
              <w:right w:val="single" w:sz="4" w:space="0" w:color="auto"/>
            </w:tcBorders>
            <w:shd w:val="clear" w:color="auto" w:fill="auto"/>
            <w:vAlign w:val="bottom"/>
          </w:tcPr>
          <w:p w14:paraId="69855F2B" w14:textId="3EA278A0"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Presentación o portada</w:t>
            </w:r>
          </w:p>
        </w:tc>
        <w:tc>
          <w:tcPr>
            <w:tcW w:w="2112" w:type="dxa"/>
            <w:tcBorders>
              <w:top w:val="single" w:sz="4" w:space="0" w:color="auto"/>
              <w:left w:val="nil"/>
              <w:bottom w:val="single" w:sz="4" w:space="0" w:color="auto"/>
              <w:right w:val="single" w:sz="4" w:space="0" w:color="auto"/>
            </w:tcBorders>
            <w:shd w:val="clear" w:color="auto" w:fill="auto"/>
            <w:vAlign w:val="bottom"/>
          </w:tcPr>
          <w:p w14:paraId="3CA0E577" w14:textId="4A092E3D"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38FCED7"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24778130" w14:textId="77777777" w:rsidTr="0059485C">
        <w:trPr>
          <w:trHeight w:val="705"/>
        </w:trPr>
        <w:tc>
          <w:tcPr>
            <w:tcW w:w="4390" w:type="dxa"/>
            <w:tcBorders>
              <w:top w:val="nil"/>
              <w:left w:val="single" w:sz="4" w:space="0" w:color="auto"/>
              <w:bottom w:val="single" w:sz="4" w:space="0" w:color="auto"/>
              <w:right w:val="single" w:sz="4" w:space="0" w:color="auto"/>
            </w:tcBorders>
            <w:shd w:val="clear" w:color="auto" w:fill="auto"/>
            <w:vAlign w:val="bottom"/>
          </w:tcPr>
          <w:p w14:paraId="4E63A227" w14:textId="613F5BA6"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Originalidad en la redacción y las ideas.</w:t>
            </w:r>
          </w:p>
        </w:tc>
        <w:tc>
          <w:tcPr>
            <w:tcW w:w="2112" w:type="dxa"/>
            <w:tcBorders>
              <w:top w:val="nil"/>
              <w:left w:val="nil"/>
              <w:bottom w:val="single" w:sz="4" w:space="0" w:color="auto"/>
              <w:right w:val="single" w:sz="4" w:space="0" w:color="auto"/>
            </w:tcBorders>
            <w:shd w:val="clear" w:color="auto" w:fill="auto"/>
            <w:vAlign w:val="bottom"/>
          </w:tcPr>
          <w:p w14:paraId="5F509D50" w14:textId="423B486C"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32AFFC86"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14E550CF" w14:textId="77777777" w:rsidTr="0059485C">
        <w:trPr>
          <w:trHeight w:val="688"/>
        </w:trPr>
        <w:tc>
          <w:tcPr>
            <w:tcW w:w="4390" w:type="dxa"/>
            <w:tcBorders>
              <w:top w:val="nil"/>
              <w:left w:val="single" w:sz="4" w:space="0" w:color="auto"/>
              <w:bottom w:val="single" w:sz="4" w:space="0" w:color="auto"/>
              <w:right w:val="single" w:sz="4" w:space="0" w:color="auto"/>
            </w:tcBorders>
            <w:shd w:val="clear" w:color="auto" w:fill="auto"/>
            <w:vAlign w:val="bottom"/>
          </w:tcPr>
          <w:p w14:paraId="05CDC093" w14:textId="1BA05B76"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Concordancia con los temas de la antología.</w:t>
            </w:r>
          </w:p>
        </w:tc>
        <w:tc>
          <w:tcPr>
            <w:tcW w:w="2112" w:type="dxa"/>
            <w:tcBorders>
              <w:top w:val="nil"/>
              <w:left w:val="nil"/>
              <w:bottom w:val="single" w:sz="4" w:space="0" w:color="auto"/>
              <w:right w:val="single" w:sz="4" w:space="0" w:color="auto"/>
            </w:tcBorders>
            <w:shd w:val="clear" w:color="auto" w:fill="auto"/>
            <w:vAlign w:val="bottom"/>
          </w:tcPr>
          <w:p w14:paraId="41616A3F" w14:textId="1F5ABF48"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5135B81F"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093066" w:rsidRPr="00E91DD2" w14:paraId="45541FCC" w14:textId="77777777" w:rsidTr="0059485C">
        <w:trPr>
          <w:trHeight w:val="712"/>
        </w:trPr>
        <w:tc>
          <w:tcPr>
            <w:tcW w:w="4390" w:type="dxa"/>
            <w:tcBorders>
              <w:top w:val="nil"/>
              <w:left w:val="single" w:sz="4" w:space="0" w:color="auto"/>
              <w:bottom w:val="single" w:sz="4" w:space="0" w:color="auto"/>
              <w:right w:val="single" w:sz="4" w:space="0" w:color="auto"/>
            </w:tcBorders>
            <w:shd w:val="clear" w:color="auto" w:fill="auto"/>
            <w:vAlign w:val="bottom"/>
          </w:tcPr>
          <w:p w14:paraId="2575D284" w14:textId="18EB6448"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Introducción: da un panorama general de los temas a tratar.</w:t>
            </w:r>
          </w:p>
        </w:tc>
        <w:tc>
          <w:tcPr>
            <w:tcW w:w="2112" w:type="dxa"/>
            <w:tcBorders>
              <w:top w:val="nil"/>
              <w:left w:val="nil"/>
              <w:bottom w:val="single" w:sz="4" w:space="0" w:color="auto"/>
              <w:right w:val="single" w:sz="4" w:space="0" w:color="auto"/>
            </w:tcBorders>
            <w:shd w:val="clear" w:color="auto" w:fill="auto"/>
            <w:vAlign w:val="bottom"/>
          </w:tcPr>
          <w:p w14:paraId="3419D371" w14:textId="0DEBB39D"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5DD16673"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093066" w:rsidRPr="00E91DD2" w14:paraId="1C4B73CE" w14:textId="77777777" w:rsidTr="0059485C">
        <w:trPr>
          <w:trHeight w:val="976"/>
        </w:trPr>
        <w:tc>
          <w:tcPr>
            <w:tcW w:w="4390" w:type="dxa"/>
            <w:tcBorders>
              <w:top w:val="nil"/>
              <w:left w:val="single" w:sz="4" w:space="0" w:color="auto"/>
              <w:bottom w:val="single" w:sz="4" w:space="0" w:color="auto"/>
              <w:right w:val="single" w:sz="4" w:space="0" w:color="auto"/>
            </w:tcBorders>
            <w:shd w:val="clear" w:color="auto" w:fill="auto"/>
            <w:vAlign w:val="bottom"/>
          </w:tcPr>
          <w:p w14:paraId="01C61E4E" w14:textId="6BC3D1EA"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Desarrollo: examina, analiza, argumenta y valora la información y el material trabajado.</w:t>
            </w:r>
          </w:p>
        </w:tc>
        <w:tc>
          <w:tcPr>
            <w:tcW w:w="2112" w:type="dxa"/>
            <w:tcBorders>
              <w:top w:val="nil"/>
              <w:left w:val="nil"/>
              <w:bottom w:val="single" w:sz="4" w:space="0" w:color="auto"/>
              <w:right w:val="single" w:sz="4" w:space="0" w:color="auto"/>
            </w:tcBorders>
            <w:shd w:val="clear" w:color="auto" w:fill="auto"/>
            <w:vAlign w:val="bottom"/>
          </w:tcPr>
          <w:p w14:paraId="288550EE" w14:textId="6A3043D8"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tcPr>
          <w:p w14:paraId="1D7E95F4"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093066" w:rsidRPr="00E91DD2" w14:paraId="5ED446E0" w14:textId="77777777" w:rsidTr="0059485C">
        <w:trPr>
          <w:trHeight w:val="693"/>
        </w:trPr>
        <w:tc>
          <w:tcPr>
            <w:tcW w:w="4390" w:type="dxa"/>
            <w:tcBorders>
              <w:top w:val="nil"/>
              <w:left w:val="single" w:sz="4" w:space="0" w:color="auto"/>
              <w:bottom w:val="single" w:sz="4" w:space="0" w:color="auto"/>
              <w:right w:val="single" w:sz="4" w:space="0" w:color="auto"/>
            </w:tcBorders>
            <w:shd w:val="clear" w:color="auto" w:fill="auto"/>
            <w:vAlign w:val="bottom"/>
          </w:tcPr>
          <w:p w14:paraId="672C2DBE" w14:textId="5518B471"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Conclusión: cierra de manera adecuada los temas tratados.</w:t>
            </w:r>
          </w:p>
        </w:tc>
        <w:tc>
          <w:tcPr>
            <w:tcW w:w="2112" w:type="dxa"/>
            <w:tcBorders>
              <w:top w:val="nil"/>
              <w:left w:val="nil"/>
              <w:bottom w:val="single" w:sz="4" w:space="0" w:color="auto"/>
              <w:right w:val="single" w:sz="4" w:space="0" w:color="auto"/>
            </w:tcBorders>
            <w:shd w:val="clear" w:color="auto" w:fill="auto"/>
            <w:vAlign w:val="bottom"/>
          </w:tcPr>
          <w:p w14:paraId="24E3C9B0" w14:textId="7DB4D16C"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51BD1B7C"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CB5406" w:rsidRPr="00E91DD2" w14:paraId="291535EE" w14:textId="77777777" w:rsidTr="0059485C">
        <w:trPr>
          <w:trHeight w:val="702"/>
        </w:trPr>
        <w:tc>
          <w:tcPr>
            <w:tcW w:w="4390" w:type="dxa"/>
            <w:tcBorders>
              <w:top w:val="nil"/>
              <w:left w:val="single" w:sz="4" w:space="0" w:color="auto"/>
              <w:bottom w:val="single" w:sz="4" w:space="0" w:color="auto"/>
              <w:right w:val="single" w:sz="4" w:space="0" w:color="auto"/>
            </w:tcBorders>
            <w:shd w:val="clear" w:color="auto" w:fill="auto"/>
            <w:vAlign w:val="bottom"/>
          </w:tcPr>
          <w:p w14:paraId="3C59DCFB" w14:textId="2FCF4551"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Contenido, 2 cuartilla como mínimo, 4 máximo.</w:t>
            </w:r>
          </w:p>
        </w:tc>
        <w:tc>
          <w:tcPr>
            <w:tcW w:w="2112" w:type="dxa"/>
            <w:tcBorders>
              <w:top w:val="nil"/>
              <w:left w:val="nil"/>
              <w:bottom w:val="single" w:sz="4" w:space="0" w:color="auto"/>
              <w:right w:val="single" w:sz="4" w:space="0" w:color="auto"/>
            </w:tcBorders>
            <w:shd w:val="clear" w:color="auto" w:fill="auto"/>
            <w:vAlign w:val="bottom"/>
          </w:tcPr>
          <w:p w14:paraId="5E7F6378" w14:textId="7756223C"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5817EE13"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567C70EC" w14:textId="77777777" w:rsidTr="0059485C">
        <w:trPr>
          <w:trHeight w:val="712"/>
        </w:trPr>
        <w:tc>
          <w:tcPr>
            <w:tcW w:w="4390" w:type="dxa"/>
            <w:tcBorders>
              <w:top w:val="nil"/>
              <w:left w:val="single" w:sz="4" w:space="0" w:color="auto"/>
              <w:bottom w:val="single" w:sz="4" w:space="0" w:color="auto"/>
              <w:right w:val="single" w:sz="4" w:space="0" w:color="auto"/>
            </w:tcBorders>
            <w:shd w:val="clear" w:color="auto" w:fill="auto"/>
            <w:vAlign w:val="bottom"/>
          </w:tcPr>
          <w:p w14:paraId="10FB5DDC" w14:textId="70C89E87"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Buena ortografía, redacción y presentación.</w:t>
            </w:r>
          </w:p>
        </w:tc>
        <w:tc>
          <w:tcPr>
            <w:tcW w:w="2112" w:type="dxa"/>
            <w:tcBorders>
              <w:top w:val="nil"/>
              <w:left w:val="nil"/>
              <w:bottom w:val="single" w:sz="4" w:space="0" w:color="auto"/>
              <w:right w:val="single" w:sz="4" w:space="0" w:color="auto"/>
            </w:tcBorders>
            <w:shd w:val="clear" w:color="auto" w:fill="auto"/>
            <w:vAlign w:val="bottom"/>
          </w:tcPr>
          <w:p w14:paraId="164C8A5B" w14:textId="5303981E"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116478D6"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5851F12F" w14:textId="77777777" w:rsidTr="0059485C">
        <w:trPr>
          <w:trHeight w:val="681"/>
        </w:trPr>
        <w:tc>
          <w:tcPr>
            <w:tcW w:w="4390" w:type="dxa"/>
            <w:tcBorders>
              <w:top w:val="nil"/>
              <w:left w:val="single" w:sz="4" w:space="0" w:color="auto"/>
              <w:bottom w:val="single" w:sz="4" w:space="0" w:color="auto"/>
              <w:right w:val="single" w:sz="4" w:space="0" w:color="auto"/>
            </w:tcBorders>
            <w:shd w:val="clear" w:color="auto" w:fill="auto"/>
            <w:vAlign w:val="bottom"/>
          </w:tcPr>
          <w:p w14:paraId="1F97F002" w14:textId="3369F83F" w:rsidR="00CB540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Tipo de letra arial, t</w:t>
            </w:r>
            <w:r w:rsidR="00CB5406" w:rsidRPr="006C0F1C">
              <w:rPr>
                <w:rFonts w:ascii="Gill Sans MT" w:hAnsi="Gill Sans MT" w:cs="Calibri"/>
                <w:color w:val="000000"/>
                <w:sz w:val="24"/>
                <w:szCs w:val="24"/>
              </w:rPr>
              <w:t>amaño: 12 para títulos y 11 para texto</w:t>
            </w:r>
            <w:r w:rsidRPr="006C0F1C">
              <w:rPr>
                <w:rFonts w:ascii="Gill Sans MT" w:hAnsi="Gill Sans MT" w:cs="Calibri"/>
                <w:color w:val="000000"/>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2DF493B" w14:textId="5C733570" w:rsidR="00CB5406" w:rsidRPr="00093066"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6B09215E"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p>
        </w:tc>
      </w:tr>
      <w:tr w:rsidR="00093066" w:rsidRPr="00E91DD2" w14:paraId="7E2C011D" w14:textId="77777777" w:rsidTr="0059485C">
        <w:trPr>
          <w:trHeight w:val="988"/>
        </w:trPr>
        <w:tc>
          <w:tcPr>
            <w:tcW w:w="4390" w:type="dxa"/>
            <w:tcBorders>
              <w:top w:val="nil"/>
              <w:left w:val="single" w:sz="4" w:space="0" w:color="auto"/>
              <w:bottom w:val="single" w:sz="4" w:space="0" w:color="auto"/>
              <w:right w:val="single" w:sz="4" w:space="0" w:color="auto"/>
            </w:tcBorders>
            <w:shd w:val="clear" w:color="auto" w:fill="auto"/>
            <w:vAlign w:val="bottom"/>
          </w:tcPr>
          <w:p w14:paraId="5A9E706A" w14:textId="03655E29"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Interlineado: 1.5, *Márgenes: Superior: 2.5, Inferior:2.5, Izquierdo: 3, Derecho: 2.5</w:t>
            </w:r>
          </w:p>
        </w:tc>
        <w:tc>
          <w:tcPr>
            <w:tcW w:w="2112" w:type="dxa"/>
            <w:tcBorders>
              <w:top w:val="nil"/>
              <w:left w:val="nil"/>
              <w:bottom w:val="single" w:sz="4" w:space="0" w:color="auto"/>
              <w:right w:val="single" w:sz="4" w:space="0" w:color="auto"/>
            </w:tcBorders>
            <w:shd w:val="clear" w:color="auto" w:fill="auto"/>
            <w:vAlign w:val="bottom"/>
          </w:tcPr>
          <w:p w14:paraId="0B4B7245" w14:textId="4AD600D3"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686B79C9"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7CB7F0A2" w14:textId="77777777" w:rsidTr="0059485C">
        <w:trPr>
          <w:trHeight w:val="689"/>
        </w:trPr>
        <w:tc>
          <w:tcPr>
            <w:tcW w:w="4390" w:type="dxa"/>
            <w:tcBorders>
              <w:top w:val="nil"/>
              <w:left w:val="single" w:sz="4" w:space="0" w:color="auto"/>
              <w:bottom w:val="single" w:sz="4" w:space="0" w:color="auto"/>
              <w:right w:val="single" w:sz="4" w:space="0" w:color="auto"/>
            </w:tcBorders>
            <w:shd w:val="clear" w:color="auto" w:fill="auto"/>
            <w:vAlign w:val="bottom"/>
          </w:tcPr>
          <w:p w14:paraId="3C192C86" w14:textId="62D9F321"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Incluir citas, fuentes y referencias.</w:t>
            </w:r>
          </w:p>
        </w:tc>
        <w:tc>
          <w:tcPr>
            <w:tcW w:w="2112" w:type="dxa"/>
            <w:tcBorders>
              <w:top w:val="nil"/>
              <w:left w:val="nil"/>
              <w:bottom w:val="single" w:sz="4" w:space="0" w:color="auto"/>
              <w:right w:val="single" w:sz="4" w:space="0" w:color="auto"/>
            </w:tcBorders>
            <w:shd w:val="clear" w:color="auto" w:fill="auto"/>
            <w:vAlign w:val="bottom"/>
          </w:tcPr>
          <w:p w14:paraId="2CCDDC95" w14:textId="4BEFA485"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70941A0A"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32131C99" w14:textId="77777777" w:rsidTr="0059485C">
        <w:trPr>
          <w:trHeight w:val="557"/>
        </w:trPr>
        <w:tc>
          <w:tcPr>
            <w:tcW w:w="4390" w:type="dxa"/>
            <w:tcBorders>
              <w:top w:val="nil"/>
              <w:left w:val="single" w:sz="4" w:space="0" w:color="auto"/>
              <w:bottom w:val="single" w:sz="4" w:space="0" w:color="auto"/>
              <w:right w:val="single" w:sz="4" w:space="0" w:color="auto"/>
            </w:tcBorders>
            <w:shd w:val="clear" w:color="auto" w:fill="auto"/>
            <w:vAlign w:val="bottom"/>
          </w:tcPr>
          <w:p w14:paraId="3797728F" w14:textId="691F3CBC"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*Entregar y subir formato en PDF.</w:t>
            </w:r>
          </w:p>
        </w:tc>
        <w:tc>
          <w:tcPr>
            <w:tcW w:w="2112" w:type="dxa"/>
            <w:tcBorders>
              <w:top w:val="nil"/>
              <w:left w:val="nil"/>
              <w:bottom w:val="single" w:sz="4" w:space="0" w:color="auto"/>
              <w:right w:val="single" w:sz="4" w:space="0" w:color="auto"/>
            </w:tcBorders>
            <w:shd w:val="clear" w:color="auto" w:fill="auto"/>
            <w:vAlign w:val="bottom"/>
          </w:tcPr>
          <w:p w14:paraId="4812AD98" w14:textId="43875231"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0F9A6B4D"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179B338A" w14:textId="77777777" w:rsidTr="0059485C">
        <w:trPr>
          <w:trHeight w:val="574"/>
        </w:trPr>
        <w:tc>
          <w:tcPr>
            <w:tcW w:w="4390" w:type="dxa"/>
            <w:tcBorders>
              <w:top w:val="nil"/>
              <w:left w:val="single" w:sz="4" w:space="0" w:color="auto"/>
              <w:bottom w:val="single" w:sz="4" w:space="0" w:color="auto"/>
              <w:right w:val="single" w:sz="4" w:space="0" w:color="auto"/>
            </w:tcBorders>
            <w:shd w:val="clear" w:color="auto" w:fill="auto"/>
            <w:hideMark/>
          </w:tcPr>
          <w:p w14:paraId="7F04FD00" w14:textId="77777777" w:rsidR="00093066" w:rsidRPr="000C644E" w:rsidRDefault="00093066" w:rsidP="0059485C">
            <w:pPr>
              <w:spacing w:after="0" w:line="276" w:lineRule="auto"/>
              <w:rPr>
                <w:rFonts w:ascii="Gill Sans MT" w:eastAsia="Times New Roman" w:hAnsi="Gill Sans MT" w:cs="Calibri"/>
                <w:color w:val="000000"/>
                <w:sz w:val="24"/>
                <w:szCs w:val="24"/>
                <w:lang w:eastAsia="es-MX"/>
              </w:rPr>
            </w:pPr>
            <w:r w:rsidRPr="00093066">
              <w:rPr>
                <w:rFonts w:ascii="Gill Sans MT" w:eastAsia="Times New Roman" w:hAnsi="Gill Sans MT" w:cs="Calibri"/>
                <w:color w:val="000000"/>
                <w:sz w:val="24"/>
                <w:szCs w:val="24"/>
                <w:lang w:eastAsia="es-MX"/>
              </w:rPr>
              <w:t>Valor total:</w:t>
            </w:r>
          </w:p>
        </w:tc>
        <w:tc>
          <w:tcPr>
            <w:tcW w:w="2112" w:type="dxa"/>
            <w:tcBorders>
              <w:top w:val="nil"/>
              <w:left w:val="nil"/>
              <w:bottom w:val="single" w:sz="4" w:space="0" w:color="auto"/>
              <w:right w:val="single" w:sz="4" w:space="0" w:color="auto"/>
            </w:tcBorders>
            <w:shd w:val="clear" w:color="auto" w:fill="auto"/>
            <w:vAlign w:val="bottom"/>
            <w:hideMark/>
          </w:tcPr>
          <w:p w14:paraId="7D6ADF15" w14:textId="77777777" w:rsidR="00093066" w:rsidRPr="000C644E" w:rsidRDefault="00093066" w:rsidP="00093066">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tcBorders>
              <w:top w:val="nil"/>
              <w:left w:val="nil"/>
              <w:bottom w:val="single" w:sz="4" w:space="0" w:color="auto"/>
              <w:right w:val="single" w:sz="4" w:space="0" w:color="auto"/>
            </w:tcBorders>
            <w:shd w:val="clear" w:color="auto" w:fill="auto"/>
            <w:vAlign w:val="bottom"/>
            <w:hideMark/>
          </w:tcPr>
          <w:p w14:paraId="07FD3306"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578D33CA" w14:textId="5F08B0B6" w:rsidR="006C0F1C" w:rsidRDefault="006C0F1C" w:rsidP="003429CA">
      <w:pPr>
        <w:pStyle w:val="Ttulo1"/>
        <w:rPr>
          <w:rFonts w:ascii="Gill Sans MT" w:hAnsi="Gill Sans MT" w:cs="Arial"/>
          <w:b/>
          <w:bCs/>
          <w:sz w:val="24"/>
          <w:szCs w:val="24"/>
        </w:rPr>
      </w:pPr>
      <w:bookmarkStart w:id="9" w:name="_Toc36501836"/>
    </w:p>
    <w:p w14:paraId="6B701845" w14:textId="46600D52" w:rsidR="006C0F1C" w:rsidRDefault="006C0F1C" w:rsidP="006C0F1C"/>
    <w:p w14:paraId="2C60B491" w14:textId="77777777" w:rsidR="006C0F1C" w:rsidRPr="006C0F1C" w:rsidRDefault="006C0F1C" w:rsidP="006C0F1C"/>
    <w:p w14:paraId="4F1C9135" w14:textId="79875322" w:rsidR="003429CA" w:rsidRPr="00507D73" w:rsidRDefault="003429CA" w:rsidP="003429CA">
      <w:pPr>
        <w:pStyle w:val="Ttulo1"/>
        <w:rPr>
          <w:rFonts w:ascii="Gill Sans MT" w:hAnsi="Gill Sans MT" w:cs="Arial"/>
          <w:b/>
          <w:bCs/>
          <w:sz w:val="28"/>
          <w:szCs w:val="28"/>
        </w:rPr>
      </w:pPr>
      <w:r w:rsidRPr="009E4475">
        <w:rPr>
          <w:rFonts w:ascii="Gill Sans MT" w:hAnsi="Gill Sans MT" w:cs="Arial"/>
          <w:b/>
          <w:bCs/>
          <w:sz w:val="24"/>
          <w:szCs w:val="24"/>
        </w:rPr>
        <w:lastRenderedPageBreak/>
        <w:t>5</w:t>
      </w:r>
      <w:r w:rsidRPr="009E4475">
        <w:rPr>
          <w:rFonts w:ascii="Gill Sans MT" w:hAnsi="Gill Sans MT" w:cs="Arial"/>
          <w:b/>
          <w:bCs/>
          <w:sz w:val="28"/>
          <w:szCs w:val="28"/>
        </w:rPr>
        <w:t>.-</w:t>
      </w:r>
      <w:r w:rsidRPr="00507D73">
        <w:rPr>
          <w:rFonts w:ascii="Gill Sans MT" w:hAnsi="Gill Sans MT" w:cs="Arial"/>
          <w:b/>
          <w:bCs/>
          <w:sz w:val="28"/>
          <w:szCs w:val="28"/>
        </w:rPr>
        <w:t xml:space="preserve"> TABLERO DE CONTROL DE ACTIVIDADES.</w:t>
      </w:r>
      <w:bookmarkEnd w:id="9"/>
    </w:p>
    <w:p w14:paraId="53CF6249" w14:textId="77777777" w:rsidR="003429CA" w:rsidRDefault="003429CA" w:rsidP="00915B61">
      <w:pPr>
        <w:jc w:val="both"/>
        <w:rPr>
          <w:rFonts w:ascii="Gill Sans MT" w:hAnsi="Gill Sans MT" w:cs="Arial"/>
          <w:sz w:val="24"/>
          <w:szCs w:val="24"/>
        </w:rPr>
      </w:pPr>
    </w:p>
    <w:tbl>
      <w:tblPr>
        <w:tblW w:w="9120" w:type="dxa"/>
        <w:tblCellMar>
          <w:left w:w="70" w:type="dxa"/>
          <w:right w:w="70" w:type="dxa"/>
        </w:tblCellMar>
        <w:tblLook w:val="04A0" w:firstRow="1" w:lastRow="0" w:firstColumn="1" w:lastColumn="0" w:noHBand="0" w:noVBand="1"/>
      </w:tblPr>
      <w:tblGrid>
        <w:gridCol w:w="2620"/>
        <w:gridCol w:w="1440"/>
        <w:gridCol w:w="2440"/>
        <w:gridCol w:w="2620"/>
      </w:tblGrid>
      <w:tr w:rsidR="003429CA" w:rsidRPr="003429CA" w14:paraId="7A0F124B" w14:textId="77777777" w:rsidTr="003429CA">
        <w:trPr>
          <w:trHeight w:val="90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2CBEA29"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ACTIVIDAD</w:t>
            </w:r>
          </w:p>
        </w:tc>
        <w:tc>
          <w:tcPr>
            <w:tcW w:w="144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23E2FBF1"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PARCIAL</w:t>
            </w:r>
          </w:p>
        </w:tc>
        <w:tc>
          <w:tcPr>
            <w:tcW w:w="244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5E8063F"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FECHA DE ACTIVACIÓN EN PLATAFORMA</w:t>
            </w:r>
          </w:p>
        </w:tc>
        <w:tc>
          <w:tcPr>
            <w:tcW w:w="262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4144737B"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FECHA DE REVISIÓN.</w:t>
            </w:r>
          </w:p>
        </w:tc>
      </w:tr>
      <w:tr w:rsidR="003429CA" w:rsidRPr="003429CA" w14:paraId="79E1778A" w14:textId="77777777" w:rsidTr="003429CA">
        <w:trPr>
          <w:trHeight w:val="9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2F3DB491"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6D44F91D"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14:paraId="0A15B098"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2620" w:type="dxa"/>
            <w:vMerge/>
            <w:tcBorders>
              <w:top w:val="single" w:sz="4" w:space="0" w:color="auto"/>
              <w:left w:val="single" w:sz="4" w:space="0" w:color="auto"/>
              <w:bottom w:val="single" w:sz="4" w:space="0" w:color="000000"/>
              <w:right w:val="single" w:sz="4" w:space="0" w:color="auto"/>
            </w:tcBorders>
            <w:vAlign w:val="center"/>
            <w:hideMark/>
          </w:tcPr>
          <w:p w14:paraId="7D246FC9"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r>
      <w:tr w:rsidR="003429CA" w:rsidRPr="003429CA" w14:paraId="039D1D27"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9B3DD58" w14:textId="75880E27"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1.- </w:t>
            </w:r>
            <w:r w:rsidRPr="003429CA">
              <w:rPr>
                <w:rFonts w:ascii="Gill Sans MT" w:eastAsia="Times New Roman" w:hAnsi="Gill Sans MT" w:cs="Calibri"/>
                <w:color w:val="000000"/>
                <w:sz w:val="24"/>
                <w:szCs w:val="24"/>
                <w:lang w:eastAsia="es-MX"/>
              </w:rPr>
              <w:t>CUADRO SINÓPTICO</w:t>
            </w:r>
          </w:p>
        </w:tc>
        <w:tc>
          <w:tcPr>
            <w:tcW w:w="1440" w:type="dxa"/>
            <w:tcBorders>
              <w:top w:val="nil"/>
              <w:left w:val="nil"/>
              <w:bottom w:val="single" w:sz="4" w:space="0" w:color="auto"/>
              <w:right w:val="single" w:sz="4" w:space="0" w:color="auto"/>
            </w:tcBorders>
            <w:shd w:val="clear" w:color="auto" w:fill="auto"/>
            <w:vAlign w:val="center"/>
            <w:hideMark/>
          </w:tcPr>
          <w:p w14:paraId="643F6EAE" w14:textId="2C389058" w:rsidR="003429CA" w:rsidRPr="003429CA" w:rsidRDefault="00507D73" w:rsidP="003429CA">
            <w:pPr>
              <w:spacing w:after="0" w:line="240" w:lineRule="auto"/>
              <w:jc w:val="center"/>
              <w:rPr>
                <w:rFonts w:ascii="Gill Sans MT" w:eastAsia="Times New Roman" w:hAnsi="Gill Sans MT" w:cs="Calibri"/>
                <w:sz w:val="24"/>
                <w:szCs w:val="24"/>
                <w:lang w:eastAsia="es-MX"/>
              </w:rPr>
            </w:pPr>
            <w:r>
              <w:rPr>
                <w:rFonts w:ascii="Gill Sans MT" w:eastAsia="Times New Roman" w:hAnsi="Gill Sans MT" w:cs="Calibri"/>
                <w:sz w:val="24"/>
                <w:szCs w:val="24"/>
                <w:lang w:eastAsia="es-MX"/>
              </w:rPr>
              <w:t>I</w:t>
            </w:r>
          </w:p>
        </w:tc>
        <w:tc>
          <w:tcPr>
            <w:tcW w:w="2440" w:type="dxa"/>
            <w:tcBorders>
              <w:top w:val="nil"/>
              <w:left w:val="nil"/>
              <w:bottom w:val="single" w:sz="4" w:space="0" w:color="auto"/>
              <w:right w:val="nil"/>
            </w:tcBorders>
            <w:shd w:val="clear" w:color="auto" w:fill="auto"/>
            <w:vAlign w:val="center"/>
            <w:hideMark/>
          </w:tcPr>
          <w:p w14:paraId="7085F0C2" w14:textId="77777777" w:rsidR="003429CA" w:rsidRPr="003429CA" w:rsidRDefault="003429CA" w:rsidP="003429CA">
            <w:pPr>
              <w:spacing w:after="0" w:line="240" w:lineRule="auto"/>
              <w:rPr>
                <w:rFonts w:ascii="Gill Sans MT" w:eastAsia="Times New Roman" w:hAnsi="Gill Sans MT" w:cs="Calibri"/>
                <w:sz w:val="24"/>
                <w:szCs w:val="24"/>
                <w:lang w:eastAsia="es-MX"/>
              </w:rPr>
            </w:pPr>
            <w:r w:rsidRPr="003429CA">
              <w:rPr>
                <w:rFonts w:ascii="Gill Sans MT" w:eastAsia="Times New Roman" w:hAnsi="Gill Sans MT" w:cs="Calibri"/>
                <w:sz w:val="24"/>
                <w:szCs w:val="24"/>
                <w:lang w:eastAsia="es-MX"/>
              </w:rPr>
              <w:t> </w:t>
            </w:r>
          </w:p>
        </w:tc>
        <w:tc>
          <w:tcPr>
            <w:tcW w:w="2620" w:type="dxa"/>
            <w:tcBorders>
              <w:top w:val="nil"/>
              <w:left w:val="single" w:sz="4" w:space="0" w:color="auto"/>
              <w:bottom w:val="single" w:sz="4" w:space="0" w:color="auto"/>
              <w:right w:val="single" w:sz="4" w:space="0" w:color="auto"/>
            </w:tcBorders>
            <w:shd w:val="clear" w:color="auto" w:fill="auto"/>
            <w:vAlign w:val="center"/>
            <w:hideMark/>
          </w:tcPr>
          <w:p w14:paraId="5D7243BA" w14:textId="77777777" w:rsidR="003429CA" w:rsidRPr="003429CA" w:rsidRDefault="003429CA" w:rsidP="003429CA">
            <w:pPr>
              <w:spacing w:after="0" w:line="240" w:lineRule="auto"/>
              <w:jc w:val="center"/>
              <w:rPr>
                <w:rFonts w:ascii="Gill Sans MT" w:eastAsia="Times New Roman" w:hAnsi="Gill Sans MT" w:cs="Calibri"/>
                <w:color w:val="000000"/>
                <w:lang w:eastAsia="es-MX"/>
              </w:rPr>
            </w:pPr>
            <w:r w:rsidRPr="003429CA">
              <w:rPr>
                <w:rFonts w:ascii="Gill Sans MT" w:eastAsia="Times New Roman" w:hAnsi="Gill Sans MT" w:cs="Calibri"/>
                <w:color w:val="000000"/>
                <w:lang w:eastAsia="es-MX"/>
              </w:rPr>
              <w:t> </w:t>
            </w:r>
          </w:p>
        </w:tc>
      </w:tr>
      <w:tr w:rsidR="003429CA" w:rsidRPr="003429CA" w14:paraId="7217B04E"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D7407D5" w14:textId="4B91C665"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2.- </w:t>
            </w:r>
            <w:r w:rsidRPr="003429CA">
              <w:rPr>
                <w:rFonts w:ascii="Gill Sans MT" w:eastAsia="Times New Roman" w:hAnsi="Gill Sans MT" w:cs="Calibri"/>
                <w:color w:val="000000"/>
                <w:sz w:val="24"/>
                <w:szCs w:val="24"/>
                <w:lang w:eastAsia="es-MX"/>
              </w:rPr>
              <w:t>SUPER NOTA</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75D45BB" w14:textId="075F6FC3"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II</w:t>
            </w:r>
          </w:p>
        </w:tc>
        <w:tc>
          <w:tcPr>
            <w:tcW w:w="2440" w:type="dxa"/>
            <w:tcBorders>
              <w:top w:val="nil"/>
              <w:left w:val="nil"/>
              <w:bottom w:val="single" w:sz="4" w:space="0" w:color="auto"/>
              <w:right w:val="single" w:sz="4" w:space="0" w:color="auto"/>
            </w:tcBorders>
            <w:shd w:val="clear" w:color="auto" w:fill="auto"/>
            <w:noWrap/>
            <w:vAlign w:val="bottom"/>
            <w:hideMark/>
          </w:tcPr>
          <w:p w14:paraId="4048D81F"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4597F826"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r w:rsidR="003429CA" w:rsidRPr="003429CA" w14:paraId="4765DBE4"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1D38CC3" w14:textId="16E7035B"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3.- </w:t>
            </w:r>
            <w:r w:rsidRPr="003429CA">
              <w:rPr>
                <w:rFonts w:ascii="Gill Sans MT" w:eastAsia="Times New Roman" w:hAnsi="Gill Sans MT" w:cs="Calibri"/>
                <w:color w:val="000000"/>
                <w:sz w:val="24"/>
                <w:szCs w:val="24"/>
                <w:lang w:eastAsia="es-MX"/>
              </w:rPr>
              <w:t>MAPA CONCEPTUAL</w:t>
            </w:r>
          </w:p>
        </w:tc>
        <w:tc>
          <w:tcPr>
            <w:tcW w:w="1440" w:type="dxa"/>
            <w:tcBorders>
              <w:top w:val="nil"/>
              <w:left w:val="nil"/>
              <w:bottom w:val="single" w:sz="4" w:space="0" w:color="auto"/>
              <w:right w:val="single" w:sz="4" w:space="0" w:color="auto"/>
            </w:tcBorders>
            <w:shd w:val="clear" w:color="auto" w:fill="auto"/>
            <w:noWrap/>
            <w:vAlign w:val="center"/>
            <w:hideMark/>
          </w:tcPr>
          <w:p w14:paraId="7BCBC205" w14:textId="1060B92E"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III</w:t>
            </w:r>
          </w:p>
        </w:tc>
        <w:tc>
          <w:tcPr>
            <w:tcW w:w="2440" w:type="dxa"/>
            <w:tcBorders>
              <w:top w:val="nil"/>
              <w:left w:val="nil"/>
              <w:bottom w:val="single" w:sz="4" w:space="0" w:color="auto"/>
              <w:right w:val="single" w:sz="4" w:space="0" w:color="auto"/>
            </w:tcBorders>
            <w:shd w:val="clear" w:color="auto" w:fill="auto"/>
            <w:vAlign w:val="bottom"/>
            <w:hideMark/>
          </w:tcPr>
          <w:p w14:paraId="52DF27F6"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560CE2CE"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r w:rsidR="003429CA" w:rsidRPr="003429CA" w14:paraId="250F30A9"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9B1989D" w14:textId="01559B30"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4.- </w:t>
            </w:r>
            <w:r w:rsidRPr="003429CA">
              <w:rPr>
                <w:rFonts w:ascii="Gill Sans MT" w:eastAsia="Times New Roman" w:hAnsi="Gill Sans MT" w:cs="Calibri"/>
                <w:color w:val="000000"/>
                <w:sz w:val="24"/>
                <w:szCs w:val="24"/>
                <w:lang w:eastAsia="es-MX"/>
              </w:rPr>
              <w:t>ENSAYO</w:t>
            </w:r>
          </w:p>
        </w:tc>
        <w:tc>
          <w:tcPr>
            <w:tcW w:w="1440" w:type="dxa"/>
            <w:tcBorders>
              <w:top w:val="nil"/>
              <w:left w:val="nil"/>
              <w:bottom w:val="single" w:sz="4" w:space="0" w:color="auto"/>
              <w:right w:val="single" w:sz="4" w:space="0" w:color="auto"/>
            </w:tcBorders>
            <w:shd w:val="clear" w:color="auto" w:fill="auto"/>
            <w:noWrap/>
            <w:vAlign w:val="center"/>
            <w:hideMark/>
          </w:tcPr>
          <w:p w14:paraId="1D389043" w14:textId="6C5DA579"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IV</w:t>
            </w:r>
          </w:p>
        </w:tc>
        <w:tc>
          <w:tcPr>
            <w:tcW w:w="2440" w:type="dxa"/>
            <w:tcBorders>
              <w:top w:val="nil"/>
              <w:left w:val="nil"/>
              <w:bottom w:val="single" w:sz="4" w:space="0" w:color="auto"/>
              <w:right w:val="single" w:sz="4" w:space="0" w:color="auto"/>
            </w:tcBorders>
            <w:shd w:val="clear" w:color="auto" w:fill="auto"/>
            <w:noWrap/>
            <w:vAlign w:val="bottom"/>
            <w:hideMark/>
          </w:tcPr>
          <w:p w14:paraId="1E0309EC"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75A06352"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bl>
    <w:p w14:paraId="4FC6B8D3" w14:textId="77777777" w:rsidR="003429CA" w:rsidRDefault="003429CA" w:rsidP="00915B61">
      <w:pPr>
        <w:jc w:val="both"/>
        <w:rPr>
          <w:rFonts w:ascii="Gill Sans MT" w:hAnsi="Gill Sans MT" w:cs="Arial"/>
          <w:sz w:val="24"/>
          <w:szCs w:val="24"/>
        </w:rPr>
      </w:pPr>
    </w:p>
    <w:p w14:paraId="4DFBA581" w14:textId="77777777" w:rsidR="00077799" w:rsidRPr="002B3981" w:rsidRDefault="00077799" w:rsidP="00915B61">
      <w:pPr>
        <w:jc w:val="both"/>
        <w:rPr>
          <w:rFonts w:ascii="Gill Sans MT" w:hAnsi="Gill Sans MT" w:cs="Arial"/>
          <w:sz w:val="24"/>
          <w:szCs w:val="24"/>
        </w:rPr>
      </w:pPr>
    </w:p>
    <w:p w14:paraId="594E9068" w14:textId="41719A66" w:rsidR="00ED481E" w:rsidRDefault="00ED481E" w:rsidP="003429CA">
      <w:pPr>
        <w:pStyle w:val="Ttulo1"/>
        <w:numPr>
          <w:ilvl w:val="0"/>
          <w:numId w:val="17"/>
        </w:numPr>
        <w:rPr>
          <w:rFonts w:ascii="Gill Sans MT" w:hAnsi="Gill Sans MT"/>
          <w:b/>
          <w:bCs/>
          <w:sz w:val="24"/>
          <w:szCs w:val="24"/>
          <w:u w:val="single"/>
        </w:rPr>
      </w:pPr>
      <w:bookmarkStart w:id="10" w:name="_Toc36501837"/>
      <w:r w:rsidRPr="00077799">
        <w:rPr>
          <w:rFonts w:ascii="Gill Sans MT" w:hAnsi="Gill Sans MT"/>
          <w:b/>
          <w:bCs/>
          <w:sz w:val="24"/>
          <w:szCs w:val="24"/>
          <w:u w:val="single"/>
        </w:rPr>
        <w:t>FUENTE BIBLIOGRÁFICA:</w:t>
      </w:r>
      <w:bookmarkEnd w:id="10"/>
      <w:r w:rsidRPr="00077799">
        <w:rPr>
          <w:rFonts w:ascii="Gill Sans MT" w:hAnsi="Gill Sans MT"/>
          <w:b/>
          <w:bCs/>
          <w:sz w:val="24"/>
          <w:szCs w:val="24"/>
          <w:u w:val="single"/>
        </w:rPr>
        <w:t xml:space="preserve"> </w:t>
      </w:r>
    </w:p>
    <w:p w14:paraId="2798DBDA" w14:textId="77777777" w:rsidR="00673E7D" w:rsidRPr="00673E7D" w:rsidRDefault="00673E7D" w:rsidP="00673E7D"/>
    <w:p w14:paraId="6DC0BAE3" w14:textId="23DD5CD4" w:rsidR="0048088D" w:rsidRPr="00077799" w:rsidRDefault="00ED481E" w:rsidP="00E91DD2">
      <w:pPr>
        <w:pStyle w:val="Prrafodelista"/>
        <w:numPr>
          <w:ilvl w:val="0"/>
          <w:numId w:val="10"/>
        </w:numPr>
        <w:spacing w:line="360" w:lineRule="auto"/>
        <w:rPr>
          <w:rFonts w:ascii="Gill Sans MT" w:hAnsi="Gill Sans MT"/>
          <w:sz w:val="24"/>
          <w:szCs w:val="24"/>
        </w:rPr>
      </w:pPr>
      <w:r w:rsidRPr="00077799">
        <w:rPr>
          <w:rFonts w:ascii="Gill Sans MT" w:hAnsi="Gill Sans MT"/>
          <w:sz w:val="24"/>
          <w:szCs w:val="24"/>
        </w:rPr>
        <w:t>Pimienta, J. (2012). ESTRATEGIAS DE ENSEÑANZA-APRENDIZAJE. Docencia universitaria basada en competencias. México: PEARSON EDUCACIÓN. pp 2-90</w:t>
      </w:r>
    </w:p>
    <w:p w14:paraId="6E2C2D2A" w14:textId="2FCD9134" w:rsidR="008A5981" w:rsidRDefault="00E80DC5" w:rsidP="008A5981">
      <w:pPr>
        <w:pStyle w:val="Prrafodelista"/>
        <w:numPr>
          <w:ilvl w:val="0"/>
          <w:numId w:val="10"/>
        </w:numPr>
        <w:rPr>
          <w:rFonts w:ascii="Gill Sans MT" w:hAnsi="Gill Sans MT"/>
          <w:sz w:val="24"/>
          <w:szCs w:val="24"/>
        </w:rPr>
      </w:pPr>
      <w:r w:rsidRPr="00077799">
        <w:rPr>
          <w:rFonts w:ascii="Gill Sans MT" w:hAnsi="Gill Sans MT"/>
          <w:sz w:val="24"/>
          <w:szCs w:val="24"/>
        </w:rPr>
        <w:t>Profesor Javier H. Murillo O</w:t>
      </w:r>
      <w:r w:rsidR="00AB32FA">
        <w:rPr>
          <w:rFonts w:ascii="Gill Sans MT" w:hAnsi="Gill Sans MT"/>
          <w:sz w:val="24"/>
          <w:szCs w:val="24"/>
        </w:rPr>
        <w:t xml:space="preserve">. </w:t>
      </w:r>
      <w:r w:rsidRPr="00077799">
        <w:rPr>
          <w:rFonts w:ascii="Gill Sans MT" w:hAnsi="Gill Sans MT"/>
          <w:sz w:val="24"/>
          <w:szCs w:val="24"/>
        </w:rPr>
        <w:t xml:space="preserve"> </w:t>
      </w:r>
      <w:r w:rsidR="00ED481E" w:rsidRPr="00077799">
        <w:rPr>
          <w:rFonts w:ascii="Gill Sans MT" w:hAnsi="Gill Sans MT"/>
          <w:sz w:val="24"/>
          <w:szCs w:val="24"/>
        </w:rPr>
        <w:t>Recomendaciones para escribir un ensayo, Normas APA, Centro de Apoyo para la lectura, la oralidad y la escritura DIGA.</w:t>
      </w:r>
    </w:p>
    <w:p w14:paraId="7C4855EC" w14:textId="77777777" w:rsidR="008A5981" w:rsidRDefault="008A5981" w:rsidP="008A5981">
      <w:pPr>
        <w:pStyle w:val="Prrafodelista"/>
        <w:rPr>
          <w:rFonts w:ascii="Gill Sans MT" w:hAnsi="Gill Sans MT"/>
          <w:sz w:val="24"/>
          <w:szCs w:val="24"/>
        </w:rPr>
      </w:pPr>
    </w:p>
    <w:p w14:paraId="575EEDEC" w14:textId="3C7EF93B" w:rsidR="008A5981" w:rsidRPr="008A5981" w:rsidRDefault="008A5981" w:rsidP="008A5981">
      <w:pPr>
        <w:pStyle w:val="Prrafodelista"/>
        <w:numPr>
          <w:ilvl w:val="0"/>
          <w:numId w:val="10"/>
        </w:numPr>
        <w:rPr>
          <w:rFonts w:ascii="Gill Sans MT" w:hAnsi="Gill Sans MT"/>
          <w:sz w:val="24"/>
          <w:szCs w:val="24"/>
        </w:rPr>
      </w:pPr>
      <w:r w:rsidRPr="008A5981">
        <w:rPr>
          <w:rFonts w:ascii="Gill Sans MT" w:eastAsia="Times New Roman" w:hAnsi="Gill Sans MT" w:cs="Arial"/>
          <w:color w:val="000000" w:themeColor="text1"/>
          <w:sz w:val="24"/>
          <w:szCs w:val="24"/>
          <w:lang w:val="en-US" w:eastAsia="es-MX"/>
        </w:rPr>
        <w:t xml:space="preserve">Ausubel, D. P. (2000). The Acquisition and Retention of Knowledge: a Cognitive View. </w:t>
      </w:r>
      <w:r w:rsidRPr="008A5981">
        <w:rPr>
          <w:rFonts w:ascii="Gill Sans MT" w:eastAsia="Times New Roman" w:hAnsi="Gill Sans MT" w:cs="Arial"/>
          <w:color w:val="000000" w:themeColor="text1"/>
          <w:sz w:val="24"/>
          <w:szCs w:val="24"/>
          <w:lang w:eastAsia="es-MX"/>
        </w:rPr>
        <w:t>Dordrect; Boston: Kluwer Academic Publishers.</w:t>
      </w:r>
    </w:p>
    <w:p w14:paraId="6C69145F" w14:textId="1B6C29FF" w:rsidR="0048088D" w:rsidRDefault="0048088D" w:rsidP="00E91DD2">
      <w:pPr>
        <w:rPr>
          <w:rFonts w:ascii="Gill Sans MT" w:hAnsi="Gill Sans MT"/>
          <w:sz w:val="24"/>
          <w:szCs w:val="24"/>
        </w:rPr>
      </w:pPr>
    </w:p>
    <w:p w14:paraId="18A21333" w14:textId="506E9801" w:rsidR="0048088D" w:rsidRDefault="0048088D" w:rsidP="00E91DD2">
      <w:pPr>
        <w:rPr>
          <w:rFonts w:ascii="Gill Sans MT" w:hAnsi="Gill Sans MT"/>
          <w:sz w:val="24"/>
          <w:szCs w:val="24"/>
        </w:rPr>
      </w:pPr>
    </w:p>
    <w:p w14:paraId="246F6807" w14:textId="705F0325" w:rsidR="0048088D" w:rsidRDefault="0048088D" w:rsidP="00E91DD2">
      <w:pPr>
        <w:rPr>
          <w:rFonts w:ascii="Gill Sans MT" w:hAnsi="Gill Sans MT"/>
          <w:sz w:val="24"/>
          <w:szCs w:val="24"/>
        </w:rPr>
      </w:pPr>
    </w:p>
    <w:p w14:paraId="6DEF4C6D" w14:textId="71894CDB" w:rsidR="0048088D" w:rsidRDefault="0048088D" w:rsidP="00E91DD2">
      <w:pPr>
        <w:rPr>
          <w:rFonts w:ascii="Gill Sans MT" w:hAnsi="Gill Sans MT"/>
          <w:sz w:val="24"/>
          <w:szCs w:val="24"/>
        </w:rPr>
      </w:pPr>
    </w:p>
    <w:p w14:paraId="07B7B05A" w14:textId="572A28C9" w:rsidR="0048088D" w:rsidRDefault="0048088D" w:rsidP="00E91DD2">
      <w:pPr>
        <w:rPr>
          <w:rFonts w:ascii="Gill Sans MT" w:hAnsi="Gill Sans MT"/>
          <w:sz w:val="24"/>
          <w:szCs w:val="24"/>
        </w:rPr>
      </w:pPr>
    </w:p>
    <w:sectPr w:rsidR="0048088D" w:rsidSect="0004430E">
      <w:footerReference w:type="default" r:id="rId25"/>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83231B" w14:textId="77777777" w:rsidR="003F2FF4" w:rsidRDefault="003F2FF4" w:rsidP="00FB086D">
      <w:pPr>
        <w:spacing w:after="0" w:line="240" w:lineRule="auto"/>
      </w:pPr>
      <w:r>
        <w:separator/>
      </w:r>
    </w:p>
  </w:endnote>
  <w:endnote w:type="continuationSeparator" w:id="0">
    <w:p w14:paraId="629DD53D" w14:textId="77777777" w:rsidR="003F2FF4" w:rsidRDefault="003F2FF4" w:rsidP="00FB0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4002EFF" w:usb1="C000247B" w:usb2="00000009" w:usb3="00000000" w:csb0="000001FF" w:csb1="00000000"/>
  </w:font>
  <w:font w:name="ＭＳ ゴシック">
    <w:charset w:val="4E"/>
    <w:family w:val="auto"/>
    <w:pitch w:val="variable"/>
    <w:sig w:usb0="E00002FF" w:usb1="6AC7FDFB" w:usb2="00000012" w:usb3="00000000" w:csb0="0002009F" w:csb1="00000000"/>
  </w:font>
  <w:font w:name="Segoe UI">
    <w:charset w:val="00"/>
    <w:family w:val="swiss"/>
    <w:pitch w:val="variable"/>
    <w:sig w:usb0="E4002EFF" w:usb1="C000E47F" w:usb2="00000009" w:usb3="00000000" w:csb0="000001FF" w:csb1="00000000"/>
  </w:font>
  <w:font w:name="ＭＳ 明朝">
    <w:charset w:val="4E"/>
    <w:family w:val="auto"/>
    <w:pitch w:val="variable"/>
    <w:sig w:usb0="E00002FF" w:usb1="6AC7FDFB" w:usb2="00000012" w:usb3="00000000" w:csb0="0002009F" w:csb1="00000000"/>
  </w:font>
  <w:font w:name="Arial">
    <w:altName w:val="Arial"/>
    <w:panose1 w:val="020B0604020202020204"/>
    <w:charset w:val="00"/>
    <w:family w:val="auto"/>
    <w:pitch w:val="variable"/>
    <w:sig w:usb0="E0002AFF" w:usb1="C0007843" w:usb2="00000009" w:usb3="00000000" w:csb0="000001FF" w:csb1="00000000"/>
  </w:font>
  <w:font w:name="Gill Sans MT">
    <w:panose1 w:val="020B0502020104020203"/>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A3836" w14:textId="77777777" w:rsidR="00FB086D" w:rsidRDefault="00FB086D">
    <w:pPr>
      <w:pStyle w:val="Piedepgina"/>
      <w:tabs>
        <w:tab w:val="clear" w:pos="4680"/>
        <w:tab w:val="clear" w:pos="9360"/>
      </w:tabs>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86386C" w:rsidRPr="0086386C">
      <w:rPr>
        <w:caps/>
        <w:noProof/>
        <w:color w:val="5B9BD5" w:themeColor="accent1"/>
        <w:lang w:val="es-ES"/>
      </w:rPr>
      <w:t>24</w:t>
    </w:r>
    <w:r>
      <w:rPr>
        <w:caps/>
        <w:color w:val="5B9BD5" w:themeColor="accent1"/>
      </w:rPr>
      <w:fldChar w:fldCharType="end"/>
    </w:r>
  </w:p>
  <w:p w14:paraId="4AA0B0CF" w14:textId="77777777" w:rsidR="00FB086D" w:rsidRDefault="00FB086D">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60CD31" w14:textId="77777777" w:rsidR="003F2FF4" w:rsidRDefault="003F2FF4" w:rsidP="00FB086D">
      <w:pPr>
        <w:spacing w:after="0" w:line="240" w:lineRule="auto"/>
      </w:pPr>
      <w:r>
        <w:separator/>
      </w:r>
    </w:p>
  </w:footnote>
  <w:footnote w:type="continuationSeparator" w:id="0">
    <w:p w14:paraId="1CC71CF6" w14:textId="77777777" w:rsidR="003F2FF4" w:rsidRDefault="003F2FF4" w:rsidP="00FB086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588F"/>
    <w:multiLevelType w:val="hybridMultilevel"/>
    <w:tmpl w:val="52946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C05282"/>
    <w:multiLevelType w:val="hybridMultilevel"/>
    <w:tmpl w:val="05A01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0F0197"/>
    <w:multiLevelType w:val="hybridMultilevel"/>
    <w:tmpl w:val="552E5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C20F2D"/>
    <w:multiLevelType w:val="hybridMultilevel"/>
    <w:tmpl w:val="BBE4C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E25F91"/>
    <w:multiLevelType w:val="hybridMultilevel"/>
    <w:tmpl w:val="2C6EBFB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265824E6"/>
    <w:multiLevelType w:val="hybridMultilevel"/>
    <w:tmpl w:val="53241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77271B4"/>
    <w:multiLevelType w:val="hybridMultilevel"/>
    <w:tmpl w:val="B54A6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E66DD3"/>
    <w:multiLevelType w:val="multilevel"/>
    <w:tmpl w:val="22CC5368"/>
    <w:lvl w:ilvl="0">
      <w:start w:val="4"/>
      <w:numFmt w:val="decimal"/>
      <w:lvlText w:val="%1"/>
      <w:lvlJc w:val="left"/>
      <w:pPr>
        <w:ind w:left="405" w:hanging="405"/>
      </w:pPr>
      <w:rPr>
        <w:rFonts w:ascii="Century Gothic" w:hAnsi="Century Gothic" w:hint="default"/>
        <w:b/>
        <w:color w:val="1F3864" w:themeColor="accent5" w:themeShade="80"/>
      </w:rPr>
    </w:lvl>
    <w:lvl w:ilvl="1">
      <w:start w:val="1"/>
      <w:numFmt w:val="decimal"/>
      <w:lvlText w:val="%1.%2"/>
      <w:lvlJc w:val="left"/>
      <w:pPr>
        <w:ind w:left="405" w:hanging="405"/>
      </w:pPr>
      <w:rPr>
        <w:rFonts w:ascii="Century Gothic" w:hAnsi="Century Gothic" w:hint="default"/>
        <w:b/>
        <w:color w:val="1F3864" w:themeColor="accent5" w:themeShade="80"/>
      </w:rPr>
    </w:lvl>
    <w:lvl w:ilvl="2">
      <w:start w:val="1"/>
      <w:numFmt w:val="decimal"/>
      <w:lvlText w:val="%1.%2.%3"/>
      <w:lvlJc w:val="left"/>
      <w:pPr>
        <w:ind w:left="720" w:hanging="720"/>
      </w:pPr>
      <w:rPr>
        <w:rFonts w:ascii="Century Gothic" w:hAnsi="Century Gothic" w:hint="default"/>
        <w:b/>
        <w:color w:val="1F3864" w:themeColor="accent5" w:themeShade="80"/>
      </w:rPr>
    </w:lvl>
    <w:lvl w:ilvl="3">
      <w:start w:val="1"/>
      <w:numFmt w:val="decimal"/>
      <w:lvlText w:val="%1.%2.%3.%4"/>
      <w:lvlJc w:val="left"/>
      <w:pPr>
        <w:ind w:left="1080" w:hanging="1080"/>
      </w:pPr>
      <w:rPr>
        <w:rFonts w:ascii="Century Gothic" w:hAnsi="Century Gothic" w:hint="default"/>
        <w:b/>
        <w:color w:val="1F3864" w:themeColor="accent5" w:themeShade="80"/>
      </w:rPr>
    </w:lvl>
    <w:lvl w:ilvl="4">
      <w:start w:val="1"/>
      <w:numFmt w:val="decimal"/>
      <w:lvlText w:val="%1.%2.%3.%4.%5"/>
      <w:lvlJc w:val="left"/>
      <w:pPr>
        <w:ind w:left="1080" w:hanging="1080"/>
      </w:pPr>
      <w:rPr>
        <w:rFonts w:ascii="Century Gothic" w:hAnsi="Century Gothic" w:hint="default"/>
        <w:b/>
        <w:color w:val="1F3864" w:themeColor="accent5" w:themeShade="80"/>
      </w:rPr>
    </w:lvl>
    <w:lvl w:ilvl="5">
      <w:start w:val="1"/>
      <w:numFmt w:val="decimal"/>
      <w:lvlText w:val="%1.%2.%3.%4.%5.%6"/>
      <w:lvlJc w:val="left"/>
      <w:pPr>
        <w:ind w:left="1440" w:hanging="1440"/>
      </w:pPr>
      <w:rPr>
        <w:rFonts w:ascii="Century Gothic" w:hAnsi="Century Gothic" w:hint="default"/>
        <w:b/>
        <w:color w:val="1F3864" w:themeColor="accent5" w:themeShade="80"/>
      </w:rPr>
    </w:lvl>
    <w:lvl w:ilvl="6">
      <w:start w:val="1"/>
      <w:numFmt w:val="decimal"/>
      <w:lvlText w:val="%1.%2.%3.%4.%5.%6.%7"/>
      <w:lvlJc w:val="left"/>
      <w:pPr>
        <w:ind w:left="1440" w:hanging="1440"/>
      </w:pPr>
      <w:rPr>
        <w:rFonts w:ascii="Century Gothic" w:hAnsi="Century Gothic" w:hint="default"/>
        <w:b/>
        <w:color w:val="1F3864" w:themeColor="accent5" w:themeShade="80"/>
      </w:rPr>
    </w:lvl>
    <w:lvl w:ilvl="7">
      <w:start w:val="1"/>
      <w:numFmt w:val="decimal"/>
      <w:lvlText w:val="%1.%2.%3.%4.%5.%6.%7.%8"/>
      <w:lvlJc w:val="left"/>
      <w:pPr>
        <w:ind w:left="1800" w:hanging="1800"/>
      </w:pPr>
      <w:rPr>
        <w:rFonts w:ascii="Century Gothic" w:hAnsi="Century Gothic" w:hint="default"/>
        <w:b/>
        <w:color w:val="1F3864" w:themeColor="accent5" w:themeShade="80"/>
      </w:rPr>
    </w:lvl>
    <w:lvl w:ilvl="8">
      <w:start w:val="1"/>
      <w:numFmt w:val="decimal"/>
      <w:lvlText w:val="%1.%2.%3.%4.%5.%6.%7.%8.%9"/>
      <w:lvlJc w:val="left"/>
      <w:pPr>
        <w:ind w:left="2160" w:hanging="2160"/>
      </w:pPr>
      <w:rPr>
        <w:rFonts w:ascii="Century Gothic" w:hAnsi="Century Gothic" w:hint="default"/>
        <w:b/>
        <w:color w:val="1F3864" w:themeColor="accent5" w:themeShade="80"/>
      </w:rPr>
    </w:lvl>
  </w:abstractNum>
  <w:abstractNum w:abstractNumId="8">
    <w:nsid w:val="2F73069C"/>
    <w:multiLevelType w:val="hybridMultilevel"/>
    <w:tmpl w:val="7F9299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29A782B"/>
    <w:multiLevelType w:val="hybridMultilevel"/>
    <w:tmpl w:val="3BC44F46"/>
    <w:lvl w:ilvl="0" w:tplc="BB9A9DF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D17C2D"/>
    <w:multiLevelType w:val="hybridMultilevel"/>
    <w:tmpl w:val="1A08F482"/>
    <w:lvl w:ilvl="0" w:tplc="FC223E1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9A45A8"/>
    <w:multiLevelType w:val="hybridMultilevel"/>
    <w:tmpl w:val="3E5A6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98734B2"/>
    <w:multiLevelType w:val="hybridMultilevel"/>
    <w:tmpl w:val="934A17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E3C4814"/>
    <w:multiLevelType w:val="hybridMultilevel"/>
    <w:tmpl w:val="E48C5D70"/>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A026D3D"/>
    <w:multiLevelType w:val="hybridMultilevel"/>
    <w:tmpl w:val="6D34F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F672C85"/>
    <w:multiLevelType w:val="hybridMultilevel"/>
    <w:tmpl w:val="697C3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41958A1"/>
    <w:multiLevelType w:val="hybridMultilevel"/>
    <w:tmpl w:val="A7842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4D630B4"/>
    <w:multiLevelType w:val="hybridMultilevel"/>
    <w:tmpl w:val="3E5A6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EB44FBA"/>
    <w:multiLevelType w:val="hybridMultilevel"/>
    <w:tmpl w:val="E8104D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12A176D"/>
    <w:multiLevelType w:val="multilevel"/>
    <w:tmpl w:val="C3A2D578"/>
    <w:lvl w:ilvl="0">
      <w:start w:val="4"/>
      <w:numFmt w:val="decimal"/>
      <w:lvlText w:val="%1"/>
      <w:lvlJc w:val="left"/>
      <w:pPr>
        <w:ind w:left="405" w:hanging="405"/>
      </w:pPr>
      <w:rPr>
        <w:rFonts w:ascii="Century Gothic" w:hAnsi="Century Gothic" w:hint="default"/>
        <w:b/>
        <w:color w:val="1F3864" w:themeColor="accent5" w:themeShade="80"/>
        <w:sz w:val="28"/>
      </w:rPr>
    </w:lvl>
    <w:lvl w:ilvl="1">
      <w:start w:val="1"/>
      <w:numFmt w:val="decimal"/>
      <w:lvlText w:val="%1.%2"/>
      <w:lvlJc w:val="left"/>
      <w:pPr>
        <w:ind w:left="885" w:hanging="405"/>
      </w:pPr>
      <w:rPr>
        <w:rFonts w:ascii="Century Gothic" w:hAnsi="Century Gothic" w:hint="default"/>
        <w:b/>
        <w:color w:val="1F3864" w:themeColor="accent5" w:themeShade="80"/>
        <w:sz w:val="28"/>
      </w:rPr>
    </w:lvl>
    <w:lvl w:ilvl="2">
      <w:start w:val="1"/>
      <w:numFmt w:val="decimal"/>
      <w:lvlText w:val="%1.%2.%3"/>
      <w:lvlJc w:val="left"/>
      <w:pPr>
        <w:ind w:left="1680" w:hanging="720"/>
      </w:pPr>
      <w:rPr>
        <w:rFonts w:ascii="Century Gothic" w:hAnsi="Century Gothic" w:hint="default"/>
        <w:b/>
        <w:color w:val="1F3864" w:themeColor="accent5" w:themeShade="80"/>
        <w:sz w:val="28"/>
      </w:rPr>
    </w:lvl>
    <w:lvl w:ilvl="3">
      <w:start w:val="1"/>
      <w:numFmt w:val="decimal"/>
      <w:lvlText w:val="%1.%2.%3.%4"/>
      <w:lvlJc w:val="left"/>
      <w:pPr>
        <w:ind w:left="2160" w:hanging="720"/>
      </w:pPr>
      <w:rPr>
        <w:rFonts w:ascii="Century Gothic" w:hAnsi="Century Gothic" w:hint="default"/>
        <w:b/>
        <w:color w:val="1F3864" w:themeColor="accent5" w:themeShade="80"/>
        <w:sz w:val="28"/>
      </w:rPr>
    </w:lvl>
    <w:lvl w:ilvl="4">
      <w:start w:val="1"/>
      <w:numFmt w:val="decimal"/>
      <w:lvlText w:val="%1.%2.%3.%4.%5"/>
      <w:lvlJc w:val="left"/>
      <w:pPr>
        <w:ind w:left="3000" w:hanging="1080"/>
      </w:pPr>
      <w:rPr>
        <w:rFonts w:ascii="Century Gothic" w:hAnsi="Century Gothic" w:hint="default"/>
        <w:b/>
        <w:color w:val="1F3864" w:themeColor="accent5" w:themeShade="80"/>
        <w:sz w:val="28"/>
      </w:rPr>
    </w:lvl>
    <w:lvl w:ilvl="5">
      <w:start w:val="1"/>
      <w:numFmt w:val="decimal"/>
      <w:lvlText w:val="%1.%2.%3.%4.%5.%6"/>
      <w:lvlJc w:val="left"/>
      <w:pPr>
        <w:ind w:left="3480" w:hanging="1080"/>
      </w:pPr>
      <w:rPr>
        <w:rFonts w:ascii="Century Gothic" w:hAnsi="Century Gothic" w:hint="default"/>
        <w:b/>
        <w:color w:val="1F3864" w:themeColor="accent5" w:themeShade="80"/>
        <w:sz w:val="28"/>
      </w:rPr>
    </w:lvl>
    <w:lvl w:ilvl="6">
      <w:start w:val="1"/>
      <w:numFmt w:val="decimal"/>
      <w:lvlText w:val="%1.%2.%3.%4.%5.%6.%7"/>
      <w:lvlJc w:val="left"/>
      <w:pPr>
        <w:ind w:left="4320" w:hanging="1440"/>
      </w:pPr>
      <w:rPr>
        <w:rFonts w:ascii="Century Gothic" w:hAnsi="Century Gothic" w:hint="default"/>
        <w:b/>
        <w:color w:val="1F3864" w:themeColor="accent5" w:themeShade="80"/>
        <w:sz w:val="28"/>
      </w:rPr>
    </w:lvl>
    <w:lvl w:ilvl="7">
      <w:start w:val="1"/>
      <w:numFmt w:val="decimal"/>
      <w:lvlText w:val="%1.%2.%3.%4.%5.%6.%7.%8"/>
      <w:lvlJc w:val="left"/>
      <w:pPr>
        <w:ind w:left="4800" w:hanging="1440"/>
      </w:pPr>
      <w:rPr>
        <w:rFonts w:ascii="Century Gothic" w:hAnsi="Century Gothic" w:hint="default"/>
        <w:b/>
        <w:color w:val="1F3864" w:themeColor="accent5" w:themeShade="80"/>
        <w:sz w:val="28"/>
      </w:rPr>
    </w:lvl>
    <w:lvl w:ilvl="8">
      <w:start w:val="1"/>
      <w:numFmt w:val="decimal"/>
      <w:lvlText w:val="%1.%2.%3.%4.%5.%6.%7.%8.%9"/>
      <w:lvlJc w:val="left"/>
      <w:pPr>
        <w:ind w:left="5280" w:hanging="1440"/>
      </w:pPr>
      <w:rPr>
        <w:rFonts w:ascii="Century Gothic" w:hAnsi="Century Gothic" w:hint="default"/>
        <w:b/>
        <w:color w:val="1F3864" w:themeColor="accent5" w:themeShade="80"/>
        <w:sz w:val="28"/>
      </w:rPr>
    </w:lvl>
  </w:abstractNum>
  <w:abstractNum w:abstractNumId="20">
    <w:nsid w:val="7269002E"/>
    <w:multiLevelType w:val="hybridMultilevel"/>
    <w:tmpl w:val="CBA05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2B30C33"/>
    <w:multiLevelType w:val="multilevel"/>
    <w:tmpl w:val="67E8C062"/>
    <w:lvl w:ilvl="0">
      <w:start w:val="4"/>
      <w:numFmt w:val="decimal"/>
      <w:lvlText w:val="%1"/>
      <w:lvlJc w:val="left"/>
      <w:pPr>
        <w:ind w:left="405" w:hanging="405"/>
      </w:pPr>
      <w:rPr>
        <w:rFonts w:ascii="Century Gothic" w:hAnsi="Century Gothic" w:hint="default"/>
        <w:b/>
        <w:color w:val="1F3864" w:themeColor="accent5" w:themeShade="80"/>
        <w:sz w:val="28"/>
      </w:rPr>
    </w:lvl>
    <w:lvl w:ilvl="1">
      <w:start w:val="1"/>
      <w:numFmt w:val="decimal"/>
      <w:lvlText w:val="%1.%2"/>
      <w:lvlJc w:val="left"/>
      <w:pPr>
        <w:ind w:left="405" w:hanging="405"/>
      </w:pPr>
      <w:rPr>
        <w:rFonts w:ascii="Century Gothic" w:hAnsi="Century Gothic" w:hint="default"/>
        <w:b/>
        <w:color w:val="1F3864" w:themeColor="accent5" w:themeShade="80"/>
        <w:sz w:val="28"/>
      </w:rPr>
    </w:lvl>
    <w:lvl w:ilvl="2">
      <w:start w:val="1"/>
      <w:numFmt w:val="decimal"/>
      <w:lvlText w:val="%1.%2.%3"/>
      <w:lvlJc w:val="left"/>
      <w:pPr>
        <w:ind w:left="720" w:hanging="720"/>
      </w:pPr>
      <w:rPr>
        <w:rFonts w:ascii="Century Gothic" w:hAnsi="Century Gothic" w:hint="default"/>
        <w:b/>
        <w:color w:val="1F3864" w:themeColor="accent5" w:themeShade="80"/>
        <w:sz w:val="28"/>
      </w:rPr>
    </w:lvl>
    <w:lvl w:ilvl="3">
      <w:start w:val="1"/>
      <w:numFmt w:val="decimal"/>
      <w:lvlText w:val="%1.%2.%3.%4"/>
      <w:lvlJc w:val="left"/>
      <w:pPr>
        <w:ind w:left="720" w:hanging="720"/>
      </w:pPr>
      <w:rPr>
        <w:rFonts w:ascii="Century Gothic" w:hAnsi="Century Gothic" w:hint="default"/>
        <w:b/>
        <w:color w:val="1F3864" w:themeColor="accent5" w:themeShade="80"/>
        <w:sz w:val="28"/>
      </w:rPr>
    </w:lvl>
    <w:lvl w:ilvl="4">
      <w:start w:val="1"/>
      <w:numFmt w:val="decimal"/>
      <w:lvlText w:val="%1.%2.%3.%4.%5"/>
      <w:lvlJc w:val="left"/>
      <w:pPr>
        <w:ind w:left="1080" w:hanging="1080"/>
      </w:pPr>
      <w:rPr>
        <w:rFonts w:ascii="Century Gothic" w:hAnsi="Century Gothic" w:hint="default"/>
        <w:b/>
        <w:color w:val="1F3864" w:themeColor="accent5" w:themeShade="80"/>
        <w:sz w:val="28"/>
      </w:rPr>
    </w:lvl>
    <w:lvl w:ilvl="5">
      <w:start w:val="1"/>
      <w:numFmt w:val="decimal"/>
      <w:lvlText w:val="%1.%2.%3.%4.%5.%6"/>
      <w:lvlJc w:val="left"/>
      <w:pPr>
        <w:ind w:left="1080" w:hanging="1080"/>
      </w:pPr>
      <w:rPr>
        <w:rFonts w:ascii="Century Gothic" w:hAnsi="Century Gothic" w:hint="default"/>
        <w:b/>
        <w:color w:val="1F3864" w:themeColor="accent5" w:themeShade="80"/>
        <w:sz w:val="28"/>
      </w:rPr>
    </w:lvl>
    <w:lvl w:ilvl="6">
      <w:start w:val="1"/>
      <w:numFmt w:val="decimal"/>
      <w:lvlText w:val="%1.%2.%3.%4.%5.%6.%7"/>
      <w:lvlJc w:val="left"/>
      <w:pPr>
        <w:ind w:left="1440" w:hanging="1440"/>
      </w:pPr>
      <w:rPr>
        <w:rFonts w:ascii="Century Gothic" w:hAnsi="Century Gothic" w:hint="default"/>
        <w:b/>
        <w:color w:val="1F3864" w:themeColor="accent5" w:themeShade="80"/>
        <w:sz w:val="28"/>
      </w:rPr>
    </w:lvl>
    <w:lvl w:ilvl="7">
      <w:start w:val="1"/>
      <w:numFmt w:val="decimal"/>
      <w:lvlText w:val="%1.%2.%3.%4.%5.%6.%7.%8"/>
      <w:lvlJc w:val="left"/>
      <w:pPr>
        <w:ind w:left="1440" w:hanging="1440"/>
      </w:pPr>
      <w:rPr>
        <w:rFonts w:ascii="Century Gothic" w:hAnsi="Century Gothic" w:hint="default"/>
        <w:b/>
        <w:color w:val="1F3864" w:themeColor="accent5" w:themeShade="80"/>
        <w:sz w:val="28"/>
      </w:rPr>
    </w:lvl>
    <w:lvl w:ilvl="8">
      <w:start w:val="1"/>
      <w:numFmt w:val="decimal"/>
      <w:lvlText w:val="%1.%2.%3.%4.%5.%6.%7.%8.%9"/>
      <w:lvlJc w:val="left"/>
      <w:pPr>
        <w:ind w:left="1440" w:hanging="1440"/>
      </w:pPr>
      <w:rPr>
        <w:rFonts w:ascii="Century Gothic" w:hAnsi="Century Gothic" w:hint="default"/>
        <w:b/>
        <w:color w:val="1F3864" w:themeColor="accent5" w:themeShade="80"/>
        <w:sz w:val="28"/>
      </w:rPr>
    </w:lvl>
  </w:abstractNum>
  <w:abstractNum w:abstractNumId="22">
    <w:nsid w:val="75A34486"/>
    <w:multiLevelType w:val="hybridMultilevel"/>
    <w:tmpl w:val="2AEE59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D35412B"/>
    <w:multiLevelType w:val="multilevel"/>
    <w:tmpl w:val="B4442AE4"/>
    <w:lvl w:ilvl="0">
      <w:start w:val="1"/>
      <w:numFmt w:val="decimal"/>
      <w:lvlText w:val="%1."/>
      <w:lvlJc w:val="left"/>
      <w:pPr>
        <w:ind w:left="480" w:hanging="480"/>
      </w:pPr>
      <w:rPr>
        <w:rFonts w:ascii="Century Gothic" w:hAnsi="Century Gothic" w:hint="default"/>
        <w:b/>
        <w:color w:val="1F3864" w:themeColor="accent5" w:themeShade="80"/>
      </w:rPr>
    </w:lvl>
    <w:lvl w:ilvl="1">
      <w:start w:val="1"/>
      <w:numFmt w:val="decimal"/>
      <w:lvlText w:val="%1.%2."/>
      <w:lvlJc w:val="left"/>
      <w:pPr>
        <w:ind w:left="720" w:hanging="720"/>
      </w:pPr>
      <w:rPr>
        <w:rFonts w:ascii="Century Gothic" w:hAnsi="Century Gothic" w:hint="default"/>
        <w:b/>
        <w:color w:val="1F3864" w:themeColor="accent5" w:themeShade="80"/>
      </w:rPr>
    </w:lvl>
    <w:lvl w:ilvl="2">
      <w:start w:val="1"/>
      <w:numFmt w:val="decimal"/>
      <w:lvlText w:val="%1.%2.%3."/>
      <w:lvlJc w:val="left"/>
      <w:pPr>
        <w:ind w:left="720" w:hanging="720"/>
      </w:pPr>
      <w:rPr>
        <w:rFonts w:ascii="Century Gothic" w:hAnsi="Century Gothic" w:hint="default"/>
        <w:b/>
        <w:color w:val="1F3864" w:themeColor="accent5" w:themeShade="80"/>
      </w:rPr>
    </w:lvl>
    <w:lvl w:ilvl="3">
      <w:start w:val="1"/>
      <w:numFmt w:val="decimal"/>
      <w:lvlText w:val="%1.%2.%3.%4."/>
      <w:lvlJc w:val="left"/>
      <w:pPr>
        <w:ind w:left="1080" w:hanging="1080"/>
      </w:pPr>
      <w:rPr>
        <w:rFonts w:ascii="Century Gothic" w:hAnsi="Century Gothic" w:hint="default"/>
        <w:b/>
        <w:color w:val="1F3864" w:themeColor="accent5" w:themeShade="80"/>
      </w:rPr>
    </w:lvl>
    <w:lvl w:ilvl="4">
      <w:start w:val="1"/>
      <w:numFmt w:val="decimal"/>
      <w:lvlText w:val="%1.%2.%3.%4.%5."/>
      <w:lvlJc w:val="left"/>
      <w:pPr>
        <w:ind w:left="1080" w:hanging="1080"/>
      </w:pPr>
      <w:rPr>
        <w:rFonts w:ascii="Century Gothic" w:hAnsi="Century Gothic" w:hint="default"/>
        <w:b/>
        <w:color w:val="1F3864" w:themeColor="accent5" w:themeShade="80"/>
      </w:rPr>
    </w:lvl>
    <w:lvl w:ilvl="5">
      <w:start w:val="1"/>
      <w:numFmt w:val="decimal"/>
      <w:lvlText w:val="%1.%2.%3.%4.%5.%6."/>
      <w:lvlJc w:val="left"/>
      <w:pPr>
        <w:ind w:left="1440" w:hanging="1440"/>
      </w:pPr>
      <w:rPr>
        <w:rFonts w:ascii="Century Gothic" w:hAnsi="Century Gothic" w:hint="default"/>
        <w:b/>
        <w:color w:val="1F3864" w:themeColor="accent5" w:themeShade="80"/>
      </w:rPr>
    </w:lvl>
    <w:lvl w:ilvl="6">
      <w:start w:val="1"/>
      <w:numFmt w:val="decimal"/>
      <w:lvlText w:val="%1.%2.%3.%4.%5.%6.%7."/>
      <w:lvlJc w:val="left"/>
      <w:pPr>
        <w:ind w:left="1800" w:hanging="1800"/>
      </w:pPr>
      <w:rPr>
        <w:rFonts w:ascii="Century Gothic" w:hAnsi="Century Gothic" w:hint="default"/>
        <w:b/>
        <w:color w:val="1F3864" w:themeColor="accent5" w:themeShade="80"/>
      </w:rPr>
    </w:lvl>
    <w:lvl w:ilvl="7">
      <w:start w:val="1"/>
      <w:numFmt w:val="decimal"/>
      <w:lvlText w:val="%1.%2.%3.%4.%5.%6.%7.%8."/>
      <w:lvlJc w:val="left"/>
      <w:pPr>
        <w:ind w:left="1800" w:hanging="1800"/>
      </w:pPr>
      <w:rPr>
        <w:rFonts w:ascii="Century Gothic" w:hAnsi="Century Gothic" w:hint="default"/>
        <w:b/>
        <w:color w:val="1F3864" w:themeColor="accent5" w:themeShade="80"/>
      </w:rPr>
    </w:lvl>
    <w:lvl w:ilvl="8">
      <w:start w:val="1"/>
      <w:numFmt w:val="decimal"/>
      <w:lvlText w:val="%1.%2.%3.%4.%5.%6.%7.%8.%9."/>
      <w:lvlJc w:val="left"/>
      <w:pPr>
        <w:ind w:left="2160" w:hanging="2160"/>
      </w:pPr>
      <w:rPr>
        <w:rFonts w:ascii="Century Gothic" w:hAnsi="Century Gothic" w:hint="default"/>
        <w:b/>
        <w:color w:val="1F3864" w:themeColor="accent5" w:themeShade="80"/>
      </w:rPr>
    </w:lvl>
  </w:abstractNum>
  <w:num w:numId="1">
    <w:abstractNumId w:val="22"/>
  </w:num>
  <w:num w:numId="2">
    <w:abstractNumId w:val="9"/>
  </w:num>
  <w:num w:numId="3">
    <w:abstractNumId w:val="4"/>
  </w:num>
  <w:num w:numId="4">
    <w:abstractNumId w:val="18"/>
  </w:num>
  <w:num w:numId="5">
    <w:abstractNumId w:val="2"/>
  </w:num>
  <w:num w:numId="6">
    <w:abstractNumId w:val="8"/>
  </w:num>
  <w:num w:numId="7">
    <w:abstractNumId w:val="5"/>
  </w:num>
  <w:num w:numId="8">
    <w:abstractNumId w:val="6"/>
  </w:num>
  <w:num w:numId="9">
    <w:abstractNumId w:val="10"/>
  </w:num>
  <w:num w:numId="10">
    <w:abstractNumId w:val="20"/>
  </w:num>
  <w:num w:numId="11">
    <w:abstractNumId w:val="14"/>
  </w:num>
  <w:num w:numId="12">
    <w:abstractNumId w:val="16"/>
  </w:num>
  <w:num w:numId="13">
    <w:abstractNumId w:val="15"/>
  </w:num>
  <w:num w:numId="14">
    <w:abstractNumId w:val="23"/>
  </w:num>
  <w:num w:numId="15">
    <w:abstractNumId w:val="7"/>
  </w:num>
  <w:num w:numId="16">
    <w:abstractNumId w:val="19"/>
  </w:num>
  <w:num w:numId="17">
    <w:abstractNumId w:val="13"/>
  </w:num>
  <w:num w:numId="18">
    <w:abstractNumId w:val="21"/>
  </w:num>
  <w:num w:numId="19">
    <w:abstractNumId w:val="17"/>
  </w:num>
  <w:num w:numId="20">
    <w:abstractNumId w:val="11"/>
  </w:num>
  <w:num w:numId="21">
    <w:abstractNumId w:val="3"/>
  </w:num>
  <w:num w:numId="22">
    <w:abstractNumId w:val="1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459"/>
    <w:rsid w:val="00004940"/>
    <w:rsid w:val="0004430E"/>
    <w:rsid w:val="00077799"/>
    <w:rsid w:val="00093066"/>
    <w:rsid w:val="000C644E"/>
    <w:rsid w:val="0010540C"/>
    <w:rsid w:val="00232037"/>
    <w:rsid w:val="00297230"/>
    <w:rsid w:val="002B3981"/>
    <w:rsid w:val="003429CA"/>
    <w:rsid w:val="00386A99"/>
    <w:rsid w:val="00396AB1"/>
    <w:rsid w:val="003A69DE"/>
    <w:rsid w:val="003F2FF4"/>
    <w:rsid w:val="00403360"/>
    <w:rsid w:val="004541FA"/>
    <w:rsid w:val="004669A7"/>
    <w:rsid w:val="0048088D"/>
    <w:rsid w:val="0048714D"/>
    <w:rsid w:val="004A7E4B"/>
    <w:rsid w:val="00507D73"/>
    <w:rsid w:val="005259FE"/>
    <w:rsid w:val="00567FC3"/>
    <w:rsid w:val="005829E5"/>
    <w:rsid w:val="0059485C"/>
    <w:rsid w:val="005A3946"/>
    <w:rsid w:val="00633F92"/>
    <w:rsid w:val="00673E7D"/>
    <w:rsid w:val="006760A4"/>
    <w:rsid w:val="006A7F7A"/>
    <w:rsid w:val="006C0F1C"/>
    <w:rsid w:val="006D0A76"/>
    <w:rsid w:val="006E26A5"/>
    <w:rsid w:val="007119B8"/>
    <w:rsid w:val="00755047"/>
    <w:rsid w:val="00784E37"/>
    <w:rsid w:val="0086386C"/>
    <w:rsid w:val="008A5981"/>
    <w:rsid w:val="00915B61"/>
    <w:rsid w:val="009E4475"/>
    <w:rsid w:val="00A206A3"/>
    <w:rsid w:val="00A3186C"/>
    <w:rsid w:val="00A851FE"/>
    <w:rsid w:val="00AB32FA"/>
    <w:rsid w:val="00B4771C"/>
    <w:rsid w:val="00B845F3"/>
    <w:rsid w:val="00BC7CA9"/>
    <w:rsid w:val="00C73A0C"/>
    <w:rsid w:val="00CB5406"/>
    <w:rsid w:val="00D13BA5"/>
    <w:rsid w:val="00D31368"/>
    <w:rsid w:val="00D352BF"/>
    <w:rsid w:val="00DA135F"/>
    <w:rsid w:val="00DD0FA5"/>
    <w:rsid w:val="00E20459"/>
    <w:rsid w:val="00E80DC5"/>
    <w:rsid w:val="00E91DD2"/>
    <w:rsid w:val="00EA37CE"/>
    <w:rsid w:val="00EC3156"/>
    <w:rsid w:val="00ED481E"/>
    <w:rsid w:val="00F300D7"/>
    <w:rsid w:val="00F552D0"/>
    <w:rsid w:val="00F7157B"/>
    <w:rsid w:val="00F86E5B"/>
    <w:rsid w:val="00FB086D"/>
    <w:rsid w:val="00FF4B5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39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318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73E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045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0459"/>
    <w:rPr>
      <w:rFonts w:ascii="Segoe UI" w:hAnsi="Segoe UI" w:cs="Segoe UI"/>
      <w:sz w:val="18"/>
      <w:szCs w:val="18"/>
    </w:rPr>
  </w:style>
  <w:style w:type="table" w:customStyle="1" w:styleId="TableGrid">
    <w:name w:val="TableGrid"/>
    <w:rsid w:val="00D352BF"/>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0C64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B3981"/>
    <w:pPr>
      <w:ind w:left="720"/>
      <w:contextualSpacing/>
    </w:pPr>
  </w:style>
  <w:style w:type="paragraph" w:styleId="Encabezado">
    <w:name w:val="header"/>
    <w:basedOn w:val="Normal"/>
    <w:link w:val="EncabezadoCar"/>
    <w:uiPriority w:val="99"/>
    <w:unhideWhenUsed/>
    <w:rsid w:val="00FB086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B086D"/>
  </w:style>
  <w:style w:type="paragraph" w:styleId="Piedepgina">
    <w:name w:val="footer"/>
    <w:basedOn w:val="Normal"/>
    <w:link w:val="PiedepginaCar"/>
    <w:uiPriority w:val="99"/>
    <w:unhideWhenUsed/>
    <w:rsid w:val="00FB086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B086D"/>
  </w:style>
  <w:style w:type="character" w:customStyle="1" w:styleId="Ttulo1Car">
    <w:name w:val="Título 1 Car"/>
    <w:basedOn w:val="Fuentedeprrafopredeter"/>
    <w:link w:val="Ttulo1"/>
    <w:uiPriority w:val="9"/>
    <w:rsid w:val="00A3186C"/>
    <w:rPr>
      <w:rFonts w:asciiTheme="majorHAnsi" w:eastAsiaTheme="majorEastAsia" w:hAnsiTheme="majorHAnsi" w:cstheme="majorBidi"/>
      <w:color w:val="2E74B5" w:themeColor="accent1" w:themeShade="BF"/>
      <w:sz w:val="32"/>
      <w:szCs w:val="32"/>
    </w:rPr>
  </w:style>
  <w:style w:type="paragraph" w:styleId="Encabezadodetabladecontenido">
    <w:name w:val="TOC Heading"/>
    <w:basedOn w:val="Ttulo1"/>
    <w:next w:val="Normal"/>
    <w:uiPriority w:val="39"/>
    <w:unhideWhenUsed/>
    <w:qFormat/>
    <w:rsid w:val="00A3186C"/>
    <w:pPr>
      <w:outlineLvl w:val="9"/>
    </w:pPr>
    <w:rPr>
      <w:lang w:eastAsia="es-MX"/>
    </w:rPr>
  </w:style>
  <w:style w:type="character" w:customStyle="1" w:styleId="Ttulo2Car">
    <w:name w:val="Título 2 Car"/>
    <w:basedOn w:val="Fuentedeprrafopredeter"/>
    <w:link w:val="Ttulo2"/>
    <w:uiPriority w:val="9"/>
    <w:rsid w:val="00673E7D"/>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673E7D"/>
    <w:pPr>
      <w:spacing w:after="100"/>
    </w:pPr>
  </w:style>
  <w:style w:type="paragraph" w:styleId="TDC2">
    <w:name w:val="toc 2"/>
    <w:basedOn w:val="Normal"/>
    <w:next w:val="Normal"/>
    <w:autoRedefine/>
    <w:uiPriority w:val="39"/>
    <w:unhideWhenUsed/>
    <w:rsid w:val="00673E7D"/>
    <w:pPr>
      <w:spacing w:after="100"/>
      <w:ind w:left="220"/>
    </w:pPr>
  </w:style>
  <w:style w:type="character" w:styleId="Hipervnculo">
    <w:name w:val="Hyperlink"/>
    <w:basedOn w:val="Fuentedeprrafopredeter"/>
    <w:uiPriority w:val="99"/>
    <w:unhideWhenUsed/>
    <w:rsid w:val="00673E7D"/>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318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73E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045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0459"/>
    <w:rPr>
      <w:rFonts w:ascii="Segoe UI" w:hAnsi="Segoe UI" w:cs="Segoe UI"/>
      <w:sz w:val="18"/>
      <w:szCs w:val="18"/>
    </w:rPr>
  </w:style>
  <w:style w:type="table" w:customStyle="1" w:styleId="TableGrid">
    <w:name w:val="TableGrid"/>
    <w:rsid w:val="00D352BF"/>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0C64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B3981"/>
    <w:pPr>
      <w:ind w:left="720"/>
      <w:contextualSpacing/>
    </w:pPr>
  </w:style>
  <w:style w:type="paragraph" w:styleId="Encabezado">
    <w:name w:val="header"/>
    <w:basedOn w:val="Normal"/>
    <w:link w:val="EncabezadoCar"/>
    <w:uiPriority w:val="99"/>
    <w:unhideWhenUsed/>
    <w:rsid w:val="00FB086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B086D"/>
  </w:style>
  <w:style w:type="paragraph" w:styleId="Piedepgina">
    <w:name w:val="footer"/>
    <w:basedOn w:val="Normal"/>
    <w:link w:val="PiedepginaCar"/>
    <w:uiPriority w:val="99"/>
    <w:unhideWhenUsed/>
    <w:rsid w:val="00FB086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B086D"/>
  </w:style>
  <w:style w:type="character" w:customStyle="1" w:styleId="Ttulo1Car">
    <w:name w:val="Título 1 Car"/>
    <w:basedOn w:val="Fuentedeprrafopredeter"/>
    <w:link w:val="Ttulo1"/>
    <w:uiPriority w:val="9"/>
    <w:rsid w:val="00A3186C"/>
    <w:rPr>
      <w:rFonts w:asciiTheme="majorHAnsi" w:eastAsiaTheme="majorEastAsia" w:hAnsiTheme="majorHAnsi" w:cstheme="majorBidi"/>
      <w:color w:val="2E74B5" w:themeColor="accent1" w:themeShade="BF"/>
      <w:sz w:val="32"/>
      <w:szCs w:val="32"/>
    </w:rPr>
  </w:style>
  <w:style w:type="paragraph" w:styleId="Encabezadodetabladecontenido">
    <w:name w:val="TOC Heading"/>
    <w:basedOn w:val="Ttulo1"/>
    <w:next w:val="Normal"/>
    <w:uiPriority w:val="39"/>
    <w:unhideWhenUsed/>
    <w:qFormat/>
    <w:rsid w:val="00A3186C"/>
    <w:pPr>
      <w:outlineLvl w:val="9"/>
    </w:pPr>
    <w:rPr>
      <w:lang w:eastAsia="es-MX"/>
    </w:rPr>
  </w:style>
  <w:style w:type="character" w:customStyle="1" w:styleId="Ttulo2Car">
    <w:name w:val="Título 2 Car"/>
    <w:basedOn w:val="Fuentedeprrafopredeter"/>
    <w:link w:val="Ttulo2"/>
    <w:uiPriority w:val="9"/>
    <w:rsid w:val="00673E7D"/>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673E7D"/>
    <w:pPr>
      <w:spacing w:after="100"/>
    </w:pPr>
  </w:style>
  <w:style w:type="paragraph" w:styleId="TDC2">
    <w:name w:val="toc 2"/>
    <w:basedOn w:val="Normal"/>
    <w:next w:val="Normal"/>
    <w:autoRedefine/>
    <w:uiPriority w:val="39"/>
    <w:unhideWhenUsed/>
    <w:rsid w:val="00673E7D"/>
    <w:pPr>
      <w:spacing w:after="100"/>
      <w:ind w:left="220"/>
    </w:pPr>
  </w:style>
  <w:style w:type="character" w:styleId="Hipervnculo">
    <w:name w:val="Hyperlink"/>
    <w:basedOn w:val="Fuentedeprrafopredeter"/>
    <w:uiPriority w:val="99"/>
    <w:unhideWhenUsed/>
    <w:rsid w:val="00673E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4244">
      <w:bodyDiv w:val="1"/>
      <w:marLeft w:val="0"/>
      <w:marRight w:val="0"/>
      <w:marTop w:val="0"/>
      <w:marBottom w:val="0"/>
      <w:divBdr>
        <w:top w:val="none" w:sz="0" w:space="0" w:color="auto"/>
        <w:left w:val="none" w:sz="0" w:space="0" w:color="auto"/>
        <w:bottom w:val="none" w:sz="0" w:space="0" w:color="auto"/>
        <w:right w:val="none" w:sz="0" w:space="0" w:color="auto"/>
      </w:divBdr>
    </w:div>
    <w:div w:id="211385486">
      <w:bodyDiv w:val="1"/>
      <w:marLeft w:val="0"/>
      <w:marRight w:val="0"/>
      <w:marTop w:val="0"/>
      <w:marBottom w:val="0"/>
      <w:divBdr>
        <w:top w:val="none" w:sz="0" w:space="0" w:color="auto"/>
        <w:left w:val="none" w:sz="0" w:space="0" w:color="auto"/>
        <w:bottom w:val="none" w:sz="0" w:space="0" w:color="auto"/>
        <w:right w:val="none" w:sz="0" w:space="0" w:color="auto"/>
      </w:divBdr>
    </w:div>
    <w:div w:id="588001710">
      <w:bodyDiv w:val="1"/>
      <w:marLeft w:val="0"/>
      <w:marRight w:val="0"/>
      <w:marTop w:val="0"/>
      <w:marBottom w:val="0"/>
      <w:divBdr>
        <w:top w:val="none" w:sz="0" w:space="0" w:color="auto"/>
        <w:left w:val="none" w:sz="0" w:space="0" w:color="auto"/>
        <w:bottom w:val="none" w:sz="0" w:space="0" w:color="auto"/>
        <w:right w:val="none" w:sz="0" w:space="0" w:color="auto"/>
      </w:divBdr>
    </w:div>
    <w:div w:id="972979924">
      <w:bodyDiv w:val="1"/>
      <w:marLeft w:val="0"/>
      <w:marRight w:val="0"/>
      <w:marTop w:val="0"/>
      <w:marBottom w:val="0"/>
      <w:divBdr>
        <w:top w:val="none" w:sz="0" w:space="0" w:color="auto"/>
        <w:left w:val="none" w:sz="0" w:space="0" w:color="auto"/>
        <w:bottom w:val="none" w:sz="0" w:space="0" w:color="auto"/>
        <w:right w:val="none" w:sz="0" w:space="0" w:color="auto"/>
      </w:divBdr>
      <w:divsChild>
        <w:div w:id="2105759804">
          <w:marLeft w:val="0"/>
          <w:marRight w:val="0"/>
          <w:marTop w:val="0"/>
          <w:marBottom w:val="0"/>
          <w:divBdr>
            <w:top w:val="none" w:sz="0" w:space="0" w:color="auto"/>
            <w:left w:val="none" w:sz="0" w:space="0" w:color="auto"/>
            <w:bottom w:val="none" w:sz="0" w:space="0" w:color="auto"/>
            <w:right w:val="none" w:sz="0" w:space="0" w:color="auto"/>
          </w:divBdr>
          <w:divsChild>
            <w:div w:id="640378647">
              <w:marLeft w:val="0"/>
              <w:marRight w:val="0"/>
              <w:marTop w:val="0"/>
              <w:marBottom w:val="0"/>
              <w:divBdr>
                <w:top w:val="none" w:sz="0" w:space="0" w:color="auto"/>
                <w:left w:val="none" w:sz="0" w:space="0" w:color="auto"/>
                <w:bottom w:val="none" w:sz="0" w:space="0" w:color="auto"/>
                <w:right w:val="none" w:sz="0" w:space="0" w:color="auto"/>
              </w:divBdr>
              <w:divsChild>
                <w:div w:id="212349092">
                  <w:marLeft w:val="0"/>
                  <w:marRight w:val="0"/>
                  <w:marTop w:val="0"/>
                  <w:marBottom w:val="0"/>
                  <w:divBdr>
                    <w:top w:val="none" w:sz="0" w:space="0" w:color="auto"/>
                    <w:left w:val="none" w:sz="0" w:space="0" w:color="auto"/>
                    <w:bottom w:val="none" w:sz="0" w:space="0" w:color="auto"/>
                    <w:right w:val="none" w:sz="0" w:space="0" w:color="auto"/>
                  </w:divBdr>
                  <w:divsChild>
                    <w:div w:id="1722946407">
                      <w:marLeft w:val="0"/>
                      <w:marRight w:val="0"/>
                      <w:marTop w:val="0"/>
                      <w:marBottom w:val="0"/>
                      <w:divBdr>
                        <w:top w:val="none" w:sz="0" w:space="0" w:color="auto"/>
                        <w:left w:val="none" w:sz="0" w:space="0" w:color="auto"/>
                        <w:bottom w:val="none" w:sz="0" w:space="0" w:color="auto"/>
                        <w:right w:val="none" w:sz="0" w:space="0" w:color="auto"/>
                      </w:divBdr>
                      <w:divsChild>
                        <w:div w:id="1283271922">
                          <w:marLeft w:val="0"/>
                          <w:marRight w:val="0"/>
                          <w:marTop w:val="0"/>
                          <w:marBottom w:val="0"/>
                          <w:divBdr>
                            <w:top w:val="none" w:sz="0" w:space="0" w:color="auto"/>
                            <w:left w:val="none" w:sz="0" w:space="0" w:color="auto"/>
                            <w:bottom w:val="none" w:sz="0" w:space="0" w:color="auto"/>
                            <w:right w:val="none" w:sz="0" w:space="0" w:color="auto"/>
                          </w:divBdr>
                          <w:divsChild>
                            <w:div w:id="1793090509">
                              <w:marLeft w:val="0"/>
                              <w:marRight w:val="0"/>
                              <w:marTop w:val="0"/>
                              <w:marBottom w:val="0"/>
                              <w:divBdr>
                                <w:top w:val="none" w:sz="0" w:space="0" w:color="auto"/>
                                <w:left w:val="none" w:sz="0" w:space="0" w:color="auto"/>
                                <w:bottom w:val="none" w:sz="0" w:space="0" w:color="auto"/>
                                <w:right w:val="none" w:sz="0" w:space="0" w:color="auto"/>
                              </w:divBdr>
                              <w:divsChild>
                                <w:div w:id="786971451">
                                  <w:marLeft w:val="0"/>
                                  <w:marRight w:val="0"/>
                                  <w:marTop w:val="0"/>
                                  <w:marBottom w:val="0"/>
                                  <w:divBdr>
                                    <w:top w:val="none" w:sz="0" w:space="0" w:color="auto"/>
                                    <w:left w:val="none" w:sz="0" w:space="0" w:color="auto"/>
                                    <w:bottom w:val="none" w:sz="0" w:space="0" w:color="auto"/>
                                    <w:right w:val="none" w:sz="0" w:space="0" w:color="auto"/>
                                  </w:divBdr>
                                </w:div>
                                <w:div w:id="1898082906">
                                  <w:marLeft w:val="0"/>
                                  <w:marRight w:val="0"/>
                                  <w:marTop w:val="0"/>
                                  <w:marBottom w:val="0"/>
                                  <w:divBdr>
                                    <w:top w:val="none" w:sz="0" w:space="0" w:color="auto"/>
                                    <w:left w:val="none" w:sz="0" w:space="0" w:color="auto"/>
                                    <w:bottom w:val="none" w:sz="0" w:space="0" w:color="auto"/>
                                    <w:right w:val="none" w:sz="0" w:space="0" w:color="auto"/>
                                  </w:divBdr>
                                </w:div>
                                <w:div w:id="449712051">
                                  <w:marLeft w:val="0"/>
                                  <w:marRight w:val="0"/>
                                  <w:marTop w:val="0"/>
                                  <w:marBottom w:val="0"/>
                                  <w:divBdr>
                                    <w:top w:val="none" w:sz="0" w:space="0" w:color="auto"/>
                                    <w:left w:val="none" w:sz="0" w:space="0" w:color="auto"/>
                                    <w:bottom w:val="none" w:sz="0" w:space="0" w:color="auto"/>
                                    <w:right w:val="none" w:sz="0" w:space="0" w:color="auto"/>
                                  </w:divBdr>
                                </w:div>
                                <w:div w:id="1623462386">
                                  <w:marLeft w:val="0"/>
                                  <w:marRight w:val="0"/>
                                  <w:marTop w:val="0"/>
                                  <w:marBottom w:val="0"/>
                                  <w:divBdr>
                                    <w:top w:val="none" w:sz="0" w:space="0" w:color="auto"/>
                                    <w:left w:val="none" w:sz="0" w:space="0" w:color="auto"/>
                                    <w:bottom w:val="none" w:sz="0" w:space="0" w:color="auto"/>
                                    <w:right w:val="none" w:sz="0" w:space="0" w:color="auto"/>
                                  </w:divBdr>
                                </w:div>
                                <w:div w:id="2066250883">
                                  <w:marLeft w:val="0"/>
                                  <w:marRight w:val="0"/>
                                  <w:marTop w:val="0"/>
                                  <w:marBottom w:val="0"/>
                                  <w:divBdr>
                                    <w:top w:val="none" w:sz="0" w:space="0" w:color="auto"/>
                                    <w:left w:val="none" w:sz="0" w:space="0" w:color="auto"/>
                                    <w:bottom w:val="none" w:sz="0" w:space="0" w:color="auto"/>
                                    <w:right w:val="none" w:sz="0" w:space="0" w:color="auto"/>
                                  </w:divBdr>
                                </w:div>
                                <w:div w:id="1449929044">
                                  <w:marLeft w:val="0"/>
                                  <w:marRight w:val="0"/>
                                  <w:marTop w:val="0"/>
                                  <w:marBottom w:val="0"/>
                                  <w:divBdr>
                                    <w:top w:val="none" w:sz="0" w:space="0" w:color="auto"/>
                                    <w:left w:val="none" w:sz="0" w:space="0" w:color="auto"/>
                                    <w:bottom w:val="none" w:sz="0" w:space="0" w:color="auto"/>
                                    <w:right w:val="none" w:sz="0" w:space="0" w:color="auto"/>
                                  </w:divBdr>
                                </w:div>
                                <w:div w:id="98720314">
                                  <w:marLeft w:val="0"/>
                                  <w:marRight w:val="0"/>
                                  <w:marTop w:val="0"/>
                                  <w:marBottom w:val="0"/>
                                  <w:divBdr>
                                    <w:top w:val="none" w:sz="0" w:space="0" w:color="auto"/>
                                    <w:left w:val="none" w:sz="0" w:space="0" w:color="auto"/>
                                    <w:bottom w:val="none" w:sz="0" w:space="0" w:color="auto"/>
                                    <w:right w:val="none" w:sz="0" w:space="0" w:color="auto"/>
                                  </w:divBdr>
                                </w:div>
                                <w:div w:id="284234735">
                                  <w:marLeft w:val="0"/>
                                  <w:marRight w:val="0"/>
                                  <w:marTop w:val="0"/>
                                  <w:marBottom w:val="0"/>
                                  <w:divBdr>
                                    <w:top w:val="none" w:sz="0" w:space="0" w:color="auto"/>
                                    <w:left w:val="none" w:sz="0" w:space="0" w:color="auto"/>
                                    <w:bottom w:val="none" w:sz="0" w:space="0" w:color="auto"/>
                                    <w:right w:val="none" w:sz="0" w:space="0" w:color="auto"/>
                                  </w:divBdr>
                                </w:div>
                                <w:div w:id="1314799345">
                                  <w:marLeft w:val="0"/>
                                  <w:marRight w:val="0"/>
                                  <w:marTop w:val="0"/>
                                  <w:marBottom w:val="0"/>
                                  <w:divBdr>
                                    <w:top w:val="none" w:sz="0" w:space="0" w:color="auto"/>
                                    <w:left w:val="none" w:sz="0" w:space="0" w:color="auto"/>
                                    <w:bottom w:val="none" w:sz="0" w:space="0" w:color="auto"/>
                                    <w:right w:val="none" w:sz="0" w:space="0" w:color="auto"/>
                                  </w:divBdr>
                                </w:div>
                                <w:div w:id="1229531806">
                                  <w:marLeft w:val="0"/>
                                  <w:marRight w:val="0"/>
                                  <w:marTop w:val="0"/>
                                  <w:marBottom w:val="0"/>
                                  <w:divBdr>
                                    <w:top w:val="none" w:sz="0" w:space="0" w:color="auto"/>
                                    <w:left w:val="none" w:sz="0" w:space="0" w:color="auto"/>
                                    <w:bottom w:val="none" w:sz="0" w:space="0" w:color="auto"/>
                                    <w:right w:val="none" w:sz="0" w:space="0" w:color="auto"/>
                                  </w:divBdr>
                                </w:div>
                                <w:div w:id="155196645">
                                  <w:marLeft w:val="0"/>
                                  <w:marRight w:val="0"/>
                                  <w:marTop w:val="0"/>
                                  <w:marBottom w:val="0"/>
                                  <w:divBdr>
                                    <w:top w:val="none" w:sz="0" w:space="0" w:color="auto"/>
                                    <w:left w:val="none" w:sz="0" w:space="0" w:color="auto"/>
                                    <w:bottom w:val="none" w:sz="0" w:space="0" w:color="auto"/>
                                    <w:right w:val="none" w:sz="0" w:space="0" w:color="auto"/>
                                  </w:divBdr>
                                </w:div>
                                <w:div w:id="198931186">
                                  <w:marLeft w:val="0"/>
                                  <w:marRight w:val="0"/>
                                  <w:marTop w:val="0"/>
                                  <w:marBottom w:val="0"/>
                                  <w:divBdr>
                                    <w:top w:val="none" w:sz="0" w:space="0" w:color="auto"/>
                                    <w:left w:val="none" w:sz="0" w:space="0" w:color="auto"/>
                                    <w:bottom w:val="none" w:sz="0" w:space="0" w:color="auto"/>
                                    <w:right w:val="none" w:sz="0" w:space="0" w:color="auto"/>
                                  </w:divBdr>
                                </w:div>
                                <w:div w:id="1249191725">
                                  <w:marLeft w:val="0"/>
                                  <w:marRight w:val="0"/>
                                  <w:marTop w:val="0"/>
                                  <w:marBottom w:val="0"/>
                                  <w:divBdr>
                                    <w:top w:val="none" w:sz="0" w:space="0" w:color="auto"/>
                                    <w:left w:val="none" w:sz="0" w:space="0" w:color="auto"/>
                                    <w:bottom w:val="none" w:sz="0" w:space="0" w:color="auto"/>
                                    <w:right w:val="none" w:sz="0" w:space="0" w:color="auto"/>
                                  </w:divBdr>
                                </w:div>
                                <w:div w:id="167134692">
                                  <w:marLeft w:val="0"/>
                                  <w:marRight w:val="0"/>
                                  <w:marTop w:val="0"/>
                                  <w:marBottom w:val="0"/>
                                  <w:divBdr>
                                    <w:top w:val="none" w:sz="0" w:space="0" w:color="auto"/>
                                    <w:left w:val="none" w:sz="0" w:space="0" w:color="auto"/>
                                    <w:bottom w:val="none" w:sz="0" w:space="0" w:color="auto"/>
                                    <w:right w:val="none" w:sz="0" w:space="0" w:color="auto"/>
                                  </w:divBdr>
                                </w:div>
                                <w:div w:id="1804615232">
                                  <w:marLeft w:val="0"/>
                                  <w:marRight w:val="0"/>
                                  <w:marTop w:val="0"/>
                                  <w:marBottom w:val="0"/>
                                  <w:divBdr>
                                    <w:top w:val="none" w:sz="0" w:space="0" w:color="auto"/>
                                    <w:left w:val="none" w:sz="0" w:space="0" w:color="auto"/>
                                    <w:bottom w:val="none" w:sz="0" w:space="0" w:color="auto"/>
                                    <w:right w:val="none" w:sz="0" w:space="0" w:color="auto"/>
                                  </w:divBdr>
                                </w:div>
                                <w:div w:id="1065646163">
                                  <w:marLeft w:val="0"/>
                                  <w:marRight w:val="0"/>
                                  <w:marTop w:val="0"/>
                                  <w:marBottom w:val="0"/>
                                  <w:divBdr>
                                    <w:top w:val="none" w:sz="0" w:space="0" w:color="auto"/>
                                    <w:left w:val="none" w:sz="0" w:space="0" w:color="auto"/>
                                    <w:bottom w:val="none" w:sz="0" w:space="0" w:color="auto"/>
                                    <w:right w:val="none" w:sz="0" w:space="0" w:color="auto"/>
                                  </w:divBdr>
                                </w:div>
                                <w:div w:id="1192645303">
                                  <w:marLeft w:val="0"/>
                                  <w:marRight w:val="0"/>
                                  <w:marTop w:val="0"/>
                                  <w:marBottom w:val="0"/>
                                  <w:divBdr>
                                    <w:top w:val="none" w:sz="0" w:space="0" w:color="auto"/>
                                    <w:left w:val="none" w:sz="0" w:space="0" w:color="auto"/>
                                    <w:bottom w:val="none" w:sz="0" w:space="0" w:color="auto"/>
                                    <w:right w:val="none" w:sz="0" w:space="0" w:color="auto"/>
                                  </w:divBdr>
                                </w:div>
                                <w:div w:id="1625385552">
                                  <w:marLeft w:val="0"/>
                                  <w:marRight w:val="0"/>
                                  <w:marTop w:val="0"/>
                                  <w:marBottom w:val="0"/>
                                  <w:divBdr>
                                    <w:top w:val="none" w:sz="0" w:space="0" w:color="auto"/>
                                    <w:left w:val="none" w:sz="0" w:space="0" w:color="auto"/>
                                    <w:bottom w:val="none" w:sz="0" w:space="0" w:color="auto"/>
                                    <w:right w:val="none" w:sz="0" w:space="0" w:color="auto"/>
                                  </w:divBdr>
                                </w:div>
                                <w:div w:id="206139893">
                                  <w:marLeft w:val="0"/>
                                  <w:marRight w:val="0"/>
                                  <w:marTop w:val="0"/>
                                  <w:marBottom w:val="0"/>
                                  <w:divBdr>
                                    <w:top w:val="none" w:sz="0" w:space="0" w:color="auto"/>
                                    <w:left w:val="none" w:sz="0" w:space="0" w:color="auto"/>
                                    <w:bottom w:val="none" w:sz="0" w:space="0" w:color="auto"/>
                                    <w:right w:val="none" w:sz="0" w:space="0" w:color="auto"/>
                                  </w:divBdr>
                                </w:div>
                                <w:div w:id="1683631378">
                                  <w:marLeft w:val="0"/>
                                  <w:marRight w:val="0"/>
                                  <w:marTop w:val="0"/>
                                  <w:marBottom w:val="0"/>
                                  <w:divBdr>
                                    <w:top w:val="none" w:sz="0" w:space="0" w:color="auto"/>
                                    <w:left w:val="none" w:sz="0" w:space="0" w:color="auto"/>
                                    <w:bottom w:val="none" w:sz="0" w:space="0" w:color="auto"/>
                                    <w:right w:val="none" w:sz="0" w:space="0" w:color="auto"/>
                                  </w:divBdr>
                                </w:div>
                                <w:div w:id="389503439">
                                  <w:marLeft w:val="0"/>
                                  <w:marRight w:val="0"/>
                                  <w:marTop w:val="0"/>
                                  <w:marBottom w:val="0"/>
                                  <w:divBdr>
                                    <w:top w:val="none" w:sz="0" w:space="0" w:color="auto"/>
                                    <w:left w:val="none" w:sz="0" w:space="0" w:color="auto"/>
                                    <w:bottom w:val="none" w:sz="0" w:space="0" w:color="auto"/>
                                    <w:right w:val="none" w:sz="0" w:space="0" w:color="auto"/>
                                  </w:divBdr>
                                </w:div>
                                <w:div w:id="177280649">
                                  <w:marLeft w:val="0"/>
                                  <w:marRight w:val="0"/>
                                  <w:marTop w:val="0"/>
                                  <w:marBottom w:val="0"/>
                                  <w:divBdr>
                                    <w:top w:val="none" w:sz="0" w:space="0" w:color="auto"/>
                                    <w:left w:val="none" w:sz="0" w:space="0" w:color="auto"/>
                                    <w:bottom w:val="none" w:sz="0" w:space="0" w:color="auto"/>
                                    <w:right w:val="none" w:sz="0" w:space="0" w:color="auto"/>
                                  </w:divBdr>
                                </w:div>
                                <w:div w:id="933636516">
                                  <w:marLeft w:val="0"/>
                                  <w:marRight w:val="0"/>
                                  <w:marTop w:val="0"/>
                                  <w:marBottom w:val="0"/>
                                  <w:divBdr>
                                    <w:top w:val="none" w:sz="0" w:space="0" w:color="auto"/>
                                    <w:left w:val="none" w:sz="0" w:space="0" w:color="auto"/>
                                    <w:bottom w:val="none" w:sz="0" w:space="0" w:color="auto"/>
                                    <w:right w:val="none" w:sz="0" w:space="0" w:color="auto"/>
                                  </w:divBdr>
                                </w:div>
                                <w:div w:id="435708714">
                                  <w:marLeft w:val="0"/>
                                  <w:marRight w:val="0"/>
                                  <w:marTop w:val="0"/>
                                  <w:marBottom w:val="0"/>
                                  <w:divBdr>
                                    <w:top w:val="none" w:sz="0" w:space="0" w:color="auto"/>
                                    <w:left w:val="none" w:sz="0" w:space="0" w:color="auto"/>
                                    <w:bottom w:val="none" w:sz="0" w:space="0" w:color="auto"/>
                                    <w:right w:val="none" w:sz="0" w:space="0" w:color="auto"/>
                                  </w:divBdr>
                                </w:div>
                                <w:div w:id="1592203079">
                                  <w:marLeft w:val="0"/>
                                  <w:marRight w:val="0"/>
                                  <w:marTop w:val="0"/>
                                  <w:marBottom w:val="0"/>
                                  <w:divBdr>
                                    <w:top w:val="none" w:sz="0" w:space="0" w:color="auto"/>
                                    <w:left w:val="none" w:sz="0" w:space="0" w:color="auto"/>
                                    <w:bottom w:val="none" w:sz="0" w:space="0" w:color="auto"/>
                                    <w:right w:val="none" w:sz="0" w:space="0" w:color="auto"/>
                                  </w:divBdr>
                                </w:div>
                                <w:div w:id="206525086">
                                  <w:marLeft w:val="0"/>
                                  <w:marRight w:val="0"/>
                                  <w:marTop w:val="0"/>
                                  <w:marBottom w:val="0"/>
                                  <w:divBdr>
                                    <w:top w:val="none" w:sz="0" w:space="0" w:color="auto"/>
                                    <w:left w:val="none" w:sz="0" w:space="0" w:color="auto"/>
                                    <w:bottom w:val="none" w:sz="0" w:space="0" w:color="auto"/>
                                    <w:right w:val="none" w:sz="0" w:space="0" w:color="auto"/>
                                  </w:divBdr>
                                </w:div>
                                <w:div w:id="212426469">
                                  <w:marLeft w:val="0"/>
                                  <w:marRight w:val="0"/>
                                  <w:marTop w:val="0"/>
                                  <w:marBottom w:val="0"/>
                                  <w:divBdr>
                                    <w:top w:val="none" w:sz="0" w:space="0" w:color="auto"/>
                                    <w:left w:val="none" w:sz="0" w:space="0" w:color="auto"/>
                                    <w:bottom w:val="none" w:sz="0" w:space="0" w:color="auto"/>
                                    <w:right w:val="none" w:sz="0" w:space="0" w:color="auto"/>
                                  </w:divBdr>
                                </w:div>
                                <w:div w:id="623199395">
                                  <w:marLeft w:val="0"/>
                                  <w:marRight w:val="0"/>
                                  <w:marTop w:val="0"/>
                                  <w:marBottom w:val="0"/>
                                  <w:divBdr>
                                    <w:top w:val="none" w:sz="0" w:space="0" w:color="auto"/>
                                    <w:left w:val="none" w:sz="0" w:space="0" w:color="auto"/>
                                    <w:bottom w:val="none" w:sz="0" w:space="0" w:color="auto"/>
                                    <w:right w:val="none" w:sz="0" w:space="0" w:color="auto"/>
                                  </w:divBdr>
                                </w:div>
                                <w:div w:id="1085342058">
                                  <w:marLeft w:val="0"/>
                                  <w:marRight w:val="0"/>
                                  <w:marTop w:val="0"/>
                                  <w:marBottom w:val="0"/>
                                  <w:divBdr>
                                    <w:top w:val="none" w:sz="0" w:space="0" w:color="auto"/>
                                    <w:left w:val="none" w:sz="0" w:space="0" w:color="auto"/>
                                    <w:bottom w:val="none" w:sz="0" w:space="0" w:color="auto"/>
                                    <w:right w:val="none" w:sz="0" w:space="0" w:color="auto"/>
                                  </w:divBdr>
                                </w:div>
                                <w:div w:id="1514567379">
                                  <w:marLeft w:val="0"/>
                                  <w:marRight w:val="0"/>
                                  <w:marTop w:val="0"/>
                                  <w:marBottom w:val="0"/>
                                  <w:divBdr>
                                    <w:top w:val="none" w:sz="0" w:space="0" w:color="auto"/>
                                    <w:left w:val="none" w:sz="0" w:space="0" w:color="auto"/>
                                    <w:bottom w:val="none" w:sz="0" w:space="0" w:color="auto"/>
                                    <w:right w:val="none" w:sz="0" w:space="0" w:color="auto"/>
                                  </w:divBdr>
                                </w:div>
                                <w:div w:id="874123235">
                                  <w:marLeft w:val="0"/>
                                  <w:marRight w:val="0"/>
                                  <w:marTop w:val="0"/>
                                  <w:marBottom w:val="0"/>
                                  <w:divBdr>
                                    <w:top w:val="none" w:sz="0" w:space="0" w:color="auto"/>
                                    <w:left w:val="none" w:sz="0" w:space="0" w:color="auto"/>
                                    <w:bottom w:val="none" w:sz="0" w:space="0" w:color="auto"/>
                                    <w:right w:val="none" w:sz="0" w:space="0" w:color="auto"/>
                                  </w:divBdr>
                                </w:div>
                                <w:div w:id="2088069392">
                                  <w:marLeft w:val="0"/>
                                  <w:marRight w:val="0"/>
                                  <w:marTop w:val="0"/>
                                  <w:marBottom w:val="0"/>
                                  <w:divBdr>
                                    <w:top w:val="none" w:sz="0" w:space="0" w:color="auto"/>
                                    <w:left w:val="none" w:sz="0" w:space="0" w:color="auto"/>
                                    <w:bottom w:val="none" w:sz="0" w:space="0" w:color="auto"/>
                                    <w:right w:val="none" w:sz="0" w:space="0" w:color="auto"/>
                                  </w:divBdr>
                                </w:div>
                                <w:div w:id="1018845463">
                                  <w:marLeft w:val="0"/>
                                  <w:marRight w:val="0"/>
                                  <w:marTop w:val="0"/>
                                  <w:marBottom w:val="0"/>
                                  <w:divBdr>
                                    <w:top w:val="none" w:sz="0" w:space="0" w:color="auto"/>
                                    <w:left w:val="none" w:sz="0" w:space="0" w:color="auto"/>
                                    <w:bottom w:val="none" w:sz="0" w:space="0" w:color="auto"/>
                                    <w:right w:val="none" w:sz="0" w:space="0" w:color="auto"/>
                                  </w:divBdr>
                                </w:div>
                                <w:div w:id="1671133579">
                                  <w:marLeft w:val="0"/>
                                  <w:marRight w:val="0"/>
                                  <w:marTop w:val="0"/>
                                  <w:marBottom w:val="0"/>
                                  <w:divBdr>
                                    <w:top w:val="none" w:sz="0" w:space="0" w:color="auto"/>
                                    <w:left w:val="none" w:sz="0" w:space="0" w:color="auto"/>
                                    <w:bottom w:val="none" w:sz="0" w:space="0" w:color="auto"/>
                                    <w:right w:val="none" w:sz="0" w:space="0" w:color="auto"/>
                                  </w:divBdr>
                                </w:div>
                                <w:div w:id="150409425">
                                  <w:marLeft w:val="0"/>
                                  <w:marRight w:val="0"/>
                                  <w:marTop w:val="0"/>
                                  <w:marBottom w:val="0"/>
                                  <w:divBdr>
                                    <w:top w:val="none" w:sz="0" w:space="0" w:color="auto"/>
                                    <w:left w:val="none" w:sz="0" w:space="0" w:color="auto"/>
                                    <w:bottom w:val="none" w:sz="0" w:space="0" w:color="auto"/>
                                    <w:right w:val="none" w:sz="0" w:space="0" w:color="auto"/>
                                  </w:divBdr>
                                </w:div>
                                <w:div w:id="8346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561150">
      <w:bodyDiv w:val="1"/>
      <w:marLeft w:val="0"/>
      <w:marRight w:val="0"/>
      <w:marTop w:val="0"/>
      <w:marBottom w:val="0"/>
      <w:divBdr>
        <w:top w:val="none" w:sz="0" w:space="0" w:color="auto"/>
        <w:left w:val="none" w:sz="0" w:space="0" w:color="auto"/>
        <w:bottom w:val="none" w:sz="0" w:space="0" w:color="auto"/>
        <w:right w:val="none" w:sz="0" w:space="0" w:color="auto"/>
      </w:divBdr>
    </w:div>
    <w:div w:id="1103914412">
      <w:bodyDiv w:val="1"/>
      <w:marLeft w:val="0"/>
      <w:marRight w:val="0"/>
      <w:marTop w:val="0"/>
      <w:marBottom w:val="0"/>
      <w:divBdr>
        <w:top w:val="none" w:sz="0" w:space="0" w:color="auto"/>
        <w:left w:val="none" w:sz="0" w:space="0" w:color="auto"/>
        <w:bottom w:val="none" w:sz="0" w:space="0" w:color="auto"/>
        <w:right w:val="none" w:sz="0" w:space="0" w:color="auto"/>
      </w:divBdr>
    </w:div>
    <w:div w:id="1128470009">
      <w:bodyDiv w:val="1"/>
      <w:marLeft w:val="0"/>
      <w:marRight w:val="0"/>
      <w:marTop w:val="0"/>
      <w:marBottom w:val="0"/>
      <w:divBdr>
        <w:top w:val="none" w:sz="0" w:space="0" w:color="auto"/>
        <w:left w:val="none" w:sz="0" w:space="0" w:color="auto"/>
        <w:bottom w:val="none" w:sz="0" w:space="0" w:color="auto"/>
        <w:right w:val="none" w:sz="0" w:space="0" w:color="auto"/>
      </w:divBdr>
    </w:div>
    <w:div w:id="1152872298">
      <w:bodyDiv w:val="1"/>
      <w:marLeft w:val="0"/>
      <w:marRight w:val="0"/>
      <w:marTop w:val="0"/>
      <w:marBottom w:val="0"/>
      <w:divBdr>
        <w:top w:val="none" w:sz="0" w:space="0" w:color="auto"/>
        <w:left w:val="none" w:sz="0" w:space="0" w:color="auto"/>
        <w:bottom w:val="none" w:sz="0" w:space="0" w:color="auto"/>
        <w:right w:val="none" w:sz="0" w:space="0" w:color="auto"/>
      </w:divBdr>
      <w:divsChild>
        <w:div w:id="727143478">
          <w:marLeft w:val="0"/>
          <w:marRight w:val="0"/>
          <w:marTop w:val="0"/>
          <w:marBottom w:val="0"/>
          <w:divBdr>
            <w:top w:val="none" w:sz="0" w:space="0" w:color="auto"/>
            <w:left w:val="none" w:sz="0" w:space="0" w:color="auto"/>
            <w:bottom w:val="none" w:sz="0" w:space="0" w:color="auto"/>
            <w:right w:val="none" w:sz="0" w:space="0" w:color="auto"/>
          </w:divBdr>
        </w:div>
        <w:div w:id="549810212">
          <w:marLeft w:val="0"/>
          <w:marRight w:val="0"/>
          <w:marTop w:val="0"/>
          <w:marBottom w:val="0"/>
          <w:divBdr>
            <w:top w:val="none" w:sz="0" w:space="0" w:color="auto"/>
            <w:left w:val="none" w:sz="0" w:space="0" w:color="auto"/>
            <w:bottom w:val="none" w:sz="0" w:space="0" w:color="auto"/>
            <w:right w:val="none" w:sz="0" w:space="0" w:color="auto"/>
          </w:divBdr>
        </w:div>
      </w:divsChild>
    </w:div>
    <w:div w:id="1333800184">
      <w:bodyDiv w:val="1"/>
      <w:marLeft w:val="0"/>
      <w:marRight w:val="0"/>
      <w:marTop w:val="0"/>
      <w:marBottom w:val="0"/>
      <w:divBdr>
        <w:top w:val="none" w:sz="0" w:space="0" w:color="auto"/>
        <w:left w:val="none" w:sz="0" w:space="0" w:color="auto"/>
        <w:bottom w:val="none" w:sz="0" w:space="0" w:color="auto"/>
        <w:right w:val="none" w:sz="0" w:space="0" w:color="auto"/>
      </w:divBdr>
    </w:div>
    <w:div w:id="1565946360">
      <w:bodyDiv w:val="1"/>
      <w:marLeft w:val="0"/>
      <w:marRight w:val="0"/>
      <w:marTop w:val="0"/>
      <w:marBottom w:val="0"/>
      <w:divBdr>
        <w:top w:val="none" w:sz="0" w:space="0" w:color="auto"/>
        <w:left w:val="none" w:sz="0" w:space="0" w:color="auto"/>
        <w:bottom w:val="none" w:sz="0" w:space="0" w:color="auto"/>
        <w:right w:val="none" w:sz="0" w:space="0" w:color="auto"/>
      </w:divBdr>
      <w:divsChild>
        <w:div w:id="1492256025">
          <w:marLeft w:val="0"/>
          <w:marRight w:val="0"/>
          <w:marTop w:val="0"/>
          <w:marBottom w:val="0"/>
          <w:divBdr>
            <w:top w:val="none" w:sz="0" w:space="0" w:color="auto"/>
            <w:left w:val="none" w:sz="0" w:space="0" w:color="auto"/>
            <w:bottom w:val="none" w:sz="0" w:space="0" w:color="auto"/>
            <w:right w:val="none" w:sz="0" w:space="0" w:color="auto"/>
          </w:divBdr>
        </w:div>
        <w:div w:id="1475026636">
          <w:marLeft w:val="0"/>
          <w:marRight w:val="0"/>
          <w:marTop w:val="0"/>
          <w:marBottom w:val="0"/>
          <w:divBdr>
            <w:top w:val="none" w:sz="0" w:space="0" w:color="auto"/>
            <w:left w:val="none" w:sz="0" w:space="0" w:color="auto"/>
            <w:bottom w:val="none" w:sz="0" w:space="0" w:color="auto"/>
            <w:right w:val="none" w:sz="0" w:space="0" w:color="auto"/>
          </w:divBdr>
        </w:div>
        <w:div w:id="355740417">
          <w:marLeft w:val="0"/>
          <w:marRight w:val="0"/>
          <w:marTop w:val="0"/>
          <w:marBottom w:val="0"/>
          <w:divBdr>
            <w:top w:val="none" w:sz="0" w:space="0" w:color="auto"/>
            <w:left w:val="none" w:sz="0" w:space="0" w:color="auto"/>
            <w:bottom w:val="none" w:sz="0" w:space="0" w:color="auto"/>
            <w:right w:val="none" w:sz="0" w:space="0" w:color="auto"/>
          </w:divBdr>
        </w:div>
      </w:divsChild>
    </w:div>
    <w:div w:id="1657954233">
      <w:bodyDiv w:val="1"/>
      <w:marLeft w:val="0"/>
      <w:marRight w:val="0"/>
      <w:marTop w:val="0"/>
      <w:marBottom w:val="0"/>
      <w:divBdr>
        <w:top w:val="none" w:sz="0" w:space="0" w:color="auto"/>
        <w:left w:val="none" w:sz="0" w:space="0" w:color="auto"/>
        <w:bottom w:val="none" w:sz="0" w:space="0" w:color="auto"/>
        <w:right w:val="none" w:sz="0" w:space="0" w:color="auto"/>
      </w:divBdr>
    </w:div>
    <w:div w:id="2132747690">
      <w:bodyDiv w:val="1"/>
      <w:marLeft w:val="0"/>
      <w:marRight w:val="0"/>
      <w:marTop w:val="0"/>
      <w:marBottom w:val="0"/>
      <w:divBdr>
        <w:top w:val="none" w:sz="0" w:space="0" w:color="auto"/>
        <w:left w:val="none" w:sz="0" w:space="0" w:color="auto"/>
        <w:bottom w:val="none" w:sz="0" w:space="0" w:color="auto"/>
        <w:right w:val="none" w:sz="0" w:space="0" w:color="auto"/>
      </w:divBdr>
      <w:divsChild>
        <w:div w:id="656884813">
          <w:marLeft w:val="0"/>
          <w:marRight w:val="0"/>
          <w:marTop w:val="0"/>
          <w:marBottom w:val="0"/>
          <w:divBdr>
            <w:top w:val="none" w:sz="0" w:space="0" w:color="auto"/>
            <w:left w:val="none" w:sz="0" w:space="0" w:color="auto"/>
            <w:bottom w:val="none" w:sz="0" w:space="0" w:color="auto"/>
            <w:right w:val="none" w:sz="0" w:space="0" w:color="auto"/>
          </w:divBdr>
        </w:div>
        <w:div w:id="1242563032">
          <w:marLeft w:val="0"/>
          <w:marRight w:val="0"/>
          <w:marTop w:val="0"/>
          <w:marBottom w:val="0"/>
          <w:divBdr>
            <w:top w:val="none" w:sz="0" w:space="0" w:color="auto"/>
            <w:left w:val="none" w:sz="0" w:space="0" w:color="auto"/>
            <w:bottom w:val="none" w:sz="0" w:space="0" w:color="auto"/>
            <w:right w:val="none" w:sz="0" w:space="0" w:color="auto"/>
          </w:divBdr>
        </w:div>
        <w:div w:id="1230193539">
          <w:marLeft w:val="0"/>
          <w:marRight w:val="0"/>
          <w:marTop w:val="0"/>
          <w:marBottom w:val="0"/>
          <w:divBdr>
            <w:top w:val="none" w:sz="0" w:space="0" w:color="auto"/>
            <w:left w:val="none" w:sz="0" w:space="0" w:color="auto"/>
            <w:bottom w:val="none" w:sz="0" w:space="0" w:color="auto"/>
            <w:right w:val="none" w:sz="0" w:space="0" w:color="auto"/>
          </w:divBdr>
        </w:div>
        <w:div w:id="549345066">
          <w:marLeft w:val="0"/>
          <w:marRight w:val="0"/>
          <w:marTop w:val="0"/>
          <w:marBottom w:val="0"/>
          <w:divBdr>
            <w:top w:val="none" w:sz="0" w:space="0" w:color="auto"/>
            <w:left w:val="none" w:sz="0" w:space="0" w:color="auto"/>
            <w:bottom w:val="none" w:sz="0" w:space="0" w:color="auto"/>
            <w:right w:val="none" w:sz="0" w:space="0" w:color="auto"/>
          </w:divBdr>
        </w:div>
        <w:div w:id="968584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3BA0B-437E-7849-8341-8EB3E93DC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2301</Words>
  <Characters>12658</Characters>
  <Application>Microsoft Macintosh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luz elena cervantes</cp:lastModifiedBy>
  <cp:revision>2</cp:revision>
  <dcterms:created xsi:type="dcterms:W3CDTF">2020-08-18T16:51:00Z</dcterms:created>
  <dcterms:modified xsi:type="dcterms:W3CDTF">2020-08-18T16:51:00Z</dcterms:modified>
</cp:coreProperties>
</file>