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341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5A537B" w:rsidRPr="00505C5C" w14:paraId="6949EDEC" w14:textId="77777777" w:rsidTr="00C31663">
        <w:trPr>
          <w:trHeight w:val="699"/>
        </w:trPr>
        <w:tc>
          <w:tcPr>
            <w:tcW w:w="9142" w:type="dxa"/>
          </w:tcPr>
          <w:p w14:paraId="2520758A" w14:textId="08424C7C" w:rsidR="005A537B" w:rsidRPr="00505C5C" w:rsidRDefault="00505C5C" w:rsidP="00C31663">
            <w:pPr>
              <w:spacing w:after="0" w:line="240" w:lineRule="auto"/>
              <w:jc w:val="center"/>
              <w:rPr>
                <w:rFonts w:ascii="Gill Sans MT" w:hAnsi="Gill Sans MT"/>
                <w:b/>
                <w:bCs/>
                <w:sz w:val="24"/>
                <w:szCs w:val="24"/>
                <w:lang w:val="es-ES_tradnl"/>
              </w:rPr>
            </w:pPr>
            <w:r w:rsidRPr="00505C5C">
              <w:rPr>
                <w:rFonts w:ascii="Gill Sans MT" w:hAnsi="Gill Sans MT"/>
                <w:b/>
                <w:bCs/>
                <w:sz w:val="24"/>
                <w:szCs w:val="24"/>
                <w:lang w:val="es-ES_tradnl"/>
              </w:rPr>
              <w:t xml:space="preserve">BIOQUÍMICA </w:t>
            </w:r>
          </w:p>
        </w:tc>
      </w:tr>
    </w:tbl>
    <w:p w14:paraId="543958D1" w14:textId="77777777" w:rsidR="005A537B" w:rsidRPr="00505C5C" w:rsidRDefault="005A537B" w:rsidP="00461C9E">
      <w:pPr>
        <w:spacing w:after="0" w:line="240" w:lineRule="auto"/>
        <w:rPr>
          <w:rFonts w:ascii="Gill Sans MT" w:hAnsi="Gill Sans MT"/>
          <w:sz w:val="24"/>
          <w:szCs w:val="24"/>
          <w:lang w:val="es-ES_tradnl"/>
        </w:rPr>
      </w:pPr>
    </w:p>
    <w:tbl>
      <w:tblPr>
        <w:tblpPr w:leftFromText="141" w:rightFromText="141" w:vertAnchor="page" w:horzAnchor="margin" w:tblpY="3211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5A537B" w:rsidRPr="00505C5C" w14:paraId="263FD744" w14:textId="77777777" w:rsidTr="00461C9E">
        <w:trPr>
          <w:trHeight w:val="421"/>
        </w:trPr>
        <w:tc>
          <w:tcPr>
            <w:tcW w:w="9142" w:type="dxa"/>
          </w:tcPr>
          <w:p w14:paraId="37111AD9" w14:textId="5F2548C0" w:rsidR="005A537B" w:rsidRPr="00505C5C" w:rsidRDefault="005A537B" w:rsidP="00D11550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  <w:lang w:val="es-ES_tradnl"/>
              </w:rPr>
            </w:pPr>
            <w:r w:rsidRPr="00505C5C">
              <w:rPr>
                <w:rFonts w:ascii="Gill Sans MT" w:hAnsi="Gill Sans MT"/>
                <w:sz w:val="24"/>
                <w:szCs w:val="24"/>
                <w:lang w:val="es-ES_tradnl"/>
              </w:rPr>
              <w:t>2. CICLO:</w:t>
            </w:r>
            <w:r w:rsidRPr="00505C5C">
              <w:rPr>
                <w:rFonts w:ascii="Gill Sans MT" w:hAnsi="Gill Sans MT"/>
                <w:b/>
                <w:sz w:val="24"/>
                <w:szCs w:val="24"/>
                <w:lang w:val="es-ES_tradnl"/>
              </w:rPr>
              <w:t xml:space="preserve"> </w:t>
            </w:r>
            <w:r w:rsidR="00505C5C" w:rsidRPr="00505C5C">
              <w:rPr>
                <w:rFonts w:ascii="Gill Sans MT" w:hAnsi="Gill Sans MT"/>
                <w:b/>
                <w:sz w:val="24"/>
                <w:szCs w:val="24"/>
                <w:lang w:val="es-ES_tradnl"/>
              </w:rPr>
              <w:t>SEPTIEMBRE- DICIEMBRE</w:t>
            </w:r>
            <w:r w:rsidR="00F133A1" w:rsidRPr="00505C5C">
              <w:rPr>
                <w:rFonts w:ascii="Gill Sans MT" w:hAnsi="Gill Sans MT"/>
                <w:b/>
                <w:sz w:val="24"/>
                <w:szCs w:val="24"/>
                <w:lang w:val="es-ES_tradnl"/>
              </w:rPr>
              <w:t xml:space="preserve">     </w:t>
            </w:r>
            <w:r w:rsidRPr="00505C5C">
              <w:rPr>
                <w:rFonts w:ascii="Gill Sans MT" w:hAnsi="Gill Sans MT"/>
                <w:sz w:val="24"/>
                <w:szCs w:val="24"/>
                <w:lang w:val="es-ES_tradnl"/>
              </w:rPr>
              <w:t>3. CLAVE DE LA ASIGNATURA:</w:t>
            </w:r>
            <w:r w:rsidR="000727D7" w:rsidRPr="00505C5C">
              <w:rPr>
                <w:rFonts w:ascii="Gill Sans MT" w:hAnsi="Gill Sans MT"/>
                <w:b/>
                <w:sz w:val="24"/>
                <w:szCs w:val="24"/>
                <w:lang w:val="es-ES_tradnl"/>
              </w:rPr>
              <w:t xml:space="preserve"> </w:t>
            </w:r>
            <w:r w:rsidR="00505C5C" w:rsidRPr="00505C5C">
              <w:rPr>
                <w:rFonts w:ascii="Gill Sans MT" w:hAnsi="Gill Sans MT"/>
                <w:b/>
                <w:sz w:val="24"/>
                <w:szCs w:val="24"/>
                <w:lang w:val="es-ES_tradnl"/>
              </w:rPr>
              <w:t>LEN 104</w:t>
            </w:r>
          </w:p>
        </w:tc>
      </w:tr>
    </w:tbl>
    <w:p w14:paraId="7A321CC6" w14:textId="77777777" w:rsidR="00461C9E" w:rsidRPr="00505C5C" w:rsidRDefault="00461C9E" w:rsidP="00461C9E">
      <w:pPr>
        <w:spacing w:after="0" w:line="240" w:lineRule="auto"/>
        <w:rPr>
          <w:rFonts w:ascii="Gill Sans MT" w:hAnsi="Gill Sans MT"/>
          <w:b/>
          <w:sz w:val="24"/>
          <w:szCs w:val="24"/>
          <w:lang w:val="es-ES_tradnl"/>
        </w:rPr>
      </w:pPr>
    </w:p>
    <w:p w14:paraId="6F86C64C" w14:textId="77777777" w:rsidR="00461C9E" w:rsidRPr="00505C5C" w:rsidRDefault="00461C9E" w:rsidP="00461C9E">
      <w:pPr>
        <w:spacing w:after="0" w:line="240" w:lineRule="auto"/>
        <w:rPr>
          <w:rFonts w:ascii="Gill Sans MT" w:hAnsi="Gill Sans MT"/>
          <w:b/>
          <w:sz w:val="24"/>
          <w:szCs w:val="24"/>
          <w:lang w:val="es-ES_tradnl"/>
        </w:rPr>
      </w:pPr>
    </w:p>
    <w:p w14:paraId="207240E1" w14:textId="77777777" w:rsidR="00461C9E" w:rsidRPr="00505C5C" w:rsidRDefault="00461C9E" w:rsidP="00461C9E">
      <w:pPr>
        <w:spacing w:after="0" w:line="240" w:lineRule="auto"/>
        <w:rPr>
          <w:rFonts w:ascii="Gill Sans MT" w:hAnsi="Gill Sans MT"/>
          <w:b/>
          <w:sz w:val="24"/>
          <w:szCs w:val="24"/>
          <w:lang w:val="es-ES_tradnl"/>
        </w:rPr>
      </w:pPr>
    </w:p>
    <w:p w14:paraId="5A2FC789" w14:textId="46EDDA5C" w:rsidR="00F0237F" w:rsidRPr="00505C5C" w:rsidRDefault="00F0237F" w:rsidP="00461C9E">
      <w:pPr>
        <w:spacing w:after="0" w:line="240" w:lineRule="auto"/>
        <w:rPr>
          <w:rFonts w:ascii="Gill Sans MT" w:hAnsi="Gill Sans MT"/>
          <w:b/>
          <w:sz w:val="24"/>
          <w:szCs w:val="24"/>
          <w:lang w:val="es-ES_tradnl"/>
        </w:rPr>
      </w:pPr>
      <w:r w:rsidRPr="00505C5C">
        <w:rPr>
          <w:rFonts w:ascii="Gill Sans MT" w:hAnsi="Gill Sans MT"/>
          <w:b/>
          <w:sz w:val="24"/>
          <w:szCs w:val="24"/>
          <w:lang w:val="es-ES_tradnl"/>
        </w:rPr>
        <w:t>4. Objetivo(s) General(es) de la Asignatura:</w:t>
      </w:r>
    </w:p>
    <w:p w14:paraId="2DDED6C3" w14:textId="58E1BA6D" w:rsidR="00505C5C" w:rsidRPr="00505C5C" w:rsidRDefault="00505C5C" w:rsidP="00461C9E">
      <w:pPr>
        <w:spacing w:after="0" w:line="240" w:lineRule="auto"/>
        <w:rPr>
          <w:rFonts w:ascii="Gill Sans MT" w:hAnsi="Gill Sans MT"/>
          <w:b/>
          <w:sz w:val="24"/>
          <w:szCs w:val="24"/>
          <w:lang w:val="es-ES_tradnl"/>
        </w:rPr>
      </w:pPr>
    </w:p>
    <w:p w14:paraId="7E5301F6" w14:textId="77777777" w:rsidR="00505C5C" w:rsidRPr="00505C5C" w:rsidRDefault="00505C5C" w:rsidP="00505C5C">
      <w:pPr>
        <w:spacing w:after="447" w:line="360" w:lineRule="auto"/>
        <w:ind w:left="-5" w:hanging="10"/>
        <w:jc w:val="both"/>
        <w:rPr>
          <w:rFonts w:ascii="Gill Sans MT" w:eastAsia="Gill Sans MT" w:hAnsi="Gill Sans MT" w:cs="Arial"/>
          <w:color w:val="00000A"/>
          <w:sz w:val="24"/>
          <w:szCs w:val="24"/>
        </w:rPr>
      </w:pPr>
      <w:r w:rsidRPr="00505C5C">
        <w:rPr>
          <w:rFonts w:ascii="Gill Sans MT" w:eastAsia="Gill Sans MT" w:hAnsi="Gill Sans MT" w:cs="Arial"/>
          <w:color w:val="00000A"/>
          <w:sz w:val="24"/>
          <w:szCs w:val="24"/>
        </w:rPr>
        <w:t xml:space="preserve">El alumno identificará las principales biomoléculas que forman parte de las células, describirá las estructuras químicas de proteínas y carbohidratos y describirá las propiedades más relevantes para su función. Así mismo, integrará las relaciones existentes entre las biomoléculas y los fenómenos biológicos en los Irle participan (procesos metabólicos). </w:t>
      </w:r>
    </w:p>
    <w:p w14:paraId="66B9BB4A" w14:textId="77777777" w:rsidR="00505C5C" w:rsidRPr="00505C5C" w:rsidRDefault="00505C5C" w:rsidP="00461C9E">
      <w:pPr>
        <w:spacing w:after="0" w:line="240" w:lineRule="auto"/>
        <w:rPr>
          <w:rFonts w:ascii="Gill Sans MT" w:hAnsi="Gill Sans MT"/>
          <w:b/>
          <w:sz w:val="24"/>
          <w:szCs w:val="24"/>
          <w:lang w:val="es-ES_tradnl"/>
        </w:rPr>
      </w:pPr>
    </w:p>
    <w:p w14:paraId="620E5779" w14:textId="77777777" w:rsidR="00AC2FB5" w:rsidRPr="00505C5C" w:rsidRDefault="00AC2FB5" w:rsidP="00461C9E">
      <w:pPr>
        <w:spacing w:after="0" w:line="240" w:lineRule="auto"/>
        <w:rPr>
          <w:rFonts w:ascii="Gill Sans MT" w:hAnsi="Gill Sans MT"/>
          <w:b/>
          <w:sz w:val="24"/>
          <w:szCs w:val="24"/>
          <w:lang w:val="es-ES_tradnl"/>
        </w:rPr>
      </w:pPr>
    </w:p>
    <w:p w14:paraId="7BAAF0BA" w14:textId="77777777" w:rsidR="00461C9E" w:rsidRPr="00505C5C" w:rsidRDefault="00461C9E" w:rsidP="00461C9E">
      <w:pPr>
        <w:spacing w:after="0" w:line="240" w:lineRule="auto"/>
        <w:jc w:val="both"/>
        <w:rPr>
          <w:rFonts w:ascii="Gill Sans MT" w:hAnsi="Gill Sans MT" w:cs="Arial"/>
          <w:sz w:val="24"/>
          <w:szCs w:val="24"/>
        </w:rPr>
      </w:pPr>
    </w:p>
    <w:p w14:paraId="67E1F865" w14:textId="77777777" w:rsidR="00461C9E" w:rsidRPr="00505C5C" w:rsidRDefault="00461C9E" w:rsidP="00461C9E">
      <w:pPr>
        <w:spacing w:after="0" w:line="240" w:lineRule="auto"/>
        <w:rPr>
          <w:rFonts w:ascii="Gill Sans MT" w:hAnsi="Gill Sans MT"/>
          <w:b/>
          <w:bCs/>
          <w:sz w:val="24"/>
          <w:szCs w:val="24"/>
        </w:rPr>
      </w:pPr>
      <w:r w:rsidRPr="00505C5C">
        <w:rPr>
          <w:rFonts w:ascii="Gill Sans MT" w:hAnsi="Gill Sans MT"/>
          <w:b/>
          <w:bCs/>
          <w:sz w:val="24"/>
          <w:szCs w:val="24"/>
        </w:rPr>
        <w:t xml:space="preserve">5- TEMAS Y UNIDADES </w:t>
      </w:r>
    </w:p>
    <w:p w14:paraId="4E4181F7" w14:textId="77777777" w:rsidR="00505C5C" w:rsidRPr="006B6374" w:rsidRDefault="00505C5C" w:rsidP="00505C5C">
      <w:pPr>
        <w:pStyle w:val="Ttulo1"/>
        <w:spacing w:after="232" w:line="360" w:lineRule="auto"/>
        <w:ind w:left="-5"/>
        <w:jc w:val="both"/>
        <w:rPr>
          <w:rFonts w:ascii="Arial" w:hAnsi="Arial" w:cs="Arial"/>
          <w:color w:val="215868" w:themeColor="accent5" w:themeShade="80"/>
          <w:sz w:val="24"/>
          <w:szCs w:val="24"/>
        </w:rPr>
      </w:pPr>
      <w:r w:rsidRPr="006B6374">
        <w:rPr>
          <w:rFonts w:ascii="Arial" w:hAnsi="Arial" w:cs="Arial"/>
          <w:color w:val="215868" w:themeColor="accent5" w:themeShade="80"/>
          <w:sz w:val="24"/>
          <w:szCs w:val="24"/>
        </w:rPr>
        <w:t>UNIDAD I</w:t>
      </w:r>
    </w:p>
    <w:p w14:paraId="4223C955" w14:textId="77777777" w:rsidR="00505C5C" w:rsidRPr="006B6374" w:rsidRDefault="00505C5C" w:rsidP="00505C5C">
      <w:pPr>
        <w:pStyle w:val="Ttulo1"/>
        <w:spacing w:after="232" w:line="360" w:lineRule="auto"/>
        <w:ind w:left="-5"/>
        <w:jc w:val="both"/>
        <w:rPr>
          <w:rFonts w:ascii="Arial" w:hAnsi="Arial" w:cs="Arial"/>
          <w:color w:val="215868" w:themeColor="accent5" w:themeShade="80"/>
          <w:sz w:val="24"/>
          <w:szCs w:val="24"/>
        </w:rPr>
      </w:pPr>
      <w:r w:rsidRPr="006B6374">
        <w:rPr>
          <w:rFonts w:ascii="Arial" w:hAnsi="Arial" w:cs="Arial"/>
          <w:color w:val="215868" w:themeColor="accent5" w:themeShade="80"/>
          <w:sz w:val="24"/>
          <w:szCs w:val="24"/>
        </w:rPr>
        <w:t xml:space="preserve">INTRODUCCIÓN A LAS BIOMÓLECULAS Y AL METABOLISMO </w:t>
      </w:r>
    </w:p>
    <w:p w14:paraId="71EF8B3B" w14:textId="77777777" w:rsidR="00505C5C" w:rsidRPr="006B6374" w:rsidRDefault="00505C5C" w:rsidP="00505C5C">
      <w:pPr>
        <w:pStyle w:val="Prrafodelista"/>
        <w:numPr>
          <w:ilvl w:val="1"/>
          <w:numId w:val="10"/>
        </w:numPr>
        <w:spacing w:after="5" w:line="360" w:lineRule="auto"/>
        <w:jc w:val="both"/>
        <w:rPr>
          <w:rFonts w:ascii="Arial" w:eastAsia="Gill Sans MT" w:hAnsi="Arial" w:cs="Arial"/>
          <w:color w:val="00000A"/>
          <w:sz w:val="24"/>
          <w:szCs w:val="24"/>
        </w:rPr>
      </w:pPr>
      <w:bookmarkStart w:id="0" w:name="_Hlk111052744"/>
      <w:r w:rsidRPr="006B6374">
        <w:rPr>
          <w:rFonts w:ascii="Arial" w:eastAsia="Gill Sans MT" w:hAnsi="Arial" w:cs="Arial"/>
          <w:color w:val="00000A"/>
          <w:sz w:val="24"/>
          <w:szCs w:val="24"/>
        </w:rPr>
        <w:t>Concepto de bioquímica,</w:t>
      </w:r>
    </w:p>
    <w:p w14:paraId="0DBD4FF8" w14:textId="77777777" w:rsidR="00505C5C" w:rsidRPr="006B6374" w:rsidRDefault="00505C5C" w:rsidP="00505C5C">
      <w:pPr>
        <w:pStyle w:val="Prrafodelista"/>
        <w:numPr>
          <w:ilvl w:val="2"/>
          <w:numId w:val="10"/>
        </w:numPr>
        <w:spacing w:after="5" w:line="360" w:lineRule="auto"/>
        <w:jc w:val="both"/>
        <w:rPr>
          <w:rFonts w:ascii="Arial" w:eastAsia="Gill Sans MT" w:hAnsi="Arial" w:cs="Arial"/>
          <w:color w:val="00000A"/>
          <w:sz w:val="24"/>
          <w:szCs w:val="24"/>
        </w:rPr>
      </w:pPr>
      <w:r w:rsidRPr="006B6374">
        <w:rPr>
          <w:rFonts w:ascii="Arial" w:eastAsia="Gill Sans MT" w:hAnsi="Arial" w:cs="Arial"/>
          <w:color w:val="00000A"/>
          <w:sz w:val="24"/>
          <w:szCs w:val="24"/>
        </w:rPr>
        <w:t>Historia de la bioquímica.</w:t>
      </w:r>
    </w:p>
    <w:p w14:paraId="32B1A88C" w14:textId="77777777" w:rsidR="00505C5C" w:rsidRPr="006B6374" w:rsidRDefault="00505C5C" w:rsidP="00505C5C">
      <w:pPr>
        <w:pStyle w:val="Prrafodelista"/>
        <w:numPr>
          <w:ilvl w:val="2"/>
          <w:numId w:val="10"/>
        </w:numPr>
        <w:spacing w:after="5" w:line="360" w:lineRule="auto"/>
        <w:jc w:val="both"/>
        <w:rPr>
          <w:rFonts w:ascii="Arial" w:eastAsia="Gill Sans MT" w:hAnsi="Arial" w:cs="Arial"/>
          <w:color w:val="00000A"/>
          <w:sz w:val="24"/>
          <w:szCs w:val="24"/>
        </w:rPr>
      </w:pPr>
      <w:r w:rsidRPr="006B6374">
        <w:rPr>
          <w:rFonts w:ascii="Arial" w:eastAsia="Gill Sans MT" w:hAnsi="Arial" w:cs="Arial"/>
          <w:color w:val="00000A"/>
          <w:sz w:val="24"/>
          <w:szCs w:val="24"/>
        </w:rPr>
        <w:t>Fundamento del estudio de la bioquímica en enfermería</w:t>
      </w:r>
    </w:p>
    <w:p w14:paraId="649BD953" w14:textId="77777777" w:rsidR="00505C5C" w:rsidRPr="006B6374" w:rsidRDefault="00505C5C" w:rsidP="00505C5C">
      <w:pPr>
        <w:spacing w:after="5" w:line="360" w:lineRule="auto"/>
        <w:ind w:left="-5" w:hanging="10"/>
        <w:jc w:val="both"/>
        <w:rPr>
          <w:rFonts w:ascii="Arial" w:eastAsia="Gill Sans MT" w:hAnsi="Arial" w:cs="Arial"/>
          <w:color w:val="00000A"/>
          <w:sz w:val="24"/>
          <w:szCs w:val="24"/>
        </w:rPr>
      </w:pPr>
      <w:proofErr w:type="gramStart"/>
      <w:r w:rsidRPr="006B6374">
        <w:rPr>
          <w:rFonts w:ascii="Arial" w:eastAsia="Gill Sans MT" w:hAnsi="Arial" w:cs="Arial"/>
          <w:color w:val="00000A"/>
          <w:sz w:val="24"/>
          <w:szCs w:val="24"/>
        </w:rPr>
        <w:t>1.2  La</w:t>
      </w:r>
      <w:proofErr w:type="gramEnd"/>
      <w:r w:rsidRPr="006B6374">
        <w:rPr>
          <w:rFonts w:ascii="Arial" w:eastAsia="Gill Sans MT" w:hAnsi="Arial" w:cs="Arial"/>
          <w:color w:val="00000A"/>
          <w:sz w:val="24"/>
          <w:szCs w:val="24"/>
        </w:rPr>
        <w:t xml:space="preserve"> célula cómo objeto de estudio de la bioquímica</w:t>
      </w:r>
    </w:p>
    <w:p w14:paraId="49ED3685" w14:textId="77777777" w:rsidR="00505C5C" w:rsidRPr="006B6374" w:rsidRDefault="00505C5C" w:rsidP="00505C5C">
      <w:pPr>
        <w:spacing w:after="5" w:line="360" w:lineRule="auto"/>
        <w:ind w:left="-5" w:hanging="10"/>
        <w:jc w:val="both"/>
        <w:rPr>
          <w:rFonts w:ascii="Arial" w:eastAsia="Gill Sans MT" w:hAnsi="Arial" w:cs="Arial"/>
          <w:color w:val="00000A"/>
          <w:sz w:val="24"/>
          <w:szCs w:val="24"/>
        </w:rPr>
      </w:pPr>
      <w:r w:rsidRPr="006B6374">
        <w:rPr>
          <w:rFonts w:ascii="Arial" w:eastAsia="Gill Sans MT" w:hAnsi="Arial" w:cs="Arial"/>
          <w:color w:val="00000A"/>
          <w:sz w:val="24"/>
          <w:szCs w:val="24"/>
        </w:rPr>
        <w:t>1,2,1 Tipos de células</w:t>
      </w:r>
    </w:p>
    <w:p w14:paraId="2C515F57" w14:textId="1E82AF54" w:rsidR="00505C5C" w:rsidRPr="006B6374" w:rsidRDefault="00505C5C" w:rsidP="00505C5C">
      <w:pPr>
        <w:spacing w:after="5" w:line="360" w:lineRule="auto"/>
        <w:ind w:left="-5" w:hanging="10"/>
        <w:jc w:val="both"/>
        <w:rPr>
          <w:rFonts w:ascii="Arial" w:hAnsi="Arial" w:cs="Arial"/>
          <w:sz w:val="24"/>
          <w:szCs w:val="24"/>
        </w:rPr>
      </w:pPr>
      <w:r w:rsidRPr="006B6374">
        <w:rPr>
          <w:rFonts w:ascii="Arial" w:eastAsia="Gill Sans MT" w:hAnsi="Arial" w:cs="Arial"/>
          <w:color w:val="00000A"/>
          <w:sz w:val="24"/>
          <w:szCs w:val="24"/>
        </w:rPr>
        <w:t>1.2.</w:t>
      </w:r>
      <w:r w:rsidR="00A070BC">
        <w:rPr>
          <w:rFonts w:ascii="Arial" w:eastAsia="Gill Sans MT" w:hAnsi="Arial" w:cs="Arial"/>
          <w:color w:val="00000A"/>
          <w:sz w:val="24"/>
          <w:szCs w:val="24"/>
        </w:rPr>
        <w:t>2</w:t>
      </w:r>
      <w:r w:rsidRPr="006B6374">
        <w:rPr>
          <w:rFonts w:ascii="Arial" w:eastAsia="Gill Sans MT" w:hAnsi="Arial" w:cs="Arial"/>
          <w:color w:val="00000A"/>
          <w:sz w:val="24"/>
          <w:szCs w:val="24"/>
        </w:rPr>
        <w:t xml:space="preserve"> Diferenciación anatómica de las células</w:t>
      </w:r>
    </w:p>
    <w:p w14:paraId="48C349F9" w14:textId="77777777" w:rsidR="00505C5C" w:rsidRPr="006B6374" w:rsidRDefault="00505C5C" w:rsidP="00505C5C">
      <w:pPr>
        <w:spacing w:after="5" w:line="360" w:lineRule="auto"/>
        <w:ind w:left="-5" w:hanging="10"/>
        <w:jc w:val="both"/>
        <w:rPr>
          <w:rFonts w:ascii="Arial" w:eastAsia="Gill Sans MT" w:hAnsi="Arial" w:cs="Arial"/>
          <w:color w:val="00000A"/>
          <w:sz w:val="24"/>
          <w:szCs w:val="24"/>
        </w:rPr>
      </w:pPr>
      <w:r w:rsidRPr="006B6374">
        <w:rPr>
          <w:rFonts w:ascii="Arial" w:eastAsia="Gill Sans MT" w:hAnsi="Arial" w:cs="Arial"/>
          <w:color w:val="00000A"/>
          <w:sz w:val="24"/>
          <w:szCs w:val="24"/>
        </w:rPr>
        <w:t xml:space="preserve">1.3 Composición química de las estructuras vivas: </w:t>
      </w:r>
    </w:p>
    <w:p w14:paraId="06F9A63C" w14:textId="77777777" w:rsidR="00505C5C" w:rsidRPr="006B6374" w:rsidRDefault="00505C5C" w:rsidP="00505C5C">
      <w:pPr>
        <w:spacing w:after="5" w:line="360" w:lineRule="auto"/>
        <w:ind w:left="-5" w:hanging="10"/>
        <w:jc w:val="both"/>
        <w:rPr>
          <w:rFonts w:ascii="Arial" w:eastAsia="Gill Sans MT" w:hAnsi="Arial" w:cs="Arial"/>
          <w:color w:val="00000A"/>
          <w:sz w:val="24"/>
          <w:szCs w:val="24"/>
        </w:rPr>
      </w:pPr>
      <w:r w:rsidRPr="006B6374">
        <w:rPr>
          <w:rFonts w:ascii="Arial" w:eastAsia="Gill Sans MT" w:hAnsi="Arial" w:cs="Arial"/>
          <w:color w:val="00000A"/>
          <w:sz w:val="24"/>
          <w:szCs w:val="24"/>
        </w:rPr>
        <w:t xml:space="preserve">1.3.1 Principales bioelementos y biomoléculas que intervienen en los procesos metabólicos. </w:t>
      </w:r>
    </w:p>
    <w:p w14:paraId="326AF7EE" w14:textId="6C917198" w:rsidR="00505C5C" w:rsidRPr="006B6374" w:rsidRDefault="00505C5C" w:rsidP="00505C5C">
      <w:pPr>
        <w:spacing w:after="5" w:line="360" w:lineRule="auto"/>
        <w:ind w:left="-5" w:hanging="10"/>
        <w:jc w:val="both"/>
        <w:rPr>
          <w:rFonts w:ascii="Arial" w:eastAsia="Gill Sans MT" w:hAnsi="Arial" w:cs="Arial"/>
          <w:color w:val="00000A"/>
          <w:sz w:val="24"/>
          <w:szCs w:val="24"/>
        </w:rPr>
      </w:pPr>
      <w:r w:rsidRPr="006B6374">
        <w:rPr>
          <w:rFonts w:ascii="Arial" w:eastAsia="Gill Sans MT" w:hAnsi="Arial" w:cs="Arial"/>
          <w:color w:val="00000A"/>
          <w:sz w:val="24"/>
          <w:szCs w:val="24"/>
        </w:rPr>
        <w:t>1.3.</w:t>
      </w:r>
      <w:r w:rsidR="00B54C83">
        <w:rPr>
          <w:rFonts w:ascii="Arial" w:eastAsia="Gill Sans MT" w:hAnsi="Arial" w:cs="Arial"/>
          <w:color w:val="00000A"/>
          <w:sz w:val="24"/>
          <w:szCs w:val="24"/>
        </w:rPr>
        <w:t>2</w:t>
      </w:r>
      <w:r w:rsidRPr="006B6374">
        <w:rPr>
          <w:rFonts w:ascii="Arial" w:eastAsia="Gill Sans MT" w:hAnsi="Arial" w:cs="Arial"/>
          <w:color w:val="00000A"/>
          <w:sz w:val="24"/>
          <w:szCs w:val="24"/>
        </w:rPr>
        <w:t xml:space="preserve"> El agua, estructura molecular, propiedades fisicoquímicas</w:t>
      </w:r>
    </w:p>
    <w:bookmarkEnd w:id="0"/>
    <w:p w14:paraId="4CB63EC6" w14:textId="77777777" w:rsidR="00505C5C" w:rsidRPr="006B6374" w:rsidRDefault="00505C5C" w:rsidP="00505C5C">
      <w:pPr>
        <w:spacing w:after="232" w:line="360" w:lineRule="auto"/>
        <w:ind w:left="-5" w:hanging="10"/>
        <w:jc w:val="both"/>
        <w:rPr>
          <w:rFonts w:ascii="Arial" w:eastAsia="Gill Sans MT" w:hAnsi="Arial" w:cs="Arial"/>
          <w:color w:val="00000A"/>
          <w:sz w:val="24"/>
          <w:szCs w:val="24"/>
        </w:rPr>
      </w:pPr>
    </w:p>
    <w:p w14:paraId="06931F8E" w14:textId="77777777" w:rsidR="00505C5C" w:rsidRPr="006B6374" w:rsidRDefault="00505C5C" w:rsidP="00505C5C">
      <w:pPr>
        <w:spacing w:after="232" w:line="360" w:lineRule="auto"/>
        <w:ind w:left="-5" w:hanging="10"/>
        <w:jc w:val="both"/>
        <w:rPr>
          <w:rFonts w:ascii="Arial" w:eastAsia="Gill Sans MT" w:hAnsi="Arial" w:cs="Arial"/>
          <w:b/>
          <w:color w:val="215868" w:themeColor="accent5" w:themeShade="80"/>
          <w:sz w:val="24"/>
          <w:szCs w:val="24"/>
        </w:rPr>
      </w:pPr>
      <w:bookmarkStart w:id="1" w:name="_Hlk111153770"/>
      <w:r w:rsidRPr="006B6374">
        <w:rPr>
          <w:rFonts w:ascii="Arial" w:eastAsia="Gill Sans MT" w:hAnsi="Arial" w:cs="Arial"/>
          <w:b/>
          <w:color w:val="215868" w:themeColor="accent5" w:themeShade="80"/>
          <w:sz w:val="24"/>
          <w:szCs w:val="24"/>
        </w:rPr>
        <w:lastRenderedPageBreak/>
        <w:t xml:space="preserve">UNIDAD II </w:t>
      </w:r>
    </w:p>
    <w:p w14:paraId="552E3418" w14:textId="77777777" w:rsidR="00505C5C" w:rsidRPr="006B6374" w:rsidRDefault="00505C5C" w:rsidP="00505C5C">
      <w:pPr>
        <w:spacing w:after="232" w:line="360" w:lineRule="auto"/>
        <w:ind w:left="-5" w:hanging="10"/>
        <w:jc w:val="both"/>
        <w:rPr>
          <w:rFonts w:ascii="Arial" w:eastAsia="Gill Sans MT" w:hAnsi="Arial" w:cs="Arial"/>
          <w:b/>
          <w:color w:val="215868" w:themeColor="accent5" w:themeShade="80"/>
          <w:sz w:val="24"/>
          <w:szCs w:val="24"/>
        </w:rPr>
      </w:pPr>
      <w:r w:rsidRPr="006B6374">
        <w:rPr>
          <w:rFonts w:ascii="Arial" w:eastAsia="Gill Sans MT" w:hAnsi="Arial" w:cs="Arial"/>
          <w:b/>
          <w:color w:val="215868" w:themeColor="accent5" w:themeShade="80"/>
          <w:sz w:val="24"/>
          <w:szCs w:val="24"/>
        </w:rPr>
        <w:t>Carbohidratos</w:t>
      </w:r>
    </w:p>
    <w:p w14:paraId="68916EAF" w14:textId="77777777" w:rsidR="00505C5C" w:rsidRPr="006B6374" w:rsidRDefault="00505C5C" w:rsidP="00505C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B6374">
        <w:rPr>
          <w:rFonts w:ascii="Arial" w:hAnsi="Arial" w:cs="Arial"/>
          <w:sz w:val="24"/>
          <w:szCs w:val="24"/>
        </w:rPr>
        <w:t xml:space="preserve">2.1 Definición  </w:t>
      </w:r>
    </w:p>
    <w:p w14:paraId="2E5013FB" w14:textId="77777777" w:rsidR="00505C5C" w:rsidRPr="006B6374" w:rsidRDefault="00505C5C" w:rsidP="00505C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B6374">
        <w:rPr>
          <w:rFonts w:ascii="Arial" w:hAnsi="Arial" w:cs="Arial"/>
          <w:sz w:val="24"/>
          <w:szCs w:val="24"/>
        </w:rPr>
        <w:t xml:space="preserve">2.1.1 Clasificación de los carbohidratos (con base en su número de átomos de carbono, su grupo funcional, el número de unidades). </w:t>
      </w:r>
    </w:p>
    <w:p w14:paraId="511B46F2" w14:textId="77777777" w:rsidR="00505C5C" w:rsidRPr="006B6374" w:rsidRDefault="00505C5C" w:rsidP="00505C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B6374">
        <w:rPr>
          <w:rFonts w:ascii="Arial" w:hAnsi="Arial" w:cs="Arial"/>
          <w:sz w:val="24"/>
          <w:szCs w:val="24"/>
        </w:rPr>
        <w:t xml:space="preserve">2.2 Estructura de los monosacáridos. </w:t>
      </w:r>
    </w:p>
    <w:p w14:paraId="1E7D85B0" w14:textId="77777777" w:rsidR="00505C5C" w:rsidRPr="006B6374" w:rsidRDefault="00505C5C" w:rsidP="00505C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B6374">
        <w:rPr>
          <w:rFonts w:ascii="Arial" w:hAnsi="Arial" w:cs="Arial"/>
          <w:sz w:val="24"/>
          <w:szCs w:val="24"/>
        </w:rPr>
        <w:t>2.3 Propiedades químicas y biológicas de los monosacáridos.</w:t>
      </w:r>
    </w:p>
    <w:p w14:paraId="507E6743" w14:textId="77777777" w:rsidR="00505C5C" w:rsidRPr="006B6374" w:rsidRDefault="00505C5C" w:rsidP="00505C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B6374">
        <w:rPr>
          <w:rFonts w:ascii="Arial" w:hAnsi="Arial" w:cs="Arial"/>
          <w:sz w:val="24"/>
          <w:szCs w:val="24"/>
        </w:rPr>
        <w:t>2.4 Estructura molecular de los disacáridos</w:t>
      </w:r>
    </w:p>
    <w:p w14:paraId="1C4C4345" w14:textId="77777777" w:rsidR="00505C5C" w:rsidRPr="006B6374" w:rsidRDefault="00505C5C" w:rsidP="00505C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B6374">
        <w:rPr>
          <w:rFonts w:ascii="Arial" w:hAnsi="Arial" w:cs="Arial"/>
          <w:sz w:val="24"/>
          <w:szCs w:val="24"/>
        </w:rPr>
        <w:t>2.5 Propiedades químicas y biológicas de los disacáridos.</w:t>
      </w:r>
    </w:p>
    <w:p w14:paraId="34BD5DF2" w14:textId="77777777" w:rsidR="00505C5C" w:rsidRPr="006B6374" w:rsidRDefault="00505C5C" w:rsidP="00505C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B6374">
        <w:rPr>
          <w:rFonts w:ascii="Arial" w:hAnsi="Arial" w:cs="Arial"/>
          <w:sz w:val="24"/>
          <w:szCs w:val="24"/>
        </w:rPr>
        <w:t>2.6 Estructura molecular de los polisacáridos</w:t>
      </w:r>
    </w:p>
    <w:p w14:paraId="5FC9E960" w14:textId="77777777" w:rsidR="00505C5C" w:rsidRPr="006B6374" w:rsidRDefault="00505C5C" w:rsidP="00505C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B6374">
        <w:rPr>
          <w:rFonts w:ascii="Arial" w:hAnsi="Arial" w:cs="Arial"/>
          <w:sz w:val="24"/>
          <w:szCs w:val="24"/>
        </w:rPr>
        <w:t>2.7 Propiedades químicas y biológicas de los polisacáridos.</w:t>
      </w:r>
    </w:p>
    <w:p w14:paraId="600AE742" w14:textId="4B520536" w:rsidR="00505C5C" w:rsidRPr="006B6374" w:rsidRDefault="00505C5C" w:rsidP="00505C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B6374">
        <w:rPr>
          <w:rFonts w:ascii="Arial" w:hAnsi="Arial" w:cs="Arial"/>
          <w:sz w:val="24"/>
          <w:szCs w:val="24"/>
        </w:rPr>
        <w:t>2.</w:t>
      </w:r>
      <w:r w:rsidR="00623266">
        <w:rPr>
          <w:rFonts w:ascii="Arial" w:hAnsi="Arial" w:cs="Arial"/>
          <w:sz w:val="24"/>
          <w:szCs w:val="24"/>
        </w:rPr>
        <w:t xml:space="preserve">8 </w:t>
      </w:r>
      <w:r w:rsidRPr="006B6374">
        <w:rPr>
          <w:rFonts w:ascii="Arial" w:hAnsi="Arial" w:cs="Arial"/>
          <w:sz w:val="24"/>
          <w:szCs w:val="24"/>
        </w:rPr>
        <w:t xml:space="preserve"> Digestión</w:t>
      </w:r>
      <w:proofErr w:type="gramEnd"/>
      <w:r w:rsidRPr="006B6374">
        <w:rPr>
          <w:rFonts w:ascii="Arial" w:hAnsi="Arial" w:cs="Arial"/>
          <w:sz w:val="24"/>
          <w:szCs w:val="24"/>
        </w:rPr>
        <w:t xml:space="preserve"> de los carbohidratos</w:t>
      </w:r>
    </w:p>
    <w:bookmarkEnd w:id="1"/>
    <w:p w14:paraId="1D56B196" w14:textId="77777777" w:rsidR="00505C5C" w:rsidRPr="006B6374" w:rsidRDefault="00505C5C" w:rsidP="00505C5C">
      <w:pPr>
        <w:spacing w:after="232" w:line="360" w:lineRule="auto"/>
        <w:ind w:left="-5" w:hanging="10"/>
        <w:jc w:val="both"/>
        <w:rPr>
          <w:rFonts w:ascii="Arial" w:eastAsia="Gill Sans MT" w:hAnsi="Arial" w:cs="Arial"/>
          <w:b/>
          <w:color w:val="215868" w:themeColor="accent5" w:themeShade="80"/>
          <w:sz w:val="24"/>
          <w:szCs w:val="24"/>
        </w:rPr>
      </w:pPr>
    </w:p>
    <w:p w14:paraId="21E77C78" w14:textId="77777777" w:rsidR="00505C5C" w:rsidRPr="006B6374" w:rsidRDefault="00505C5C" w:rsidP="00505C5C">
      <w:pPr>
        <w:spacing w:after="232" w:line="360" w:lineRule="auto"/>
        <w:ind w:left="-5" w:hanging="10"/>
        <w:jc w:val="both"/>
        <w:rPr>
          <w:rFonts w:ascii="Arial" w:eastAsia="Gill Sans MT" w:hAnsi="Arial" w:cs="Arial"/>
          <w:b/>
          <w:color w:val="215868" w:themeColor="accent5" w:themeShade="80"/>
          <w:sz w:val="24"/>
          <w:szCs w:val="24"/>
        </w:rPr>
      </w:pPr>
    </w:p>
    <w:p w14:paraId="489ECB2E" w14:textId="77777777" w:rsidR="00505C5C" w:rsidRPr="006B6374" w:rsidRDefault="00505C5C" w:rsidP="00505C5C">
      <w:pPr>
        <w:spacing w:after="232" w:line="360" w:lineRule="auto"/>
        <w:ind w:left="-5" w:hanging="10"/>
        <w:jc w:val="both"/>
        <w:rPr>
          <w:rFonts w:ascii="Arial" w:eastAsia="Gill Sans MT" w:hAnsi="Arial" w:cs="Arial"/>
          <w:b/>
          <w:color w:val="215868" w:themeColor="accent5" w:themeShade="80"/>
          <w:sz w:val="24"/>
          <w:szCs w:val="24"/>
        </w:rPr>
      </w:pPr>
      <w:bookmarkStart w:id="2" w:name="_Hlk111244052"/>
      <w:r w:rsidRPr="006B6374">
        <w:rPr>
          <w:rFonts w:ascii="Arial" w:eastAsia="Gill Sans MT" w:hAnsi="Arial" w:cs="Arial"/>
          <w:b/>
          <w:color w:val="215868" w:themeColor="accent5" w:themeShade="80"/>
          <w:sz w:val="24"/>
          <w:szCs w:val="24"/>
        </w:rPr>
        <w:t>UNIDAD III</w:t>
      </w:r>
    </w:p>
    <w:p w14:paraId="0EE57769" w14:textId="77777777" w:rsidR="00505C5C" w:rsidRPr="006B6374" w:rsidRDefault="00505C5C" w:rsidP="00505C5C">
      <w:pPr>
        <w:spacing w:after="232" w:line="360" w:lineRule="auto"/>
        <w:ind w:left="-5" w:hanging="10"/>
        <w:jc w:val="both"/>
        <w:rPr>
          <w:rFonts w:ascii="Arial" w:eastAsia="Gill Sans MT" w:hAnsi="Arial" w:cs="Arial"/>
          <w:b/>
          <w:color w:val="215868" w:themeColor="accent5" w:themeShade="80"/>
          <w:sz w:val="24"/>
          <w:szCs w:val="24"/>
        </w:rPr>
      </w:pPr>
      <w:r w:rsidRPr="006B6374">
        <w:rPr>
          <w:rFonts w:ascii="Arial" w:eastAsia="Gill Sans MT" w:hAnsi="Arial" w:cs="Arial"/>
          <w:b/>
          <w:color w:val="215868" w:themeColor="accent5" w:themeShade="80"/>
          <w:sz w:val="24"/>
          <w:szCs w:val="24"/>
        </w:rPr>
        <w:t>Lípidos</w:t>
      </w:r>
    </w:p>
    <w:p w14:paraId="1422A681" w14:textId="77777777" w:rsidR="00505C5C" w:rsidRPr="006B6374" w:rsidRDefault="00505C5C" w:rsidP="00505C5C">
      <w:pPr>
        <w:spacing w:after="0" w:line="360" w:lineRule="auto"/>
        <w:ind w:left="-5" w:hanging="10"/>
        <w:jc w:val="both"/>
        <w:rPr>
          <w:rFonts w:ascii="Arial" w:eastAsia="Gill Sans MT" w:hAnsi="Arial" w:cs="Arial"/>
          <w:bCs/>
          <w:sz w:val="24"/>
          <w:szCs w:val="24"/>
        </w:rPr>
      </w:pPr>
      <w:r w:rsidRPr="006B6374">
        <w:rPr>
          <w:rFonts w:ascii="Arial" w:eastAsia="Gill Sans MT" w:hAnsi="Arial" w:cs="Arial"/>
          <w:bCs/>
          <w:sz w:val="24"/>
          <w:szCs w:val="24"/>
        </w:rPr>
        <w:t>3.1 Concepto de lípido</w:t>
      </w:r>
    </w:p>
    <w:p w14:paraId="105A4E8D" w14:textId="77777777" w:rsidR="00505C5C" w:rsidRPr="006B6374" w:rsidRDefault="00505C5C" w:rsidP="00505C5C">
      <w:pPr>
        <w:spacing w:after="0" w:line="360" w:lineRule="auto"/>
        <w:ind w:left="-5" w:hanging="10"/>
        <w:jc w:val="both"/>
        <w:rPr>
          <w:rFonts w:ascii="Arial" w:eastAsia="Gill Sans MT" w:hAnsi="Arial" w:cs="Arial"/>
          <w:bCs/>
          <w:sz w:val="24"/>
          <w:szCs w:val="24"/>
        </w:rPr>
      </w:pPr>
      <w:r w:rsidRPr="006B6374">
        <w:rPr>
          <w:rFonts w:ascii="Arial" w:eastAsia="Gill Sans MT" w:hAnsi="Arial" w:cs="Arial"/>
          <w:bCs/>
          <w:sz w:val="24"/>
          <w:szCs w:val="24"/>
        </w:rPr>
        <w:t>3.2 Clasificación</w:t>
      </w:r>
    </w:p>
    <w:p w14:paraId="738426B9" w14:textId="77777777" w:rsidR="00505C5C" w:rsidRPr="006B6374" w:rsidRDefault="00505C5C" w:rsidP="00505C5C">
      <w:pPr>
        <w:spacing w:after="0" w:line="360" w:lineRule="auto"/>
        <w:ind w:left="-5" w:hanging="10"/>
        <w:jc w:val="both"/>
        <w:rPr>
          <w:rFonts w:ascii="Arial" w:eastAsia="Gill Sans MT" w:hAnsi="Arial" w:cs="Arial"/>
          <w:bCs/>
          <w:sz w:val="24"/>
          <w:szCs w:val="24"/>
        </w:rPr>
      </w:pPr>
      <w:r w:rsidRPr="006B6374">
        <w:rPr>
          <w:rFonts w:ascii="Arial" w:eastAsia="Gill Sans MT" w:hAnsi="Arial" w:cs="Arial"/>
          <w:bCs/>
          <w:sz w:val="24"/>
          <w:szCs w:val="24"/>
        </w:rPr>
        <w:t>3.3 Propiedades</w:t>
      </w:r>
    </w:p>
    <w:p w14:paraId="2FCE8D8E" w14:textId="77777777" w:rsidR="00505C5C" w:rsidRPr="006B6374" w:rsidRDefault="00505C5C" w:rsidP="00505C5C">
      <w:pPr>
        <w:spacing w:after="0" w:line="360" w:lineRule="auto"/>
        <w:ind w:left="-5" w:hanging="10"/>
        <w:jc w:val="both"/>
        <w:rPr>
          <w:rFonts w:ascii="Arial" w:eastAsia="Gill Sans MT" w:hAnsi="Arial" w:cs="Arial"/>
          <w:bCs/>
          <w:sz w:val="24"/>
          <w:szCs w:val="24"/>
        </w:rPr>
      </w:pPr>
      <w:r w:rsidRPr="006B6374">
        <w:rPr>
          <w:rFonts w:ascii="Arial" w:eastAsia="Gill Sans MT" w:hAnsi="Arial" w:cs="Arial"/>
          <w:bCs/>
          <w:sz w:val="24"/>
          <w:szCs w:val="24"/>
        </w:rPr>
        <w:t>3.4 Lípidos de uso biológico</w:t>
      </w:r>
    </w:p>
    <w:p w14:paraId="22194E4A" w14:textId="77777777" w:rsidR="00505C5C" w:rsidRPr="006B6374" w:rsidRDefault="00505C5C" w:rsidP="00505C5C">
      <w:pPr>
        <w:spacing w:after="0" w:line="360" w:lineRule="auto"/>
        <w:ind w:left="-5" w:hanging="10"/>
        <w:jc w:val="both"/>
        <w:rPr>
          <w:rFonts w:ascii="Arial" w:eastAsia="Gill Sans MT" w:hAnsi="Arial" w:cs="Arial"/>
          <w:bCs/>
          <w:sz w:val="24"/>
          <w:szCs w:val="24"/>
        </w:rPr>
      </w:pPr>
      <w:r w:rsidRPr="006B6374">
        <w:rPr>
          <w:rFonts w:ascii="Arial" w:eastAsia="Gill Sans MT" w:hAnsi="Arial" w:cs="Arial"/>
          <w:bCs/>
          <w:sz w:val="24"/>
          <w:szCs w:val="24"/>
        </w:rPr>
        <w:t>3.5 Metabolismo de los lípidos</w:t>
      </w:r>
    </w:p>
    <w:p w14:paraId="3FDD2E38" w14:textId="77777777" w:rsidR="00505C5C" w:rsidRPr="006B6374" w:rsidRDefault="00505C5C" w:rsidP="00505C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343032C" w14:textId="77777777" w:rsidR="00505C5C" w:rsidRPr="006B6374" w:rsidRDefault="00505C5C" w:rsidP="00505C5C">
      <w:pPr>
        <w:spacing w:line="360" w:lineRule="auto"/>
        <w:jc w:val="both"/>
        <w:rPr>
          <w:rFonts w:ascii="Arial" w:eastAsia="Gill Sans MT" w:hAnsi="Arial" w:cs="Arial"/>
          <w:b/>
          <w:color w:val="215868" w:themeColor="accent5" w:themeShade="80"/>
          <w:sz w:val="24"/>
          <w:szCs w:val="24"/>
        </w:rPr>
      </w:pPr>
      <w:r w:rsidRPr="006B6374">
        <w:rPr>
          <w:rFonts w:ascii="Arial" w:eastAsia="Gill Sans MT" w:hAnsi="Arial" w:cs="Arial"/>
          <w:b/>
          <w:color w:val="215868" w:themeColor="accent5" w:themeShade="80"/>
          <w:sz w:val="24"/>
          <w:szCs w:val="24"/>
        </w:rPr>
        <w:t>UNIDAD IV</w:t>
      </w:r>
    </w:p>
    <w:p w14:paraId="5CDD66E1" w14:textId="77777777" w:rsidR="00505C5C" w:rsidRPr="006B6374" w:rsidRDefault="00505C5C" w:rsidP="00505C5C">
      <w:pPr>
        <w:spacing w:line="360" w:lineRule="auto"/>
        <w:jc w:val="both"/>
        <w:rPr>
          <w:rFonts w:ascii="Arial" w:eastAsia="Gill Sans MT" w:hAnsi="Arial" w:cs="Arial"/>
          <w:b/>
          <w:color w:val="215868" w:themeColor="accent5" w:themeShade="80"/>
          <w:sz w:val="24"/>
          <w:szCs w:val="24"/>
        </w:rPr>
      </w:pPr>
      <w:r w:rsidRPr="006B6374">
        <w:rPr>
          <w:rFonts w:ascii="Arial" w:hAnsi="Arial" w:cs="Arial"/>
          <w:color w:val="215868" w:themeColor="accent5" w:themeShade="80"/>
          <w:sz w:val="24"/>
          <w:szCs w:val="24"/>
        </w:rPr>
        <w:t xml:space="preserve">Proteínas </w:t>
      </w:r>
    </w:p>
    <w:p w14:paraId="34C0B2E9" w14:textId="77777777" w:rsidR="00505C5C" w:rsidRPr="006B6374" w:rsidRDefault="00505C5C" w:rsidP="00505C5C">
      <w:pPr>
        <w:spacing w:after="5" w:line="360" w:lineRule="auto"/>
        <w:ind w:left="-5" w:hanging="10"/>
        <w:jc w:val="both"/>
        <w:rPr>
          <w:rFonts w:ascii="Arial" w:eastAsia="Gill Sans MT" w:hAnsi="Arial" w:cs="Arial"/>
          <w:color w:val="00000A"/>
          <w:sz w:val="24"/>
          <w:szCs w:val="24"/>
        </w:rPr>
      </w:pPr>
      <w:r w:rsidRPr="006B6374">
        <w:rPr>
          <w:rFonts w:ascii="Arial" w:eastAsia="Gill Sans MT" w:hAnsi="Arial" w:cs="Arial"/>
          <w:color w:val="00000A"/>
          <w:sz w:val="24"/>
          <w:szCs w:val="24"/>
        </w:rPr>
        <w:t>4.1 Definición de proteínas, clasificación y estructura química</w:t>
      </w:r>
    </w:p>
    <w:p w14:paraId="5F9C6112" w14:textId="77777777" w:rsidR="00505C5C" w:rsidRPr="006B6374" w:rsidRDefault="00505C5C" w:rsidP="00505C5C">
      <w:pPr>
        <w:spacing w:after="5" w:line="360" w:lineRule="auto"/>
        <w:ind w:left="-5" w:hanging="10"/>
        <w:jc w:val="both"/>
        <w:rPr>
          <w:rFonts w:ascii="Arial" w:hAnsi="Arial" w:cs="Arial"/>
          <w:sz w:val="24"/>
          <w:szCs w:val="24"/>
        </w:rPr>
      </w:pPr>
      <w:r w:rsidRPr="006B6374">
        <w:rPr>
          <w:rFonts w:ascii="Arial" w:eastAsia="Gill Sans MT" w:hAnsi="Arial" w:cs="Arial"/>
          <w:color w:val="00000A"/>
          <w:sz w:val="24"/>
          <w:szCs w:val="24"/>
        </w:rPr>
        <w:t xml:space="preserve">4.2 Estructura y clasificación de los aminoácidos. </w:t>
      </w:r>
    </w:p>
    <w:p w14:paraId="0D44D3DF" w14:textId="77777777" w:rsidR="00505C5C" w:rsidRPr="006B6374" w:rsidRDefault="00505C5C" w:rsidP="00505C5C">
      <w:pPr>
        <w:spacing w:after="5" w:line="360" w:lineRule="auto"/>
        <w:jc w:val="both"/>
        <w:rPr>
          <w:rFonts w:ascii="Arial" w:hAnsi="Arial" w:cs="Arial"/>
          <w:sz w:val="24"/>
          <w:szCs w:val="24"/>
        </w:rPr>
      </w:pPr>
      <w:r w:rsidRPr="006B6374">
        <w:rPr>
          <w:rFonts w:ascii="Arial" w:eastAsia="Gill Sans MT" w:hAnsi="Arial" w:cs="Arial"/>
          <w:color w:val="00000A"/>
          <w:sz w:val="24"/>
          <w:szCs w:val="24"/>
        </w:rPr>
        <w:t xml:space="preserve">4.3 Estereoisómeros y propiedades ópticas de los aminoácidos. </w:t>
      </w:r>
    </w:p>
    <w:p w14:paraId="2480CDCE" w14:textId="77777777" w:rsidR="00505C5C" w:rsidRPr="006B6374" w:rsidRDefault="00505C5C" w:rsidP="00505C5C">
      <w:pPr>
        <w:spacing w:after="0" w:line="360" w:lineRule="auto"/>
        <w:ind w:left="-5" w:hanging="10"/>
        <w:jc w:val="both"/>
        <w:rPr>
          <w:rFonts w:ascii="Arial" w:eastAsia="Gill Sans MT" w:hAnsi="Arial" w:cs="Arial"/>
          <w:color w:val="00000A"/>
          <w:sz w:val="24"/>
          <w:szCs w:val="24"/>
        </w:rPr>
      </w:pPr>
      <w:r w:rsidRPr="006B6374">
        <w:rPr>
          <w:rFonts w:ascii="Arial" w:eastAsia="Gill Sans MT" w:hAnsi="Arial" w:cs="Arial"/>
          <w:color w:val="00000A"/>
          <w:sz w:val="24"/>
          <w:szCs w:val="24"/>
        </w:rPr>
        <w:lastRenderedPageBreak/>
        <w:t>4.4 Propiedades químicas de los aminoácidos</w:t>
      </w:r>
    </w:p>
    <w:p w14:paraId="7C642FB9" w14:textId="77777777" w:rsidR="00505C5C" w:rsidRPr="006B6374" w:rsidRDefault="00505C5C" w:rsidP="00505C5C">
      <w:pPr>
        <w:spacing w:after="0" w:line="360" w:lineRule="auto"/>
        <w:ind w:left="-5" w:hanging="10"/>
        <w:jc w:val="both"/>
        <w:rPr>
          <w:rFonts w:ascii="Arial" w:eastAsia="Gill Sans MT" w:hAnsi="Arial" w:cs="Arial"/>
          <w:color w:val="00000A"/>
          <w:sz w:val="24"/>
          <w:szCs w:val="24"/>
        </w:rPr>
      </w:pPr>
      <w:r w:rsidRPr="006B6374">
        <w:rPr>
          <w:rFonts w:ascii="Arial" w:eastAsia="Gill Sans MT" w:hAnsi="Arial" w:cs="Arial"/>
          <w:color w:val="00000A"/>
          <w:sz w:val="24"/>
          <w:szCs w:val="24"/>
        </w:rPr>
        <w:t>4.5 Concepto de enzima</w:t>
      </w:r>
    </w:p>
    <w:p w14:paraId="2A87CEE2" w14:textId="77777777" w:rsidR="00505C5C" w:rsidRPr="006B6374" w:rsidRDefault="00505C5C" w:rsidP="00505C5C">
      <w:pPr>
        <w:spacing w:after="0" w:line="360" w:lineRule="auto"/>
        <w:ind w:left="-5" w:hanging="10"/>
        <w:jc w:val="both"/>
        <w:rPr>
          <w:rFonts w:ascii="Arial" w:eastAsia="Gill Sans MT" w:hAnsi="Arial" w:cs="Arial"/>
          <w:color w:val="00000A"/>
          <w:sz w:val="24"/>
          <w:szCs w:val="24"/>
        </w:rPr>
      </w:pPr>
      <w:r w:rsidRPr="006B6374">
        <w:rPr>
          <w:rFonts w:ascii="Arial" w:eastAsia="Gill Sans MT" w:hAnsi="Arial" w:cs="Arial"/>
          <w:color w:val="00000A"/>
          <w:sz w:val="24"/>
          <w:szCs w:val="24"/>
        </w:rPr>
        <w:t>4.5.1 Propiedades de las enzimas</w:t>
      </w:r>
    </w:p>
    <w:p w14:paraId="3718858D" w14:textId="77777777" w:rsidR="00505C5C" w:rsidRPr="006B6374" w:rsidRDefault="00505C5C" w:rsidP="00505C5C">
      <w:pPr>
        <w:spacing w:after="0" w:line="360" w:lineRule="auto"/>
        <w:ind w:left="-5" w:hanging="10"/>
        <w:jc w:val="both"/>
        <w:rPr>
          <w:rFonts w:ascii="Arial" w:eastAsia="Gill Sans MT" w:hAnsi="Arial" w:cs="Arial"/>
          <w:color w:val="00000A"/>
          <w:sz w:val="24"/>
          <w:szCs w:val="24"/>
        </w:rPr>
      </w:pPr>
      <w:r w:rsidRPr="006B6374">
        <w:rPr>
          <w:rFonts w:ascii="Arial" w:eastAsia="Gill Sans MT" w:hAnsi="Arial" w:cs="Arial"/>
          <w:color w:val="00000A"/>
          <w:sz w:val="24"/>
          <w:szCs w:val="24"/>
        </w:rPr>
        <w:t>4.5.2 Clasificación de las enzimas</w:t>
      </w:r>
    </w:p>
    <w:bookmarkEnd w:id="2"/>
    <w:p w14:paraId="42C836B5" w14:textId="77777777" w:rsidR="00505C5C" w:rsidRPr="006B6374" w:rsidRDefault="00505C5C" w:rsidP="00505C5C">
      <w:pPr>
        <w:spacing w:after="0" w:line="360" w:lineRule="auto"/>
        <w:ind w:left="-5" w:hanging="10"/>
        <w:jc w:val="both"/>
        <w:rPr>
          <w:rFonts w:ascii="Arial" w:eastAsia="Gill Sans MT" w:hAnsi="Arial" w:cs="Arial"/>
          <w:color w:val="00000A"/>
          <w:sz w:val="24"/>
          <w:szCs w:val="24"/>
        </w:rPr>
      </w:pPr>
      <w:r w:rsidRPr="006B6374">
        <w:rPr>
          <w:rFonts w:ascii="Arial" w:eastAsia="Gill Sans MT" w:hAnsi="Arial" w:cs="Arial"/>
          <w:color w:val="00000A"/>
          <w:sz w:val="24"/>
          <w:szCs w:val="24"/>
        </w:rPr>
        <w:t>4.5.3 Acción y cinética enzimática</w:t>
      </w:r>
    </w:p>
    <w:p w14:paraId="15E79858" w14:textId="77777777" w:rsidR="00505C5C" w:rsidRPr="006B6374" w:rsidRDefault="00505C5C" w:rsidP="00505C5C">
      <w:pPr>
        <w:spacing w:after="0" w:line="360" w:lineRule="auto"/>
        <w:ind w:left="-5" w:hanging="10"/>
        <w:jc w:val="both"/>
        <w:rPr>
          <w:rFonts w:ascii="Arial" w:eastAsia="Gill Sans MT" w:hAnsi="Arial" w:cs="Arial"/>
          <w:color w:val="00000A"/>
          <w:sz w:val="24"/>
          <w:szCs w:val="24"/>
        </w:rPr>
      </w:pPr>
      <w:r w:rsidRPr="006B6374">
        <w:rPr>
          <w:rFonts w:ascii="Arial" w:eastAsia="Gill Sans MT" w:hAnsi="Arial" w:cs="Arial"/>
          <w:color w:val="00000A"/>
          <w:sz w:val="24"/>
          <w:szCs w:val="24"/>
        </w:rPr>
        <w:t>4.6 Metabolismo de las proteínas</w:t>
      </w:r>
      <w:r>
        <w:rPr>
          <w:rFonts w:ascii="Arial" w:eastAsia="Gill Sans MT" w:hAnsi="Arial" w:cs="Arial"/>
          <w:color w:val="00000A"/>
          <w:sz w:val="24"/>
          <w:szCs w:val="24"/>
        </w:rPr>
        <w:fldChar w:fldCharType="begin"/>
      </w:r>
      <w:r>
        <w:instrText xml:space="preserve"> XE "</w:instrText>
      </w:r>
      <w:r w:rsidRPr="00B95381">
        <w:rPr>
          <w:rFonts w:ascii="Arial" w:hAnsi="Arial" w:cs="Arial"/>
          <w:color w:val="215868" w:themeColor="accent5" w:themeShade="80"/>
          <w:sz w:val="24"/>
          <w:szCs w:val="24"/>
        </w:rPr>
        <w:instrText>UNIDAD I</w:instrText>
      </w:r>
      <w:r>
        <w:instrText xml:space="preserve">" </w:instrText>
      </w:r>
      <w:r>
        <w:rPr>
          <w:rFonts w:ascii="Arial" w:eastAsia="Gill Sans MT" w:hAnsi="Arial" w:cs="Arial"/>
          <w:color w:val="00000A"/>
          <w:sz w:val="24"/>
          <w:szCs w:val="24"/>
        </w:rPr>
        <w:fldChar w:fldCharType="end"/>
      </w:r>
      <w:r>
        <w:rPr>
          <w:rFonts w:ascii="Arial" w:eastAsia="Gill Sans MT" w:hAnsi="Arial" w:cs="Arial"/>
          <w:color w:val="00000A"/>
          <w:sz w:val="24"/>
          <w:szCs w:val="24"/>
        </w:rPr>
        <w:fldChar w:fldCharType="begin"/>
      </w:r>
      <w:r>
        <w:instrText xml:space="preserve"> XE "</w:instrText>
      </w:r>
      <w:r w:rsidRPr="00B95381">
        <w:rPr>
          <w:rFonts w:ascii="Arial" w:hAnsi="Arial" w:cs="Arial"/>
          <w:color w:val="215868" w:themeColor="accent5" w:themeShade="80"/>
          <w:sz w:val="24"/>
          <w:szCs w:val="24"/>
        </w:rPr>
        <w:instrText>UNIDAD I</w:instrText>
      </w:r>
      <w:r>
        <w:instrText xml:space="preserve">" </w:instrText>
      </w:r>
      <w:r>
        <w:rPr>
          <w:rFonts w:ascii="Arial" w:eastAsia="Gill Sans MT" w:hAnsi="Arial" w:cs="Arial"/>
          <w:color w:val="00000A"/>
          <w:sz w:val="24"/>
          <w:szCs w:val="24"/>
        </w:rPr>
        <w:fldChar w:fldCharType="end"/>
      </w:r>
      <w:r>
        <w:rPr>
          <w:rFonts w:ascii="Arial" w:eastAsia="Gill Sans MT" w:hAnsi="Arial" w:cs="Arial"/>
          <w:color w:val="00000A"/>
          <w:sz w:val="24"/>
          <w:szCs w:val="24"/>
        </w:rPr>
        <w:fldChar w:fldCharType="begin"/>
      </w:r>
      <w:r>
        <w:instrText xml:space="preserve"> XE "</w:instrText>
      </w:r>
      <w:r w:rsidRPr="00B95381">
        <w:rPr>
          <w:rFonts w:ascii="Arial" w:hAnsi="Arial" w:cs="Arial"/>
          <w:color w:val="215868" w:themeColor="accent5" w:themeShade="80"/>
          <w:sz w:val="24"/>
          <w:szCs w:val="24"/>
        </w:rPr>
        <w:instrText>UNIDAD I</w:instrText>
      </w:r>
      <w:r>
        <w:instrText xml:space="preserve">" \b </w:instrText>
      </w:r>
      <w:r>
        <w:rPr>
          <w:rFonts w:ascii="Arial" w:eastAsia="Gill Sans MT" w:hAnsi="Arial" w:cs="Arial"/>
          <w:color w:val="00000A"/>
          <w:sz w:val="24"/>
          <w:szCs w:val="24"/>
        </w:rPr>
        <w:fldChar w:fldCharType="end"/>
      </w:r>
    </w:p>
    <w:p w14:paraId="49229E15" w14:textId="22CA8448" w:rsidR="00F133A1" w:rsidRPr="00505C5C" w:rsidRDefault="00F133A1" w:rsidP="00461C9E">
      <w:pPr>
        <w:spacing w:after="0" w:line="240" w:lineRule="auto"/>
        <w:rPr>
          <w:rFonts w:ascii="Gill Sans MT" w:hAnsi="Gill Sans MT" w:cs="Calibri"/>
          <w:sz w:val="24"/>
          <w:szCs w:val="24"/>
        </w:rPr>
      </w:pPr>
    </w:p>
    <w:p w14:paraId="1DCEEE52" w14:textId="77777777" w:rsidR="00F0237F" w:rsidRPr="00505C5C" w:rsidRDefault="00F0237F" w:rsidP="00461C9E">
      <w:pPr>
        <w:spacing w:after="0" w:line="240" w:lineRule="auto"/>
        <w:rPr>
          <w:rFonts w:ascii="Gill Sans MT" w:hAnsi="Gill Sans MT"/>
          <w:sz w:val="24"/>
          <w:szCs w:val="24"/>
          <w:lang w:val="es-ES_tradnl"/>
        </w:rPr>
      </w:pPr>
      <w:r w:rsidRPr="00505C5C">
        <w:rPr>
          <w:rFonts w:ascii="Gill Sans MT" w:hAnsi="Gill Sans MT"/>
          <w:b/>
          <w:sz w:val="24"/>
          <w:szCs w:val="24"/>
          <w:lang w:val="es-ES_tradnl"/>
        </w:rPr>
        <w:t>6. Actividades de aprendizaje</w:t>
      </w:r>
    </w:p>
    <w:p w14:paraId="26997045" w14:textId="1BCB36A3" w:rsidR="00F0237F" w:rsidRDefault="00F0237F" w:rsidP="00461C9E">
      <w:pPr>
        <w:spacing w:after="0" w:line="240" w:lineRule="auto"/>
        <w:rPr>
          <w:rFonts w:ascii="Gill Sans MT" w:hAnsi="Gill Sans MT"/>
          <w:b/>
          <w:sz w:val="24"/>
          <w:szCs w:val="24"/>
          <w:lang w:val="es-ES_tradnl"/>
        </w:rPr>
      </w:pPr>
      <w:r w:rsidRPr="00505C5C">
        <w:rPr>
          <w:rFonts w:ascii="Gill Sans MT" w:hAnsi="Gill Sans MT"/>
          <w:b/>
          <w:sz w:val="24"/>
          <w:szCs w:val="24"/>
          <w:lang w:val="es-ES_tradnl"/>
        </w:rPr>
        <w:t>Frente al docente.</w:t>
      </w:r>
    </w:p>
    <w:p w14:paraId="5DFBD338" w14:textId="20E2FA8A" w:rsidR="00505C5C" w:rsidRDefault="00505C5C" w:rsidP="00461C9E">
      <w:pPr>
        <w:spacing w:after="0" w:line="240" w:lineRule="auto"/>
        <w:rPr>
          <w:rFonts w:ascii="Gill Sans MT" w:hAnsi="Gill Sans MT"/>
          <w:b/>
          <w:sz w:val="24"/>
          <w:szCs w:val="24"/>
          <w:lang w:val="es-ES_tradnl"/>
        </w:rPr>
      </w:pPr>
    </w:p>
    <w:p w14:paraId="58A3149D" w14:textId="77777777" w:rsidR="00505C5C" w:rsidRPr="000167A1" w:rsidRDefault="00505C5C" w:rsidP="00505C5C">
      <w:pPr>
        <w:spacing w:after="0"/>
        <w:rPr>
          <w:rFonts w:ascii="Gill Sans MT" w:hAnsi="Gill Sans MT"/>
          <w:bCs/>
          <w:sz w:val="24"/>
          <w:szCs w:val="24"/>
          <w:lang w:val="es-ES_tradnl"/>
        </w:rPr>
      </w:pPr>
      <w:r w:rsidRPr="000167A1">
        <w:rPr>
          <w:rFonts w:ascii="Gill Sans MT" w:hAnsi="Gill Sans MT"/>
          <w:bCs/>
          <w:sz w:val="24"/>
          <w:szCs w:val="24"/>
          <w:lang w:val="es-ES_tradnl"/>
        </w:rPr>
        <w:t>1.-Conducción Docente, manejo de Esquemas, Conceptos Básicos y Referentes Teóricos (</w:t>
      </w:r>
      <w:proofErr w:type="spellStart"/>
      <w:r w:rsidRPr="000167A1">
        <w:rPr>
          <w:rFonts w:ascii="Gill Sans MT" w:hAnsi="Gill Sans MT"/>
          <w:bCs/>
          <w:sz w:val="24"/>
          <w:szCs w:val="24"/>
          <w:lang w:val="es-ES_tradnl"/>
        </w:rPr>
        <w:t>Pizarron</w:t>
      </w:r>
      <w:proofErr w:type="spellEnd"/>
      <w:r w:rsidRPr="000167A1">
        <w:rPr>
          <w:rFonts w:ascii="Gill Sans MT" w:hAnsi="Gill Sans MT"/>
          <w:bCs/>
          <w:sz w:val="24"/>
          <w:szCs w:val="24"/>
          <w:lang w:val="es-ES_tradnl"/>
        </w:rPr>
        <w:t xml:space="preserve">) </w:t>
      </w:r>
    </w:p>
    <w:p w14:paraId="035AB750" w14:textId="77777777" w:rsidR="00505C5C" w:rsidRPr="000167A1" w:rsidRDefault="00505C5C" w:rsidP="00505C5C">
      <w:pPr>
        <w:spacing w:after="0"/>
        <w:rPr>
          <w:rFonts w:ascii="Gill Sans MT" w:hAnsi="Gill Sans MT"/>
          <w:bCs/>
          <w:sz w:val="24"/>
          <w:szCs w:val="24"/>
          <w:lang w:val="es-ES_tradnl"/>
        </w:rPr>
      </w:pPr>
      <w:r w:rsidRPr="000167A1">
        <w:rPr>
          <w:rFonts w:ascii="Gill Sans MT" w:hAnsi="Gill Sans MT"/>
          <w:bCs/>
          <w:sz w:val="24"/>
          <w:szCs w:val="24"/>
          <w:lang w:val="es-ES_tradnl"/>
        </w:rPr>
        <w:t xml:space="preserve">2.-Estructuración de Reportes de Lectura y Fichas de Trabajo; uso de Medios Audiovisuales. (Pantalla). </w:t>
      </w:r>
    </w:p>
    <w:p w14:paraId="4A37173B" w14:textId="77777777" w:rsidR="00505C5C" w:rsidRPr="000167A1" w:rsidRDefault="00505C5C" w:rsidP="00505C5C">
      <w:pPr>
        <w:spacing w:after="0"/>
        <w:rPr>
          <w:rFonts w:ascii="Gill Sans MT" w:hAnsi="Gill Sans MT"/>
          <w:bCs/>
          <w:sz w:val="24"/>
          <w:szCs w:val="24"/>
          <w:lang w:val="es-ES_tradnl"/>
        </w:rPr>
      </w:pPr>
      <w:r w:rsidRPr="000167A1">
        <w:rPr>
          <w:rFonts w:ascii="Gill Sans MT" w:hAnsi="Gill Sans MT"/>
          <w:bCs/>
          <w:sz w:val="24"/>
          <w:szCs w:val="24"/>
          <w:lang w:val="es-ES_tradnl"/>
        </w:rPr>
        <w:t xml:space="preserve">3.-Realizar Lecturas de Referencias Bibliográficas Sugeridas y Adicionales para generar Lluvia de Ideas. </w:t>
      </w:r>
    </w:p>
    <w:p w14:paraId="3E8321DA" w14:textId="77777777" w:rsidR="00505C5C" w:rsidRPr="000167A1" w:rsidRDefault="00505C5C" w:rsidP="00505C5C">
      <w:pPr>
        <w:spacing w:after="0"/>
        <w:rPr>
          <w:rFonts w:ascii="Gill Sans MT" w:hAnsi="Gill Sans MT"/>
          <w:bCs/>
          <w:sz w:val="24"/>
          <w:szCs w:val="24"/>
          <w:lang w:val="es-ES_tradnl"/>
        </w:rPr>
      </w:pPr>
      <w:r w:rsidRPr="000167A1">
        <w:rPr>
          <w:rFonts w:ascii="Gill Sans MT" w:hAnsi="Gill Sans MT"/>
          <w:bCs/>
          <w:sz w:val="24"/>
          <w:szCs w:val="24"/>
          <w:lang w:val="es-ES_tradnl"/>
        </w:rPr>
        <w:t xml:space="preserve">4.-Propiciar Actividades de </w:t>
      </w:r>
      <w:proofErr w:type="spellStart"/>
      <w:r w:rsidRPr="000167A1">
        <w:rPr>
          <w:rFonts w:ascii="Gill Sans MT" w:hAnsi="Gill Sans MT"/>
          <w:bCs/>
          <w:sz w:val="24"/>
          <w:szCs w:val="24"/>
          <w:lang w:val="es-ES_tradnl"/>
        </w:rPr>
        <w:t>Interes</w:t>
      </w:r>
      <w:proofErr w:type="spellEnd"/>
      <w:r w:rsidRPr="000167A1">
        <w:rPr>
          <w:rFonts w:ascii="Gill Sans MT" w:hAnsi="Gill Sans MT"/>
          <w:bCs/>
          <w:sz w:val="24"/>
          <w:szCs w:val="24"/>
          <w:lang w:val="es-ES_tradnl"/>
        </w:rPr>
        <w:t xml:space="preserve"> dentro del Proceso de Enseñanza - Aprendizaje para generar </w:t>
      </w:r>
      <w:proofErr w:type="spellStart"/>
      <w:r w:rsidRPr="000167A1">
        <w:rPr>
          <w:rFonts w:ascii="Gill Sans MT" w:hAnsi="Gill Sans MT"/>
          <w:bCs/>
          <w:sz w:val="24"/>
          <w:szCs w:val="24"/>
          <w:lang w:val="es-ES_tradnl"/>
        </w:rPr>
        <w:t>Investigaciónes</w:t>
      </w:r>
      <w:proofErr w:type="spellEnd"/>
      <w:r w:rsidRPr="000167A1">
        <w:rPr>
          <w:rFonts w:ascii="Gill Sans MT" w:hAnsi="Gill Sans MT"/>
          <w:bCs/>
          <w:sz w:val="24"/>
          <w:szCs w:val="24"/>
          <w:lang w:val="es-ES_tradnl"/>
        </w:rPr>
        <w:t xml:space="preserve">. </w:t>
      </w:r>
    </w:p>
    <w:p w14:paraId="47B685DB" w14:textId="77777777" w:rsidR="00505C5C" w:rsidRPr="000167A1" w:rsidRDefault="00505C5C" w:rsidP="00505C5C">
      <w:pPr>
        <w:spacing w:after="0"/>
        <w:rPr>
          <w:rFonts w:ascii="Gill Sans MT" w:hAnsi="Gill Sans MT"/>
          <w:bCs/>
          <w:sz w:val="24"/>
          <w:szCs w:val="24"/>
          <w:lang w:val="es-ES_tradnl"/>
        </w:rPr>
      </w:pPr>
      <w:r w:rsidRPr="000167A1">
        <w:rPr>
          <w:rFonts w:ascii="Gill Sans MT" w:hAnsi="Gill Sans MT"/>
          <w:bCs/>
          <w:sz w:val="24"/>
          <w:szCs w:val="24"/>
          <w:lang w:val="es-ES_tradnl"/>
        </w:rPr>
        <w:t xml:space="preserve">5.-Vinculación de la Materia con Casos Prácticos y Reales que se puedan sustentar </w:t>
      </w:r>
      <w:proofErr w:type="spellStart"/>
      <w:r w:rsidRPr="000167A1">
        <w:rPr>
          <w:rFonts w:ascii="Gill Sans MT" w:hAnsi="Gill Sans MT"/>
          <w:bCs/>
          <w:sz w:val="24"/>
          <w:szCs w:val="24"/>
          <w:lang w:val="es-ES_tradnl"/>
        </w:rPr>
        <w:t>teoricamente</w:t>
      </w:r>
      <w:proofErr w:type="spellEnd"/>
      <w:r w:rsidRPr="000167A1">
        <w:rPr>
          <w:rFonts w:ascii="Gill Sans MT" w:hAnsi="Gill Sans MT"/>
          <w:bCs/>
          <w:sz w:val="24"/>
          <w:szCs w:val="24"/>
          <w:lang w:val="es-ES_tradnl"/>
        </w:rPr>
        <w:t>.</w:t>
      </w:r>
    </w:p>
    <w:p w14:paraId="4039FE59" w14:textId="77777777" w:rsidR="00505C5C" w:rsidRDefault="00505C5C" w:rsidP="00505C5C">
      <w:pPr>
        <w:spacing w:after="0"/>
        <w:rPr>
          <w:rFonts w:ascii="Gill Sans MT" w:hAnsi="Gill Sans MT"/>
          <w:bCs/>
          <w:sz w:val="24"/>
          <w:szCs w:val="24"/>
          <w:lang w:val="es-ES_tradnl"/>
        </w:rPr>
      </w:pPr>
      <w:r w:rsidRPr="000167A1">
        <w:rPr>
          <w:rFonts w:ascii="Gill Sans MT" w:hAnsi="Gill Sans MT"/>
          <w:bCs/>
          <w:sz w:val="24"/>
          <w:szCs w:val="24"/>
          <w:lang w:val="es-ES_tradnl"/>
        </w:rPr>
        <w:t xml:space="preserve"> 6.- Exposiciones durante el Cuatrimestre.</w:t>
      </w:r>
    </w:p>
    <w:p w14:paraId="0BDF635E" w14:textId="77777777" w:rsidR="00505C5C" w:rsidRDefault="00505C5C" w:rsidP="00505C5C">
      <w:pPr>
        <w:spacing w:after="0"/>
        <w:rPr>
          <w:rFonts w:ascii="Gill Sans MT" w:hAnsi="Gill Sans MT"/>
          <w:bCs/>
          <w:sz w:val="24"/>
          <w:szCs w:val="24"/>
          <w:lang w:val="es-ES_tradnl"/>
        </w:rPr>
      </w:pPr>
      <w:r>
        <w:rPr>
          <w:rFonts w:ascii="Gill Sans MT" w:hAnsi="Gill Sans MT"/>
          <w:bCs/>
          <w:sz w:val="24"/>
          <w:szCs w:val="24"/>
          <w:lang w:val="es-ES_tradnl"/>
        </w:rPr>
        <w:t>7.- Actividades prácticas en el Laboratorio de Ciencias.</w:t>
      </w:r>
    </w:p>
    <w:p w14:paraId="3EB248E3" w14:textId="77777777" w:rsidR="00505C5C" w:rsidRPr="00505C5C" w:rsidRDefault="00505C5C" w:rsidP="00461C9E">
      <w:pPr>
        <w:spacing w:after="0" w:line="240" w:lineRule="auto"/>
        <w:rPr>
          <w:rFonts w:ascii="Gill Sans MT" w:hAnsi="Gill Sans MT"/>
          <w:b/>
          <w:sz w:val="24"/>
          <w:szCs w:val="24"/>
          <w:lang w:val="es-ES_tradnl"/>
        </w:rPr>
      </w:pPr>
    </w:p>
    <w:p w14:paraId="0724B5A4" w14:textId="77777777" w:rsidR="00F0237F" w:rsidRPr="00505C5C" w:rsidRDefault="00F0237F" w:rsidP="00461C9E">
      <w:pPr>
        <w:spacing w:after="0" w:line="240" w:lineRule="auto"/>
        <w:jc w:val="both"/>
        <w:rPr>
          <w:rFonts w:ascii="Gill Sans MT" w:hAnsi="Gill Sans MT"/>
          <w:sz w:val="24"/>
          <w:szCs w:val="24"/>
          <w:lang w:val="es-ES_tradnl"/>
        </w:rPr>
      </w:pPr>
    </w:p>
    <w:p w14:paraId="265913D2" w14:textId="77777777" w:rsidR="00F0237F" w:rsidRPr="00505C5C" w:rsidRDefault="00F0237F" w:rsidP="00461C9E">
      <w:pPr>
        <w:spacing w:after="0" w:line="240" w:lineRule="auto"/>
        <w:rPr>
          <w:rFonts w:ascii="Gill Sans MT" w:hAnsi="Gill Sans MT"/>
          <w:b/>
          <w:sz w:val="24"/>
          <w:szCs w:val="24"/>
          <w:lang w:val="es-ES_tradnl"/>
        </w:rPr>
      </w:pPr>
      <w:r w:rsidRPr="00505C5C">
        <w:rPr>
          <w:rFonts w:ascii="Gill Sans MT" w:hAnsi="Gill Sans MT"/>
          <w:b/>
          <w:sz w:val="24"/>
          <w:szCs w:val="24"/>
          <w:lang w:val="es-ES_tradnl"/>
        </w:rPr>
        <w:t xml:space="preserve">Independientes </w:t>
      </w:r>
    </w:p>
    <w:p w14:paraId="4345FA27" w14:textId="77777777" w:rsidR="00C31663" w:rsidRPr="00505C5C" w:rsidRDefault="00C31663" w:rsidP="00461C9E">
      <w:pPr>
        <w:spacing w:after="0" w:line="240" w:lineRule="auto"/>
        <w:rPr>
          <w:rFonts w:ascii="Gill Sans MT" w:hAnsi="Gill Sans MT"/>
          <w:sz w:val="24"/>
          <w:szCs w:val="24"/>
          <w:lang w:val="es-ES_tradnl"/>
        </w:rPr>
      </w:pPr>
    </w:p>
    <w:p w14:paraId="5EBBB02B" w14:textId="77777777" w:rsidR="00505C5C" w:rsidRPr="000167A1" w:rsidRDefault="00505C5C" w:rsidP="00505C5C">
      <w:pPr>
        <w:spacing w:after="0"/>
        <w:rPr>
          <w:rFonts w:ascii="Gill Sans MT" w:hAnsi="Gill Sans MT"/>
          <w:bCs/>
          <w:sz w:val="24"/>
          <w:szCs w:val="24"/>
          <w:lang w:val="es-ES_tradnl"/>
        </w:rPr>
      </w:pPr>
      <w:r w:rsidRPr="000167A1">
        <w:rPr>
          <w:rFonts w:ascii="Gill Sans MT" w:hAnsi="Gill Sans MT"/>
          <w:bCs/>
          <w:sz w:val="24"/>
          <w:szCs w:val="24"/>
          <w:lang w:val="es-ES_tradnl"/>
        </w:rPr>
        <w:t>1.- Investigación</w:t>
      </w:r>
    </w:p>
    <w:p w14:paraId="616250E3" w14:textId="77777777" w:rsidR="00505C5C" w:rsidRPr="000167A1" w:rsidRDefault="00505C5C" w:rsidP="00505C5C">
      <w:pPr>
        <w:spacing w:after="0"/>
        <w:rPr>
          <w:rFonts w:ascii="Gill Sans MT" w:hAnsi="Gill Sans MT"/>
          <w:bCs/>
          <w:sz w:val="24"/>
          <w:szCs w:val="24"/>
          <w:lang w:val="es-ES_tradnl"/>
        </w:rPr>
      </w:pPr>
      <w:r w:rsidRPr="000167A1">
        <w:rPr>
          <w:rFonts w:ascii="Gill Sans MT" w:hAnsi="Gill Sans MT"/>
          <w:bCs/>
          <w:sz w:val="24"/>
          <w:szCs w:val="24"/>
          <w:lang w:val="es-ES_tradnl"/>
        </w:rPr>
        <w:t xml:space="preserve">2.- Lecturas independientes </w:t>
      </w:r>
    </w:p>
    <w:p w14:paraId="13C60A8E" w14:textId="77777777" w:rsidR="00505C5C" w:rsidRPr="000167A1" w:rsidRDefault="00505C5C" w:rsidP="00505C5C">
      <w:pPr>
        <w:spacing w:after="0"/>
        <w:rPr>
          <w:rFonts w:ascii="Gill Sans MT" w:hAnsi="Gill Sans MT"/>
          <w:bCs/>
          <w:sz w:val="24"/>
          <w:szCs w:val="24"/>
          <w:lang w:val="es-ES_tradnl"/>
        </w:rPr>
      </w:pPr>
      <w:r w:rsidRPr="000167A1">
        <w:rPr>
          <w:rFonts w:ascii="Gill Sans MT" w:hAnsi="Gill Sans MT"/>
          <w:bCs/>
          <w:sz w:val="24"/>
          <w:szCs w:val="24"/>
          <w:lang w:val="es-ES_tradnl"/>
        </w:rPr>
        <w:t>3.- Creación de apuntes y notas en referencia al tema</w:t>
      </w:r>
    </w:p>
    <w:p w14:paraId="6E9A788A" w14:textId="2FE58321" w:rsidR="00C31663" w:rsidRDefault="00C31663" w:rsidP="00461C9E">
      <w:pPr>
        <w:spacing w:after="0" w:line="240" w:lineRule="auto"/>
        <w:rPr>
          <w:rFonts w:ascii="Gill Sans MT" w:hAnsi="Gill Sans MT"/>
          <w:sz w:val="24"/>
          <w:szCs w:val="24"/>
          <w:lang w:val="es-ES_tradnl"/>
        </w:rPr>
      </w:pPr>
    </w:p>
    <w:p w14:paraId="12E46321" w14:textId="77777777" w:rsidR="00505C5C" w:rsidRPr="00505C5C" w:rsidRDefault="00505C5C" w:rsidP="00461C9E">
      <w:pPr>
        <w:spacing w:after="0" w:line="240" w:lineRule="auto"/>
        <w:rPr>
          <w:rFonts w:ascii="Gill Sans MT" w:hAnsi="Gill Sans MT"/>
          <w:sz w:val="24"/>
          <w:szCs w:val="24"/>
          <w:lang w:val="es-ES_tradnl"/>
        </w:rPr>
      </w:pPr>
    </w:p>
    <w:p w14:paraId="370F4630" w14:textId="77777777" w:rsidR="00F0237F" w:rsidRPr="00505C5C" w:rsidRDefault="006C6B11" w:rsidP="00461C9E">
      <w:pPr>
        <w:spacing w:after="0" w:line="240" w:lineRule="auto"/>
        <w:rPr>
          <w:rFonts w:ascii="Gill Sans MT" w:hAnsi="Gill Sans MT"/>
          <w:b/>
          <w:sz w:val="24"/>
          <w:szCs w:val="24"/>
          <w:lang w:val="es-ES_tradnl"/>
        </w:rPr>
      </w:pPr>
      <w:r w:rsidRPr="00505C5C">
        <w:rPr>
          <w:rFonts w:ascii="Gill Sans MT" w:hAnsi="Gill Sans MT"/>
          <w:b/>
          <w:sz w:val="24"/>
          <w:szCs w:val="24"/>
          <w:lang w:val="es-ES_tradnl"/>
        </w:rPr>
        <w:t>7</w:t>
      </w:r>
      <w:r w:rsidR="00461C9E" w:rsidRPr="00505C5C">
        <w:rPr>
          <w:rFonts w:ascii="Gill Sans MT" w:hAnsi="Gill Sans MT"/>
          <w:b/>
          <w:sz w:val="24"/>
          <w:szCs w:val="24"/>
          <w:lang w:val="es-ES_tradnl"/>
        </w:rPr>
        <w:t>.</w:t>
      </w:r>
      <w:r w:rsidR="00F0237F" w:rsidRPr="00505C5C">
        <w:rPr>
          <w:rFonts w:ascii="Gill Sans MT" w:hAnsi="Gill Sans MT"/>
          <w:b/>
          <w:sz w:val="24"/>
          <w:szCs w:val="24"/>
          <w:lang w:val="es-ES_tradnl"/>
        </w:rPr>
        <w:t xml:space="preserve">Criterios y procedimientos de evaluación y acreditación: </w:t>
      </w:r>
    </w:p>
    <w:p w14:paraId="2468DE33" w14:textId="77777777" w:rsidR="00F13F00" w:rsidRPr="00505C5C" w:rsidRDefault="00C31663" w:rsidP="00C31663">
      <w:pPr>
        <w:rPr>
          <w:rFonts w:ascii="Gill Sans MT" w:hAnsi="Gill Sans MT"/>
          <w:sz w:val="24"/>
          <w:szCs w:val="24"/>
          <w:lang w:val="es-ES_tradnl"/>
        </w:rPr>
      </w:pPr>
      <w:r w:rsidRPr="00505C5C">
        <w:rPr>
          <w:rFonts w:ascii="Gill Sans MT" w:hAnsi="Gill Sans MT"/>
          <w:sz w:val="24"/>
          <w:szCs w:val="24"/>
          <w:lang w:val="es-ES_tradnl"/>
        </w:rPr>
        <w:t xml:space="preserve">                                                    </w:t>
      </w:r>
    </w:p>
    <w:p w14:paraId="59C6570D" w14:textId="77777777" w:rsidR="00505C5C" w:rsidRDefault="00C31663" w:rsidP="00505C5C">
      <w:pPr>
        <w:spacing w:line="360" w:lineRule="auto"/>
        <w:jc w:val="both"/>
        <w:rPr>
          <w:rFonts w:ascii="Gill Sans MT" w:hAnsi="Gill Sans MT"/>
          <w:sz w:val="24"/>
          <w:szCs w:val="24"/>
          <w:lang w:val="es-ES_tradnl"/>
        </w:rPr>
      </w:pPr>
      <w:r w:rsidRPr="00505C5C">
        <w:rPr>
          <w:rFonts w:ascii="Gill Sans MT" w:hAnsi="Gill Sans MT"/>
          <w:sz w:val="24"/>
          <w:szCs w:val="24"/>
          <w:lang w:val="es-ES_tradnl"/>
        </w:rPr>
        <w:t xml:space="preserve">Actividades en la </w:t>
      </w:r>
      <w:r w:rsidR="00F13F00" w:rsidRPr="00505C5C">
        <w:rPr>
          <w:rFonts w:ascii="Gill Sans MT" w:hAnsi="Gill Sans MT"/>
          <w:sz w:val="24"/>
          <w:szCs w:val="24"/>
          <w:lang w:val="es-ES_tradnl"/>
        </w:rPr>
        <w:t>Plataforma Educativa</w:t>
      </w:r>
      <w:r w:rsidRPr="00505C5C">
        <w:rPr>
          <w:rFonts w:ascii="Gill Sans MT" w:hAnsi="Gill Sans MT"/>
          <w:sz w:val="24"/>
          <w:szCs w:val="24"/>
          <w:lang w:val="es-ES_tradnl"/>
        </w:rPr>
        <w:t xml:space="preserve">                      </w:t>
      </w:r>
      <w:r w:rsidR="00F13F00" w:rsidRPr="00505C5C">
        <w:rPr>
          <w:rFonts w:ascii="Gill Sans MT" w:hAnsi="Gill Sans MT"/>
          <w:sz w:val="24"/>
          <w:szCs w:val="24"/>
          <w:lang w:val="es-ES_tradnl"/>
        </w:rPr>
        <w:t xml:space="preserve"> 3</w:t>
      </w:r>
      <w:r w:rsidRPr="00505C5C">
        <w:rPr>
          <w:rFonts w:ascii="Gill Sans MT" w:hAnsi="Gill Sans MT"/>
          <w:sz w:val="24"/>
          <w:szCs w:val="24"/>
          <w:lang w:val="es-ES_tradnl"/>
        </w:rPr>
        <w:t>0%</w:t>
      </w:r>
    </w:p>
    <w:p w14:paraId="40FC94C4" w14:textId="762A8F3F" w:rsidR="00F0237F" w:rsidRPr="00505C5C" w:rsidRDefault="00F0237F" w:rsidP="00505C5C">
      <w:pPr>
        <w:spacing w:line="360" w:lineRule="auto"/>
        <w:jc w:val="both"/>
        <w:rPr>
          <w:rFonts w:ascii="Gill Sans MT" w:hAnsi="Gill Sans MT"/>
          <w:sz w:val="24"/>
          <w:szCs w:val="24"/>
          <w:lang w:val="es-ES_tradnl"/>
        </w:rPr>
      </w:pPr>
      <w:r w:rsidRPr="00505C5C">
        <w:rPr>
          <w:rFonts w:ascii="Gill Sans MT" w:hAnsi="Gill Sans MT"/>
          <w:sz w:val="24"/>
          <w:szCs w:val="24"/>
          <w:lang w:val="es-ES_tradnl"/>
        </w:rPr>
        <w:t>Actividades áulicas                                                   20%</w:t>
      </w:r>
    </w:p>
    <w:p w14:paraId="34E3F660" w14:textId="77777777" w:rsidR="00F0237F" w:rsidRPr="00505C5C" w:rsidRDefault="00F0237F" w:rsidP="00F133A1">
      <w:pPr>
        <w:spacing w:after="0" w:line="360" w:lineRule="auto"/>
        <w:jc w:val="both"/>
        <w:rPr>
          <w:rFonts w:ascii="Gill Sans MT" w:hAnsi="Gill Sans MT"/>
          <w:sz w:val="24"/>
          <w:szCs w:val="24"/>
          <w:lang w:val="es-ES_tradnl"/>
        </w:rPr>
      </w:pPr>
      <w:r w:rsidRPr="00505C5C">
        <w:rPr>
          <w:rFonts w:ascii="Gill Sans MT" w:hAnsi="Gill Sans MT"/>
          <w:sz w:val="24"/>
          <w:szCs w:val="24"/>
          <w:lang w:val="es-ES_tradnl"/>
        </w:rPr>
        <w:t>Examen                                                                   50%</w:t>
      </w:r>
    </w:p>
    <w:p w14:paraId="286F8C2E" w14:textId="77777777" w:rsidR="00F0237F" w:rsidRPr="00505C5C" w:rsidRDefault="00F0237F" w:rsidP="00F133A1">
      <w:pPr>
        <w:spacing w:after="0" w:line="360" w:lineRule="auto"/>
        <w:jc w:val="both"/>
        <w:rPr>
          <w:rFonts w:ascii="Gill Sans MT" w:hAnsi="Gill Sans MT"/>
          <w:sz w:val="24"/>
          <w:szCs w:val="24"/>
          <w:lang w:val="es-ES_tradnl"/>
        </w:rPr>
      </w:pPr>
      <w:r w:rsidRPr="00505C5C">
        <w:rPr>
          <w:rFonts w:ascii="Gill Sans MT" w:hAnsi="Gill Sans MT"/>
          <w:sz w:val="24"/>
          <w:szCs w:val="24"/>
          <w:lang w:val="es-ES_tradnl"/>
        </w:rPr>
        <w:t>Total                                                                      100%</w:t>
      </w:r>
    </w:p>
    <w:p w14:paraId="5A61893E" w14:textId="77777777" w:rsidR="00F0237F" w:rsidRPr="00505C5C" w:rsidRDefault="00F0237F" w:rsidP="00F133A1">
      <w:pPr>
        <w:spacing w:after="0" w:line="360" w:lineRule="auto"/>
        <w:jc w:val="both"/>
        <w:rPr>
          <w:rFonts w:ascii="Gill Sans MT" w:hAnsi="Gill Sans MT"/>
          <w:sz w:val="24"/>
          <w:szCs w:val="24"/>
          <w:lang w:val="es-ES_tradnl"/>
        </w:rPr>
      </w:pPr>
      <w:r w:rsidRPr="00505C5C">
        <w:rPr>
          <w:rFonts w:ascii="Gill Sans MT" w:hAnsi="Gill Sans MT"/>
          <w:sz w:val="24"/>
          <w:szCs w:val="24"/>
          <w:lang w:val="es-ES_tradnl"/>
        </w:rPr>
        <w:lastRenderedPageBreak/>
        <w:t>Escala de calificaciones                                             7-10</w:t>
      </w:r>
    </w:p>
    <w:p w14:paraId="6ADAE2C4" w14:textId="77777777" w:rsidR="00F0237F" w:rsidRPr="00505C5C" w:rsidRDefault="00F0237F" w:rsidP="00F133A1">
      <w:pPr>
        <w:spacing w:after="0" w:line="360" w:lineRule="auto"/>
        <w:jc w:val="both"/>
        <w:rPr>
          <w:rFonts w:ascii="Gill Sans MT" w:hAnsi="Gill Sans MT"/>
          <w:sz w:val="24"/>
          <w:szCs w:val="24"/>
          <w:lang w:val="es-ES_tradnl"/>
        </w:rPr>
      </w:pPr>
      <w:r w:rsidRPr="00505C5C">
        <w:rPr>
          <w:rFonts w:ascii="Gill Sans MT" w:hAnsi="Gill Sans MT"/>
          <w:sz w:val="24"/>
          <w:szCs w:val="24"/>
          <w:lang w:val="es-ES_tradnl"/>
        </w:rPr>
        <w:t xml:space="preserve">Mínima aprobatoria                                                  7 </w:t>
      </w:r>
    </w:p>
    <w:p w14:paraId="6A3A71D6" w14:textId="77777777" w:rsidR="00F0237F" w:rsidRPr="00505C5C" w:rsidRDefault="00F0237F" w:rsidP="00461C9E">
      <w:pPr>
        <w:spacing w:after="0" w:line="240" w:lineRule="auto"/>
        <w:rPr>
          <w:rFonts w:ascii="Gill Sans MT" w:hAnsi="Gill Sans MT"/>
          <w:b/>
          <w:sz w:val="24"/>
          <w:szCs w:val="24"/>
          <w:lang w:val="es-ES_tradnl"/>
        </w:rPr>
      </w:pPr>
    </w:p>
    <w:p w14:paraId="5F2E09AA" w14:textId="77777777" w:rsidR="000A7265" w:rsidRPr="00505C5C" w:rsidRDefault="004F16F6" w:rsidP="00461C9E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05C5C">
        <w:rPr>
          <w:rFonts w:ascii="Gill Sans MT" w:hAnsi="Gill Sans MT"/>
          <w:sz w:val="24"/>
          <w:szCs w:val="24"/>
        </w:rPr>
        <w:t xml:space="preserve"> </w:t>
      </w:r>
    </w:p>
    <w:p w14:paraId="0435A052" w14:textId="77777777" w:rsidR="00461C9E" w:rsidRPr="00505C5C" w:rsidRDefault="00461C9E" w:rsidP="00461C9E">
      <w:pPr>
        <w:spacing w:after="0" w:line="240" w:lineRule="auto"/>
        <w:rPr>
          <w:rFonts w:ascii="Gill Sans MT" w:hAnsi="Gill Sans MT"/>
          <w:sz w:val="24"/>
          <w:szCs w:val="24"/>
        </w:rPr>
      </w:pPr>
    </w:p>
    <w:sectPr w:rsidR="00461C9E" w:rsidRPr="00505C5C" w:rsidSect="00E4671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E14B3" w14:textId="77777777" w:rsidR="003E3338" w:rsidRDefault="003E3338" w:rsidP="00A71EA7">
      <w:pPr>
        <w:spacing w:after="0" w:line="240" w:lineRule="auto"/>
      </w:pPr>
      <w:r>
        <w:separator/>
      </w:r>
    </w:p>
  </w:endnote>
  <w:endnote w:type="continuationSeparator" w:id="0">
    <w:p w14:paraId="22E1E3CF" w14:textId="77777777" w:rsidR="003E3338" w:rsidRDefault="003E3338" w:rsidP="00A71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B9138" w14:textId="77777777" w:rsidR="003E3338" w:rsidRDefault="003E3338" w:rsidP="00A71EA7">
      <w:pPr>
        <w:spacing w:after="0" w:line="240" w:lineRule="auto"/>
      </w:pPr>
      <w:r>
        <w:separator/>
      </w:r>
    </w:p>
  </w:footnote>
  <w:footnote w:type="continuationSeparator" w:id="0">
    <w:p w14:paraId="4FF26003" w14:textId="77777777" w:rsidR="003E3338" w:rsidRDefault="003E3338" w:rsidP="00A71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E33B1" w14:textId="09EF3F7F" w:rsidR="00A71EA7" w:rsidRDefault="00F133A1" w:rsidP="00A71EA7"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3A639D57" wp14:editId="3D356C36">
          <wp:simplePos x="0" y="0"/>
          <wp:positionH relativeFrom="column">
            <wp:posOffset>3675184</wp:posOffset>
          </wp:positionH>
          <wp:positionV relativeFrom="paragraph">
            <wp:posOffset>-352327</wp:posOffset>
          </wp:positionV>
          <wp:extent cx="2861189" cy="1156319"/>
          <wp:effectExtent l="0" t="0" r="9525" b="0"/>
          <wp:wrapNone/>
          <wp:docPr id="1" name="Imagen 1" descr="../../../Valeria/DISEÑOS%202021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Valeria/DISEÑOS%202021/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1189" cy="11563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91DAA1" w14:textId="77777777" w:rsidR="00A71EA7" w:rsidRDefault="00A71E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0418"/>
    <w:multiLevelType w:val="multilevel"/>
    <w:tmpl w:val="61C89B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E25A8B"/>
    <w:multiLevelType w:val="multilevel"/>
    <w:tmpl w:val="C0A064A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52F1327"/>
    <w:multiLevelType w:val="multilevel"/>
    <w:tmpl w:val="A22A97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5634F5B"/>
    <w:multiLevelType w:val="multilevel"/>
    <w:tmpl w:val="00D69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CBC42AA"/>
    <w:multiLevelType w:val="multilevel"/>
    <w:tmpl w:val="5888C3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EA45961"/>
    <w:multiLevelType w:val="multilevel"/>
    <w:tmpl w:val="5C943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F2E178C"/>
    <w:multiLevelType w:val="multilevel"/>
    <w:tmpl w:val="FB1AA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0331E26"/>
    <w:multiLevelType w:val="multilevel"/>
    <w:tmpl w:val="9B628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EF23A4C"/>
    <w:multiLevelType w:val="multilevel"/>
    <w:tmpl w:val="47B2EF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hint="default"/>
      </w:rPr>
    </w:lvl>
  </w:abstractNum>
  <w:abstractNum w:abstractNumId="9" w15:restartNumberingAfterBreak="0">
    <w:nsid w:val="6E8541B8"/>
    <w:multiLevelType w:val="hybridMultilevel"/>
    <w:tmpl w:val="F7040F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660573">
    <w:abstractNumId w:val="3"/>
  </w:num>
  <w:num w:numId="2" w16cid:durableId="1962419097">
    <w:abstractNumId w:val="7"/>
  </w:num>
  <w:num w:numId="3" w16cid:durableId="1229224841">
    <w:abstractNumId w:val="6"/>
  </w:num>
  <w:num w:numId="4" w16cid:durableId="432943485">
    <w:abstractNumId w:val="9"/>
  </w:num>
  <w:num w:numId="5" w16cid:durableId="2092965623">
    <w:abstractNumId w:val="5"/>
  </w:num>
  <w:num w:numId="6" w16cid:durableId="1326661400">
    <w:abstractNumId w:val="4"/>
  </w:num>
  <w:num w:numId="7" w16cid:durableId="1672028550">
    <w:abstractNumId w:val="1"/>
  </w:num>
  <w:num w:numId="8" w16cid:durableId="136608294">
    <w:abstractNumId w:val="0"/>
  </w:num>
  <w:num w:numId="9" w16cid:durableId="1544948703">
    <w:abstractNumId w:val="2"/>
  </w:num>
  <w:num w:numId="10" w16cid:durableId="4083554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980"/>
    <w:rsid w:val="00003B67"/>
    <w:rsid w:val="00043428"/>
    <w:rsid w:val="00051FE2"/>
    <w:rsid w:val="00066E9C"/>
    <w:rsid w:val="000727D7"/>
    <w:rsid w:val="00097E86"/>
    <w:rsid w:val="000A7265"/>
    <w:rsid w:val="000E06BD"/>
    <w:rsid w:val="000E7C56"/>
    <w:rsid w:val="00111763"/>
    <w:rsid w:val="00126D7B"/>
    <w:rsid w:val="001A4888"/>
    <w:rsid w:val="001B7CA9"/>
    <w:rsid w:val="00223423"/>
    <w:rsid w:val="002266F9"/>
    <w:rsid w:val="00250EEE"/>
    <w:rsid w:val="002605FC"/>
    <w:rsid w:val="00274A70"/>
    <w:rsid w:val="003745FA"/>
    <w:rsid w:val="003A0A71"/>
    <w:rsid w:val="003A3ED3"/>
    <w:rsid w:val="003E3338"/>
    <w:rsid w:val="00427C23"/>
    <w:rsid w:val="00461C9E"/>
    <w:rsid w:val="00497D39"/>
    <w:rsid w:val="004B304D"/>
    <w:rsid w:val="004C095C"/>
    <w:rsid w:val="004C5045"/>
    <w:rsid w:val="004F16F6"/>
    <w:rsid w:val="00505C5C"/>
    <w:rsid w:val="005232FF"/>
    <w:rsid w:val="00552A32"/>
    <w:rsid w:val="00580E0D"/>
    <w:rsid w:val="005A537B"/>
    <w:rsid w:val="00610E86"/>
    <w:rsid w:val="006213A1"/>
    <w:rsid w:val="00623266"/>
    <w:rsid w:val="00682101"/>
    <w:rsid w:val="006A52E3"/>
    <w:rsid w:val="006C3181"/>
    <w:rsid w:val="006C455F"/>
    <w:rsid w:val="006C6B11"/>
    <w:rsid w:val="006F17B2"/>
    <w:rsid w:val="00702A05"/>
    <w:rsid w:val="007437C7"/>
    <w:rsid w:val="00770983"/>
    <w:rsid w:val="00880D42"/>
    <w:rsid w:val="008D2ABA"/>
    <w:rsid w:val="008D7020"/>
    <w:rsid w:val="00955F33"/>
    <w:rsid w:val="0099246D"/>
    <w:rsid w:val="00993980"/>
    <w:rsid w:val="00A070BC"/>
    <w:rsid w:val="00A155FA"/>
    <w:rsid w:val="00A23492"/>
    <w:rsid w:val="00A71EA7"/>
    <w:rsid w:val="00AA2C9F"/>
    <w:rsid w:val="00AA544C"/>
    <w:rsid w:val="00AB2E6D"/>
    <w:rsid w:val="00AC2FB5"/>
    <w:rsid w:val="00AC5B9E"/>
    <w:rsid w:val="00B24869"/>
    <w:rsid w:val="00B54C83"/>
    <w:rsid w:val="00BF1E2D"/>
    <w:rsid w:val="00BF25E5"/>
    <w:rsid w:val="00C24384"/>
    <w:rsid w:val="00C31663"/>
    <w:rsid w:val="00CB10D7"/>
    <w:rsid w:val="00CB2346"/>
    <w:rsid w:val="00CE29FC"/>
    <w:rsid w:val="00D11550"/>
    <w:rsid w:val="00D4001B"/>
    <w:rsid w:val="00DD0B64"/>
    <w:rsid w:val="00DF25F2"/>
    <w:rsid w:val="00E46716"/>
    <w:rsid w:val="00E83E97"/>
    <w:rsid w:val="00EC282B"/>
    <w:rsid w:val="00F0237F"/>
    <w:rsid w:val="00F133A1"/>
    <w:rsid w:val="00F13F00"/>
    <w:rsid w:val="00F67441"/>
    <w:rsid w:val="00F81FC8"/>
    <w:rsid w:val="00F84895"/>
    <w:rsid w:val="00F93F52"/>
    <w:rsid w:val="00FC35F7"/>
    <w:rsid w:val="00FC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0A80F7"/>
  <w15:docId w15:val="{5A77ED48-9369-4E1F-AD4D-B6DDC56E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980"/>
  </w:style>
  <w:style w:type="paragraph" w:styleId="Ttulo1">
    <w:name w:val="heading 1"/>
    <w:basedOn w:val="Normal"/>
    <w:link w:val="Ttulo1Car"/>
    <w:uiPriority w:val="9"/>
    <w:qFormat/>
    <w:rsid w:val="00505C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E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EA7"/>
  </w:style>
  <w:style w:type="paragraph" w:styleId="Piedepgina">
    <w:name w:val="footer"/>
    <w:basedOn w:val="Normal"/>
    <w:link w:val="PiedepginaCar"/>
    <w:uiPriority w:val="99"/>
    <w:unhideWhenUsed/>
    <w:rsid w:val="00A71E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EA7"/>
  </w:style>
  <w:style w:type="paragraph" w:customStyle="1" w:styleId="Default">
    <w:name w:val="Default"/>
    <w:rsid w:val="003A0A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3A0A7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61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1C9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505C5C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1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ariadna albores escalante</dc:creator>
  <cp:lastModifiedBy>MA DE LOS ANGELES VENEGAS CASTRO</cp:lastModifiedBy>
  <cp:revision>5</cp:revision>
  <cp:lastPrinted>2016-02-02T18:16:00Z</cp:lastPrinted>
  <dcterms:created xsi:type="dcterms:W3CDTF">2022-08-16T03:06:00Z</dcterms:created>
  <dcterms:modified xsi:type="dcterms:W3CDTF">2022-08-26T23:58:00Z</dcterms:modified>
</cp:coreProperties>
</file>