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F421C3" w:rsidRPr="00F421C3" w:rsidRDefault="00F421C3" w:rsidP="00F421C3">
      <w:pPr>
        <w:spacing w:line="240" w:lineRule="auto"/>
        <w:rPr>
          <w:sz w:val="48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62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016816">
        <w:rPr>
          <w:rFonts w:ascii="Century Gothic" w:hAnsi="Century Gothic"/>
          <w:color w:val="1F3864" w:themeColor="accent5" w:themeShade="80"/>
        </w:rPr>
        <w:t>03</w:t>
      </w:r>
      <w:r w:rsidRPr="00F421C3">
        <w:rPr>
          <w:rFonts w:ascii="Century Gothic" w:hAnsi="Century Gothic"/>
          <w:color w:val="1F3864" w:themeColor="accent5" w:themeShade="80"/>
        </w:rPr>
        <w:t xml:space="preserve"> de </w:t>
      </w:r>
      <w:r w:rsidR="00016816">
        <w:rPr>
          <w:rFonts w:ascii="Century Gothic" w:hAnsi="Century Gothic"/>
          <w:color w:val="1F3864" w:themeColor="accent5" w:themeShade="80"/>
        </w:rPr>
        <w:t>mayo</w:t>
      </w:r>
      <w:bookmarkStart w:id="0" w:name="_GoBack"/>
      <w:bookmarkEnd w:id="0"/>
      <w:r w:rsidRPr="00F421C3">
        <w:rPr>
          <w:rFonts w:ascii="Century Gothic" w:hAnsi="Century Gothic"/>
          <w:color w:val="1F3864" w:themeColor="accent5" w:themeShade="80"/>
        </w:rPr>
        <w:t xml:space="preserve"> de 20</w:t>
      </w:r>
      <w:r w:rsidR="002568B2">
        <w:rPr>
          <w:rFonts w:ascii="Century Gothic" w:hAnsi="Century Gothic"/>
          <w:color w:val="1F3864" w:themeColor="accent5" w:themeShade="80"/>
        </w:rPr>
        <w:t>21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3"/>
    <w:rsid w:val="00016816"/>
    <w:rsid w:val="002568B2"/>
    <w:rsid w:val="00413168"/>
    <w:rsid w:val="005D1B62"/>
    <w:rsid w:val="008F0379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197D00-7CB2-4D10-83FD-03E895B4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Mario</cp:lastModifiedBy>
  <cp:revision>6</cp:revision>
  <dcterms:created xsi:type="dcterms:W3CDTF">2018-09-12T13:04:00Z</dcterms:created>
  <dcterms:modified xsi:type="dcterms:W3CDTF">2021-04-25T01:34:00Z</dcterms:modified>
</cp:coreProperties>
</file>