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E680E" w14:textId="77777777" w:rsidR="00E74943" w:rsidRPr="00E74943" w:rsidRDefault="00E74943" w:rsidP="00E74943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theme="majorHAnsi"/>
          <w:color w:val="333333"/>
          <w:sz w:val="21"/>
          <w:szCs w:val="21"/>
          <w:lang w:eastAsia="es-MX"/>
        </w:rPr>
      </w:pPr>
      <w:r w:rsidRPr="00E74943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s-MX"/>
        </w:rPr>
        <w:t>Clasificación de los alimentos según distintos criterios</w:t>
      </w:r>
    </w:p>
    <w:tbl>
      <w:tblPr>
        <w:tblStyle w:val="Tablanormal5"/>
        <w:tblW w:w="0" w:type="auto"/>
        <w:tblLook w:val="04A0" w:firstRow="1" w:lastRow="0" w:firstColumn="1" w:lastColumn="0" w:noHBand="0" w:noVBand="1"/>
      </w:tblPr>
      <w:tblGrid>
        <w:gridCol w:w="3871"/>
        <w:gridCol w:w="2744"/>
        <w:gridCol w:w="2223"/>
      </w:tblGrid>
      <w:tr w:rsidR="00E74943" w:rsidRPr="00E74943" w14:paraId="40C9DF5F" w14:textId="77777777" w:rsidTr="00E74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85" w:type="dxa"/>
            <w:hideMark/>
          </w:tcPr>
          <w:p w14:paraId="4AEAD47A" w14:textId="77777777" w:rsidR="00E74943" w:rsidRPr="00E74943" w:rsidRDefault="00E74943" w:rsidP="00E74943">
            <w:pPr>
              <w:spacing w:after="150"/>
              <w:jc w:val="center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b/>
                <w:bCs/>
                <w:color w:val="000080"/>
                <w:sz w:val="24"/>
                <w:szCs w:val="24"/>
                <w:lang w:eastAsia="es-MX"/>
              </w:rPr>
              <w:t>CRITERIO</w:t>
            </w:r>
          </w:p>
        </w:tc>
        <w:tc>
          <w:tcPr>
            <w:tcW w:w="3000" w:type="dxa"/>
            <w:hideMark/>
          </w:tcPr>
          <w:p w14:paraId="2DE61BAC" w14:textId="77777777" w:rsidR="00E74943" w:rsidRPr="00E74943" w:rsidRDefault="00E74943" w:rsidP="00E74943">
            <w:pPr>
              <w:spacing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b/>
                <w:bCs/>
                <w:color w:val="000080"/>
                <w:sz w:val="24"/>
                <w:szCs w:val="24"/>
                <w:lang w:eastAsia="es-MX"/>
              </w:rPr>
              <w:t>CLASIFICACIÓN</w:t>
            </w:r>
          </w:p>
        </w:tc>
        <w:tc>
          <w:tcPr>
            <w:tcW w:w="3000" w:type="dxa"/>
            <w:hideMark/>
          </w:tcPr>
          <w:p w14:paraId="6FC056AB" w14:textId="77777777" w:rsidR="00E74943" w:rsidRPr="00E74943" w:rsidRDefault="00E74943" w:rsidP="00E74943">
            <w:pPr>
              <w:spacing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b/>
                <w:bCs/>
                <w:color w:val="000080"/>
                <w:sz w:val="24"/>
                <w:szCs w:val="24"/>
                <w:lang w:eastAsia="es-MX"/>
              </w:rPr>
              <w:t>ALIMENTOS</w:t>
            </w:r>
          </w:p>
        </w:tc>
      </w:tr>
      <w:tr w:rsidR="00E74943" w:rsidRPr="00E74943" w14:paraId="598E4CD4" w14:textId="77777777" w:rsidTr="00E7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5" w:type="dxa"/>
            <w:vMerge w:val="restart"/>
            <w:hideMark/>
          </w:tcPr>
          <w:p w14:paraId="1B8B2617" w14:textId="77777777" w:rsidR="00E74943" w:rsidRPr="00E74943" w:rsidRDefault="00E74943" w:rsidP="00E74943">
            <w:pPr>
              <w:spacing w:after="15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b/>
                <w:bCs/>
                <w:color w:val="333333"/>
                <w:sz w:val="24"/>
                <w:szCs w:val="24"/>
                <w:lang w:eastAsia="es-MX"/>
              </w:rPr>
              <w:t>Origen (naturaleza)</w:t>
            </w:r>
          </w:p>
        </w:tc>
        <w:tc>
          <w:tcPr>
            <w:tcW w:w="3000" w:type="dxa"/>
            <w:hideMark/>
          </w:tcPr>
          <w:p w14:paraId="44410D62" w14:textId="77777777" w:rsidR="00E74943" w:rsidRPr="00E74943" w:rsidRDefault="00E74943" w:rsidP="00E7494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Animal</w:t>
            </w:r>
          </w:p>
        </w:tc>
        <w:tc>
          <w:tcPr>
            <w:tcW w:w="3000" w:type="dxa"/>
            <w:hideMark/>
          </w:tcPr>
          <w:p w14:paraId="0EAB37F4" w14:textId="42D7657A" w:rsidR="00E74943" w:rsidRPr="00E74943" w:rsidRDefault="00E74943" w:rsidP="00E7494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 xml:space="preserve">Carnes, pescados, </w:t>
            </w:r>
            <w:proofErr w:type="gramStart"/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mariscos,  lácteos</w:t>
            </w:r>
            <w:proofErr w:type="gramEnd"/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, huevos</w:t>
            </w:r>
            <w:r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.</w:t>
            </w:r>
          </w:p>
        </w:tc>
      </w:tr>
      <w:tr w:rsidR="00E74943" w:rsidRPr="00E74943" w14:paraId="7894DCB7" w14:textId="77777777" w:rsidTr="00E74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43263BE7" w14:textId="77777777" w:rsidR="00E74943" w:rsidRPr="00E74943" w:rsidRDefault="00E74943" w:rsidP="00E74943">
            <w:pPr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</w:p>
        </w:tc>
        <w:tc>
          <w:tcPr>
            <w:tcW w:w="3000" w:type="dxa"/>
            <w:hideMark/>
          </w:tcPr>
          <w:p w14:paraId="2CD4F36C" w14:textId="77777777" w:rsidR="00E74943" w:rsidRPr="00E74943" w:rsidRDefault="00E74943" w:rsidP="00E7494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Vegetal</w:t>
            </w:r>
          </w:p>
        </w:tc>
        <w:tc>
          <w:tcPr>
            <w:tcW w:w="3000" w:type="dxa"/>
            <w:hideMark/>
          </w:tcPr>
          <w:p w14:paraId="008B3C4C" w14:textId="77777777" w:rsidR="00E74943" w:rsidRPr="00E74943" w:rsidRDefault="00E74943" w:rsidP="00E7494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Cereales, leguminosas frutas, verduras, tubérculos, aceites y grasas vegetales</w:t>
            </w:r>
          </w:p>
        </w:tc>
      </w:tr>
      <w:tr w:rsidR="00E74943" w:rsidRPr="00E74943" w14:paraId="3D9D290D" w14:textId="77777777" w:rsidTr="00E7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5" w:type="dxa"/>
            <w:vMerge w:val="restart"/>
            <w:hideMark/>
          </w:tcPr>
          <w:p w14:paraId="01E43FA9" w14:textId="77777777" w:rsidR="00E74943" w:rsidRPr="00E74943" w:rsidRDefault="00E74943" w:rsidP="00E74943">
            <w:pPr>
              <w:spacing w:after="15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b/>
                <w:bCs/>
                <w:color w:val="333333"/>
                <w:sz w:val="24"/>
                <w:szCs w:val="24"/>
                <w:lang w:eastAsia="es-MX"/>
              </w:rPr>
              <w:t>Composición química y componente predominante</w:t>
            </w:r>
          </w:p>
        </w:tc>
        <w:tc>
          <w:tcPr>
            <w:tcW w:w="3000" w:type="dxa"/>
            <w:hideMark/>
          </w:tcPr>
          <w:p w14:paraId="2C6AFA0E" w14:textId="77777777" w:rsidR="00E74943" w:rsidRPr="00E74943" w:rsidRDefault="00E74943" w:rsidP="00E7494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Glucídicos</w:t>
            </w:r>
          </w:p>
          <w:p w14:paraId="1F07C5C1" w14:textId="77777777" w:rsidR="00E74943" w:rsidRPr="00E74943" w:rsidRDefault="00E74943" w:rsidP="00E7494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(predominan los hidratos de carbono)</w:t>
            </w:r>
          </w:p>
        </w:tc>
        <w:tc>
          <w:tcPr>
            <w:tcW w:w="3000" w:type="dxa"/>
            <w:hideMark/>
          </w:tcPr>
          <w:p w14:paraId="083A3F5B" w14:textId="77777777" w:rsidR="00E74943" w:rsidRPr="00E74943" w:rsidRDefault="00E74943" w:rsidP="00E7494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Cereales, tubérculos, leguminosas.</w:t>
            </w:r>
          </w:p>
        </w:tc>
      </w:tr>
      <w:tr w:rsidR="00E74943" w:rsidRPr="00E74943" w14:paraId="0A67556C" w14:textId="77777777" w:rsidTr="00E74943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513CAAE4" w14:textId="77777777" w:rsidR="00E74943" w:rsidRPr="00E74943" w:rsidRDefault="00E74943" w:rsidP="00E74943">
            <w:pPr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</w:p>
        </w:tc>
        <w:tc>
          <w:tcPr>
            <w:tcW w:w="3000" w:type="dxa"/>
            <w:hideMark/>
          </w:tcPr>
          <w:p w14:paraId="1F74DE7F" w14:textId="77777777" w:rsidR="00E74943" w:rsidRPr="00E74943" w:rsidRDefault="00E74943" w:rsidP="00E7494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Proteicos</w:t>
            </w:r>
          </w:p>
          <w:p w14:paraId="618876AA" w14:textId="77777777" w:rsidR="00E74943" w:rsidRPr="00E74943" w:rsidRDefault="00E74943" w:rsidP="00E7494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(predominan las proteínas)</w:t>
            </w:r>
          </w:p>
        </w:tc>
        <w:tc>
          <w:tcPr>
            <w:tcW w:w="3000" w:type="dxa"/>
            <w:hideMark/>
          </w:tcPr>
          <w:p w14:paraId="4B3D515E" w14:textId="5C5CD1F6" w:rsidR="00E74943" w:rsidRPr="00E74943" w:rsidRDefault="00E74943" w:rsidP="00E7494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Carnes, pescados, mariscos, huevos</w:t>
            </w:r>
          </w:p>
        </w:tc>
      </w:tr>
      <w:tr w:rsidR="00E74943" w:rsidRPr="00E74943" w14:paraId="47F471D4" w14:textId="77777777" w:rsidTr="00E7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3944D4A5" w14:textId="77777777" w:rsidR="00E74943" w:rsidRPr="00E74943" w:rsidRDefault="00E74943" w:rsidP="00E74943">
            <w:pPr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</w:p>
        </w:tc>
        <w:tc>
          <w:tcPr>
            <w:tcW w:w="3000" w:type="dxa"/>
            <w:hideMark/>
          </w:tcPr>
          <w:p w14:paraId="209E9190" w14:textId="77777777" w:rsidR="00E74943" w:rsidRPr="00E74943" w:rsidRDefault="00E74943" w:rsidP="00E7494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Lipídicos</w:t>
            </w:r>
          </w:p>
          <w:p w14:paraId="7E43100F" w14:textId="77777777" w:rsidR="00E74943" w:rsidRPr="00E74943" w:rsidRDefault="00E74943" w:rsidP="00E7494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(predominan los lípidos)</w:t>
            </w:r>
          </w:p>
        </w:tc>
        <w:tc>
          <w:tcPr>
            <w:tcW w:w="3000" w:type="dxa"/>
            <w:hideMark/>
          </w:tcPr>
          <w:p w14:paraId="6DCC0BFA" w14:textId="77777777" w:rsidR="00E74943" w:rsidRPr="00E74943" w:rsidRDefault="00E74943" w:rsidP="00E7494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Aceites, margarina, mantequilla, manteca, mayonesa, crema, tocino, mayoría de embutidos, semillas oleaginosas</w:t>
            </w:r>
          </w:p>
        </w:tc>
      </w:tr>
      <w:tr w:rsidR="00E74943" w:rsidRPr="00E74943" w14:paraId="4791A917" w14:textId="77777777" w:rsidTr="00E74943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5" w:type="dxa"/>
            <w:vMerge w:val="restart"/>
            <w:hideMark/>
          </w:tcPr>
          <w:p w14:paraId="07BF9D2C" w14:textId="77777777" w:rsidR="00E74943" w:rsidRPr="00E74943" w:rsidRDefault="00E74943" w:rsidP="00E74943">
            <w:pPr>
              <w:spacing w:after="15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b/>
                <w:bCs/>
                <w:color w:val="333333"/>
                <w:sz w:val="24"/>
                <w:szCs w:val="24"/>
                <w:lang w:eastAsia="es-MX"/>
              </w:rPr>
              <w:t>Función nutritiva principal que desempeñan en el organismo</w:t>
            </w:r>
          </w:p>
        </w:tc>
        <w:tc>
          <w:tcPr>
            <w:tcW w:w="3000" w:type="dxa"/>
            <w:hideMark/>
          </w:tcPr>
          <w:p w14:paraId="5CFD5B94" w14:textId="77777777" w:rsidR="00E74943" w:rsidRPr="00E74943" w:rsidRDefault="00E74943" w:rsidP="00E7494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1"/>
                <w:szCs w:val="21"/>
                <w:u w:val="single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  <w:lang w:eastAsia="es-MX"/>
              </w:rPr>
              <w:t>Energéticos</w:t>
            </w:r>
          </w:p>
          <w:p w14:paraId="7EAF1840" w14:textId="77777777" w:rsidR="00E74943" w:rsidRPr="00E74943" w:rsidRDefault="00E74943" w:rsidP="00E7494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(destacan los hidratos de carbono y las grasas): </w:t>
            </w:r>
          </w:p>
          <w:p w14:paraId="1E424723" w14:textId="0DDD2F5F" w:rsidR="00E74943" w:rsidRPr="00E74943" w:rsidRDefault="00E74943" w:rsidP="00E7494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es-MX"/>
              </w:rPr>
              <w:t>Función</w:t>
            </w:r>
            <w:r w:rsidRPr="00E74943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es-MX"/>
              </w:rPr>
              <w:t xml:space="preserve"> </w:t>
            </w:r>
            <w:r w:rsidRPr="00E74943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es-MX"/>
              </w:rPr>
              <w:t>principal:</w:t>
            </w:r>
            <w:r w:rsidRPr="00E74943">
              <w:rPr>
                <w:rFonts w:asciiTheme="majorHAnsi" w:eastAsia="Times New Roman" w:hAnsiTheme="majorHAnsi" w:cstheme="majorHAnsi"/>
                <w:sz w:val="24"/>
                <w:szCs w:val="24"/>
                <w:lang w:eastAsia="es-MX"/>
              </w:rPr>
              <w:t xml:space="preserve"> </w:t>
            </w: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Suministrar la energía para realizar las distintas funciones</w:t>
            </w:r>
          </w:p>
        </w:tc>
        <w:tc>
          <w:tcPr>
            <w:tcW w:w="3000" w:type="dxa"/>
            <w:hideMark/>
          </w:tcPr>
          <w:p w14:paraId="6FAFD52A" w14:textId="77777777" w:rsidR="00E74943" w:rsidRPr="00E74943" w:rsidRDefault="00E74943" w:rsidP="00E7494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Cereales y derivados, tubérculos, grasas y aceites, legumbres secas, frutos secos.</w:t>
            </w:r>
          </w:p>
        </w:tc>
      </w:tr>
      <w:tr w:rsidR="00E74943" w:rsidRPr="00E74943" w14:paraId="1B5B3233" w14:textId="77777777" w:rsidTr="00E7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3A10A282" w14:textId="77777777" w:rsidR="00E74943" w:rsidRPr="00E74943" w:rsidRDefault="00E74943" w:rsidP="00E74943">
            <w:pPr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</w:p>
        </w:tc>
        <w:tc>
          <w:tcPr>
            <w:tcW w:w="3000" w:type="dxa"/>
            <w:hideMark/>
          </w:tcPr>
          <w:p w14:paraId="2B37362F" w14:textId="417EF4FE" w:rsidR="00E74943" w:rsidRPr="00E74943" w:rsidRDefault="00E74943" w:rsidP="00E7494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1"/>
                <w:szCs w:val="21"/>
                <w:u w:val="single"/>
                <w:lang w:eastAsia="es-MX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  <w:lang w:eastAsia="es-MX"/>
              </w:rPr>
              <w:t>C</w:t>
            </w:r>
            <w:r w:rsidRPr="00E7494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u w:val="single"/>
                <w:lang w:eastAsia="es-MX"/>
              </w:rPr>
              <w:t>onstrctores</w:t>
            </w:r>
            <w:proofErr w:type="spellEnd"/>
          </w:p>
          <w:p w14:paraId="3A23AED1" w14:textId="77777777" w:rsidR="00E74943" w:rsidRPr="00E74943" w:rsidRDefault="00E74943" w:rsidP="00E7494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4"/>
                <w:szCs w:val="24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es-MX"/>
              </w:rPr>
              <w:t>Función</w:t>
            </w:r>
            <w:r w:rsidRPr="00E74943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es-MX"/>
              </w:rPr>
              <w:t xml:space="preserve"> </w:t>
            </w:r>
            <w:r w:rsidRPr="00E74943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es-MX"/>
              </w:rPr>
              <w:t>principal:</w:t>
            </w:r>
            <w:r w:rsidRPr="00E74943">
              <w:rPr>
                <w:rFonts w:asciiTheme="majorHAnsi" w:eastAsia="Times New Roman" w:hAnsiTheme="majorHAnsi" w:cstheme="majorHAnsi"/>
                <w:sz w:val="24"/>
                <w:szCs w:val="24"/>
                <w:lang w:eastAsia="es-MX"/>
              </w:rPr>
              <w:t> </w:t>
            </w:r>
          </w:p>
          <w:p w14:paraId="00268491" w14:textId="08AEEF6C" w:rsidR="00E74943" w:rsidRPr="00E74943" w:rsidRDefault="00E74943" w:rsidP="00E7494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Construcción de estructuras corporales, mantenimiento y reparación de tejidos.</w:t>
            </w:r>
          </w:p>
        </w:tc>
        <w:tc>
          <w:tcPr>
            <w:tcW w:w="3000" w:type="dxa"/>
            <w:hideMark/>
          </w:tcPr>
          <w:p w14:paraId="60B859D5" w14:textId="77777777" w:rsidR="00E74943" w:rsidRPr="00E74943" w:rsidRDefault="00E74943" w:rsidP="00E7494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Carne, pescados, huevos, legumbres secas, lácteos, frutos secos</w:t>
            </w:r>
          </w:p>
        </w:tc>
      </w:tr>
      <w:tr w:rsidR="00E74943" w:rsidRPr="00E74943" w14:paraId="42C0772E" w14:textId="77777777" w:rsidTr="00E74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14A18D05" w14:textId="77777777" w:rsidR="00E74943" w:rsidRPr="00E74943" w:rsidRDefault="00E74943" w:rsidP="00E74943">
            <w:pPr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</w:p>
        </w:tc>
        <w:tc>
          <w:tcPr>
            <w:tcW w:w="3000" w:type="dxa"/>
            <w:hideMark/>
          </w:tcPr>
          <w:p w14:paraId="14ABBF07" w14:textId="77777777" w:rsidR="00E74943" w:rsidRPr="00E74943" w:rsidRDefault="00E74943" w:rsidP="00E7494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proofErr w:type="gramStart"/>
            <w:r w:rsidRPr="00E74943">
              <w:rPr>
                <w:rFonts w:asciiTheme="majorHAnsi" w:eastAsia="Times New Roman" w:hAnsiTheme="majorHAnsi" w:cstheme="majorHAnsi"/>
                <w:sz w:val="24"/>
                <w:szCs w:val="24"/>
                <w:lang w:eastAsia="es-MX"/>
              </w:rPr>
              <w:t>Reguladores</w:t>
            </w: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(</w:t>
            </w:r>
            <w:proofErr w:type="gramEnd"/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predominan los minerales y las vitaminas):</w:t>
            </w:r>
          </w:p>
          <w:p w14:paraId="1BCC2A97" w14:textId="77777777" w:rsidR="00E74943" w:rsidRPr="00E74943" w:rsidRDefault="00E74943" w:rsidP="00E7494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sz w:val="24"/>
                <w:szCs w:val="24"/>
                <w:lang w:eastAsia="es-MX"/>
              </w:rPr>
              <w:t>Función principal:</w:t>
            </w:r>
          </w:p>
          <w:p w14:paraId="028A9B6E" w14:textId="77777777" w:rsidR="00E74943" w:rsidRPr="00E74943" w:rsidRDefault="00E74943" w:rsidP="00E7494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Regular el funcionamiento del metabolismo</w:t>
            </w:r>
          </w:p>
        </w:tc>
        <w:tc>
          <w:tcPr>
            <w:tcW w:w="3000" w:type="dxa"/>
            <w:hideMark/>
          </w:tcPr>
          <w:p w14:paraId="1A7983C2" w14:textId="77777777" w:rsidR="00E74943" w:rsidRPr="00E74943" w:rsidRDefault="00E74943" w:rsidP="00E7494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Verduras, frutas, legumbres frescas</w:t>
            </w:r>
          </w:p>
        </w:tc>
      </w:tr>
      <w:tr w:rsidR="00E74943" w:rsidRPr="00E74943" w14:paraId="3A704FEB" w14:textId="77777777" w:rsidTr="00E7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5" w:type="dxa"/>
            <w:vMerge w:val="restart"/>
            <w:hideMark/>
          </w:tcPr>
          <w:p w14:paraId="6CA8F80D" w14:textId="77777777" w:rsidR="00E74943" w:rsidRPr="00E74943" w:rsidRDefault="00E74943" w:rsidP="00E74943">
            <w:pPr>
              <w:spacing w:after="15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b/>
                <w:bCs/>
                <w:color w:val="333333"/>
                <w:sz w:val="24"/>
                <w:szCs w:val="24"/>
                <w:lang w:eastAsia="es-MX"/>
              </w:rPr>
              <w:t xml:space="preserve">En grupos que poseen </w:t>
            </w:r>
            <w:proofErr w:type="gramStart"/>
            <w:r w:rsidRPr="00E74943">
              <w:rPr>
                <w:rFonts w:eastAsia="Times New Roman" w:cstheme="majorHAnsi"/>
                <w:b/>
                <w:bCs/>
                <w:color w:val="333333"/>
                <w:sz w:val="24"/>
                <w:szCs w:val="24"/>
                <w:lang w:eastAsia="es-MX"/>
              </w:rPr>
              <w:t>un  contenido</w:t>
            </w:r>
            <w:proofErr w:type="gramEnd"/>
            <w:r w:rsidRPr="00E74943">
              <w:rPr>
                <w:rFonts w:eastAsia="Times New Roman" w:cstheme="majorHAnsi"/>
                <w:b/>
                <w:bCs/>
                <w:color w:val="333333"/>
                <w:sz w:val="24"/>
                <w:szCs w:val="24"/>
                <w:lang w:eastAsia="es-MX"/>
              </w:rPr>
              <w:t xml:space="preserve"> similar de macronutrientes y calorías</w:t>
            </w:r>
            <w:r w:rsidRPr="00E74943">
              <w:rPr>
                <w:rFonts w:eastAsia="Times New Roman" w:cstheme="majorHAnsi"/>
                <w:color w:val="333333"/>
                <w:sz w:val="24"/>
                <w:szCs w:val="24"/>
                <w:lang w:eastAsia="es-MX"/>
              </w:rPr>
              <w:t> (representados  normalmente como pirámide)</w:t>
            </w:r>
          </w:p>
        </w:tc>
        <w:tc>
          <w:tcPr>
            <w:tcW w:w="5985" w:type="dxa"/>
            <w:gridSpan w:val="2"/>
            <w:hideMark/>
          </w:tcPr>
          <w:p w14:paraId="2940EA7C" w14:textId="77777777" w:rsidR="00E74943" w:rsidRPr="00E74943" w:rsidRDefault="00E74943" w:rsidP="00E7494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Cereales, tubérculos y Leguminosas frescas</w:t>
            </w:r>
          </w:p>
        </w:tc>
      </w:tr>
      <w:tr w:rsidR="00E74943" w:rsidRPr="00E74943" w14:paraId="567FEED1" w14:textId="77777777" w:rsidTr="00E74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01B6BF0B" w14:textId="77777777" w:rsidR="00E74943" w:rsidRPr="00E74943" w:rsidRDefault="00E74943" w:rsidP="00E74943">
            <w:pPr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</w:p>
        </w:tc>
        <w:tc>
          <w:tcPr>
            <w:tcW w:w="5985" w:type="dxa"/>
            <w:gridSpan w:val="2"/>
            <w:hideMark/>
          </w:tcPr>
          <w:p w14:paraId="5ACBC636" w14:textId="77777777" w:rsidR="00E74943" w:rsidRPr="00E74943" w:rsidRDefault="00E74943" w:rsidP="00E7494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Frutas</w:t>
            </w:r>
          </w:p>
        </w:tc>
      </w:tr>
      <w:tr w:rsidR="00E74943" w:rsidRPr="00E74943" w14:paraId="793C36E2" w14:textId="77777777" w:rsidTr="00E7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04F9B9AC" w14:textId="77777777" w:rsidR="00E74943" w:rsidRPr="00E74943" w:rsidRDefault="00E74943" w:rsidP="00E74943">
            <w:pPr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</w:p>
        </w:tc>
        <w:tc>
          <w:tcPr>
            <w:tcW w:w="5985" w:type="dxa"/>
            <w:gridSpan w:val="2"/>
            <w:hideMark/>
          </w:tcPr>
          <w:p w14:paraId="7B54A49E" w14:textId="77777777" w:rsidR="00E74943" w:rsidRPr="00E74943" w:rsidRDefault="00E74943" w:rsidP="00E7494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Verduras</w:t>
            </w:r>
          </w:p>
        </w:tc>
      </w:tr>
      <w:tr w:rsidR="00E74943" w:rsidRPr="00E74943" w14:paraId="39EAE67C" w14:textId="77777777" w:rsidTr="00E74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1612751D" w14:textId="77777777" w:rsidR="00E74943" w:rsidRPr="00E74943" w:rsidRDefault="00E74943" w:rsidP="00E74943">
            <w:pPr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</w:p>
        </w:tc>
        <w:tc>
          <w:tcPr>
            <w:tcW w:w="5985" w:type="dxa"/>
            <w:gridSpan w:val="2"/>
            <w:hideMark/>
          </w:tcPr>
          <w:p w14:paraId="5D239A7F" w14:textId="77777777" w:rsidR="00E74943" w:rsidRPr="00E74943" w:rsidRDefault="00E74943" w:rsidP="00E7494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Lácteos</w:t>
            </w:r>
          </w:p>
        </w:tc>
      </w:tr>
      <w:tr w:rsidR="00E74943" w:rsidRPr="00E74943" w14:paraId="0B0E1192" w14:textId="77777777" w:rsidTr="00E7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0398EF8D" w14:textId="77777777" w:rsidR="00E74943" w:rsidRPr="00E74943" w:rsidRDefault="00E74943" w:rsidP="00E74943">
            <w:pPr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</w:p>
        </w:tc>
        <w:tc>
          <w:tcPr>
            <w:tcW w:w="5985" w:type="dxa"/>
            <w:gridSpan w:val="2"/>
            <w:hideMark/>
          </w:tcPr>
          <w:p w14:paraId="1D2AB929" w14:textId="77777777" w:rsidR="00E74943" w:rsidRPr="00E74943" w:rsidRDefault="00E74943" w:rsidP="00E7494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Pescados, carnes, huevos, leguminosas secas</w:t>
            </w:r>
          </w:p>
        </w:tc>
      </w:tr>
      <w:tr w:rsidR="00E74943" w:rsidRPr="00E74943" w14:paraId="39E441D0" w14:textId="77777777" w:rsidTr="00E74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35C4BFF1" w14:textId="77777777" w:rsidR="00E74943" w:rsidRPr="00E74943" w:rsidRDefault="00E74943" w:rsidP="00E74943">
            <w:pPr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</w:p>
        </w:tc>
        <w:tc>
          <w:tcPr>
            <w:tcW w:w="5985" w:type="dxa"/>
            <w:gridSpan w:val="2"/>
            <w:hideMark/>
          </w:tcPr>
          <w:p w14:paraId="58045957" w14:textId="77777777" w:rsidR="00E74943" w:rsidRPr="00E74943" w:rsidRDefault="00E74943" w:rsidP="00E7494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Aceites, grasas y alimentos vegetales ricos en lípidos</w:t>
            </w:r>
          </w:p>
        </w:tc>
      </w:tr>
      <w:tr w:rsidR="00E74943" w:rsidRPr="00E74943" w14:paraId="3DF48F2C" w14:textId="77777777" w:rsidTr="00E7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04BD8EED" w14:textId="77777777" w:rsidR="00E74943" w:rsidRPr="00E74943" w:rsidRDefault="00E74943" w:rsidP="00E74943">
            <w:pPr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</w:p>
        </w:tc>
        <w:tc>
          <w:tcPr>
            <w:tcW w:w="5985" w:type="dxa"/>
            <w:gridSpan w:val="2"/>
            <w:hideMark/>
          </w:tcPr>
          <w:p w14:paraId="7720BCB6" w14:textId="77777777" w:rsidR="00E74943" w:rsidRPr="00E74943" w:rsidRDefault="00E74943" w:rsidP="00E7494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Azúcar y otros</w:t>
            </w:r>
          </w:p>
        </w:tc>
      </w:tr>
    </w:tbl>
    <w:p w14:paraId="388579B8" w14:textId="05F664B1" w:rsidR="00E74943" w:rsidRPr="00E74943" w:rsidRDefault="00E74943" w:rsidP="00E7494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p w14:paraId="3A36B14C" w14:textId="3B4D647B" w:rsidR="00E74943" w:rsidRPr="00E74943" w:rsidRDefault="00E74943" w:rsidP="00E7494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E74943">
        <w:rPr>
          <w:rFonts w:ascii="Arial" w:eastAsia="Times New Roman" w:hAnsi="Arial" w:cs="Arial"/>
          <w:noProof/>
          <w:color w:val="333333"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58DB4945" wp14:editId="21D4D3DE">
            <wp:simplePos x="0" y="0"/>
            <wp:positionH relativeFrom="column">
              <wp:posOffset>1024890</wp:posOffset>
            </wp:positionH>
            <wp:positionV relativeFrom="paragraph">
              <wp:posOffset>0</wp:posOffset>
            </wp:positionV>
            <wp:extent cx="3103245" cy="8258810"/>
            <wp:effectExtent l="0" t="0" r="1905" b="8890"/>
            <wp:wrapTight wrapText="bothSides">
              <wp:wrapPolygon edited="0">
                <wp:start x="0" y="0"/>
                <wp:lineTo x="0" y="21573"/>
                <wp:lineTo x="21481" y="21573"/>
                <wp:lineTo x="21481" y="0"/>
                <wp:lineTo x="0" y="0"/>
              </wp:wrapPolygon>
            </wp:wrapTight>
            <wp:docPr id="9" name="Imagen 9" descr="composicion química y aporte energético de alim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posicion química y aporte energético de aliment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2DC80" w14:textId="56FAFA3B" w:rsidR="00E74943" w:rsidRPr="00E74943" w:rsidRDefault="00E74943" w:rsidP="00E7494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E74943">
        <w:rPr>
          <w:rFonts w:ascii="Arial" w:eastAsia="Times New Roman" w:hAnsi="Arial" w:cs="Arial"/>
          <w:noProof/>
          <w:color w:val="333333"/>
          <w:sz w:val="24"/>
          <w:szCs w:val="24"/>
          <w:lang w:eastAsia="es-MX"/>
        </w:rPr>
        <w:lastRenderedPageBreak/>
        <w:drawing>
          <wp:inline distT="0" distB="0" distL="0" distR="0" wp14:anchorId="6F96C317" wp14:editId="35CEBB7A">
            <wp:extent cx="5286375" cy="2771775"/>
            <wp:effectExtent l="0" t="0" r="9525" b="9525"/>
            <wp:docPr id="8" name="Imagen 8" descr="cadena aliment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dena alimentar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AB720" w14:textId="77777777" w:rsidR="00E74943" w:rsidRDefault="00E74943" w:rsidP="00E7494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</w:pPr>
    </w:p>
    <w:p w14:paraId="6F28A641" w14:textId="77777777" w:rsidR="00E74943" w:rsidRDefault="00E74943" w:rsidP="00E749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</w:pPr>
    </w:p>
    <w:p w14:paraId="541AD0C8" w14:textId="38F020D7" w:rsidR="00E74943" w:rsidRPr="00E74943" w:rsidRDefault="00E74943" w:rsidP="00E74943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theme="majorHAnsi"/>
          <w:color w:val="333333"/>
          <w:sz w:val="21"/>
          <w:szCs w:val="21"/>
          <w:lang w:eastAsia="es-MX"/>
        </w:rPr>
      </w:pPr>
      <w:r w:rsidRPr="00E74943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es-MX"/>
        </w:rPr>
        <w:t>Principales causas de alteración de los alimentos</w:t>
      </w:r>
    </w:p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3966"/>
        <w:gridCol w:w="4872"/>
      </w:tblGrid>
      <w:tr w:rsidR="00E74943" w:rsidRPr="00E74943" w14:paraId="5C46137A" w14:textId="77777777" w:rsidTr="00E74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14:paraId="23C8753B" w14:textId="77777777" w:rsidR="00E74943" w:rsidRPr="00E74943" w:rsidRDefault="00E74943" w:rsidP="00E74943">
            <w:pPr>
              <w:spacing w:after="150"/>
              <w:jc w:val="center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000080"/>
                <w:sz w:val="24"/>
                <w:szCs w:val="24"/>
                <w:lang w:eastAsia="es-MX"/>
              </w:rPr>
              <w:t>CAUSAS DE ALTERACIÓN</w:t>
            </w:r>
          </w:p>
        </w:tc>
      </w:tr>
      <w:tr w:rsidR="00E74943" w:rsidRPr="00E74943" w14:paraId="0E6D5B10" w14:textId="77777777" w:rsidTr="00E7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hideMark/>
          </w:tcPr>
          <w:p w14:paraId="07660E42" w14:textId="77777777" w:rsidR="00E74943" w:rsidRPr="00E74943" w:rsidRDefault="00E74943" w:rsidP="00E74943">
            <w:pPr>
              <w:spacing w:after="15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FÍSICO</w:t>
            </w:r>
          </w:p>
          <w:p w14:paraId="713DB2C5" w14:textId="1D718067" w:rsidR="00E74943" w:rsidRPr="00E74943" w:rsidRDefault="00E74943" w:rsidP="00E74943">
            <w:pPr>
              <w:spacing w:after="15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noProof/>
                <w:color w:val="333333"/>
                <w:sz w:val="24"/>
                <w:szCs w:val="24"/>
                <w:lang w:eastAsia="es-MX"/>
              </w:rPr>
              <w:drawing>
                <wp:inline distT="0" distB="0" distL="0" distR="0" wp14:anchorId="05C74032" wp14:editId="7DCC309A">
                  <wp:extent cx="1838325" cy="1781175"/>
                  <wp:effectExtent l="0" t="0" r="9525" b="9525"/>
                  <wp:docPr id="7" name="Imagen 7" descr="manzana deshidrat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nzana deshidrat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0" w:type="dxa"/>
            <w:hideMark/>
          </w:tcPr>
          <w:p w14:paraId="670023A1" w14:textId="77777777" w:rsidR="00E74943" w:rsidRPr="00E74943" w:rsidRDefault="00E74943" w:rsidP="00E74943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1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Por pérdida o ganancia de humedad (Ej. apelmazamiento)</w:t>
            </w:r>
          </w:p>
          <w:p w14:paraId="0B63BF44" w14:textId="77777777" w:rsidR="00E74943" w:rsidRPr="00E74943" w:rsidRDefault="00E74943" w:rsidP="00E74943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1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Por efecto de temperaturas no apropiadas (</w:t>
            </w:r>
            <w:proofErr w:type="spellStart"/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Ej</w:t>
            </w:r>
            <w:proofErr w:type="spellEnd"/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 xml:space="preserve"> daño por frío).</w:t>
            </w:r>
          </w:p>
          <w:p w14:paraId="0CAD5D23" w14:textId="77777777" w:rsidR="00E74943" w:rsidRPr="00E74943" w:rsidRDefault="00E74943" w:rsidP="00E74943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1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Por efecto de golpes, impacto, abrasión, corte o vibración  </w:t>
            </w:r>
          </w:p>
          <w:p w14:paraId="71DABB7D" w14:textId="77777777" w:rsidR="00E74943" w:rsidRPr="00E74943" w:rsidRDefault="00E74943" w:rsidP="00E74943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1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Por acción dañina de insectos, parásitos y roedores.</w:t>
            </w:r>
          </w:p>
          <w:p w14:paraId="6F5797F4" w14:textId="77777777" w:rsidR="00E74943" w:rsidRPr="00E74943" w:rsidRDefault="00E74943" w:rsidP="00E74943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1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Se pueden manifestar durante la manipulación, preparación o almacenamiento de los alimentos.</w:t>
            </w:r>
          </w:p>
        </w:tc>
      </w:tr>
      <w:tr w:rsidR="00E74943" w:rsidRPr="00E74943" w14:paraId="65D1B84C" w14:textId="77777777" w:rsidTr="00E74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hideMark/>
          </w:tcPr>
          <w:p w14:paraId="144B2C30" w14:textId="77777777" w:rsidR="00E74943" w:rsidRPr="00E74943" w:rsidRDefault="00E74943" w:rsidP="00E74943">
            <w:pPr>
              <w:spacing w:after="15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QUÍMICO</w:t>
            </w:r>
          </w:p>
          <w:p w14:paraId="22EAE9D5" w14:textId="17E90551" w:rsidR="00E74943" w:rsidRPr="00E74943" w:rsidRDefault="00E74943" w:rsidP="00E74943">
            <w:pPr>
              <w:spacing w:after="15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noProof/>
                <w:color w:val="333333"/>
                <w:sz w:val="24"/>
                <w:szCs w:val="24"/>
                <w:lang w:eastAsia="es-MX"/>
              </w:rPr>
              <w:lastRenderedPageBreak/>
              <w:drawing>
                <wp:inline distT="0" distB="0" distL="0" distR="0" wp14:anchorId="47F674F0" wp14:editId="08CF6882">
                  <wp:extent cx="2381250" cy="1781175"/>
                  <wp:effectExtent l="0" t="0" r="0" b="9525"/>
                  <wp:docPr id="6" name="Imagen 6" descr="lechuga pardeamien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chuga pardeamien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0" w:type="dxa"/>
            <w:hideMark/>
          </w:tcPr>
          <w:p w14:paraId="2919534B" w14:textId="77777777" w:rsidR="00E74943" w:rsidRPr="00E74943" w:rsidRDefault="00E74943" w:rsidP="00E74943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14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lastRenderedPageBreak/>
              <w:t xml:space="preserve">Por reacciones químicas catalizadas por altas temperaturas, oxígeno, enzimas, luz y/o metales. </w:t>
            </w:r>
            <w:proofErr w:type="spellStart"/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Ej</w:t>
            </w:r>
            <w:proofErr w:type="spellEnd"/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, Rancidez oxidativa, reacción de Maillard, degradación de pigmentos.</w:t>
            </w:r>
          </w:p>
          <w:p w14:paraId="4B9D1F97" w14:textId="77777777" w:rsidR="00E74943" w:rsidRPr="00E74943" w:rsidRDefault="00E74943" w:rsidP="00E74943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14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lastRenderedPageBreak/>
              <w:t>Se manifiestan durante el almacenamiento de los alimentos.</w:t>
            </w:r>
          </w:p>
        </w:tc>
      </w:tr>
      <w:tr w:rsidR="00E74943" w:rsidRPr="00E74943" w14:paraId="4F160361" w14:textId="77777777" w:rsidTr="00E7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hideMark/>
          </w:tcPr>
          <w:p w14:paraId="399830A6" w14:textId="77777777" w:rsidR="00E74943" w:rsidRPr="00E74943" w:rsidRDefault="00E74943" w:rsidP="00E74943">
            <w:pPr>
              <w:spacing w:after="15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lastRenderedPageBreak/>
              <w:t>BIOLÓGICO</w:t>
            </w:r>
          </w:p>
          <w:p w14:paraId="1E8F1F82" w14:textId="79BAA3C0" w:rsidR="00E74943" w:rsidRPr="00E74943" w:rsidRDefault="00E74943" w:rsidP="00E74943">
            <w:pPr>
              <w:spacing w:after="15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noProof/>
                <w:color w:val="333333"/>
                <w:sz w:val="24"/>
                <w:szCs w:val="24"/>
                <w:lang w:eastAsia="es-MX"/>
              </w:rPr>
              <w:drawing>
                <wp:inline distT="0" distB="0" distL="0" distR="0" wp14:anchorId="54F0EC8F" wp14:editId="4DE588B7">
                  <wp:extent cx="2381250" cy="1781175"/>
                  <wp:effectExtent l="0" t="0" r="0" b="9525"/>
                  <wp:docPr id="5" name="Imagen 5" descr="naranja moh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aranja moh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0" w:type="dxa"/>
            <w:hideMark/>
          </w:tcPr>
          <w:p w14:paraId="73B8717A" w14:textId="77777777" w:rsidR="00E74943" w:rsidRPr="00E74943" w:rsidRDefault="00E74943" w:rsidP="00E74943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1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Por proliferación y metabolismo de microorganismos.</w:t>
            </w:r>
          </w:p>
          <w:p w14:paraId="05E63874" w14:textId="77777777" w:rsidR="00E74943" w:rsidRPr="00E74943" w:rsidRDefault="00E74943" w:rsidP="00E74943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1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Por actividad de sistemas enzimáticos (Ej. senescencia o envejecimiento de frutas y verduras, pardeamiento enzimático, destrucción de vitaminas y pigmentos).</w:t>
            </w:r>
          </w:p>
          <w:p w14:paraId="6C10799A" w14:textId="77777777" w:rsidR="00E74943" w:rsidRPr="00E74943" w:rsidRDefault="00E74943" w:rsidP="00E74943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1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Se pueden manifestar en cualquier etapa de la cadena alimentaria.</w:t>
            </w:r>
          </w:p>
        </w:tc>
      </w:tr>
    </w:tbl>
    <w:p w14:paraId="6D1BC1C6" w14:textId="77777777" w:rsidR="00E74943" w:rsidRDefault="00E74943" w:rsidP="00E7494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</w:p>
    <w:p w14:paraId="745106E4" w14:textId="77777777" w:rsidR="00E74943" w:rsidRDefault="00E74943" w:rsidP="00E7494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MX"/>
        </w:rPr>
      </w:pPr>
    </w:p>
    <w:p w14:paraId="1A3F7E00" w14:textId="77777777" w:rsidR="00E74943" w:rsidRDefault="00E74943" w:rsidP="00E7494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MX"/>
        </w:rPr>
      </w:pPr>
    </w:p>
    <w:p w14:paraId="4E95B5D9" w14:textId="77777777" w:rsidR="00E74943" w:rsidRDefault="00E74943" w:rsidP="00E7494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MX"/>
        </w:rPr>
      </w:pPr>
    </w:p>
    <w:p w14:paraId="79ED503C" w14:textId="77777777" w:rsidR="00E74943" w:rsidRDefault="00E74943" w:rsidP="00E7494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MX"/>
        </w:rPr>
      </w:pPr>
    </w:p>
    <w:p w14:paraId="523F290F" w14:textId="77777777" w:rsidR="00E74943" w:rsidRDefault="00E74943" w:rsidP="00E7494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MX"/>
        </w:rPr>
      </w:pPr>
    </w:p>
    <w:p w14:paraId="78E9D144" w14:textId="77777777" w:rsidR="00E74943" w:rsidRDefault="00E74943" w:rsidP="00E7494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MX"/>
        </w:rPr>
      </w:pPr>
    </w:p>
    <w:p w14:paraId="63056EC9" w14:textId="77777777" w:rsidR="00E74943" w:rsidRDefault="00E74943" w:rsidP="00E7494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MX"/>
        </w:rPr>
      </w:pPr>
    </w:p>
    <w:p w14:paraId="314C3A7A" w14:textId="77777777" w:rsidR="00E74943" w:rsidRDefault="00E74943" w:rsidP="00E7494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MX"/>
        </w:rPr>
      </w:pPr>
    </w:p>
    <w:p w14:paraId="5702B017" w14:textId="77777777" w:rsidR="00E74943" w:rsidRDefault="00E74943" w:rsidP="00E7494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MX"/>
        </w:rPr>
      </w:pPr>
    </w:p>
    <w:p w14:paraId="79FAA8D2" w14:textId="77777777" w:rsidR="00E74943" w:rsidRDefault="00E74943" w:rsidP="00E7494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MX"/>
        </w:rPr>
      </w:pPr>
    </w:p>
    <w:p w14:paraId="410F8662" w14:textId="77777777" w:rsidR="00E74943" w:rsidRDefault="00E74943" w:rsidP="00E7494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MX"/>
        </w:rPr>
      </w:pPr>
    </w:p>
    <w:p w14:paraId="105ED28B" w14:textId="77777777" w:rsidR="00E74943" w:rsidRDefault="00E74943" w:rsidP="00E7494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MX"/>
        </w:rPr>
      </w:pPr>
    </w:p>
    <w:p w14:paraId="7BFAD733" w14:textId="77777777" w:rsidR="00E74943" w:rsidRDefault="00E74943" w:rsidP="00E7494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MX"/>
        </w:rPr>
      </w:pPr>
    </w:p>
    <w:p w14:paraId="684B4CFD" w14:textId="758004C8" w:rsidR="00E74943" w:rsidRDefault="00E74943" w:rsidP="00E7494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</w:pPr>
    </w:p>
    <w:p w14:paraId="4B447374" w14:textId="1C0DFA4A" w:rsidR="00E74943" w:rsidRDefault="00E74943" w:rsidP="00E7494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</w:pPr>
    </w:p>
    <w:p w14:paraId="5F47B7DB" w14:textId="77777777" w:rsidR="00E74943" w:rsidRDefault="00E74943" w:rsidP="00E7494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</w:pPr>
    </w:p>
    <w:p w14:paraId="49ABCD83" w14:textId="7457D31F" w:rsidR="00E74943" w:rsidRPr="00E74943" w:rsidRDefault="00E74943" w:rsidP="00E74943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theme="majorHAnsi"/>
          <w:color w:val="333333"/>
          <w:sz w:val="21"/>
          <w:szCs w:val="21"/>
          <w:lang w:eastAsia="es-MX"/>
        </w:rPr>
      </w:pPr>
      <w:r w:rsidRPr="00E74943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es-MX"/>
        </w:rPr>
        <w:lastRenderedPageBreak/>
        <w:t>Características y tipos de deterioro de los principales microorganismos</w:t>
      </w:r>
    </w:p>
    <w:tbl>
      <w:tblPr>
        <w:tblStyle w:val="Tablanormal5"/>
        <w:tblW w:w="0" w:type="auto"/>
        <w:tblLayout w:type="fixed"/>
        <w:tblLook w:val="04A0" w:firstRow="1" w:lastRow="0" w:firstColumn="1" w:lastColumn="0" w:noHBand="0" w:noVBand="1"/>
      </w:tblPr>
      <w:tblGrid>
        <w:gridCol w:w="2119"/>
        <w:gridCol w:w="3543"/>
        <w:gridCol w:w="3160"/>
      </w:tblGrid>
      <w:tr w:rsidR="00E74943" w:rsidRPr="00E74943" w14:paraId="2F0424C1" w14:textId="77777777" w:rsidTr="00E74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19" w:type="dxa"/>
            <w:hideMark/>
          </w:tcPr>
          <w:p w14:paraId="5EF7E9B6" w14:textId="77777777" w:rsidR="00E74943" w:rsidRPr="00E74943" w:rsidRDefault="00E74943" w:rsidP="00E74943">
            <w:pPr>
              <w:spacing w:after="150"/>
              <w:jc w:val="center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b/>
                <w:bCs/>
                <w:color w:val="000080"/>
                <w:sz w:val="24"/>
                <w:szCs w:val="24"/>
                <w:lang w:eastAsia="es-MX"/>
              </w:rPr>
              <w:t>MICROORGANISMOS</w:t>
            </w:r>
          </w:p>
        </w:tc>
        <w:tc>
          <w:tcPr>
            <w:tcW w:w="3543" w:type="dxa"/>
            <w:hideMark/>
          </w:tcPr>
          <w:p w14:paraId="67CDE420" w14:textId="77777777" w:rsidR="00E74943" w:rsidRPr="00E74943" w:rsidRDefault="00E74943" w:rsidP="00E74943">
            <w:pPr>
              <w:spacing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b/>
                <w:bCs/>
                <w:color w:val="000080"/>
                <w:sz w:val="24"/>
                <w:szCs w:val="24"/>
                <w:lang w:eastAsia="es-MX"/>
              </w:rPr>
              <w:t>CARACTERÍSTICAS</w:t>
            </w:r>
          </w:p>
        </w:tc>
        <w:tc>
          <w:tcPr>
            <w:tcW w:w="3160" w:type="dxa"/>
            <w:hideMark/>
          </w:tcPr>
          <w:p w14:paraId="60B586E0" w14:textId="77777777" w:rsidR="00E74943" w:rsidRPr="00E74943" w:rsidRDefault="00E74943" w:rsidP="00E74943">
            <w:pPr>
              <w:spacing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b/>
                <w:bCs/>
                <w:color w:val="000080"/>
                <w:sz w:val="24"/>
                <w:szCs w:val="24"/>
                <w:lang w:eastAsia="es-MX"/>
              </w:rPr>
              <w:t>DETERIORO</w:t>
            </w:r>
          </w:p>
        </w:tc>
      </w:tr>
      <w:tr w:rsidR="00E74943" w:rsidRPr="00E74943" w14:paraId="48EE35E9" w14:textId="77777777" w:rsidTr="00E7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hideMark/>
          </w:tcPr>
          <w:p w14:paraId="4D02D0BC" w14:textId="77777777" w:rsidR="00E74943" w:rsidRPr="00E74943" w:rsidRDefault="00E74943" w:rsidP="00E74943">
            <w:pPr>
              <w:spacing w:after="15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b/>
                <w:bCs/>
                <w:color w:val="000080"/>
                <w:sz w:val="24"/>
                <w:szCs w:val="24"/>
                <w:lang w:eastAsia="es-MX"/>
              </w:rPr>
              <w:t>BACTERIAS</w:t>
            </w:r>
          </w:p>
          <w:p w14:paraId="000EA739" w14:textId="5D6537A1" w:rsidR="00E74943" w:rsidRPr="00E74943" w:rsidRDefault="00E74943" w:rsidP="00E74943">
            <w:pPr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</w:p>
        </w:tc>
        <w:tc>
          <w:tcPr>
            <w:tcW w:w="3543" w:type="dxa"/>
            <w:hideMark/>
          </w:tcPr>
          <w:p w14:paraId="4D31F0E6" w14:textId="77777777" w:rsidR="00E74943" w:rsidRPr="00E74943" w:rsidRDefault="00E74943" w:rsidP="00E74943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10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Organismos unicelulares</w:t>
            </w:r>
          </w:p>
          <w:p w14:paraId="0FF3946E" w14:textId="77777777" w:rsidR="00E74943" w:rsidRPr="00E74943" w:rsidRDefault="00E74943" w:rsidP="00E74943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10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Formas: esféricas, bastón, espiral o coma.</w:t>
            </w:r>
          </w:p>
          <w:p w14:paraId="0E91FE28" w14:textId="77777777" w:rsidR="00E74943" w:rsidRPr="00E74943" w:rsidRDefault="00E74943" w:rsidP="00E74943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10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Se pueden agrupar en cadenas o en racimos.</w:t>
            </w:r>
          </w:p>
          <w:p w14:paraId="11CFEEDE" w14:textId="77777777" w:rsidR="00E74943" w:rsidRPr="00E74943" w:rsidRDefault="00E74943" w:rsidP="00E74943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10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Algunas producen esporas (células inactivas, pero latentes) resistentes al calor y la deshidratación.</w:t>
            </w:r>
          </w:p>
          <w:p w14:paraId="710B862C" w14:textId="77777777" w:rsidR="00E74943" w:rsidRPr="00E74943" w:rsidRDefault="00E74943" w:rsidP="00E74943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10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Algunas son patógenas.</w:t>
            </w:r>
          </w:p>
          <w:p w14:paraId="622749C8" w14:textId="77777777" w:rsidR="00E74943" w:rsidRPr="00E74943" w:rsidRDefault="00E74943" w:rsidP="00E74943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10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La ebullición destruye las bacterias, pero no las esporas resistentes.</w:t>
            </w:r>
          </w:p>
          <w:p w14:paraId="18466AFB" w14:textId="77777777" w:rsidR="00E74943" w:rsidRPr="00E74943" w:rsidRDefault="00E74943" w:rsidP="00E74943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10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 xml:space="preserve">Prefieren condiciones húmedas, necesitando más humedad que mohos y levaduras. Por lo </w:t>
            </w:r>
            <w:proofErr w:type="gramStart"/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que </w:t>
            </w: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u w:val="single"/>
                <w:lang w:eastAsia="es-MX"/>
              </w:rPr>
              <w:t> no</w:t>
            </w:r>
            <w:proofErr w:type="gramEnd"/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 alteran fácilmente los alimentos con poca humedad disponible (Ej. frutos secos, mermeladas, pan).</w:t>
            </w:r>
          </w:p>
          <w:p w14:paraId="6082D32F" w14:textId="77777777" w:rsidR="00E74943" w:rsidRPr="00E74943" w:rsidRDefault="00E74943" w:rsidP="00E74943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10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Pueden vivir en un amplio rango de temperaturas. </w:t>
            </w:r>
          </w:p>
          <w:p w14:paraId="15EC8E2A" w14:textId="77777777" w:rsidR="00E74943" w:rsidRPr="00E74943" w:rsidRDefault="00E74943" w:rsidP="00E74943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10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La mayoría no puede crecer a un pH bajo (es decir, en condiciones ácidas). Por lo que </w:t>
            </w: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u w:val="single"/>
                <w:lang w:eastAsia="es-MX"/>
              </w:rPr>
              <w:t>no</w:t>
            </w: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 xml:space="preserve"> alteran fácilmente los alimentos con pH bajo </w:t>
            </w: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lastRenderedPageBreak/>
              <w:t>como la mayoría de las frutas.</w:t>
            </w:r>
          </w:p>
          <w:p w14:paraId="2F169DCD" w14:textId="77777777" w:rsidR="00E74943" w:rsidRPr="00E74943" w:rsidRDefault="00E74943" w:rsidP="00E7494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  <w:t> </w:t>
            </w:r>
          </w:p>
        </w:tc>
        <w:tc>
          <w:tcPr>
            <w:tcW w:w="3160" w:type="dxa"/>
            <w:hideMark/>
          </w:tcPr>
          <w:p w14:paraId="11B09253" w14:textId="77777777" w:rsidR="00E74943" w:rsidRPr="00E74943" w:rsidRDefault="00E74943" w:rsidP="00E74943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10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lastRenderedPageBreak/>
              <w:t>Aspecto pegajoso o viscoso en la superficie de los alimentos (Ej. carne limosa)</w:t>
            </w:r>
          </w:p>
          <w:p w14:paraId="3DEA2D41" w14:textId="77777777" w:rsidR="00E74943" w:rsidRPr="00E74943" w:rsidRDefault="00E74943" w:rsidP="00E74943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10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Turbiedad o sedimento indeseable en líquidos.</w:t>
            </w:r>
          </w:p>
          <w:p w14:paraId="5BD6EBCE" w14:textId="77777777" w:rsidR="00E74943" w:rsidRPr="00E74943" w:rsidRDefault="00E74943" w:rsidP="00E74943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10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Película en superficie de líquidos.</w:t>
            </w:r>
          </w:p>
          <w:p w14:paraId="5F212BD4" w14:textId="77777777" w:rsidR="00E74943" w:rsidRPr="00E74943" w:rsidRDefault="00E74943" w:rsidP="00E74943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10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 xml:space="preserve">Modificación del color de la superficie de alimentos debido a pigmentos producidos por algunas bacterias, o a </w:t>
            </w:r>
            <w:proofErr w:type="gramStart"/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células  coloreadas</w:t>
            </w:r>
            <w:proofErr w:type="gramEnd"/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.</w:t>
            </w:r>
          </w:p>
          <w:p w14:paraId="169B56BC" w14:textId="77777777" w:rsidR="00E74943" w:rsidRPr="00E74943" w:rsidRDefault="00E74943" w:rsidP="00E74943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10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Reblandecimiento de tejidos de carnes, aves, pescados.</w:t>
            </w:r>
          </w:p>
          <w:p w14:paraId="605B214B" w14:textId="77777777" w:rsidR="00E74943" w:rsidRPr="00E74943" w:rsidRDefault="00E74943" w:rsidP="00E74943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10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Podredumbre blanda de verduras.</w:t>
            </w:r>
          </w:p>
          <w:p w14:paraId="23192086" w14:textId="77777777" w:rsidR="00E74943" w:rsidRPr="00E74943" w:rsidRDefault="00E74943" w:rsidP="00E74943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10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Avinagrado de bebidas alcohólicas.</w:t>
            </w:r>
          </w:p>
          <w:p w14:paraId="16018C33" w14:textId="77777777" w:rsidR="00E74943" w:rsidRPr="00E74943" w:rsidRDefault="00E74943" w:rsidP="00E74943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10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Fermentación no deseable (con producción de (ácido láctico y gas).</w:t>
            </w:r>
          </w:p>
          <w:p w14:paraId="546C39FF" w14:textId="77777777" w:rsidR="00E74943" w:rsidRPr="00E74943" w:rsidRDefault="00E74943" w:rsidP="00E7494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  <w:t> </w:t>
            </w:r>
          </w:p>
          <w:p w14:paraId="56F9D1B0" w14:textId="77777777" w:rsidR="00E74943" w:rsidRPr="00E74943" w:rsidRDefault="00E74943" w:rsidP="00E7494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  <w:lastRenderedPageBreak/>
              <w:t> </w:t>
            </w:r>
          </w:p>
        </w:tc>
      </w:tr>
      <w:tr w:rsidR="00E74943" w:rsidRPr="00E74943" w14:paraId="3936E4EA" w14:textId="77777777" w:rsidTr="00E74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hideMark/>
          </w:tcPr>
          <w:p w14:paraId="759717D7" w14:textId="77777777" w:rsidR="00E74943" w:rsidRPr="00E74943" w:rsidRDefault="00E74943" w:rsidP="00E74943">
            <w:pPr>
              <w:spacing w:after="15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b/>
                <w:bCs/>
                <w:color w:val="000080"/>
                <w:sz w:val="24"/>
                <w:szCs w:val="24"/>
                <w:lang w:eastAsia="es-MX"/>
              </w:rPr>
              <w:lastRenderedPageBreak/>
              <w:t>MOHOS</w:t>
            </w:r>
          </w:p>
          <w:p w14:paraId="407A7809" w14:textId="7D95F91C" w:rsidR="00E74943" w:rsidRPr="00E74943" w:rsidRDefault="00E74943" w:rsidP="00E74943">
            <w:pPr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</w:p>
          <w:p w14:paraId="355BBE86" w14:textId="77777777" w:rsidR="00E74943" w:rsidRPr="00E74943" w:rsidRDefault="00E74943" w:rsidP="00E74943">
            <w:pPr>
              <w:spacing w:after="15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  <w:t> </w:t>
            </w:r>
          </w:p>
          <w:p w14:paraId="1BA8D893" w14:textId="7D829EC1" w:rsidR="00E74943" w:rsidRPr="00E74943" w:rsidRDefault="00E74943" w:rsidP="00E74943">
            <w:pPr>
              <w:spacing w:after="15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</w:p>
        </w:tc>
        <w:tc>
          <w:tcPr>
            <w:tcW w:w="3543" w:type="dxa"/>
            <w:hideMark/>
          </w:tcPr>
          <w:p w14:paraId="3789343A" w14:textId="77777777" w:rsidR="00E74943" w:rsidRPr="00E74943" w:rsidRDefault="00E74943" w:rsidP="00E74943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10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Organismos filamentosos, multicelulares.</w:t>
            </w:r>
          </w:p>
          <w:p w14:paraId="25A57116" w14:textId="77777777" w:rsidR="00E74943" w:rsidRPr="00E74943" w:rsidRDefault="00E74943" w:rsidP="00E74943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10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Se reproducen por esporas, las cuales se diseminan por el aire y son capaces de originar un nuevo organismo.</w:t>
            </w:r>
          </w:p>
          <w:p w14:paraId="56F00E91" w14:textId="77777777" w:rsidR="00E74943" w:rsidRPr="00E74943" w:rsidRDefault="00E74943" w:rsidP="00E74943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10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Necesitan oxígeno para crecer.</w:t>
            </w:r>
          </w:p>
          <w:p w14:paraId="526BA5A5" w14:textId="77777777" w:rsidR="00E74943" w:rsidRPr="00E74943" w:rsidRDefault="00E74943" w:rsidP="00E74943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10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Algunos producen sustancias tóxicas (micotoxinas)</w:t>
            </w:r>
          </w:p>
          <w:p w14:paraId="06BE8409" w14:textId="77777777" w:rsidR="00E74943" w:rsidRPr="00E74943" w:rsidRDefault="00E74943" w:rsidP="00E74943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10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Soportan una mayor acidez y salinidad que las bacterias.</w:t>
            </w:r>
          </w:p>
          <w:p w14:paraId="55DBFF9F" w14:textId="77777777" w:rsidR="00E74943" w:rsidRPr="00E74943" w:rsidRDefault="00E74943" w:rsidP="00E74943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10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Pueden crecer en alimentos con poca humedad. (Ej. pan)</w:t>
            </w:r>
          </w:p>
        </w:tc>
        <w:tc>
          <w:tcPr>
            <w:tcW w:w="3160" w:type="dxa"/>
            <w:hideMark/>
          </w:tcPr>
          <w:p w14:paraId="73EA52FF" w14:textId="77777777" w:rsidR="00E74943" w:rsidRPr="00E74943" w:rsidRDefault="00E74943" w:rsidP="00E74943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10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Aspecto aterciopelado o algodonoso de superficie de alimentos (Ej. frutas, verduras, pan).</w:t>
            </w:r>
          </w:p>
          <w:p w14:paraId="7F7EF17A" w14:textId="77777777" w:rsidR="00E74943" w:rsidRPr="00E74943" w:rsidRDefault="00E74943" w:rsidP="00E74943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10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Modificación del color de la superficie de los alimentos.</w:t>
            </w:r>
          </w:p>
          <w:p w14:paraId="4402C470" w14:textId="77777777" w:rsidR="00E74943" w:rsidRPr="00E74943" w:rsidRDefault="00E74943" w:rsidP="00E74943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10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Podredumbre blanda en frutas.</w:t>
            </w:r>
          </w:p>
        </w:tc>
      </w:tr>
      <w:tr w:rsidR="00E74943" w:rsidRPr="00E74943" w14:paraId="21CDB25A" w14:textId="77777777" w:rsidTr="00E7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hideMark/>
          </w:tcPr>
          <w:p w14:paraId="09F8B1E3" w14:textId="77777777" w:rsidR="00E74943" w:rsidRPr="00E74943" w:rsidRDefault="00E74943" w:rsidP="00E74943">
            <w:pPr>
              <w:spacing w:after="15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b/>
                <w:bCs/>
                <w:color w:val="000080"/>
                <w:sz w:val="24"/>
                <w:szCs w:val="24"/>
                <w:lang w:eastAsia="es-MX"/>
              </w:rPr>
              <w:t>LEVADURAS</w:t>
            </w:r>
          </w:p>
          <w:p w14:paraId="24CD12E1" w14:textId="17114E6C" w:rsidR="00E74943" w:rsidRPr="00E74943" w:rsidRDefault="00E74943" w:rsidP="00E74943">
            <w:pPr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</w:p>
        </w:tc>
        <w:tc>
          <w:tcPr>
            <w:tcW w:w="3543" w:type="dxa"/>
            <w:hideMark/>
          </w:tcPr>
          <w:p w14:paraId="6A5A0B2A" w14:textId="77777777" w:rsidR="00E74943" w:rsidRPr="00E74943" w:rsidRDefault="00E74943" w:rsidP="00E74943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10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Organismos unicelulares.</w:t>
            </w:r>
          </w:p>
          <w:p w14:paraId="1B6B4AC3" w14:textId="77777777" w:rsidR="00E74943" w:rsidRPr="00E74943" w:rsidRDefault="00E74943" w:rsidP="00E74943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10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Formas ovalada o elíptica.</w:t>
            </w:r>
          </w:p>
          <w:p w14:paraId="7E1FE205" w14:textId="77777777" w:rsidR="00E74943" w:rsidRPr="00E74943" w:rsidRDefault="00E74943" w:rsidP="00E74943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10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Más grandes que las bacterias.</w:t>
            </w:r>
          </w:p>
          <w:p w14:paraId="282EC916" w14:textId="77777777" w:rsidR="00E74943" w:rsidRPr="00E74943" w:rsidRDefault="00E74943" w:rsidP="00E74943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10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Son inocuas.</w:t>
            </w:r>
          </w:p>
          <w:p w14:paraId="25E520CB" w14:textId="77777777" w:rsidR="00E74943" w:rsidRPr="00E74943" w:rsidRDefault="00E74943" w:rsidP="00E74943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10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Necesitan más humedad que mohos.</w:t>
            </w:r>
          </w:p>
          <w:p w14:paraId="6227D061" w14:textId="77777777" w:rsidR="00E74943" w:rsidRPr="00E74943" w:rsidRDefault="00E74943" w:rsidP="00E74943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10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Se desarrollan en un amplio rango de pH.</w:t>
            </w:r>
          </w:p>
          <w:p w14:paraId="2C7201C4" w14:textId="77777777" w:rsidR="00E74943" w:rsidRPr="00E74943" w:rsidRDefault="00E74943" w:rsidP="00E74943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10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Algunas soportan altas concentraciones de etanol (Ej. vino) y azúcar (Ej. jarabes azucarados).</w:t>
            </w:r>
          </w:p>
        </w:tc>
        <w:tc>
          <w:tcPr>
            <w:tcW w:w="3160" w:type="dxa"/>
            <w:hideMark/>
          </w:tcPr>
          <w:p w14:paraId="2CBA7E97" w14:textId="77777777" w:rsidR="00E74943" w:rsidRPr="00E74943" w:rsidRDefault="00E74943" w:rsidP="00E74943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10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 xml:space="preserve">Película, velo o </w:t>
            </w:r>
            <w:proofErr w:type="gramStart"/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espuma  superficial</w:t>
            </w:r>
            <w:proofErr w:type="gramEnd"/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  en alimentos ácidos (Ej. encurtidos y chucrut).</w:t>
            </w:r>
          </w:p>
          <w:p w14:paraId="09973E27" w14:textId="77777777" w:rsidR="00E74943" w:rsidRPr="00E74943" w:rsidRDefault="00E74943" w:rsidP="00E74943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10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Viscosidad superficial y olores extraños en carnes curadas.</w:t>
            </w:r>
          </w:p>
          <w:p w14:paraId="0A3802BD" w14:textId="77777777" w:rsidR="00E74943" w:rsidRPr="00E74943" w:rsidRDefault="00E74943" w:rsidP="00E74943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10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Fermentación alcohólica de concentrados, melaza, miel, mermeladas, pulpas, etc.</w:t>
            </w:r>
          </w:p>
        </w:tc>
      </w:tr>
    </w:tbl>
    <w:p w14:paraId="4F9630F8" w14:textId="4FE1767B" w:rsidR="00E74943" w:rsidRDefault="00E74943" w:rsidP="00E7494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14:paraId="178B251A" w14:textId="501B16CF" w:rsidR="00E74943" w:rsidRDefault="00E74943" w:rsidP="00E7494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14:paraId="445F4D76" w14:textId="77777777" w:rsidR="00E74943" w:rsidRPr="00E74943" w:rsidRDefault="00E74943" w:rsidP="00E74943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theme="majorHAnsi"/>
          <w:color w:val="333333"/>
          <w:sz w:val="21"/>
          <w:szCs w:val="21"/>
          <w:lang w:eastAsia="es-MX"/>
        </w:rPr>
      </w:pPr>
      <w:r w:rsidRPr="00E74943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es-MX"/>
        </w:rPr>
        <w:t>Métodos de conservación de los Alimentos</w:t>
      </w:r>
    </w:p>
    <w:tbl>
      <w:tblPr>
        <w:tblStyle w:val="Tablanormal5"/>
        <w:tblW w:w="0" w:type="auto"/>
        <w:tblLook w:val="04A0" w:firstRow="1" w:lastRow="0" w:firstColumn="1" w:lastColumn="0" w:noHBand="0" w:noVBand="1"/>
      </w:tblPr>
      <w:tblGrid>
        <w:gridCol w:w="2476"/>
        <w:gridCol w:w="2037"/>
        <w:gridCol w:w="4325"/>
      </w:tblGrid>
      <w:tr w:rsidR="00E74943" w:rsidRPr="00E74943" w14:paraId="657D2761" w14:textId="77777777" w:rsidTr="00E749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55" w:type="dxa"/>
            <w:hideMark/>
          </w:tcPr>
          <w:p w14:paraId="172B8BC0" w14:textId="77777777" w:rsidR="00E74943" w:rsidRPr="00E74943" w:rsidRDefault="00E74943" w:rsidP="00E74943">
            <w:pPr>
              <w:spacing w:after="150"/>
              <w:jc w:val="center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b/>
                <w:bCs/>
                <w:color w:val="000080"/>
                <w:sz w:val="24"/>
                <w:szCs w:val="24"/>
                <w:lang w:eastAsia="es-MX"/>
              </w:rPr>
              <w:t>METODOS</w:t>
            </w:r>
          </w:p>
        </w:tc>
        <w:tc>
          <w:tcPr>
            <w:tcW w:w="2085" w:type="dxa"/>
            <w:hideMark/>
          </w:tcPr>
          <w:p w14:paraId="7C9CFD18" w14:textId="77777777" w:rsidR="00E74943" w:rsidRPr="00E74943" w:rsidRDefault="00E74943" w:rsidP="00E74943">
            <w:pPr>
              <w:spacing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b/>
                <w:bCs/>
                <w:color w:val="000080"/>
                <w:sz w:val="24"/>
                <w:szCs w:val="24"/>
                <w:lang w:eastAsia="es-MX"/>
              </w:rPr>
              <w:t>FUNDAMENTO</w:t>
            </w:r>
          </w:p>
        </w:tc>
        <w:tc>
          <w:tcPr>
            <w:tcW w:w="4545" w:type="dxa"/>
            <w:hideMark/>
          </w:tcPr>
          <w:p w14:paraId="2DA67256" w14:textId="77777777" w:rsidR="00E74943" w:rsidRPr="00E74943" w:rsidRDefault="00E74943" w:rsidP="00E74943">
            <w:pPr>
              <w:spacing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b/>
                <w:bCs/>
                <w:color w:val="000080"/>
                <w:sz w:val="24"/>
                <w:szCs w:val="24"/>
                <w:lang w:eastAsia="es-MX"/>
              </w:rPr>
              <w:t>EFECTOS</w:t>
            </w:r>
          </w:p>
        </w:tc>
      </w:tr>
      <w:tr w:rsidR="00E74943" w:rsidRPr="00E74943" w14:paraId="2344C5AB" w14:textId="77777777" w:rsidTr="00E7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hideMark/>
          </w:tcPr>
          <w:p w14:paraId="0D5CA1C9" w14:textId="77777777" w:rsidR="00E74943" w:rsidRPr="00E74943" w:rsidRDefault="00E74943" w:rsidP="00E74943">
            <w:pPr>
              <w:spacing w:after="15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b/>
                <w:bCs/>
                <w:color w:val="000080"/>
                <w:sz w:val="24"/>
                <w:szCs w:val="24"/>
                <w:lang w:eastAsia="es-MX"/>
              </w:rPr>
              <w:t>FISICOS</w:t>
            </w:r>
          </w:p>
          <w:p w14:paraId="35B764ED" w14:textId="77777777" w:rsidR="00E74943" w:rsidRPr="00E74943" w:rsidRDefault="00E74943" w:rsidP="00E74943">
            <w:pPr>
              <w:spacing w:after="15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  <w:t> </w:t>
            </w:r>
          </w:p>
          <w:p w14:paraId="57A7A7D2" w14:textId="77777777" w:rsidR="00E74943" w:rsidRPr="00E74943" w:rsidRDefault="00E74943" w:rsidP="00E74943">
            <w:pPr>
              <w:spacing w:after="15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color w:val="333333"/>
                <w:sz w:val="24"/>
                <w:szCs w:val="24"/>
                <w:lang w:eastAsia="es-MX"/>
              </w:rPr>
              <w:t>Esterilización</w:t>
            </w:r>
          </w:p>
          <w:p w14:paraId="55DE0751" w14:textId="77777777" w:rsidR="00E74943" w:rsidRPr="00E74943" w:rsidRDefault="00E74943" w:rsidP="00E74943">
            <w:pPr>
              <w:spacing w:after="15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  <w:t> </w:t>
            </w:r>
          </w:p>
          <w:p w14:paraId="41CB9B12" w14:textId="77777777" w:rsidR="00E74943" w:rsidRPr="00E74943" w:rsidRDefault="00E74943" w:rsidP="00E74943">
            <w:pPr>
              <w:spacing w:after="15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color w:val="333333"/>
                <w:sz w:val="24"/>
                <w:szCs w:val="24"/>
                <w:lang w:eastAsia="es-MX"/>
              </w:rPr>
              <w:t xml:space="preserve">Conservas baja </w:t>
            </w:r>
            <w:proofErr w:type="gramStart"/>
            <w:r w:rsidRPr="00E74943">
              <w:rPr>
                <w:rFonts w:eastAsia="Times New Roman" w:cstheme="majorHAnsi"/>
                <w:color w:val="333333"/>
                <w:sz w:val="24"/>
                <w:szCs w:val="24"/>
                <w:lang w:eastAsia="es-MX"/>
              </w:rPr>
              <w:t>acidez(</w:t>
            </w:r>
            <w:proofErr w:type="gramEnd"/>
            <w:r w:rsidRPr="00E74943">
              <w:rPr>
                <w:rFonts w:eastAsia="Times New Roman" w:cstheme="majorHAnsi"/>
                <w:color w:val="333333"/>
                <w:sz w:val="24"/>
                <w:szCs w:val="24"/>
                <w:lang w:eastAsia="es-MX"/>
              </w:rPr>
              <w:t>carnes, pescados, verduras y algunas frutas):</w:t>
            </w:r>
          </w:p>
          <w:p w14:paraId="3B08E9EA" w14:textId="77777777" w:rsidR="00E74943" w:rsidRPr="00E74943" w:rsidRDefault="00E74943" w:rsidP="00E74943">
            <w:pPr>
              <w:spacing w:after="15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color w:val="333333"/>
                <w:sz w:val="24"/>
                <w:szCs w:val="24"/>
                <w:lang w:eastAsia="es-MX"/>
              </w:rPr>
              <w:t>bajo presión a temperaturas elevadas (120°C°/30-90 min)</w:t>
            </w:r>
          </w:p>
          <w:p w14:paraId="600290D2" w14:textId="77777777" w:rsidR="00E74943" w:rsidRPr="00E74943" w:rsidRDefault="00E74943" w:rsidP="00E74943">
            <w:pPr>
              <w:spacing w:after="15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color w:val="333333"/>
                <w:sz w:val="24"/>
                <w:szCs w:val="24"/>
                <w:lang w:eastAsia="es-MX"/>
              </w:rPr>
              <w:t xml:space="preserve">Conservas alta </w:t>
            </w:r>
            <w:proofErr w:type="gramStart"/>
            <w:r w:rsidRPr="00E74943">
              <w:rPr>
                <w:rFonts w:eastAsia="Times New Roman" w:cstheme="majorHAnsi"/>
                <w:color w:val="333333"/>
                <w:sz w:val="24"/>
                <w:szCs w:val="24"/>
                <w:lang w:eastAsia="es-MX"/>
              </w:rPr>
              <w:t>acidez(</w:t>
            </w:r>
            <w:proofErr w:type="gramEnd"/>
            <w:r w:rsidRPr="00E74943">
              <w:rPr>
                <w:rFonts w:eastAsia="Times New Roman" w:cstheme="majorHAnsi"/>
                <w:color w:val="333333"/>
                <w:sz w:val="24"/>
                <w:szCs w:val="24"/>
                <w:lang w:eastAsia="es-MX"/>
              </w:rPr>
              <w:t>mayoría frutas):</w:t>
            </w:r>
          </w:p>
          <w:p w14:paraId="5D7AA7D2" w14:textId="77777777" w:rsidR="00E74943" w:rsidRPr="00E74943" w:rsidRDefault="00E74943" w:rsidP="00E74943">
            <w:pPr>
              <w:spacing w:after="15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color w:val="333333"/>
                <w:sz w:val="24"/>
                <w:szCs w:val="24"/>
                <w:lang w:eastAsia="es-MX"/>
              </w:rPr>
              <w:t>Menos de 100°C por algunos min.</w:t>
            </w:r>
          </w:p>
          <w:p w14:paraId="458513D5" w14:textId="77777777" w:rsidR="00E74943" w:rsidRPr="00E74943" w:rsidRDefault="00E74943" w:rsidP="00E74943">
            <w:pPr>
              <w:spacing w:after="15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color w:val="333333"/>
                <w:sz w:val="24"/>
                <w:szCs w:val="24"/>
                <w:lang w:eastAsia="es-MX"/>
              </w:rPr>
              <w:t xml:space="preserve">Leche (Ultra High </w:t>
            </w:r>
            <w:proofErr w:type="spellStart"/>
            <w:r w:rsidRPr="00E74943">
              <w:rPr>
                <w:rFonts w:eastAsia="Times New Roman" w:cstheme="majorHAnsi"/>
                <w:color w:val="333333"/>
                <w:sz w:val="24"/>
                <w:szCs w:val="24"/>
                <w:lang w:eastAsia="es-MX"/>
              </w:rPr>
              <w:t>temperature</w:t>
            </w:r>
            <w:proofErr w:type="spellEnd"/>
            <w:r w:rsidRPr="00E74943">
              <w:rPr>
                <w:rFonts w:eastAsia="Times New Roman" w:cstheme="majorHAnsi"/>
                <w:color w:val="333333"/>
                <w:sz w:val="24"/>
                <w:szCs w:val="24"/>
                <w:lang w:eastAsia="es-MX"/>
              </w:rPr>
              <w:t>) UHT:</w:t>
            </w:r>
          </w:p>
          <w:p w14:paraId="1D56A57A" w14:textId="77777777" w:rsidR="00E74943" w:rsidRPr="00E74943" w:rsidRDefault="00E74943" w:rsidP="00E74943">
            <w:pPr>
              <w:spacing w:after="15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color w:val="333333"/>
                <w:sz w:val="24"/>
                <w:szCs w:val="24"/>
                <w:lang w:eastAsia="es-MX"/>
              </w:rPr>
              <w:t xml:space="preserve">135-150ºC/1-3 </w:t>
            </w:r>
            <w:proofErr w:type="spellStart"/>
            <w:r w:rsidRPr="00E74943">
              <w:rPr>
                <w:rFonts w:eastAsia="Times New Roman" w:cstheme="majorHAnsi"/>
                <w:color w:val="333333"/>
                <w:sz w:val="24"/>
                <w:szCs w:val="24"/>
                <w:lang w:eastAsia="es-MX"/>
              </w:rPr>
              <w:t>seg</w:t>
            </w:r>
            <w:proofErr w:type="spellEnd"/>
            <w:r w:rsidRPr="00E74943">
              <w:rPr>
                <w:rFonts w:eastAsia="Times New Roman" w:cstheme="majorHAnsi"/>
                <w:color w:val="333333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2085" w:type="dxa"/>
            <w:hideMark/>
          </w:tcPr>
          <w:p w14:paraId="2016FDA8" w14:textId="77777777" w:rsidR="00E74943" w:rsidRPr="00E74943" w:rsidRDefault="00E74943" w:rsidP="00E7494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  <w:t> </w:t>
            </w:r>
          </w:p>
          <w:p w14:paraId="2D0DE2AF" w14:textId="77777777" w:rsidR="00E74943" w:rsidRPr="00E74943" w:rsidRDefault="00E74943" w:rsidP="00E7494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  <w:t> </w:t>
            </w:r>
          </w:p>
          <w:p w14:paraId="08BE2673" w14:textId="77777777" w:rsidR="00E74943" w:rsidRPr="00E74943" w:rsidRDefault="00E74943" w:rsidP="00E7494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Altas temperaturas</w:t>
            </w:r>
          </w:p>
        </w:tc>
        <w:tc>
          <w:tcPr>
            <w:tcW w:w="4545" w:type="dxa"/>
            <w:hideMark/>
          </w:tcPr>
          <w:p w14:paraId="01D5B936" w14:textId="77777777" w:rsidR="00E74943" w:rsidRPr="00E74943" w:rsidRDefault="00E74943" w:rsidP="00E7494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  <w:t> </w:t>
            </w:r>
          </w:p>
          <w:p w14:paraId="7F2EFF44" w14:textId="77777777" w:rsidR="00E74943" w:rsidRPr="00E74943" w:rsidRDefault="00E74943" w:rsidP="00E7494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  <w:t> </w:t>
            </w:r>
          </w:p>
          <w:p w14:paraId="4903CBD1" w14:textId="77777777" w:rsidR="00E74943" w:rsidRPr="00E74943" w:rsidRDefault="00E74943" w:rsidP="00E74943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1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Elimina todos los microorganismos patógenos y los formadores de toxinas.</w:t>
            </w:r>
          </w:p>
          <w:p w14:paraId="31AEE1ED" w14:textId="77777777" w:rsidR="00E74943" w:rsidRPr="00E74943" w:rsidRDefault="00E74943" w:rsidP="00E74943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1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 xml:space="preserve">Elimina todos </w:t>
            </w:r>
            <w:proofErr w:type="gramStart"/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los  microorganismos</w:t>
            </w:r>
            <w:proofErr w:type="gramEnd"/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 xml:space="preserve"> (incluyendo sus esporas)capaces de alterar el producto bajo las condiciones normales de manipulación y  almacenamiento.</w:t>
            </w:r>
          </w:p>
          <w:p w14:paraId="1D1E0223" w14:textId="77777777" w:rsidR="00E74943" w:rsidRPr="00E74943" w:rsidRDefault="00E74943" w:rsidP="00E74943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1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Inactiva las enzimas causantes de alteración.</w:t>
            </w:r>
          </w:p>
        </w:tc>
      </w:tr>
      <w:tr w:rsidR="00E74943" w:rsidRPr="00E74943" w14:paraId="12071649" w14:textId="77777777" w:rsidTr="00E74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hideMark/>
          </w:tcPr>
          <w:p w14:paraId="205FF981" w14:textId="77777777" w:rsidR="00E74943" w:rsidRPr="00E74943" w:rsidRDefault="00E74943" w:rsidP="00E74943">
            <w:pPr>
              <w:spacing w:after="15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color w:val="333333"/>
                <w:sz w:val="24"/>
                <w:szCs w:val="24"/>
                <w:lang w:eastAsia="es-MX"/>
              </w:rPr>
              <w:t>Pasteurización</w:t>
            </w:r>
          </w:p>
          <w:p w14:paraId="1CF38F2D" w14:textId="77777777" w:rsidR="00E74943" w:rsidRPr="00E74943" w:rsidRDefault="00E74943" w:rsidP="00E74943">
            <w:pPr>
              <w:spacing w:after="15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color w:val="333333"/>
                <w:sz w:val="24"/>
                <w:szCs w:val="24"/>
                <w:lang w:eastAsia="es-MX"/>
              </w:rPr>
              <w:t>(75-95°C/2-5 minutos)</w:t>
            </w:r>
          </w:p>
        </w:tc>
        <w:tc>
          <w:tcPr>
            <w:tcW w:w="2085" w:type="dxa"/>
            <w:hideMark/>
          </w:tcPr>
          <w:p w14:paraId="46C8657F" w14:textId="77777777" w:rsidR="00E74943" w:rsidRPr="00E74943" w:rsidRDefault="00E74943" w:rsidP="00E7494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Altas temperaturas</w:t>
            </w:r>
          </w:p>
        </w:tc>
        <w:tc>
          <w:tcPr>
            <w:tcW w:w="4545" w:type="dxa"/>
            <w:hideMark/>
          </w:tcPr>
          <w:p w14:paraId="10EAA32A" w14:textId="77777777" w:rsidR="00E74943" w:rsidRPr="00E74943" w:rsidRDefault="00E74943" w:rsidP="00E74943">
            <w:pPr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14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Elimina todos los microorganismos patógenos.</w:t>
            </w:r>
          </w:p>
          <w:p w14:paraId="14823690" w14:textId="77777777" w:rsidR="00E74943" w:rsidRPr="00E74943" w:rsidRDefault="00E74943" w:rsidP="00E74943">
            <w:pPr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14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Elimina los microorganismos alterantes sensibles a las altas temperaturas (termosensibles)</w:t>
            </w:r>
          </w:p>
          <w:p w14:paraId="6273DD8B" w14:textId="77777777" w:rsidR="00E74943" w:rsidRPr="00E74943" w:rsidRDefault="00E74943" w:rsidP="00E74943">
            <w:pPr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14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Inactiva la mayoría de las enzimas causantes de alteración.</w:t>
            </w:r>
          </w:p>
        </w:tc>
      </w:tr>
      <w:tr w:rsidR="00E74943" w:rsidRPr="00E74943" w14:paraId="0422DAA7" w14:textId="77777777" w:rsidTr="00E7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hideMark/>
          </w:tcPr>
          <w:p w14:paraId="34EE9A81" w14:textId="77777777" w:rsidR="00E74943" w:rsidRPr="00E74943" w:rsidRDefault="00E74943" w:rsidP="00E74943">
            <w:pPr>
              <w:spacing w:after="15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color w:val="333333"/>
                <w:sz w:val="24"/>
                <w:szCs w:val="24"/>
                <w:lang w:eastAsia="es-MX"/>
              </w:rPr>
              <w:t>Refrigeración</w:t>
            </w:r>
          </w:p>
          <w:p w14:paraId="40AA123E" w14:textId="77777777" w:rsidR="00E74943" w:rsidRPr="00E74943" w:rsidRDefault="00E74943" w:rsidP="00E74943">
            <w:pPr>
              <w:spacing w:after="15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color w:val="333333"/>
                <w:sz w:val="24"/>
                <w:szCs w:val="24"/>
                <w:lang w:eastAsia="es-MX"/>
              </w:rPr>
              <w:t>(-1°C a 6°C)</w:t>
            </w:r>
          </w:p>
        </w:tc>
        <w:tc>
          <w:tcPr>
            <w:tcW w:w="2085" w:type="dxa"/>
            <w:hideMark/>
          </w:tcPr>
          <w:p w14:paraId="578AA405" w14:textId="77777777" w:rsidR="00E74943" w:rsidRPr="00E74943" w:rsidRDefault="00E74943" w:rsidP="00E7494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Baja temperatura</w:t>
            </w:r>
          </w:p>
        </w:tc>
        <w:tc>
          <w:tcPr>
            <w:tcW w:w="4545" w:type="dxa"/>
            <w:hideMark/>
          </w:tcPr>
          <w:p w14:paraId="7CC3494D" w14:textId="77777777" w:rsidR="00E74943" w:rsidRPr="00E74943" w:rsidRDefault="00E74943" w:rsidP="00E74943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1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Disminuye (inhibe) la actividad y crecimiento de los microorganismos alterantes y patógenos.</w:t>
            </w:r>
          </w:p>
          <w:p w14:paraId="6AE007FB" w14:textId="77777777" w:rsidR="00E74943" w:rsidRPr="00E74943" w:rsidRDefault="00E74943" w:rsidP="00E74943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1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lastRenderedPageBreak/>
              <w:t xml:space="preserve">Disminuye la velocidad de las reacciones químicas y </w:t>
            </w:r>
            <w:proofErr w:type="gramStart"/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enzimáticas  causantes</w:t>
            </w:r>
            <w:proofErr w:type="gramEnd"/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 xml:space="preserve"> de alteración.</w:t>
            </w:r>
          </w:p>
          <w:p w14:paraId="2F9F0F83" w14:textId="77777777" w:rsidR="00E74943" w:rsidRPr="00E74943" w:rsidRDefault="00E74943" w:rsidP="00E74943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1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No mata microorganismos.</w:t>
            </w:r>
          </w:p>
        </w:tc>
      </w:tr>
      <w:tr w:rsidR="00E74943" w:rsidRPr="00E74943" w14:paraId="0EB86816" w14:textId="77777777" w:rsidTr="00E74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hideMark/>
          </w:tcPr>
          <w:p w14:paraId="482AE5C6" w14:textId="77777777" w:rsidR="00E74943" w:rsidRPr="00E74943" w:rsidRDefault="00E74943" w:rsidP="00E74943">
            <w:pPr>
              <w:spacing w:after="15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color w:val="333333"/>
                <w:sz w:val="24"/>
                <w:szCs w:val="24"/>
                <w:lang w:eastAsia="es-MX"/>
              </w:rPr>
              <w:lastRenderedPageBreak/>
              <w:t>Congelación</w:t>
            </w:r>
          </w:p>
          <w:p w14:paraId="30BDC41B" w14:textId="77777777" w:rsidR="00E74943" w:rsidRPr="00E74943" w:rsidRDefault="00E74943" w:rsidP="00E74943">
            <w:pPr>
              <w:spacing w:after="15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color w:val="333333"/>
                <w:sz w:val="24"/>
                <w:szCs w:val="24"/>
                <w:lang w:eastAsia="es-MX"/>
              </w:rPr>
              <w:t>(</w:t>
            </w:r>
            <w:proofErr w:type="spellStart"/>
            <w:proofErr w:type="gramStart"/>
            <w:r w:rsidRPr="00E74943">
              <w:rPr>
                <w:rFonts w:eastAsia="Times New Roman" w:cstheme="majorHAnsi"/>
                <w:color w:val="333333"/>
                <w:sz w:val="24"/>
                <w:szCs w:val="24"/>
                <w:lang w:eastAsia="es-MX"/>
              </w:rPr>
              <w:t>Tª</w:t>
            </w:r>
            <w:proofErr w:type="spellEnd"/>
            <w:r w:rsidRPr="00E74943">
              <w:rPr>
                <w:rFonts w:eastAsia="Times New Roman" w:cstheme="majorHAnsi"/>
                <w:color w:val="333333"/>
                <w:sz w:val="24"/>
                <w:szCs w:val="24"/>
                <w:lang w:eastAsia="es-MX"/>
              </w:rPr>
              <w:t>?</w:t>
            </w:r>
            <w:proofErr w:type="gramEnd"/>
            <w:r w:rsidRPr="00E74943">
              <w:rPr>
                <w:rFonts w:eastAsia="Times New Roman" w:cstheme="majorHAnsi"/>
                <w:color w:val="333333"/>
                <w:sz w:val="24"/>
                <w:szCs w:val="24"/>
                <w:lang w:eastAsia="es-MX"/>
              </w:rPr>
              <w:t xml:space="preserve"> -18ºC)</w:t>
            </w:r>
          </w:p>
        </w:tc>
        <w:tc>
          <w:tcPr>
            <w:tcW w:w="2085" w:type="dxa"/>
            <w:hideMark/>
          </w:tcPr>
          <w:p w14:paraId="7B191E37" w14:textId="77777777" w:rsidR="00E74943" w:rsidRPr="00E74943" w:rsidRDefault="00E74943" w:rsidP="00E7494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Baja temperatura y reducción del agua disponible (</w:t>
            </w:r>
            <w:proofErr w:type="spellStart"/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aw</w:t>
            </w:r>
            <w:proofErr w:type="spellEnd"/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)</w:t>
            </w:r>
          </w:p>
        </w:tc>
        <w:tc>
          <w:tcPr>
            <w:tcW w:w="4545" w:type="dxa"/>
            <w:hideMark/>
          </w:tcPr>
          <w:p w14:paraId="0DA91F17" w14:textId="77777777" w:rsidR="00E74943" w:rsidRPr="00E74943" w:rsidRDefault="00E74943" w:rsidP="00E74943">
            <w:pPr>
              <w:numPr>
                <w:ilvl w:val="0"/>
                <w:numId w:val="13"/>
              </w:numPr>
              <w:spacing w:before="100" w:beforeAutospacing="1" w:after="100" w:afterAutospacing="1" w:line="300" w:lineRule="atLeast"/>
              <w:ind w:left="14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Paraliza el crecimiento y actividad de los microorganismos alterantes y patógenos.</w:t>
            </w:r>
          </w:p>
          <w:p w14:paraId="2C1A799E" w14:textId="77777777" w:rsidR="00E74943" w:rsidRPr="00E74943" w:rsidRDefault="00E74943" w:rsidP="00E74943">
            <w:pPr>
              <w:numPr>
                <w:ilvl w:val="0"/>
                <w:numId w:val="13"/>
              </w:numPr>
              <w:spacing w:before="100" w:beforeAutospacing="1" w:after="100" w:afterAutospacing="1" w:line="300" w:lineRule="atLeast"/>
              <w:ind w:left="14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 xml:space="preserve">Disminuye la velocidad de las reacciones químicas- </w:t>
            </w:r>
            <w:proofErr w:type="spellStart"/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enzimáticascausantes</w:t>
            </w:r>
            <w:proofErr w:type="spellEnd"/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 xml:space="preserve"> de alteración.</w:t>
            </w:r>
          </w:p>
        </w:tc>
      </w:tr>
      <w:tr w:rsidR="00E74943" w:rsidRPr="00E74943" w14:paraId="546577A5" w14:textId="77777777" w:rsidTr="00E7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hideMark/>
          </w:tcPr>
          <w:p w14:paraId="537DC49F" w14:textId="77777777" w:rsidR="00E74943" w:rsidRPr="00E74943" w:rsidRDefault="00E74943" w:rsidP="00E74943">
            <w:pPr>
              <w:spacing w:after="15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color w:val="333333"/>
                <w:sz w:val="24"/>
                <w:szCs w:val="24"/>
                <w:lang w:eastAsia="es-MX"/>
              </w:rPr>
              <w:t>Deshidratación</w:t>
            </w:r>
          </w:p>
          <w:p w14:paraId="1AECDD2F" w14:textId="77777777" w:rsidR="00E74943" w:rsidRPr="00E74943" w:rsidRDefault="00E74943" w:rsidP="00E74943">
            <w:pPr>
              <w:spacing w:after="15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color w:val="333333"/>
                <w:sz w:val="24"/>
                <w:szCs w:val="24"/>
                <w:lang w:eastAsia="es-MX"/>
              </w:rPr>
              <w:t>Humedad final producto: 1-5%</w:t>
            </w:r>
          </w:p>
        </w:tc>
        <w:tc>
          <w:tcPr>
            <w:tcW w:w="2085" w:type="dxa"/>
            <w:vMerge w:val="restart"/>
            <w:hideMark/>
          </w:tcPr>
          <w:p w14:paraId="0BEE0A40" w14:textId="77777777" w:rsidR="00E74943" w:rsidRPr="00E74943" w:rsidRDefault="00E74943" w:rsidP="00E7494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Disminución del agua disponible (</w:t>
            </w:r>
            <w:proofErr w:type="spellStart"/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aw</w:t>
            </w:r>
            <w:proofErr w:type="spellEnd"/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 xml:space="preserve">) </w:t>
            </w:r>
            <w:proofErr w:type="gramStart"/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del alimentos</w:t>
            </w:r>
            <w:proofErr w:type="gramEnd"/>
          </w:p>
        </w:tc>
        <w:tc>
          <w:tcPr>
            <w:tcW w:w="4545" w:type="dxa"/>
            <w:vMerge w:val="restart"/>
            <w:hideMark/>
          </w:tcPr>
          <w:p w14:paraId="460BF93D" w14:textId="77777777" w:rsidR="00E74943" w:rsidRPr="00E74943" w:rsidRDefault="00E74943" w:rsidP="00E74943">
            <w:pPr>
              <w:numPr>
                <w:ilvl w:val="0"/>
                <w:numId w:val="14"/>
              </w:numPr>
              <w:spacing w:before="100" w:beforeAutospacing="1" w:after="100" w:afterAutospacing="1" w:line="300" w:lineRule="atLeast"/>
              <w:ind w:left="1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 xml:space="preserve">Inhibe el crecimiento microbiano y la </w:t>
            </w:r>
            <w:proofErr w:type="spellStart"/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la</w:t>
            </w:r>
            <w:proofErr w:type="spellEnd"/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 xml:space="preserve"> actividad enzimática por el descenso de la humedad disponible en el alimento.</w:t>
            </w:r>
          </w:p>
        </w:tc>
      </w:tr>
      <w:tr w:rsidR="00E74943" w:rsidRPr="00E74943" w14:paraId="327FABAB" w14:textId="77777777" w:rsidTr="00E74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hideMark/>
          </w:tcPr>
          <w:p w14:paraId="53ABD0A7" w14:textId="77777777" w:rsidR="00E74943" w:rsidRPr="00E74943" w:rsidRDefault="00E74943" w:rsidP="00E74943">
            <w:pPr>
              <w:spacing w:after="15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color w:val="333333"/>
                <w:sz w:val="24"/>
                <w:szCs w:val="24"/>
                <w:lang w:eastAsia="es-MX"/>
              </w:rPr>
              <w:t>Liofilización</w:t>
            </w:r>
          </w:p>
          <w:p w14:paraId="01707D19" w14:textId="77777777" w:rsidR="00E74943" w:rsidRPr="00E74943" w:rsidRDefault="00E74943" w:rsidP="00E74943">
            <w:pPr>
              <w:spacing w:after="15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color w:val="333333"/>
                <w:sz w:val="24"/>
                <w:szCs w:val="24"/>
                <w:lang w:eastAsia="es-MX"/>
              </w:rPr>
              <w:t>Deshidratación por sublimación</w:t>
            </w:r>
          </w:p>
        </w:tc>
        <w:tc>
          <w:tcPr>
            <w:tcW w:w="0" w:type="auto"/>
            <w:vMerge/>
            <w:hideMark/>
          </w:tcPr>
          <w:p w14:paraId="537BE72C" w14:textId="77777777" w:rsidR="00E74943" w:rsidRPr="00E74943" w:rsidRDefault="00E74943" w:rsidP="00E74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</w:p>
        </w:tc>
        <w:tc>
          <w:tcPr>
            <w:tcW w:w="0" w:type="auto"/>
            <w:vMerge/>
            <w:hideMark/>
          </w:tcPr>
          <w:p w14:paraId="53605A93" w14:textId="77777777" w:rsidR="00E74943" w:rsidRPr="00E74943" w:rsidRDefault="00E74943" w:rsidP="00E74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</w:p>
        </w:tc>
      </w:tr>
      <w:tr w:rsidR="00E74943" w:rsidRPr="00E74943" w14:paraId="764BB89B" w14:textId="77777777" w:rsidTr="00E7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hideMark/>
          </w:tcPr>
          <w:p w14:paraId="66E99908" w14:textId="77777777" w:rsidR="00E74943" w:rsidRPr="00E74943" w:rsidRDefault="00E74943" w:rsidP="00E74943">
            <w:pPr>
              <w:spacing w:after="15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color w:val="333333"/>
                <w:sz w:val="24"/>
                <w:szCs w:val="24"/>
                <w:lang w:eastAsia="es-MX"/>
              </w:rPr>
              <w:t>Concentración</w:t>
            </w:r>
          </w:p>
        </w:tc>
        <w:tc>
          <w:tcPr>
            <w:tcW w:w="0" w:type="auto"/>
            <w:vMerge/>
            <w:hideMark/>
          </w:tcPr>
          <w:p w14:paraId="2AA0C6E9" w14:textId="77777777" w:rsidR="00E74943" w:rsidRPr="00E74943" w:rsidRDefault="00E74943" w:rsidP="00E74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</w:p>
        </w:tc>
        <w:tc>
          <w:tcPr>
            <w:tcW w:w="0" w:type="auto"/>
            <w:vMerge/>
            <w:hideMark/>
          </w:tcPr>
          <w:p w14:paraId="74FBADE9" w14:textId="77777777" w:rsidR="00E74943" w:rsidRPr="00E74943" w:rsidRDefault="00E74943" w:rsidP="00E74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</w:p>
        </w:tc>
      </w:tr>
      <w:tr w:rsidR="00E74943" w:rsidRPr="00E74943" w14:paraId="7EF00A99" w14:textId="77777777" w:rsidTr="00E74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hideMark/>
          </w:tcPr>
          <w:p w14:paraId="51F600FA" w14:textId="77777777" w:rsidR="00E74943" w:rsidRPr="00E74943" w:rsidRDefault="00E74943" w:rsidP="00E74943">
            <w:pPr>
              <w:spacing w:after="15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color w:val="333333"/>
                <w:sz w:val="24"/>
                <w:szCs w:val="24"/>
                <w:lang w:eastAsia="es-MX"/>
              </w:rPr>
              <w:t>Salado/azucarado</w:t>
            </w:r>
          </w:p>
        </w:tc>
        <w:tc>
          <w:tcPr>
            <w:tcW w:w="0" w:type="auto"/>
            <w:vMerge/>
            <w:hideMark/>
          </w:tcPr>
          <w:p w14:paraId="65905B99" w14:textId="77777777" w:rsidR="00E74943" w:rsidRPr="00E74943" w:rsidRDefault="00E74943" w:rsidP="00E74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</w:p>
        </w:tc>
        <w:tc>
          <w:tcPr>
            <w:tcW w:w="0" w:type="auto"/>
            <w:vMerge/>
            <w:hideMark/>
          </w:tcPr>
          <w:p w14:paraId="6E16E22F" w14:textId="77777777" w:rsidR="00E74943" w:rsidRPr="00E74943" w:rsidRDefault="00E74943" w:rsidP="00E74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</w:p>
        </w:tc>
      </w:tr>
      <w:tr w:rsidR="00E74943" w:rsidRPr="00E74943" w14:paraId="562CDAFF" w14:textId="77777777" w:rsidTr="00E7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hideMark/>
          </w:tcPr>
          <w:p w14:paraId="59D39494" w14:textId="77777777" w:rsidR="00E74943" w:rsidRPr="00E74943" w:rsidRDefault="00E74943" w:rsidP="00E74943">
            <w:pPr>
              <w:spacing w:after="15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color w:val="333333"/>
                <w:sz w:val="24"/>
                <w:szCs w:val="24"/>
                <w:lang w:eastAsia="es-MX"/>
              </w:rPr>
              <w:t>Irradiación</w:t>
            </w:r>
          </w:p>
        </w:tc>
        <w:tc>
          <w:tcPr>
            <w:tcW w:w="2085" w:type="dxa"/>
            <w:hideMark/>
          </w:tcPr>
          <w:p w14:paraId="24F7DB7E" w14:textId="77777777" w:rsidR="00E74943" w:rsidRPr="00E74943" w:rsidRDefault="00E74943" w:rsidP="00E7494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Radiación ionizante</w:t>
            </w:r>
          </w:p>
        </w:tc>
        <w:tc>
          <w:tcPr>
            <w:tcW w:w="4545" w:type="dxa"/>
            <w:hideMark/>
          </w:tcPr>
          <w:p w14:paraId="53AC2F90" w14:textId="77777777" w:rsidR="00E74943" w:rsidRPr="00E74943" w:rsidRDefault="00E74943" w:rsidP="00E74943">
            <w:pPr>
              <w:spacing w:after="15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Los efectos varían según la dosis de radiación ionizante:</w:t>
            </w:r>
          </w:p>
          <w:p w14:paraId="0FA98966" w14:textId="77777777" w:rsidR="00E74943" w:rsidRPr="00E74943" w:rsidRDefault="00E74943" w:rsidP="00E74943">
            <w:pPr>
              <w:numPr>
                <w:ilvl w:val="0"/>
                <w:numId w:val="15"/>
              </w:numPr>
              <w:spacing w:before="100" w:beforeAutospacing="1" w:after="100" w:afterAutospacing="1" w:line="300" w:lineRule="atLeast"/>
              <w:ind w:left="1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Dosis altas: efecto equivalente a esterilización</w:t>
            </w:r>
          </w:p>
          <w:p w14:paraId="7608B89C" w14:textId="77777777" w:rsidR="00E74943" w:rsidRPr="00E74943" w:rsidRDefault="00E74943" w:rsidP="00E74943">
            <w:pPr>
              <w:numPr>
                <w:ilvl w:val="0"/>
                <w:numId w:val="15"/>
              </w:numPr>
              <w:spacing w:before="100" w:beforeAutospacing="1" w:after="100" w:afterAutospacing="1" w:line="300" w:lineRule="atLeast"/>
              <w:ind w:left="1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Dosis media a baja: Destrucción de insectos y patógenos.</w:t>
            </w:r>
          </w:p>
          <w:p w14:paraId="479F3F78" w14:textId="77777777" w:rsidR="00E74943" w:rsidRPr="00E74943" w:rsidRDefault="00E74943" w:rsidP="00E74943">
            <w:pPr>
              <w:numPr>
                <w:ilvl w:val="0"/>
                <w:numId w:val="15"/>
              </w:numPr>
              <w:spacing w:before="100" w:beforeAutospacing="1" w:after="100" w:afterAutospacing="1" w:line="300" w:lineRule="atLeast"/>
              <w:ind w:left="1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Dosis baja: Frena actividad de insectos, retraso de maduración, inhibe germinación o brotación (</w:t>
            </w:r>
            <w:proofErr w:type="spellStart"/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Ej</w:t>
            </w:r>
            <w:proofErr w:type="spellEnd"/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 xml:space="preserve"> papas)</w:t>
            </w:r>
          </w:p>
          <w:p w14:paraId="4352AFBE" w14:textId="77777777" w:rsidR="00E74943" w:rsidRPr="00E74943" w:rsidRDefault="00E74943" w:rsidP="00E74943">
            <w:pPr>
              <w:spacing w:after="15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Dosis aplicadas no convierten el alimento en radioactivo.</w:t>
            </w:r>
          </w:p>
        </w:tc>
      </w:tr>
      <w:tr w:rsidR="00E74943" w:rsidRPr="00E74943" w14:paraId="69145AF7" w14:textId="77777777" w:rsidTr="00E74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hideMark/>
          </w:tcPr>
          <w:p w14:paraId="11DA53B6" w14:textId="77777777" w:rsidR="00E74943" w:rsidRPr="00E74943" w:rsidRDefault="00E74943" w:rsidP="00E74943">
            <w:pPr>
              <w:spacing w:after="15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color w:val="333333"/>
                <w:sz w:val="24"/>
                <w:szCs w:val="24"/>
                <w:lang w:eastAsia="es-MX"/>
              </w:rPr>
              <w:lastRenderedPageBreak/>
              <w:t>Pasteurización hiperbárica o Presurización</w:t>
            </w:r>
          </w:p>
          <w:p w14:paraId="7FCA363E" w14:textId="77777777" w:rsidR="00E74943" w:rsidRPr="00E74943" w:rsidRDefault="00E74943" w:rsidP="00E74943">
            <w:pPr>
              <w:spacing w:after="15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color w:val="333333"/>
                <w:sz w:val="24"/>
                <w:szCs w:val="24"/>
                <w:lang w:eastAsia="es-MX"/>
              </w:rPr>
              <w:t>(hasta 9.000 atm)</w:t>
            </w:r>
          </w:p>
        </w:tc>
        <w:tc>
          <w:tcPr>
            <w:tcW w:w="2085" w:type="dxa"/>
            <w:hideMark/>
          </w:tcPr>
          <w:p w14:paraId="0B8FF385" w14:textId="77777777" w:rsidR="00E74943" w:rsidRPr="00E74943" w:rsidRDefault="00E74943" w:rsidP="00E7494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Altas presiones</w:t>
            </w:r>
          </w:p>
          <w:p w14:paraId="2C7DE6B2" w14:textId="77777777" w:rsidR="00E74943" w:rsidRPr="00E74943" w:rsidRDefault="00E74943" w:rsidP="00E7494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  <w:t> </w:t>
            </w:r>
          </w:p>
        </w:tc>
        <w:tc>
          <w:tcPr>
            <w:tcW w:w="4545" w:type="dxa"/>
            <w:hideMark/>
          </w:tcPr>
          <w:p w14:paraId="75080909" w14:textId="77777777" w:rsidR="00E74943" w:rsidRPr="00E74943" w:rsidRDefault="00E74943" w:rsidP="00E74943">
            <w:pPr>
              <w:numPr>
                <w:ilvl w:val="0"/>
                <w:numId w:val="16"/>
              </w:numPr>
              <w:spacing w:before="100" w:beforeAutospacing="1" w:after="100" w:afterAutospacing="1" w:line="300" w:lineRule="atLeast"/>
              <w:ind w:left="14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Efectos varían según las variables del tratamiento (presión, tiempo, temperatura), composición del alimento y tipo de microorganismo o enzima.</w:t>
            </w:r>
          </w:p>
          <w:p w14:paraId="504F9E52" w14:textId="77777777" w:rsidR="00E74943" w:rsidRPr="00E74943" w:rsidRDefault="00E74943" w:rsidP="00E74943">
            <w:pPr>
              <w:numPr>
                <w:ilvl w:val="0"/>
                <w:numId w:val="16"/>
              </w:numPr>
              <w:spacing w:before="100" w:beforeAutospacing="1" w:after="100" w:afterAutospacing="1" w:line="300" w:lineRule="atLeast"/>
              <w:ind w:left="14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Reduce carga microbiana (alterante y patógena) e inactiva algunas enzimas.</w:t>
            </w:r>
          </w:p>
          <w:p w14:paraId="197999F7" w14:textId="77777777" w:rsidR="00E74943" w:rsidRPr="00E74943" w:rsidRDefault="00E74943" w:rsidP="00E74943">
            <w:pPr>
              <w:numPr>
                <w:ilvl w:val="0"/>
                <w:numId w:val="16"/>
              </w:numPr>
              <w:spacing w:before="100" w:beforeAutospacing="1" w:after="100" w:afterAutospacing="1" w:line="300" w:lineRule="atLeast"/>
              <w:ind w:left="14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Normalmente se acompaña de refrigeración.</w:t>
            </w:r>
          </w:p>
        </w:tc>
      </w:tr>
      <w:tr w:rsidR="00E74943" w:rsidRPr="00E74943" w14:paraId="00F599B8" w14:textId="77777777" w:rsidTr="00E7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hideMark/>
          </w:tcPr>
          <w:p w14:paraId="4CF2A573" w14:textId="77777777" w:rsidR="00E74943" w:rsidRPr="00E74943" w:rsidRDefault="00E74943" w:rsidP="00E74943">
            <w:pPr>
              <w:spacing w:after="15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b/>
                <w:bCs/>
                <w:color w:val="000080"/>
                <w:sz w:val="24"/>
                <w:szCs w:val="24"/>
                <w:lang w:eastAsia="es-MX"/>
              </w:rPr>
              <w:t>QUIMICOS</w:t>
            </w:r>
          </w:p>
          <w:p w14:paraId="13C1FFF3" w14:textId="77777777" w:rsidR="00E74943" w:rsidRPr="00E74943" w:rsidRDefault="00E74943" w:rsidP="00E74943">
            <w:pPr>
              <w:spacing w:after="15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  <w:t> </w:t>
            </w:r>
          </w:p>
          <w:p w14:paraId="1484D895" w14:textId="77777777" w:rsidR="00E74943" w:rsidRPr="00E74943" w:rsidRDefault="00E74943" w:rsidP="00E74943">
            <w:pPr>
              <w:spacing w:after="15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color w:val="333333"/>
                <w:sz w:val="24"/>
                <w:szCs w:val="24"/>
                <w:lang w:eastAsia="es-MX"/>
              </w:rPr>
              <w:t>Ahumado</w:t>
            </w:r>
          </w:p>
        </w:tc>
        <w:tc>
          <w:tcPr>
            <w:tcW w:w="2085" w:type="dxa"/>
            <w:hideMark/>
          </w:tcPr>
          <w:p w14:paraId="477594A9" w14:textId="77777777" w:rsidR="00E74943" w:rsidRPr="00E74943" w:rsidRDefault="00E74943" w:rsidP="00E7494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  <w:t> </w:t>
            </w:r>
          </w:p>
          <w:p w14:paraId="04D4EAA5" w14:textId="77777777" w:rsidR="00E74943" w:rsidRPr="00E74943" w:rsidRDefault="00E74943" w:rsidP="00E7494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  <w:t> </w:t>
            </w:r>
          </w:p>
          <w:p w14:paraId="773A67D9" w14:textId="77777777" w:rsidR="00E74943" w:rsidRPr="00E74943" w:rsidRDefault="00E74943" w:rsidP="00E7494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 xml:space="preserve">Reducción del </w:t>
            </w:r>
            <w:proofErr w:type="spellStart"/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aw</w:t>
            </w:r>
            <w:proofErr w:type="spellEnd"/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, conservantes del humo</w:t>
            </w:r>
          </w:p>
        </w:tc>
        <w:tc>
          <w:tcPr>
            <w:tcW w:w="4545" w:type="dxa"/>
            <w:hideMark/>
          </w:tcPr>
          <w:p w14:paraId="16AEDA9C" w14:textId="77777777" w:rsidR="00E74943" w:rsidRPr="00E74943" w:rsidRDefault="00E74943" w:rsidP="00E7494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  <w:t> </w:t>
            </w:r>
          </w:p>
          <w:p w14:paraId="4D054001" w14:textId="77777777" w:rsidR="00E74943" w:rsidRPr="00E74943" w:rsidRDefault="00E74943" w:rsidP="00E7494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  <w:t> </w:t>
            </w:r>
          </w:p>
          <w:p w14:paraId="5D753C14" w14:textId="77777777" w:rsidR="00E74943" w:rsidRPr="00E74943" w:rsidRDefault="00E74943" w:rsidP="00E74943">
            <w:pPr>
              <w:numPr>
                <w:ilvl w:val="0"/>
                <w:numId w:val="17"/>
              </w:numPr>
              <w:spacing w:before="100" w:beforeAutospacing="1" w:after="100" w:afterAutospacing="1" w:line="300" w:lineRule="atLeast"/>
              <w:ind w:left="1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 xml:space="preserve">Inhibe el crecimiento de microorganismos </w:t>
            </w:r>
            <w:proofErr w:type="gramStart"/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superficiales,  al</w:t>
            </w:r>
            <w:proofErr w:type="gramEnd"/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 xml:space="preserve"> desecarse la superficie del producto.</w:t>
            </w:r>
          </w:p>
          <w:p w14:paraId="758EC3AC" w14:textId="77777777" w:rsidR="00E74943" w:rsidRPr="00E74943" w:rsidRDefault="00E74943" w:rsidP="00E74943">
            <w:pPr>
              <w:numPr>
                <w:ilvl w:val="0"/>
                <w:numId w:val="17"/>
              </w:numPr>
              <w:spacing w:before="100" w:beforeAutospacing="1" w:after="100" w:afterAutospacing="1" w:line="300" w:lineRule="atLeast"/>
              <w:ind w:left="1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Destruye algunos microorganismos por efecto de sustancias antisépticas presentes en el humo.</w:t>
            </w:r>
          </w:p>
        </w:tc>
      </w:tr>
      <w:tr w:rsidR="00E74943" w:rsidRPr="00E74943" w14:paraId="724FB172" w14:textId="77777777" w:rsidTr="00E749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hideMark/>
          </w:tcPr>
          <w:p w14:paraId="6916E19C" w14:textId="77777777" w:rsidR="00E74943" w:rsidRPr="00E74943" w:rsidRDefault="00E74943" w:rsidP="00E74943">
            <w:pPr>
              <w:spacing w:after="15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color w:val="333333"/>
                <w:sz w:val="24"/>
                <w:szCs w:val="24"/>
                <w:lang w:eastAsia="es-MX"/>
              </w:rPr>
              <w:t xml:space="preserve">Adición de preservantes químicos (Ej. sorbatos, </w:t>
            </w:r>
            <w:proofErr w:type="spellStart"/>
            <w:r w:rsidRPr="00E74943">
              <w:rPr>
                <w:rFonts w:eastAsia="Times New Roman" w:cstheme="majorHAnsi"/>
                <w:color w:val="333333"/>
                <w:sz w:val="24"/>
                <w:szCs w:val="24"/>
                <w:lang w:eastAsia="es-MX"/>
              </w:rPr>
              <w:t>propinatos</w:t>
            </w:r>
            <w:proofErr w:type="spellEnd"/>
            <w:r w:rsidRPr="00E74943">
              <w:rPr>
                <w:rFonts w:eastAsia="Times New Roman" w:cstheme="majorHAnsi"/>
                <w:color w:val="333333"/>
                <w:sz w:val="24"/>
                <w:szCs w:val="24"/>
                <w:lang w:eastAsia="es-MX"/>
              </w:rPr>
              <w:t xml:space="preserve">, </w:t>
            </w:r>
            <w:proofErr w:type="gramStart"/>
            <w:r w:rsidRPr="00E74943">
              <w:rPr>
                <w:rFonts w:eastAsia="Times New Roman" w:cstheme="majorHAnsi"/>
                <w:color w:val="333333"/>
                <w:sz w:val="24"/>
                <w:szCs w:val="24"/>
                <w:lang w:eastAsia="es-MX"/>
              </w:rPr>
              <w:t>benzoatos,  nitritos</w:t>
            </w:r>
            <w:proofErr w:type="gramEnd"/>
            <w:r w:rsidRPr="00E74943">
              <w:rPr>
                <w:rFonts w:eastAsia="Times New Roman" w:cstheme="majorHAnsi"/>
                <w:color w:val="333333"/>
                <w:sz w:val="24"/>
                <w:szCs w:val="24"/>
                <w:lang w:eastAsia="es-MX"/>
              </w:rPr>
              <w:t>, sulfitos)</w:t>
            </w:r>
          </w:p>
        </w:tc>
        <w:tc>
          <w:tcPr>
            <w:tcW w:w="2085" w:type="dxa"/>
            <w:hideMark/>
          </w:tcPr>
          <w:p w14:paraId="2DDA1F9A" w14:textId="77777777" w:rsidR="00E74943" w:rsidRPr="00E74943" w:rsidRDefault="00E74943" w:rsidP="00E74943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Conservante</w:t>
            </w:r>
          </w:p>
        </w:tc>
        <w:tc>
          <w:tcPr>
            <w:tcW w:w="4545" w:type="dxa"/>
            <w:hideMark/>
          </w:tcPr>
          <w:p w14:paraId="23FB148A" w14:textId="77777777" w:rsidR="00E74943" w:rsidRPr="00E74943" w:rsidRDefault="00E74943" w:rsidP="00E74943">
            <w:pPr>
              <w:numPr>
                <w:ilvl w:val="0"/>
                <w:numId w:val="18"/>
              </w:numPr>
              <w:spacing w:before="100" w:beforeAutospacing="1" w:after="100" w:afterAutospacing="1" w:line="300" w:lineRule="atLeast"/>
              <w:ind w:left="14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Inhiben el crecimiento de microorganismos patógenos y alterantes.</w:t>
            </w:r>
          </w:p>
        </w:tc>
      </w:tr>
      <w:tr w:rsidR="00E74943" w:rsidRPr="00E74943" w14:paraId="2EE7A775" w14:textId="77777777" w:rsidTr="00E749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dxa"/>
            <w:hideMark/>
          </w:tcPr>
          <w:p w14:paraId="76574EE8" w14:textId="77777777" w:rsidR="00E74943" w:rsidRPr="00E74943" w:rsidRDefault="00E74943" w:rsidP="00E74943">
            <w:pPr>
              <w:spacing w:after="15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b/>
                <w:bCs/>
                <w:color w:val="000080"/>
                <w:sz w:val="24"/>
                <w:szCs w:val="24"/>
                <w:lang w:eastAsia="es-MX"/>
              </w:rPr>
              <w:t>BIOLÓGICOS</w:t>
            </w:r>
          </w:p>
          <w:p w14:paraId="0E7B1B16" w14:textId="77777777" w:rsidR="00E74943" w:rsidRPr="00E74943" w:rsidRDefault="00E74943" w:rsidP="00E74943">
            <w:pPr>
              <w:spacing w:after="15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  <w:t> </w:t>
            </w:r>
          </w:p>
          <w:p w14:paraId="23CAD7C3" w14:textId="77777777" w:rsidR="00E74943" w:rsidRPr="00E74943" w:rsidRDefault="00E74943" w:rsidP="00E74943">
            <w:pPr>
              <w:spacing w:after="150"/>
              <w:rPr>
                <w:rFonts w:eastAsia="Times New Roman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eastAsia="Times New Roman" w:cstheme="majorHAnsi"/>
                <w:color w:val="333333"/>
                <w:sz w:val="24"/>
                <w:szCs w:val="24"/>
                <w:lang w:eastAsia="es-MX"/>
              </w:rPr>
              <w:t>Fermentación</w:t>
            </w:r>
          </w:p>
        </w:tc>
        <w:tc>
          <w:tcPr>
            <w:tcW w:w="2085" w:type="dxa"/>
            <w:hideMark/>
          </w:tcPr>
          <w:p w14:paraId="37C4133B" w14:textId="77777777" w:rsidR="00E74943" w:rsidRPr="00E74943" w:rsidRDefault="00E74943" w:rsidP="00E7494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  <w:t> </w:t>
            </w:r>
          </w:p>
          <w:p w14:paraId="78228B88" w14:textId="77777777" w:rsidR="00E74943" w:rsidRPr="00E74943" w:rsidRDefault="00E74943" w:rsidP="00E7494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  <w:t> </w:t>
            </w:r>
          </w:p>
          <w:p w14:paraId="604FDD16" w14:textId="77777777" w:rsidR="00E74943" w:rsidRPr="00E74943" w:rsidRDefault="00E74943" w:rsidP="00E7494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>Reducción del pH, conservantes generados con la fermentación, competencia de microorganismos.</w:t>
            </w:r>
          </w:p>
        </w:tc>
        <w:tc>
          <w:tcPr>
            <w:tcW w:w="4545" w:type="dxa"/>
            <w:hideMark/>
          </w:tcPr>
          <w:p w14:paraId="72E1786B" w14:textId="77777777" w:rsidR="00E74943" w:rsidRPr="00E74943" w:rsidRDefault="00E74943" w:rsidP="00E7494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  <w:t> </w:t>
            </w:r>
          </w:p>
          <w:p w14:paraId="4ED5A27F" w14:textId="77777777" w:rsidR="00E74943" w:rsidRPr="00E74943" w:rsidRDefault="00E74943" w:rsidP="00E74943">
            <w:pPr>
              <w:spacing w:after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  <w:t> </w:t>
            </w:r>
          </w:p>
          <w:p w14:paraId="74C7C544" w14:textId="77777777" w:rsidR="00E74943" w:rsidRPr="00E74943" w:rsidRDefault="00E74943" w:rsidP="00E74943">
            <w:pPr>
              <w:numPr>
                <w:ilvl w:val="0"/>
                <w:numId w:val="19"/>
              </w:numPr>
              <w:spacing w:before="100" w:beforeAutospacing="1" w:after="100" w:afterAutospacing="1" w:line="300" w:lineRule="atLeast"/>
              <w:ind w:left="14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333333"/>
                <w:sz w:val="21"/>
                <w:szCs w:val="21"/>
                <w:lang w:eastAsia="es-MX"/>
              </w:rPr>
            </w:pP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t xml:space="preserve">Inhibe el crecimiento de microorganismos alterantes y patógenos por efecto de los productos de la fermentación (ácidos y alcoholes) y la competencia por </w:t>
            </w:r>
            <w:r w:rsidRPr="00E74943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es-MX"/>
              </w:rPr>
              <w:lastRenderedPageBreak/>
              <w:t>nutrientes con los microorganismos responsables de la fermentación (Ej. bacterias lácticas)</w:t>
            </w:r>
          </w:p>
        </w:tc>
      </w:tr>
    </w:tbl>
    <w:p w14:paraId="3A46DE2A" w14:textId="77777777" w:rsidR="00E74943" w:rsidRPr="00E74943" w:rsidRDefault="00E74943" w:rsidP="00E74943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color w:val="333333"/>
          <w:sz w:val="21"/>
          <w:szCs w:val="21"/>
          <w:lang w:eastAsia="es-MX"/>
        </w:rPr>
      </w:pPr>
    </w:p>
    <w:p w14:paraId="73F0AED2" w14:textId="77777777" w:rsidR="007E7BE2" w:rsidRDefault="007E7BE2"/>
    <w:sectPr w:rsidR="007E7B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147A0"/>
    <w:multiLevelType w:val="multilevel"/>
    <w:tmpl w:val="0C1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D61A7"/>
    <w:multiLevelType w:val="multilevel"/>
    <w:tmpl w:val="3256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C7A7C"/>
    <w:multiLevelType w:val="multilevel"/>
    <w:tmpl w:val="9506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311D1"/>
    <w:multiLevelType w:val="multilevel"/>
    <w:tmpl w:val="77CC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54659C"/>
    <w:multiLevelType w:val="multilevel"/>
    <w:tmpl w:val="C9C8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8307B1"/>
    <w:multiLevelType w:val="multilevel"/>
    <w:tmpl w:val="5F60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E59D0"/>
    <w:multiLevelType w:val="multilevel"/>
    <w:tmpl w:val="A724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F530CA"/>
    <w:multiLevelType w:val="multilevel"/>
    <w:tmpl w:val="C02A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E251A6"/>
    <w:multiLevelType w:val="multilevel"/>
    <w:tmpl w:val="08E6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2719B6"/>
    <w:multiLevelType w:val="multilevel"/>
    <w:tmpl w:val="3250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E70183"/>
    <w:multiLevelType w:val="multilevel"/>
    <w:tmpl w:val="36A0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72BFA"/>
    <w:multiLevelType w:val="multilevel"/>
    <w:tmpl w:val="9AC0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597327"/>
    <w:multiLevelType w:val="multilevel"/>
    <w:tmpl w:val="FB7C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3B1020"/>
    <w:multiLevelType w:val="multilevel"/>
    <w:tmpl w:val="B284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79350C"/>
    <w:multiLevelType w:val="multilevel"/>
    <w:tmpl w:val="7BC8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C354F0"/>
    <w:multiLevelType w:val="multilevel"/>
    <w:tmpl w:val="8582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4C033E"/>
    <w:multiLevelType w:val="multilevel"/>
    <w:tmpl w:val="3580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CF2708"/>
    <w:multiLevelType w:val="multilevel"/>
    <w:tmpl w:val="1A10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AE2E2E"/>
    <w:multiLevelType w:val="multilevel"/>
    <w:tmpl w:val="AB30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5"/>
  </w:num>
  <w:num w:numId="5">
    <w:abstractNumId w:val="17"/>
  </w:num>
  <w:num w:numId="6">
    <w:abstractNumId w:val="0"/>
  </w:num>
  <w:num w:numId="7">
    <w:abstractNumId w:val="15"/>
  </w:num>
  <w:num w:numId="8">
    <w:abstractNumId w:val="4"/>
  </w:num>
  <w:num w:numId="9">
    <w:abstractNumId w:val="2"/>
  </w:num>
  <w:num w:numId="10">
    <w:abstractNumId w:val="7"/>
  </w:num>
  <w:num w:numId="11">
    <w:abstractNumId w:val="1"/>
  </w:num>
  <w:num w:numId="12">
    <w:abstractNumId w:val="6"/>
  </w:num>
  <w:num w:numId="13">
    <w:abstractNumId w:val="18"/>
  </w:num>
  <w:num w:numId="14">
    <w:abstractNumId w:val="10"/>
  </w:num>
  <w:num w:numId="15">
    <w:abstractNumId w:val="11"/>
  </w:num>
  <w:num w:numId="16">
    <w:abstractNumId w:val="14"/>
  </w:num>
  <w:num w:numId="17">
    <w:abstractNumId w:val="16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43"/>
    <w:rsid w:val="007E7BE2"/>
    <w:rsid w:val="00E7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70DDE"/>
  <w15:chartTrackingRefBased/>
  <w15:docId w15:val="{1BE65802-4372-4BFA-BF71-5066D8EC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7494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74943"/>
    <w:rPr>
      <w:color w:val="0000FF"/>
      <w:u w:val="single"/>
    </w:rPr>
  </w:style>
  <w:style w:type="table" w:styleId="Tablanormal5">
    <w:name w:val="Plain Table 5"/>
    <w:basedOn w:val="Tablanormal"/>
    <w:uiPriority w:val="45"/>
    <w:rsid w:val="00E7494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749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15A30-B132-490A-897B-BE1E27B0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1240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Rodríguez Martínez</dc:creator>
  <cp:keywords/>
  <dc:description/>
  <cp:lastModifiedBy>Daniela Rodríguez Martínez</cp:lastModifiedBy>
  <cp:revision>1</cp:revision>
  <dcterms:created xsi:type="dcterms:W3CDTF">2020-10-17T14:44:00Z</dcterms:created>
  <dcterms:modified xsi:type="dcterms:W3CDTF">2020-10-17T14:56:00Z</dcterms:modified>
</cp:coreProperties>
</file>