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C5" w:rsidRPr="00756E85" w:rsidRDefault="00756E85" w:rsidP="00756E85">
      <w:pPr>
        <w:jc w:val="center"/>
        <w:rPr>
          <w:rFonts w:ascii="Gill Sans MT" w:hAnsi="Gill Sans MT"/>
          <w:sz w:val="32"/>
        </w:rPr>
      </w:pPr>
      <w:r w:rsidRPr="00756E85">
        <w:rPr>
          <w:rFonts w:ascii="Gill Sans MT" w:hAnsi="Gill Sans MT"/>
          <w:sz w:val="32"/>
        </w:rPr>
        <w:t xml:space="preserve">Temario Unidad </w:t>
      </w:r>
      <w:r>
        <w:rPr>
          <w:rFonts w:ascii="Gill Sans MT" w:hAnsi="Gill Sans MT"/>
          <w:sz w:val="32"/>
        </w:rPr>
        <w:t>II</w:t>
      </w:r>
    </w:p>
    <w:p w:rsidR="00756E85" w:rsidRDefault="00756E85" w:rsidP="00756E85">
      <w:pPr>
        <w:jc w:val="center"/>
        <w:rPr>
          <w:rFonts w:ascii="Gill Sans MT" w:hAnsi="Gill Sans MT"/>
          <w:bCs/>
          <w:sz w:val="24"/>
        </w:rPr>
      </w:pPr>
      <w:r w:rsidRPr="00756E85">
        <w:rPr>
          <w:rFonts w:ascii="Gill Sans MT" w:hAnsi="Gill Sans MT"/>
          <w:b/>
          <w:bCs/>
          <w:sz w:val="32"/>
        </w:rPr>
        <w:t>Mercado Monetario</w:t>
      </w:r>
    </w:p>
    <w:p w:rsidR="00756E85" w:rsidRDefault="00756E85" w:rsidP="00756E85">
      <w:pPr>
        <w:jc w:val="center"/>
        <w:rPr>
          <w:rFonts w:ascii="Gill Sans MT" w:hAnsi="Gill Sans MT"/>
          <w:b/>
          <w:sz w:val="28"/>
          <w:szCs w:val="24"/>
        </w:rPr>
      </w:pPr>
    </w:p>
    <w:p w:rsidR="00756E85" w:rsidRDefault="00756E85" w:rsidP="00756E85">
      <w:pPr>
        <w:jc w:val="center"/>
        <w:rPr>
          <w:rFonts w:ascii="Gill Sans MT" w:hAnsi="Gill Sans MT"/>
          <w:bCs/>
          <w:sz w:val="24"/>
        </w:rPr>
      </w:pPr>
      <w:r w:rsidRPr="00256287">
        <w:rPr>
          <w:rFonts w:ascii="Gill Sans MT" w:hAnsi="Gill Sans MT"/>
          <w:b/>
          <w:sz w:val="28"/>
          <w:szCs w:val="24"/>
        </w:rPr>
        <w:t>Concepto Y Características</w:t>
      </w:r>
    </w:p>
    <w:p w:rsidR="00756E85" w:rsidRDefault="00756E85" w:rsidP="00756E85">
      <w:pPr>
        <w:jc w:val="both"/>
        <w:rPr>
          <w:rFonts w:ascii="Gill Sans MT" w:hAnsi="Gill Sans MT"/>
          <w:bCs/>
          <w:sz w:val="24"/>
        </w:rPr>
      </w:pPr>
    </w:p>
    <w:p w:rsidR="00756E85" w:rsidRDefault="00756E85" w:rsidP="00756E85">
      <w:pPr>
        <w:spacing w:after="200" w:line="360" w:lineRule="auto"/>
        <w:jc w:val="both"/>
        <w:rPr>
          <w:rFonts w:ascii="Gill Sans MT" w:hAnsi="Gill Sans MT"/>
          <w:sz w:val="24"/>
          <w:szCs w:val="24"/>
        </w:rPr>
      </w:pPr>
      <w:r w:rsidRPr="00E0281C">
        <w:rPr>
          <w:rFonts w:ascii="Gill Sans MT" w:hAnsi="Gill Sans MT"/>
          <w:sz w:val="24"/>
          <w:szCs w:val="24"/>
        </w:rPr>
        <w:t xml:space="preserve">El </w:t>
      </w:r>
      <w:r w:rsidRPr="00756E85">
        <w:rPr>
          <w:rFonts w:ascii="Gill Sans MT" w:hAnsi="Gill Sans MT"/>
          <w:b/>
          <w:sz w:val="24"/>
          <w:szCs w:val="24"/>
        </w:rPr>
        <w:t>mercado monetario</w:t>
      </w:r>
      <w:r w:rsidRPr="00E0281C">
        <w:rPr>
          <w:rFonts w:ascii="Gill Sans MT" w:hAnsi="Gill Sans MT"/>
          <w:sz w:val="24"/>
          <w:szCs w:val="24"/>
        </w:rPr>
        <w:t xml:space="preserve"> es el mercado en el cuál se negocia la</w:t>
      </w:r>
      <w:r>
        <w:rPr>
          <w:rFonts w:ascii="Gill Sans MT" w:hAnsi="Gill Sans MT"/>
          <w:sz w:val="24"/>
          <w:szCs w:val="24"/>
        </w:rPr>
        <w:t xml:space="preserve"> </w:t>
      </w:r>
      <w:r w:rsidRPr="00E0281C">
        <w:rPr>
          <w:rFonts w:ascii="Gill Sans MT" w:hAnsi="Gill Sans MT"/>
          <w:sz w:val="24"/>
          <w:szCs w:val="24"/>
        </w:rPr>
        <w:t>moneda nacional, es decir que es hacia este mercado a donde se va uno a dirigir para</w:t>
      </w:r>
      <w:r>
        <w:rPr>
          <w:rFonts w:ascii="Gill Sans MT" w:hAnsi="Gill Sans MT"/>
          <w:sz w:val="24"/>
          <w:szCs w:val="24"/>
        </w:rPr>
        <w:t xml:space="preserve"> </w:t>
      </w:r>
      <w:r w:rsidRPr="00E0281C">
        <w:rPr>
          <w:rFonts w:ascii="Gill Sans MT" w:hAnsi="Gill Sans MT"/>
          <w:sz w:val="24"/>
          <w:szCs w:val="24"/>
        </w:rPr>
        <w:t xml:space="preserve">negociar los problemas ligados a la cantidad de moneda. </w:t>
      </w:r>
    </w:p>
    <w:p w:rsidR="00756E85" w:rsidRPr="00E0281C" w:rsidRDefault="00756E85" w:rsidP="00756E85">
      <w:pPr>
        <w:spacing w:after="200" w:line="360" w:lineRule="auto"/>
        <w:jc w:val="both"/>
        <w:rPr>
          <w:rFonts w:ascii="Gill Sans MT" w:hAnsi="Gill Sans MT"/>
          <w:sz w:val="24"/>
          <w:szCs w:val="24"/>
        </w:rPr>
      </w:pPr>
      <w:r w:rsidRPr="00E0281C">
        <w:rPr>
          <w:rFonts w:ascii="Gill Sans MT" w:hAnsi="Gill Sans MT"/>
          <w:sz w:val="24"/>
          <w:szCs w:val="24"/>
        </w:rPr>
        <w:t>Vamos por tanto a encontrar el</w:t>
      </w:r>
      <w:r>
        <w:rPr>
          <w:rFonts w:ascii="Gill Sans MT" w:hAnsi="Gill Sans MT"/>
          <w:sz w:val="24"/>
          <w:szCs w:val="24"/>
        </w:rPr>
        <w:t xml:space="preserve"> </w:t>
      </w:r>
      <w:r w:rsidRPr="00756E85">
        <w:rPr>
          <w:rFonts w:ascii="Gill Sans MT" w:hAnsi="Gill Sans MT"/>
          <w:b/>
          <w:sz w:val="24"/>
          <w:szCs w:val="24"/>
        </w:rPr>
        <w:t>Banco Central</w:t>
      </w:r>
      <w:r w:rsidRPr="00E0281C">
        <w:rPr>
          <w:rFonts w:ascii="Gill Sans MT" w:hAnsi="Gill Sans MT"/>
          <w:sz w:val="24"/>
          <w:szCs w:val="24"/>
        </w:rPr>
        <w:t xml:space="preserve"> (organismo nacional encargado de gestionar la moneda del Estado), </w:t>
      </w:r>
      <w:r w:rsidRPr="00756E85">
        <w:rPr>
          <w:rFonts w:ascii="Gill Sans MT" w:hAnsi="Gill Sans MT"/>
          <w:b/>
          <w:sz w:val="24"/>
          <w:szCs w:val="24"/>
        </w:rPr>
        <w:t>los bancos</w:t>
      </w:r>
      <w:r>
        <w:rPr>
          <w:rFonts w:ascii="Gill Sans MT" w:hAnsi="Gill Sans MT"/>
          <w:sz w:val="24"/>
          <w:szCs w:val="24"/>
        </w:rPr>
        <w:t xml:space="preserve"> </w:t>
      </w:r>
      <w:r w:rsidRPr="00E0281C">
        <w:rPr>
          <w:rFonts w:ascii="Gill Sans MT" w:hAnsi="Gill Sans MT"/>
          <w:sz w:val="24"/>
          <w:szCs w:val="24"/>
        </w:rPr>
        <w:t xml:space="preserve">(encargados de los préstamos para las inversiones), los </w:t>
      </w:r>
      <w:r w:rsidRPr="00756E85">
        <w:rPr>
          <w:rFonts w:ascii="Gill Sans MT" w:hAnsi="Gill Sans MT"/>
          <w:b/>
          <w:sz w:val="24"/>
          <w:szCs w:val="24"/>
        </w:rPr>
        <w:t>establecimientos de crédito</w:t>
      </w:r>
      <w:r w:rsidRPr="00E0281C">
        <w:rPr>
          <w:rFonts w:ascii="Gill Sans MT" w:hAnsi="Gill Sans MT"/>
          <w:sz w:val="24"/>
          <w:szCs w:val="24"/>
        </w:rPr>
        <w:t>, etc., que</w:t>
      </w:r>
      <w:r>
        <w:rPr>
          <w:rFonts w:ascii="Gill Sans MT" w:hAnsi="Gill Sans MT"/>
          <w:sz w:val="24"/>
          <w:szCs w:val="24"/>
        </w:rPr>
        <w:t xml:space="preserve"> </w:t>
      </w:r>
      <w:r w:rsidRPr="00E0281C">
        <w:rPr>
          <w:rFonts w:ascii="Gill Sans MT" w:hAnsi="Gill Sans MT"/>
          <w:sz w:val="24"/>
          <w:szCs w:val="24"/>
        </w:rPr>
        <w:t>se intercambiarán títulos y moneda, para poder prestar el dinero líquido necesario para la</w:t>
      </w:r>
      <w:r>
        <w:rPr>
          <w:rFonts w:ascii="Gill Sans MT" w:hAnsi="Gill Sans MT"/>
          <w:sz w:val="24"/>
          <w:szCs w:val="24"/>
        </w:rPr>
        <w:t xml:space="preserve"> </w:t>
      </w:r>
      <w:r w:rsidRPr="00E0281C">
        <w:rPr>
          <w:rFonts w:ascii="Gill Sans MT" w:hAnsi="Gill Sans MT"/>
          <w:sz w:val="24"/>
          <w:szCs w:val="24"/>
        </w:rPr>
        <w:t>economía (rol de la Banca, de los establecimientos de crédito…) y para controlar la inflación</w:t>
      </w:r>
      <w:r>
        <w:rPr>
          <w:rFonts w:ascii="Gill Sans MT" w:hAnsi="Gill Sans MT"/>
          <w:sz w:val="24"/>
          <w:szCs w:val="24"/>
        </w:rPr>
        <w:t xml:space="preserve"> </w:t>
      </w:r>
      <w:r w:rsidRPr="00E0281C">
        <w:rPr>
          <w:rFonts w:ascii="Gill Sans MT" w:hAnsi="Gill Sans MT"/>
          <w:sz w:val="24"/>
          <w:szCs w:val="24"/>
        </w:rPr>
        <w:t>(papel del Banco Central).</w:t>
      </w:r>
    </w:p>
    <w:p w:rsidR="00756E85" w:rsidRDefault="00756E85" w:rsidP="00756E85">
      <w:pPr>
        <w:jc w:val="both"/>
        <w:rPr>
          <w:rFonts w:ascii="Gill Sans MT" w:hAnsi="Gill Sans MT"/>
          <w:bCs/>
          <w:sz w:val="24"/>
        </w:rPr>
      </w:pPr>
    </w:p>
    <w:p w:rsidR="00756E85" w:rsidRPr="00E0281C" w:rsidRDefault="00756E85" w:rsidP="00756E85">
      <w:pPr>
        <w:spacing w:after="200" w:line="360" w:lineRule="auto"/>
        <w:jc w:val="both"/>
        <w:rPr>
          <w:rFonts w:ascii="Gill Sans MT" w:hAnsi="Gill Sans MT"/>
          <w:sz w:val="24"/>
          <w:szCs w:val="24"/>
        </w:rPr>
      </w:pPr>
      <w:r w:rsidRPr="00E0281C">
        <w:rPr>
          <w:rFonts w:ascii="Gill Sans MT" w:hAnsi="Gill Sans MT"/>
          <w:sz w:val="24"/>
          <w:szCs w:val="24"/>
        </w:rPr>
        <w:t xml:space="preserve">El mercado monetario está compuesto por el </w:t>
      </w:r>
      <w:r w:rsidRPr="00756E85">
        <w:rPr>
          <w:rFonts w:ascii="Gill Sans MT" w:hAnsi="Gill Sans MT"/>
          <w:b/>
          <w:sz w:val="24"/>
          <w:szCs w:val="24"/>
        </w:rPr>
        <w:t xml:space="preserve">Mercado interbancario </w:t>
      </w:r>
      <w:r w:rsidRPr="00E0281C">
        <w:rPr>
          <w:rFonts w:ascii="Gill Sans MT" w:hAnsi="Gill Sans MT"/>
          <w:sz w:val="24"/>
          <w:szCs w:val="24"/>
        </w:rPr>
        <w:t xml:space="preserve">y por el </w:t>
      </w:r>
      <w:r w:rsidRPr="00756E85">
        <w:rPr>
          <w:rFonts w:ascii="Gill Sans MT" w:hAnsi="Gill Sans MT"/>
          <w:b/>
          <w:sz w:val="24"/>
          <w:szCs w:val="24"/>
        </w:rPr>
        <w:t>Mercado de títulos negociables</w:t>
      </w:r>
      <w:r w:rsidRPr="00E0281C">
        <w:rPr>
          <w:rFonts w:ascii="Gill Sans MT" w:hAnsi="Gill Sans MT"/>
          <w:sz w:val="24"/>
          <w:szCs w:val="24"/>
        </w:rPr>
        <w:t>:</w:t>
      </w:r>
    </w:p>
    <w:p w:rsidR="00756E85" w:rsidRPr="00756E85" w:rsidRDefault="00756E85" w:rsidP="00756E85">
      <w:pPr>
        <w:jc w:val="both"/>
        <w:rPr>
          <w:rFonts w:ascii="Gill Sans MT" w:hAnsi="Gill Sans MT"/>
          <w:bCs/>
          <w:sz w:val="24"/>
        </w:rPr>
      </w:pPr>
      <w:r w:rsidRPr="00756E85">
        <w:rPr>
          <w:rFonts w:ascii="Gill Sans MT" w:hAnsi="Gill Sans MT"/>
          <w:b/>
          <w:bCs/>
          <w:sz w:val="24"/>
        </w:rPr>
        <w:t>1. El Mercado Interbancario</w:t>
      </w:r>
    </w:p>
    <w:p w:rsidR="00756E85" w:rsidRDefault="00756E85" w:rsidP="00756E85">
      <w:pPr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</w:t>
      </w:r>
      <w:r w:rsidRPr="00E0281C">
        <w:rPr>
          <w:rFonts w:ascii="Gill Sans MT" w:hAnsi="Gill Sans MT"/>
          <w:sz w:val="24"/>
          <w:szCs w:val="24"/>
        </w:rPr>
        <w:t>ermite a los bancos intercambiar</w:t>
      </w:r>
      <w:r>
        <w:rPr>
          <w:rFonts w:ascii="Gill Sans MT" w:hAnsi="Gill Sans MT"/>
          <w:sz w:val="24"/>
          <w:szCs w:val="24"/>
        </w:rPr>
        <w:t xml:space="preserve"> </w:t>
      </w:r>
      <w:r w:rsidRPr="00E0281C">
        <w:rPr>
          <w:rFonts w:ascii="Gill Sans MT" w:hAnsi="Gill Sans MT"/>
          <w:sz w:val="24"/>
          <w:szCs w:val="24"/>
        </w:rPr>
        <w:t xml:space="preserve">sus excedentes y sus déficits dentro de la moneda central nacional. </w:t>
      </w:r>
    </w:p>
    <w:p w:rsidR="00756E85" w:rsidRDefault="00756E85" w:rsidP="00756E85">
      <w:pPr>
        <w:jc w:val="both"/>
        <w:rPr>
          <w:rFonts w:ascii="Gill Sans MT" w:hAnsi="Gill Sans MT"/>
          <w:bCs/>
          <w:sz w:val="24"/>
        </w:rPr>
      </w:pPr>
      <w:r w:rsidRPr="00756E85">
        <w:rPr>
          <w:rFonts w:ascii="Gill Sans MT" w:hAnsi="Gill Sans MT"/>
          <w:b/>
          <w:sz w:val="24"/>
          <w:szCs w:val="24"/>
        </w:rPr>
        <w:t>Los actores del Mercado interbancario</w:t>
      </w:r>
      <w:r w:rsidRPr="00E0281C">
        <w:rPr>
          <w:rFonts w:ascii="Gill Sans MT" w:hAnsi="Gill Sans MT"/>
          <w:sz w:val="24"/>
          <w:szCs w:val="24"/>
        </w:rPr>
        <w:t xml:space="preserve"> son entonces:</w:t>
      </w:r>
    </w:p>
    <w:p w:rsidR="00756E85" w:rsidRPr="00756E85" w:rsidRDefault="00756E85" w:rsidP="00756E85">
      <w:pPr>
        <w:jc w:val="both"/>
        <w:rPr>
          <w:rFonts w:ascii="Gill Sans MT" w:hAnsi="Gill Sans MT"/>
          <w:bCs/>
          <w:sz w:val="24"/>
          <w:u w:val="single"/>
        </w:rPr>
      </w:pPr>
      <w:r w:rsidRPr="00756E85">
        <w:rPr>
          <w:rFonts w:ascii="Gill Sans MT" w:hAnsi="Gill Sans MT"/>
          <w:bCs/>
          <w:sz w:val="24"/>
          <w:u w:val="single"/>
        </w:rPr>
        <w:t>Banco Central Del País</w:t>
      </w:r>
    </w:p>
    <w:p w:rsidR="00756E85" w:rsidRPr="00756E85" w:rsidRDefault="00756E85" w:rsidP="00756E85">
      <w:pPr>
        <w:jc w:val="both"/>
        <w:rPr>
          <w:rFonts w:ascii="Gill Sans MT" w:hAnsi="Gill Sans MT"/>
          <w:bCs/>
          <w:sz w:val="24"/>
        </w:rPr>
      </w:pPr>
      <w:r w:rsidRPr="00756E85">
        <w:rPr>
          <w:rFonts w:ascii="Gill Sans MT" w:hAnsi="Gill Sans MT"/>
          <w:bCs/>
          <w:sz w:val="24"/>
        </w:rPr>
        <w:t xml:space="preserve">Gestiona la masa de dinero en circulación, para que ésta corresponda a las necesidades de la economía real </w:t>
      </w:r>
    </w:p>
    <w:p w:rsidR="00756E85" w:rsidRPr="00756E85" w:rsidRDefault="00756E85" w:rsidP="00756E85">
      <w:pPr>
        <w:jc w:val="both"/>
        <w:rPr>
          <w:rFonts w:ascii="Gill Sans MT" w:hAnsi="Gill Sans MT"/>
          <w:bCs/>
          <w:sz w:val="24"/>
          <w:u w:val="single"/>
        </w:rPr>
      </w:pPr>
      <w:r w:rsidRPr="00756E85">
        <w:rPr>
          <w:rFonts w:ascii="Gill Sans MT" w:hAnsi="Gill Sans MT"/>
          <w:bCs/>
          <w:sz w:val="24"/>
          <w:u w:val="single"/>
        </w:rPr>
        <w:t>Los Bancos</w:t>
      </w:r>
    </w:p>
    <w:p w:rsidR="00756E85" w:rsidRPr="00756E85" w:rsidRDefault="00756E85" w:rsidP="00756E85">
      <w:pPr>
        <w:jc w:val="both"/>
        <w:rPr>
          <w:rFonts w:ascii="Gill Sans MT" w:hAnsi="Gill Sans MT"/>
          <w:bCs/>
          <w:sz w:val="24"/>
        </w:rPr>
      </w:pPr>
      <w:r w:rsidRPr="00756E85">
        <w:rPr>
          <w:rFonts w:ascii="Gill Sans MT" w:hAnsi="Gill Sans MT"/>
          <w:bCs/>
          <w:sz w:val="24"/>
        </w:rPr>
        <w:t>Van a buscar el dinero nacional necesario para sus operaciones de crédito en el Banco central</w:t>
      </w:r>
    </w:p>
    <w:p w:rsidR="00756E85" w:rsidRDefault="00756E85" w:rsidP="00756E85">
      <w:pPr>
        <w:jc w:val="both"/>
        <w:rPr>
          <w:rFonts w:ascii="Gill Sans MT" w:hAnsi="Gill Sans MT"/>
          <w:bCs/>
          <w:sz w:val="24"/>
        </w:rPr>
      </w:pPr>
    </w:p>
    <w:p w:rsidR="00756E85" w:rsidRDefault="00756E85" w:rsidP="00756E85">
      <w:pPr>
        <w:jc w:val="both"/>
        <w:rPr>
          <w:rFonts w:ascii="Gill Sans MT" w:hAnsi="Gill Sans MT"/>
          <w:bCs/>
          <w:sz w:val="24"/>
        </w:rPr>
      </w:pPr>
    </w:p>
    <w:p w:rsidR="00756E85" w:rsidRPr="00756E85" w:rsidRDefault="00756E85" w:rsidP="00756E85">
      <w:pPr>
        <w:jc w:val="both"/>
        <w:rPr>
          <w:rFonts w:ascii="Gill Sans MT" w:hAnsi="Gill Sans MT"/>
          <w:bCs/>
          <w:sz w:val="24"/>
        </w:rPr>
      </w:pPr>
      <w:r w:rsidRPr="00756E85">
        <w:rPr>
          <w:rFonts w:ascii="Gill Sans MT" w:hAnsi="Gill Sans MT"/>
          <w:b/>
          <w:bCs/>
          <w:sz w:val="24"/>
        </w:rPr>
        <w:lastRenderedPageBreak/>
        <w:t>2. El Mercado De Títulos Negociables</w:t>
      </w:r>
    </w:p>
    <w:p w:rsidR="00756E85" w:rsidRDefault="00756E85" w:rsidP="00756E85">
      <w:pPr>
        <w:jc w:val="both"/>
        <w:rPr>
          <w:rFonts w:ascii="Gill Sans MT" w:hAnsi="Gill Sans MT"/>
          <w:bCs/>
          <w:sz w:val="24"/>
        </w:rPr>
      </w:pPr>
      <w:r w:rsidRPr="00756E85">
        <w:rPr>
          <w:rFonts w:ascii="Gill Sans MT" w:hAnsi="Gill Sans MT"/>
          <w:bCs/>
          <w:sz w:val="24"/>
        </w:rPr>
        <w:t xml:space="preserve">Alberga la </w:t>
      </w:r>
      <w:r w:rsidRPr="00A7613C">
        <w:rPr>
          <w:rFonts w:ascii="Gill Sans MT" w:hAnsi="Gill Sans MT"/>
          <w:b/>
          <w:bCs/>
          <w:sz w:val="24"/>
        </w:rPr>
        <w:t>oferta</w:t>
      </w:r>
      <w:r w:rsidRPr="00756E85">
        <w:rPr>
          <w:rFonts w:ascii="Gill Sans MT" w:hAnsi="Gill Sans MT"/>
          <w:bCs/>
          <w:sz w:val="24"/>
        </w:rPr>
        <w:t xml:space="preserve"> y la </w:t>
      </w:r>
      <w:r w:rsidRPr="00A7613C">
        <w:rPr>
          <w:rFonts w:ascii="Gill Sans MT" w:hAnsi="Gill Sans MT"/>
          <w:b/>
          <w:bCs/>
          <w:sz w:val="24"/>
        </w:rPr>
        <w:t>demanda</w:t>
      </w:r>
      <w:r w:rsidRPr="00756E85">
        <w:rPr>
          <w:rFonts w:ascii="Gill Sans MT" w:hAnsi="Gill Sans MT"/>
          <w:bCs/>
          <w:sz w:val="24"/>
        </w:rPr>
        <w:t xml:space="preserve"> de fondos a corto y medio plazo</w:t>
      </w:r>
      <w:r>
        <w:rPr>
          <w:rFonts w:ascii="Gill Sans MT" w:hAnsi="Gill Sans MT"/>
          <w:bCs/>
          <w:sz w:val="24"/>
        </w:rPr>
        <w:t>.</w:t>
      </w:r>
    </w:p>
    <w:p w:rsidR="00756E85" w:rsidRPr="00A7613C" w:rsidRDefault="00756E85" w:rsidP="00756E85">
      <w:pPr>
        <w:jc w:val="both"/>
        <w:rPr>
          <w:rFonts w:ascii="Gill Sans MT" w:hAnsi="Gill Sans MT"/>
          <w:bCs/>
          <w:sz w:val="24"/>
          <w:u w:val="single"/>
        </w:rPr>
      </w:pPr>
      <w:r w:rsidRPr="00A7613C">
        <w:rPr>
          <w:rFonts w:ascii="Gill Sans MT" w:hAnsi="Gill Sans MT"/>
          <w:sz w:val="24"/>
          <w:szCs w:val="24"/>
          <w:u w:val="single"/>
        </w:rPr>
        <w:t>Un título en el mercado monetario tiene un precio demasiado elevado para un particular</w:t>
      </w:r>
    </w:p>
    <w:p w:rsidR="00756E85" w:rsidRDefault="00A7613C" w:rsidP="00756E85">
      <w:pPr>
        <w:jc w:val="both"/>
        <w:rPr>
          <w:rFonts w:ascii="Gill Sans MT" w:hAnsi="Gill Sans MT"/>
          <w:bCs/>
          <w:sz w:val="24"/>
        </w:rPr>
      </w:pPr>
      <w:bookmarkStart w:id="0" w:name="_GoBack"/>
      <w:r w:rsidRPr="00E0281C">
        <w:rPr>
          <w:rFonts w:ascii="Gill Sans MT" w:hAnsi="Gill Sans MT"/>
          <w:sz w:val="24"/>
          <w:szCs w:val="24"/>
        </w:rPr>
        <w:t>Estos títulos</w:t>
      </w:r>
      <w:r>
        <w:rPr>
          <w:rFonts w:ascii="Gill Sans MT" w:hAnsi="Gill Sans MT"/>
          <w:sz w:val="24"/>
          <w:szCs w:val="24"/>
        </w:rPr>
        <w:t xml:space="preserve"> </w:t>
      </w:r>
      <w:r w:rsidRPr="00E0281C">
        <w:rPr>
          <w:rFonts w:ascii="Gill Sans MT" w:hAnsi="Gill Sans MT"/>
          <w:sz w:val="24"/>
          <w:szCs w:val="24"/>
        </w:rPr>
        <w:t xml:space="preserve">son emitidos, sea por un </w:t>
      </w:r>
      <w:r w:rsidRPr="00A7613C">
        <w:rPr>
          <w:rFonts w:ascii="Gill Sans MT" w:hAnsi="Gill Sans MT"/>
          <w:b/>
          <w:sz w:val="24"/>
          <w:szCs w:val="24"/>
        </w:rPr>
        <w:t>banco</w:t>
      </w:r>
      <w:r w:rsidRPr="00E0281C">
        <w:rPr>
          <w:rFonts w:ascii="Gill Sans MT" w:hAnsi="Gill Sans MT"/>
          <w:sz w:val="24"/>
          <w:szCs w:val="24"/>
        </w:rPr>
        <w:t xml:space="preserve"> (o cualquier otro establecimiento de crédito </w:t>
      </w:r>
      <w:proofErr w:type="spellStart"/>
      <w:proofErr w:type="gramStart"/>
      <w:r w:rsidRPr="00E0281C">
        <w:rPr>
          <w:rFonts w:ascii="Gill Sans MT" w:hAnsi="Gill Sans MT"/>
          <w:sz w:val="24"/>
          <w:szCs w:val="24"/>
        </w:rPr>
        <w:t>y</w:t>
      </w:r>
      <w:proofErr w:type="spellEnd"/>
      <w:proofErr w:type="gramEnd"/>
      <w:r>
        <w:rPr>
          <w:rFonts w:ascii="Gill Sans MT" w:hAnsi="Gill Sans MT"/>
          <w:sz w:val="24"/>
          <w:szCs w:val="24"/>
        </w:rPr>
        <w:t xml:space="preserve"> </w:t>
      </w:r>
      <w:r w:rsidRPr="00E0281C">
        <w:rPr>
          <w:rFonts w:ascii="Gill Sans MT" w:hAnsi="Gill Sans MT"/>
          <w:sz w:val="24"/>
          <w:szCs w:val="24"/>
        </w:rPr>
        <w:t xml:space="preserve">institución financiera), sea por una </w:t>
      </w:r>
      <w:r w:rsidRPr="00A7613C">
        <w:rPr>
          <w:rFonts w:ascii="Gill Sans MT" w:hAnsi="Gill Sans MT"/>
          <w:b/>
          <w:sz w:val="24"/>
          <w:szCs w:val="24"/>
        </w:rPr>
        <w:t>empresa</w:t>
      </w:r>
      <w:r w:rsidRPr="00E0281C">
        <w:rPr>
          <w:rFonts w:ascii="Gill Sans MT" w:hAnsi="Gill Sans MT"/>
          <w:sz w:val="24"/>
          <w:szCs w:val="24"/>
        </w:rPr>
        <w:t xml:space="preserve">, sea por el </w:t>
      </w:r>
      <w:r w:rsidRPr="00A7613C">
        <w:rPr>
          <w:rFonts w:ascii="Gill Sans MT" w:hAnsi="Gill Sans MT"/>
          <w:b/>
          <w:sz w:val="24"/>
          <w:szCs w:val="24"/>
        </w:rPr>
        <w:t>Tesoro</w:t>
      </w:r>
      <w:bookmarkEnd w:id="0"/>
      <w:r w:rsidRPr="00E0281C">
        <w:rPr>
          <w:rFonts w:ascii="Gill Sans MT" w:hAnsi="Gill Sans MT"/>
          <w:sz w:val="24"/>
          <w:szCs w:val="24"/>
        </w:rPr>
        <w:t>.</w:t>
      </w:r>
    </w:p>
    <w:p w:rsidR="00756E85" w:rsidRPr="00A7613C" w:rsidRDefault="00A7613C" w:rsidP="00756E85">
      <w:pPr>
        <w:jc w:val="both"/>
        <w:rPr>
          <w:rFonts w:ascii="Gill Sans MT" w:hAnsi="Gill Sans MT"/>
          <w:bCs/>
          <w:sz w:val="24"/>
          <w:u w:val="single"/>
        </w:rPr>
      </w:pPr>
      <w:r w:rsidRPr="00A7613C">
        <w:rPr>
          <w:rFonts w:ascii="Gill Sans MT" w:hAnsi="Gill Sans MT"/>
          <w:sz w:val="24"/>
          <w:szCs w:val="24"/>
          <w:u w:val="single"/>
        </w:rPr>
        <w:t>Tienen por objetivo permitir créditos, préstamos y gestión de la masa monetaria.</w:t>
      </w:r>
    </w:p>
    <w:p w:rsidR="00756E85" w:rsidRDefault="00756E85" w:rsidP="00756E85">
      <w:pPr>
        <w:jc w:val="both"/>
        <w:rPr>
          <w:rFonts w:ascii="Gill Sans MT" w:hAnsi="Gill Sans MT"/>
          <w:bCs/>
          <w:sz w:val="24"/>
        </w:rPr>
      </w:pPr>
    </w:p>
    <w:p w:rsidR="00756E85" w:rsidRPr="00A7613C" w:rsidRDefault="00A7613C" w:rsidP="00A7613C">
      <w:pPr>
        <w:jc w:val="center"/>
        <w:rPr>
          <w:rFonts w:ascii="Gill Sans MT" w:hAnsi="Gill Sans MT"/>
          <w:bCs/>
          <w:sz w:val="28"/>
        </w:rPr>
      </w:pPr>
      <w:r w:rsidRPr="00A7613C">
        <w:rPr>
          <w:rFonts w:ascii="Gill Sans MT" w:hAnsi="Gill Sans MT"/>
          <w:b/>
          <w:bCs/>
          <w:sz w:val="28"/>
        </w:rPr>
        <w:t>Agentes Y Mediadores Del Mercado Monetario</w:t>
      </w:r>
    </w:p>
    <w:p w:rsidR="00756E85" w:rsidRDefault="00756E85" w:rsidP="00756E85">
      <w:pPr>
        <w:jc w:val="both"/>
        <w:rPr>
          <w:rFonts w:ascii="Gill Sans MT" w:hAnsi="Gill Sans MT"/>
          <w:bCs/>
          <w:sz w:val="24"/>
        </w:rPr>
      </w:pPr>
    </w:p>
    <w:p w:rsidR="00A7613C" w:rsidRPr="00A7613C" w:rsidRDefault="00A7613C" w:rsidP="00A7613C">
      <w:pPr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/>
          <w:bCs/>
          <w:sz w:val="24"/>
          <w:u w:val="single"/>
        </w:rPr>
        <w:t>Los mediadores</w:t>
      </w:r>
      <w:r w:rsidRPr="00ED008C">
        <w:rPr>
          <w:rFonts w:ascii="Gill Sans MT" w:hAnsi="Gill Sans MT"/>
          <w:b/>
          <w:bCs/>
          <w:sz w:val="24"/>
        </w:rPr>
        <w:t xml:space="preserve"> </w:t>
      </w:r>
      <w:r w:rsidRPr="00A7613C">
        <w:rPr>
          <w:rFonts w:ascii="Gill Sans MT" w:hAnsi="Gill Sans MT"/>
          <w:bCs/>
          <w:sz w:val="24"/>
        </w:rPr>
        <w:t xml:space="preserve">de los mercados monetarios actúan, como se desprende de su denominación, entre los participantes en los mercados, </w:t>
      </w:r>
      <w:r w:rsidRPr="00A7613C">
        <w:rPr>
          <w:rFonts w:ascii="Gill Sans MT" w:hAnsi="Gill Sans MT"/>
          <w:bCs/>
          <w:sz w:val="24"/>
          <w:u w:val="single"/>
        </w:rPr>
        <w:t xml:space="preserve">informando sobre ofertas de compra o venta </w:t>
      </w:r>
      <w:r w:rsidRPr="00A7613C">
        <w:rPr>
          <w:rFonts w:ascii="Gill Sans MT" w:hAnsi="Gill Sans MT"/>
          <w:bCs/>
          <w:sz w:val="24"/>
        </w:rPr>
        <w:t>de los activos negociados en estos mercados, que son comunicadas por participantes en los mercados que les solicitan su mediación, con reserva de la identidad hasta la aceptación de las condiciones.</w:t>
      </w:r>
    </w:p>
    <w:p w:rsidR="00A7613C" w:rsidRDefault="00A7613C" w:rsidP="00756E85">
      <w:pPr>
        <w:jc w:val="both"/>
        <w:rPr>
          <w:rFonts w:ascii="Gill Sans MT" w:hAnsi="Gill Sans MT"/>
          <w:bCs/>
          <w:sz w:val="24"/>
        </w:rPr>
      </w:pPr>
    </w:p>
    <w:p w:rsidR="00A7613C" w:rsidRPr="00A7613C" w:rsidRDefault="00A7613C" w:rsidP="00A7613C">
      <w:pPr>
        <w:jc w:val="center"/>
        <w:rPr>
          <w:rFonts w:ascii="Gill Sans MT" w:hAnsi="Gill Sans MT"/>
          <w:bCs/>
          <w:sz w:val="28"/>
        </w:rPr>
      </w:pPr>
      <w:r w:rsidRPr="00A7613C">
        <w:rPr>
          <w:rFonts w:ascii="Gill Sans MT" w:hAnsi="Gill Sans MT"/>
          <w:b/>
          <w:bCs/>
          <w:sz w:val="28"/>
        </w:rPr>
        <w:t>Los Activos Del Mercado Monetario</w:t>
      </w:r>
    </w:p>
    <w:p w:rsidR="00756E85" w:rsidRDefault="00756E85" w:rsidP="00756E85">
      <w:pPr>
        <w:jc w:val="both"/>
        <w:rPr>
          <w:rFonts w:ascii="Gill Sans MT" w:hAnsi="Gill Sans MT"/>
          <w:bCs/>
          <w:sz w:val="24"/>
        </w:rPr>
      </w:pPr>
    </w:p>
    <w:p w:rsidR="00A7613C" w:rsidRPr="00A7613C" w:rsidRDefault="00A7613C" w:rsidP="00A7613C">
      <w:pPr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>Estos mercados se describen como “mercados monetarios” (o “</w:t>
      </w:r>
      <w:r w:rsidRPr="00A7613C">
        <w:rPr>
          <w:rFonts w:ascii="Gill Sans MT" w:hAnsi="Gill Sans MT"/>
          <w:b/>
          <w:bCs/>
          <w:sz w:val="24"/>
          <w:u w:val="single"/>
        </w:rPr>
        <w:t>mercados de dinero</w:t>
      </w:r>
      <w:r w:rsidRPr="00A7613C">
        <w:rPr>
          <w:rFonts w:ascii="Gill Sans MT" w:hAnsi="Gill Sans MT"/>
          <w:bCs/>
          <w:sz w:val="24"/>
        </w:rPr>
        <w:t>”) porque:</w:t>
      </w:r>
    </w:p>
    <w:p w:rsidR="00F20BAA" w:rsidRPr="00A7613C" w:rsidRDefault="000660DC" w:rsidP="00A7613C">
      <w:pPr>
        <w:numPr>
          <w:ilvl w:val="0"/>
          <w:numId w:val="1"/>
        </w:numPr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 xml:space="preserve">Los activos que se compran y venden son de </w:t>
      </w:r>
      <w:r w:rsidRPr="00A7613C">
        <w:rPr>
          <w:rFonts w:ascii="Gill Sans MT" w:hAnsi="Gill Sans MT"/>
          <w:bCs/>
          <w:sz w:val="24"/>
          <w:u w:val="single"/>
        </w:rPr>
        <w:t xml:space="preserve">corto plazo </w:t>
      </w:r>
    </w:p>
    <w:p w:rsidR="00F20BAA" w:rsidRPr="00A7613C" w:rsidRDefault="000660DC" w:rsidP="00A7613C">
      <w:pPr>
        <w:numPr>
          <w:ilvl w:val="0"/>
          <w:numId w:val="1"/>
        </w:numPr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 xml:space="preserve">Vencimientos que oscilan entre un </w:t>
      </w:r>
      <w:r w:rsidRPr="00A7613C">
        <w:rPr>
          <w:rFonts w:ascii="Gill Sans MT" w:hAnsi="Gill Sans MT"/>
          <w:bCs/>
          <w:sz w:val="24"/>
          <w:u w:val="single"/>
        </w:rPr>
        <w:t>día y un año</w:t>
      </w:r>
    </w:p>
    <w:p w:rsidR="00F20BAA" w:rsidRPr="00A7613C" w:rsidRDefault="000660DC" w:rsidP="00A7613C">
      <w:pPr>
        <w:numPr>
          <w:ilvl w:val="0"/>
          <w:numId w:val="1"/>
        </w:numPr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 xml:space="preserve">Fácilmente </w:t>
      </w:r>
      <w:r w:rsidRPr="00A7613C">
        <w:rPr>
          <w:rFonts w:ascii="Gill Sans MT" w:hAnsi="Gill Sans MT"/>
          <w:bCs/>
          <w:sz w:val="24"/>
          <w:u w:val="single"/>
        </w:rPr>
        <w:t>convertibles en efectivo</w:t>
      </w:r>
      <w:r w:rsidRPr="00A7613C">
        <w:rPr>
          <w:rFonts w:ascii="Gill Sans MT" w:hAnsi="Gill Sans MT"/>
          <w:bCs/>
          <w:sz w:val="24"/>
        </w:rPr>
        <w:t>.</w:t>
      </w:r>
    </w:p>
    <w:p w:rsidR="00756E85" w:rsidRDefault="00756E85" w:rsidP="00756E85">
      <w:pPr>
        <w:jc w:val="both"/>
        <w:rPr>
          <w:rFonts w:ascii="Gill Sans MT" w:hAnsi="Gill Sans MT"/>
          <w:bCs/>
          <w:sz w:val="24"/>
        </w:rPr>
      </w:pPr>
    </w:p>
    <w:p w:rsidR="00A7613C" w:rsidRPr="00A7613C" w:rsidRDefault="00A7613C" w:rsidP="00A7613C">
      <w:pPr>
        <w:jc w:val="both"/>
        <w:rPr>
          <w:rFonts w:ascii="Gill Sans MT" w:hAnsi="Gill Sans MT"/>
          <w:bCs/>
          <w:sz w:val="24"/>
          <w:u w:val="single"/>
        </w:rPr>
      </w:pPr>
      <w:r w:rsidRPr="00A7613C">
        <w:rPr>
          <w:rFonts w:ascii="Gill Sans MT" w:hAnsi="Gill Sans MT"/>
          <w:bCs/>
          <w:sz w:val="24"/>
          <w:u w:val="single"/>
        </w:rPr>
        <w:t>Activos Del Mercado Monetario</w:t>
      </w:r>
    </w:p>
    <w:p w:rsidR="00A7613C" w:rsidRPr="00A7613C" w:rsidRDefault="00A7613C" w:rsidP="00A7613C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b/>
          <w:bCs/>
          <w:sz w:val="24"/>
        </w:rPr>
      </w:pPr>
      <w:r w:rsidRPr="00A7613C">
        <w:rPr>
          <w:rFonts w:ascii="Gill Sans MT" w:hAnsi="Gill Sans MT"/>
          <w:b/>
          <w:bCs/>
          <w:sz w:val="24"/>
        </w:rPr>
        <w:t>Certificados De Depósito</w:t>
      </w:r>
    </w:p>
    <w:p w:rsidR="00A7613C" w:rsidRPr="00A7613C" w:rsidRDefault="00A7613C" w:rsidP="00A7613C">
      <w:pPr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 xml:space="preserve">Los Certificados de Depósito son títulos de crédito que pagan: </w:t>
      </w:r>
    </w:p>
    <w:p w:rsidR="00F20BAA" w:rsidRPr="00A7613C" w:rsidRDefault="000660DC" w:rsidP="00A7613C">
      <w:pPr>
        <w:numPr>
          <w:ilvl w:val="0"/>
          <w:numId w:val="3"/>
        </w:numPr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 xml:space="preserve">Intereses de forma periódica, y </w:t>
      </w:r>
    </w:p>
    <w:p w:rsidR="00F20BAA" w:rsidRPr="00A7613C" w:rsidRDefault="000660DC" w:rsidP="00A7613C">
      <w:pPr>
        <w:numPr>
          <w:ilvl w:val="0"/>
          <w:numId w:val="3"/>
        </w:numPr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>El principal al vencimiento.</w:t>
      </w:r>
    </w:p>
    <w:p w:rsidR="00A7613C" w:rsidRDefault="00A7613C" w:rsidP="00A7613C">
      <w:pPr>
        <w:jc w:val="both"/>
        <w:rPr>
          <w:rFonts w:ascii="Gill Sans MT" w:hAnsi="Gill Sans MT"/>
          <w:bCs/>
          <w:sz w:val="24"/>
        </w:rPr>
      </w:pPr>
    </w:p>
    <w:p w:rsidR="00A7613C" w:rsidRDefault="00A7613C" w:rsidP="00A7613C">
      <w:pPr>
        <w:jc w:val="both"/>
        <w:rPr>
          <w:rFonts w:ascii="Gill Sans MT" w:hAnsi="Gill Sans MT"/>
          <w:bCs/>
          <w:sz w:val="24"/>
        </w:rPr>
      </w:pPr>
    </w:p>
    <w:p w:rsidR="00A7613C" w:rsidRPr="00A7613C" w:rsidRDefault="00A7613C" w:rsidP="00A7613C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b/>
          <w:bCs/>
          <w:sz w:val="24"/>
        </w:rPr>
      </w:pPr>
      <w:r w:rsidRPr="00A7613C">
        <w:rPr>
          <w:rFonts w:ascii="Gill Sans MT" w:hAnsi="Gill Sans MT"/>
          <w:b/>
          <w:bCs/>
          <w:sz w:val="24"/>
        </w:rPr>
        <w:lastRenderedPageBreak/>
        <w:t>Préstamos Interbancarios</w:t>
      </w:r>
    </w:p>
    <w:p w:rsidR="00A7613C" w:rsidRPr="00A7613C" w:rsidRDefault="00A7613C" w:rsidP="00A7613C">
      <w:pPr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>Los bancos se prestan a un plazo determinado unos a otros. La mayor parte de préstamos interbancarios se realizan con un vencimiento de una semana o menos, siendo la mayoría de un día.</w:t>
      </w:r>
    </w:p>
    <w:p w:rsidR="00A7613C" w:rsidRPr="00A7613C" w:rsidRDefault="00A7613C" w:rsidP="00A7613C">
      <w:pPr>
        <w:jc w:val="both"/>
        <w:rPr>
          <w:rFonts w:ascii="Gill Sans MT" w:hAnsi="Gill Sans MT"/>
          <w:bCs/>
          <w:sz w:val="24"/>
        </w:rPr>
      </w:pPr>
    </w:p>
    <w:p w:rsidR="00A7613C" w:rsidRPr="00A7613C" w:rsidRDefault="00A7613C" w:rsidP="00A7613C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b/>
          <w:bCs/>
          <w:sz w:val="24"/>
        </w:rPr>
      </w:pPr>
      <w:r w:rsidRPr="00A7613C">
        <w:rPr>
          <w:rFonts w:ascii="Gill Sans MT" w:hAnsi="Gill Sans MT"/>
          <w:b/>
          <w:bCs/>
          <w:sz w:val="24"/>
        </w:rPr>
        <w:t>Papeles Comerciales</w:t>
      </w:r>
    </w:p>
    <w:p w:rsidR="00A7613C" w:rsidRPr="00A7613C" w:rsidRDefault="00A7613C" w:rsidP="00A7613C">
      <w:pPr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>Es un pagaré negociable que no tiene una garantía específica. Es emitido por sociedades anónimas con autorización de la Comisión Nacional Bancaria y de Valores y cuyas acciones se cotizan en la Bolsa Mexicana de Valores. Su precio es bajo y sirve como una inversión de corto plazo para utilizar recursos temporales.</w:t>
      </w:r>
    </w:p>
    <w:p w:rsidR="00A7613C" w:rsidRPr="00A7613C" w:rsidRDefault="00A7613C" w:rsidP="00A7613C">
      <w:pPr>
        <w:jc w:val="both"/>
        <w:rPr>
          <w:rFonts w:ascii="Gill Sans MT" w:hAnsi="Gill Sans MT"/>
          <w:bCs/>
          <w:sz w:val="24"/>
        </w:rPr>
      </w:pPr>
    </w:p>
    <w:p w:rsidR="00A7613C" w:rsidRPr="00A7613C" w:rsidRDefault="00A7613C" w:rsidP="00A7613C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b/>
          <w:bCs/>
          <w:sz w:val="24"/>
        </w:rPr>
      </w:pPr>
      <w:r w:rsidRPr="00A7613C">
        <w:rPr>
          <w:rFonts w:ascii="Gill Sans MT" w:hAnsi="Gill Sans MT"/>
          <w:b/>
          <w:bCs/>
          <w:sz w:val="24"/>
        </w:rPr>
        <w:t>Letras Del Tesoro</w:t>
      </w:r>
    </w:p>
    <w:p w:rsidR="00A7613C" w:rsidRPr="00A7613C" w:rsidRDefault="00A7613C" w:rsidP="00A7613C">
      <w:pPr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> Son títulos de deuda pública (</w:t>
      </w:r>
      <w:hyperlink r:id="rId5" w:history="1">
        <w:r w:rsidRPr="00A7613C">
          <w:rPr>
            <w:rStyle w:val="Hipervnculo"/>
            <w:rFonts w:ascii="Gill Sans MT" w:hAnsi="Gill Sans MT"/>
            <w:b/>
            <w:bCs/>
            <w:sz w:val="24"/>
          </w:rPr>
          <w:t>renta fija</w:t>
        </w:r>
      </w:hyperlink>
      <w:r w:rsidRPr="00A7613C">
        <w:rPr>
          <w:rFonts w:ascii="Gill Sans MT" w:hAnsi="Gill Sans MT"/>
          <w:bCs/>
          <w:sz w:val="24"/>
        </w:rPr>
        <w:t>) a corto plazo emitidos al descuento. Son emitidos por el Tesoro del Estado como modo de financiación. Su vencimiento suele situarse entre los tres y dieciocho meses</w:t>
      </w:r>
    </w:p>
    <w:p w:rsidR="00A7613C" w:rsidRPr="00A7613C" w:rsidRDefault="00A7613C" w:rsidP="00A7613C">
      <w:pPr>
        <w:jc w:val="both"/>
        <w:rPr>
          <w:rFonts w:ascii="Gill Sans MT" w:hAnsi="Gill Sans MT"/>
          <w:bCs/>
          <w:sz w:val="24"/>
        </w:rPr>
      </w:pPr>
    </w:p>
    <w:p w:rsidR="00A7613C" w:rsidRPr="00A7613C" w:rsidRDefault="00A7613C" w:rsidP="00A7613C">
      <w:pPr>
        <w:pStyle w:val="Prrafodelista"/>
        <w:numPr>
          <w:ilvl w:val="0"/>
          <w:numId w:val="2"/>
        </w:numPr>
        <w:jc w:val="both"/>
        <w:rPr>
          <w:rFonts w:ascii="Gill Sans MT" w:hAnsi="Gill Sans MT"/>
          <w:b/>
          <w:bCs/>
          <w:sz w:val="24"/>
        </w:rPr>
      </w:pPr>
      <w:r w:rsidRPr="00A7613C">
        <w:rPr>
          <w:rFonts w:ascii="Gill Sans MT" w:hAnsi="Gill Sans MT"/>
          <w:b/>
          <w:bCs/>
          <w:sz w:val="24"/>
        </w:rPr>
        <w:t>Préstamos De Valores Y Acuerdos De Venta Con Pacto De Recompra</w:t>
      </w:r>
    </w:p>
    <w:p w:rsidR="00A7613C" w:rsidRPr="00A7613C" w:rsidRDefault="00A7613C" w:rsidP="00A7613C">
      <w:pPr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>La persona vendedora de una activo, ya sea de </w:t>
      </w:r>
      <w:hyperlink r:id="rId6" w:history="1">
        <w:r w:rsidRPr="00A7613C">
          <w:rPr>
            <w:rStyle w:val="Hipervnculo"/>
            <w:rFonts w:ascii="Gill Sans MT" w:hAnsi="Gill Sans MT"/>
            <w:b/>
            <w:bCs/>
            <w:sz w:val="24"/>
          </w:rPr>
          <w:t>renta fija</w:t>
        </w:r>
      </w:hyperlink>
      <w:r w:rsidRPr="00A7613C">
        <w:rPr>
          <w:rFonts w:ascii="Gill Sans MT" w:hAnsi="Gill Sans MT"/>
          <w:bCs/>
          <w:sz w:val="24"/>
        </w:rPr>
        <w:t> o </w:t>
      </w:r>
      <w:hyperlink r:id="rId7" w:history="1">
        <w:r w:rsidRPr="00A7613C">
          <w:rPr>
            <w:rStyle w:val="Hipervnculo"/>
            <w:rFonts w:ascii="Gill Sans MT" w:hAnsi="Gill Sans MT"/>
            <w:b/>
            <w:bCs/>
            <w:sz w:val="24"/>
          </w:rPr>
          <w:t>renta variable</w:t>
        </w:r>
      </w:hyperlink>
      <w:r w:rsidRPr="00A7613C">
        <w:rPr>
          <w:rFonts w:ascii="Gill Sans MT" w:hAnsi="Gill Sans MT"/>
          <w:bCs/>
          <w:sz w:val="24"/>
        </w:rPr>
        <w:t>, cede ese activo a cambio de </w:t>
      </w:r>
      <w:hyperlink r:id="rId8" w:history="1">
        <w:r w:rsidRPr="00A7613C">
          <w:rPr>
            <w:rStyle w:val="Hipervnculo"/>
            <w:rFonts w:ascii="Gill Sans MT" w:hAnsi="Gill Sans MT"/>
            <w:b/>
            <w:bCs/>
            <w:sz w:val="24"/>
          </w:rPr>
          <w:t>liquidez,</w:t>
        </w:r>
      </w:hyperlink>
      <w:r w:rsidRPr="00A7613C">
        <w:rPr>
          <w:rFonts w:ascii="Gill Sans MT" w:hAnsi="Gill Sans MT"/>
          <w:bCs/>
          <w:sz w:val="24"/>
        </w:rPr>
        <w:t> comprometiéndose a recomprarlo en el futuro a un coste adicional. </w:t>
      </w:r>
    </w:p>
    <w:p w:rsidR="00A7613C" w:rsidRDefault="00A7613C" w:rsidP="00756E85">
      <w:pPr>
        <w:jc w:val="both"/>
        <w:rPr>
          <w:rFonts w:ascii="Gill Sans MT" w:hAnsi="Gill Sans MT"/>
          <w:bCs/>
          <w:sz w:val="24"/>
        </w:rPr>
      </w:pPr>
    </w:p>
    <w:p w:rsidR="00756E85" w:rsidRDefault="00A7613C" w:rsidP="00A7613C">
      <w:pPr>
        <w:jc w:val="center"/>
        <w:rPr>
          <w:rFonts w:ascii="Gill Sans MT" w:hAnsi="Gill Sans MT"/>
          <w:bCs/>
          <w:sz w:val="24"/>
        </w:rPr>
      </w:pPr>
      <w:r w:rsidRPr="00154B88">
        <w:rPr>
          <w:rFonts w:ascii="Gill Sans MT" w:hAnsi="Gill Sans MT"/>
          <w:b/>
          <w:sz w:val="28"/>
          <w:szCs w:val="24"/>
        </w:rPr>
        <w:t>Mercado De Deuda Pública A Corto Plazo</w:t>
      </w:r>
    </w:p>
    <w:p w:rsidR="00756E85" w:rsidRDefault="00756E85" w:rsidP="00756E85">
      <w:pPr>
        <w:jc w:val="both"/>
        <w:rPr>
          <w:rFonts w:ascii="Gill Sans MT" w:hAnsi="Gill Sans MT"/>
          <w:bCs/>
          <w:sz w:val="24"/>
        </w:rPr>
      </w:pPr>
    </w:p>
    <w:p w:rsidR="00A7613C" w:rsidRDefault="00A7613C" w:rsidP="00756E85">
      <w:pPr>
        <w:jc w:val="both"/>
        <w:rPr>
          <w:rFonts w:ascii="Gill Sans MT" w:hAnsi="Gill Sans MT"/>
          <w:sz w:val="24"/>
          <w:szCs w:val="24"/>
        </w:rPr>
      </w:pPr>
      <w:r w:rsidRPr="00154B88">
        <w:rPr>
          <w:rFonts w:ascii="Gill Sans MT" w:hAnsi="Gill Sans MT"/>
          <w:sz w:val="24"/>
          <w:szCs w:val="24"/>
        </w:rPr>
        <w:t xml:space="preserve">El </w:t>
      </w:r>
      <w:r w:rsidRPr="00A7613C">
        <w:rPr>
          <w:rFonts w:ascii="Gill Sans MT" w:hAnsi="Gill Sans MT"/>
          <w:sz w:val="24"/>
          <w:szCs w:val="24"/>
          <w:u w:val="single"/>
        </w:rPr>
        <w:t>mercado de deuda</w:t>
      </w:r>
      <w:r w:rsidRPr="00154B88">
        <w:rPr>
          <w:rFonts w:ascii="Gill Sans MT" w:hAnsi="Gill Sans MT"/>
          <w:sz w:val="24"/>
          <w:szCs w:val="24"/>
        </w:rPr>
        <w:t xml:space="preserve"> o bonos es donde se emiten y negocian los títulos de deuda, cuando los</w:t>
      </w:r>
      <w:r>
        <w:rPr>
          <w:rFonts w:ascii="Gill Sans MT" w:hAnsi="Gill Sans MT"/>
          <w:sz w:val="24"/>
          <w:szCs w:val="24"/>
        </w:rPr>
        <w:t xml:space="preserve"> </w:t>
      </w:r>
      <w:r w:rsidRPr="00154B88">
        <w:rPr>
          <w:rFonts w:ascii="Gill Sans MT" w:hAnsi="Gill Sans MT"/>
          <w:sz w:val="24"/>
          <w:szCs w:val="24"/>
        </w:rPr>
        <w:t xml:space="preserve">participantes no están en condiciones o no desean pedir préstamos o créditos a la banca. </w:t>
      </w:r>
    </w:p>
    <w:p w:rsidR="00756E85" w:rsidRDefault="00A7613C" w:rsidP="00756E85">
      <w:pPr>
        <w:jc w:val="both"/>
        <w:rPr>
          <w:rFonts w:ascii="Gill Sans MT" w:hAnsi="Gill Sans MT"/>
          <w:bCs/>
          <w:sz w:val="24"/>
        </w:rPr>
      </w:pPr>
      <w:r w:rsidRPr="00154B88">
        <w:rPr>
          <w:rFonts w:ascii="Gill Sans MT" w:hAnsi="Gill Sans MT"/>
          <w:sz w:val="24"/>
          <w:szCs w:val="24"/>
        </w:rPr>
        <w:t>En</w:t>
      </w:r>
      <w:r>
        <w:rPr>
          <w:rFonts w:ascii="Gill Sans MT" w:hAnsi="Gill Sans MT"/>
          <w:sz w:val="24"/>
          <w:szCs w:val="24"/>
        </w:rPr>
        <w:t xml:space="preserve"> </w:t>
      </w:r>
      <w:r w:rsidRPr="00154B88">
        <w:rPr>
          <w:rFonts w:ascii="Gill Sans MT" w:hAnsi="Gill Sans MT"/>
          <w:sz w:val="24"/>
          <w:szCs w:val="24"/>
        </w:rPr>
        <w:t xml:space="preserve">él participan el </w:t>
      </w:r>
      <w:r w:rsidRPr="00A7613C">
        <w:rPr>
          <w:rFonts w:ascii="Gill Sans MT" w:hAnsi="Gill Sans MT"/>
          <w:b/>
          <w:sz w:val="24"/>
          <w:szCs w:val="24"/>
        </w:rPr>
        <w:t>Gobierno</w:t>
      </w:r>
      <w:r w:rsidRPr="00154B88">
        <w:rPr>
          <w:rFonts w:ascii="Gill Sans MT" w:hAnsi="Gill Sans MT"/>
          <w:sz w:val="24"/>
          <w:szCs w:val="24"/>
        </w:rPr>
        <w:t xml:space="preserve"> </w:t>
      </w:r>
      <w:r w:rsidRPr="00A7613C">
        <w:rPr>
          <w:rFonts w:ascii="Gill Sans MT" w:hAnsi="Gill Sans MT"/>
          <w:b/>
          <w:sz w:val="24"/>
          <w:szCs w:val="24"/>
        </w:rPr>
        <w:t>Federal</w:t>
      </w:r>
      <w:r w:rsidRPr="00154B88">
        <w:rPr>
          <w:rFonts w:ascii="Gill Sans MT" w:hAnsi="Gill Sans MT"/>
          <w:sz w:val="24"/>
          <w:szCs w:val="24"/>
        </w:rPr>
        <w:t xml:space="preserve">, los </w:t>
      </w:r>
      <w:r w:rsidRPr="00A7613C">
        <w:rPr>
          <w:rFonts w:ascii="Gill Sans MT" w:hAnsi="Gill Sans MT"/>
          <w:b/>
          <w:sz w:val="24"/>
          <w:szCs w:val="24"/>
        </w:rPr>
        <w:t>gobiernos</w:t>
      </w:r>
      <w:r w:rsidRPr="00154B88">
        <w:rPr>
          <w:rFonts w:ascii="Gill Sans MT" w:hAnsi="Gill Sans MT"/>
          <w:sz w:val="24"/>
          <w:szCs w:val="24"/>
        </w:rPr>
        <w:t xml:space="preserve"> </w:t>
      </w:r>
      <w:r w:rsidRPr="00A7613C">
        <w:rPr>
          <w:rFonts w:ascii="Gill Sans MT" w:hAnsi="Gill Sans MT"/>
          <w:b/>
          <w:sz w:val="24"/>
          <w:szCs w:val="24"/>
        </w:rPr>
        <w:t>estatales</w:t>
      </w:r>
      <w:r w:rsidRPr="00154B88">
        <w:rPr>
          <w:rFonts w:ascii="Gill Sans MT" w:hAnsi="Gill Sans MT"/>
          <w:sz w:val="24"/>
          <w:szCs w:val="24"/>
        </w:rPr>
        <w:t xml:space="preserve"> o </w:t>
      </w:r>
      <w:r w:rsidRPr="00A7613C">
        <w:rPr>
          <w:rFonts w:ascii="Gill Sans MT" w:hAnsi="Gill Sans MT"/>
          <w:b/>
          <w:sz w:val="24"/>
          <w:szCs w:val="24"/>
        </w:rPr>
        <w:t>locales</w:t>
      </w:r>
      <w:r w:rsidRPr="00154B88">
        <w:rPr>
          <w:rFonts w:ascii="Gill Sans MT" w:hAnsi="Gill Sans MT"/>
          <w:sz w:val="24"/>
          <w:szCs w:val="24"/>
        </w:rPr>
        <w:t xml:space="preserve"> y las </w:t>
      </w:r>
      <w:r w:rsidRPr="00A7613C">
        <w:rPr>
          <w:rFonts w:ascii="Gill Sans MT" w:hAnsi="Gill Sans MT"/>
          <w:b/>
          <w:sz w:val="24"/>
          <w:szCs w:val="24"/>
        </w:rPr>
        <w:t>empresas</w:t>
      </w:r>
      <w:r>
        <w:rPr>
          <w:rFonts w:ascii="Gill Sans MT" w:hAnsi="Gill Sans MT"/>
          <w:sz w:val="24"/>
          <w:szCs w:val="24"/>
        </w:rPr>
        <w:t xml:space="preserve"> </w:t>
      </w:r>
      <w:r w:rsidRPr="00A7613C">
        <w:rPr>
          <w:rFonts w:ascii="Gill Sans MT" w:hAnsi="Gill Sans MT"/>
          <w:b/>
          <w:sz w:val="24"/>
          <w:szCs w:val="24"/>
        </w:rPr>
        <w:t>paraestatales</w:t>
      </w:r>
      <w:r w:rsidRPr="00154B88">
        <w:rPr>
          <w:rFonts w:ascii="Gill Sans MT" w:hAnsi="Gill Sans MT"/>
          <w:sz w:val="24"/>
          <w:szCs w:val="24"/>
        </w:rPr>
        <w:t xml:space="preserve"> o </w:t>
      </w:r>
      <w:r w:rsidRPr="00A7613C">
        <w:rPr>
          <w:rFonts w:ascii="Gill Sans MT" w:hAnsi="Gill Sans MT"/>
          <w:b/>
          <w:sz w:val="24"/>
          <w:szCs w:val="24"/>
        </w:rPr>
        <w:t>privadas</w:t>
      </w:r>
      <w:r w:rsidRPr="00154B88">
        <w:rPr>
          <w:rFonts w:ascii="Gill Sans MT" w:hAnsi="Gill Sans MT"/>
          <w:sz w:val="24"/>
          <w:szCs w:val="24"/>
        </w:rPr>
        <w:t xml:space="preserve"> que necesitan financiamiento, ya sea para realizar un proyecto de</w:t>
      </w:r>
      <w:r>
        <w:rPr>
          <w:rFonts w:ascii="Gill Sans MT" w:hAnsi="Gill Sans MT"/>
          <w:sz w:val="24"/>
          <w:szCs w:val="24"/>
        </w:rPr>
        <w:t xml:space="preserve"> </w:t>
      </w:r>
      <w:r w:rsidRPr="00154B88">
        <w:rPr>
          <w:rFonts w:ascii="Gill Sans MT" w:hAnsi="Gill Sans MT"/>
          <w:sz w:val="24"/>
          <w:szCs w:val="24"/>
        </w:rPr>
        <w:t>inversión o para mantener sus propias actividades.</w:t>
      </w:r>
    </w:p>
    <w:p w:rsidR="00756E85" w:rsidRDefault="00756E85" w:rsidP="00756E85">
      <w:pPr>
        <w:jc w:val="both"/>
        <w:rPr>
          <w:rFonts w:ascii="Gill Sans MT" w:hAnsi="Gill Sans MT"/>
          <w:bCs/>
          <w:sz w:val="24"/>
        </w:rPr>
      </w:pPr>
    </w:p>
    <w:p w:rsidR="00A7613C" w:rsidRPr="00A7613C" w:rsidRDefault="00A7613C" w:rsidP="00A7613C">
      <w:pPr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  <w:u w:val="single"/>
        </w:rPr>
        <w:t xml:space="preserve">Las </w:t>
      </w:r>
      <w:r w:rsidRPr="00A7613C">
        <w:rPr>
          <w:rFonts w:ascii="Gill Sans MT" w:hAnsi="Gill Sans MT"/>
          <w:b/>
          <w:bCs/>
          <w:sz w:val="24"/>
          <w:u w:val="single"/>
        </w:rPr>
        <w:t xml:space="preserve">letras del Tesoro </w:t>
      </w:r>
      <w:r w:rsidRPr="00A7613C">
        <w:rPr>
          <w:rFonts w:ascii="Gill Sans MT" w:hAnsi="Gill Sans MT"/>
          <w:bCs/>
          <w:sz w:val="24"/>
          <w:u w:val="single"/>
        </w:rPr>
        <w:t>son valores emitidos por el gobierno con plazos de vencimiento inferiores a un año.</w:t>
      </w:r>
    </w:p>
    <w:p w:rsidR="00A7613C" w:rsidRDefault="00A7613C" w:rsidP="00756E85">
      <w:pPr>
        <w:jc w:val="both"/>
        <w:rPr>
          <w:rFonts w:ascii="Gill Sans MT" w:hAnsi="Gill Sans MT"/>
          <w:bCs/>
          <w:sz w:val="24"/>
        </w:rPr>
      </w:pPr>
    </w:p>
    <w:p w:rsidR="00A7613C" w:rsidRPr="00154B88" w:rsidRDefault="00A7613C" w:rsidP="00A7613C">
      <w:pPr>
        <w:spacing w:after="20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I</w:t>
      </w:r>
      <w:r w:rsidRPr="00154B88">
        <w:rPr>
          <w:rFonts w:ascii="Gill Sans MT" w:hAnsi="Gill Sans MT"/>
          <w:sz w:val="24"/>
          <w:szCs w:val="24"/>
        </w:rPr>
        <w:t>nstrumentos de deuda emitidos por:</w:t>
      </w:r>
    </w:p>
    <w:p w:rsidR="00A7613C" w:rsidRPr="00154B88" w:rsidRDefault="00A7613C" w:rsidP="00A7613C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Gill Sans MT" w:hAnsi="Gill Sans MT"/>
          <w:sz w:val="24"/>
          <w:szCs w:val="24"/>
        </w:rPr>
      </w:pPr>
      <w:r w:rsidRPr="00A7613C">
        <w:rPr>
          <w:rFonts w:ascii="Gill Sans MT" w:hAnsi="Gill Sans MT"/>
          <w:b/>
          <w:sz w:val="24"/>
          <w:szCs w:val="24"/>
        </w:rPr>
        <w:t>El Gobierno federal</w:t>
      </w:r>
      <w:r w:rsidRPr="00154B88">
        <w:rPr>
          <w:rFonts w:ascii="Gill Sans MT" w:hAnsi="Gill Sans MT"/>
          <w:sz w:val="24"/>
          <w:szCs w:val="24"/>
        </w:rPr>
        <w:t xml:space="preserve">: </w:t>
      </w:r>
      <w:r w:rsidRPr="00A7613C">
        <w:rPr>
          <w:rFonts w:ascii="Gill Sans MT" w:hAnsi="Gill Sans MT"/>
          <w:sz w:val="24"/>
          <w:szCs w:val="24"/>
          <w:u w:val="single"/>
        </w:rPr>
        <w:t>Cetes, Bondes, Bonos M</w:t>
      </w:r>
      <w:r w:rsidRPr="00154B88">
        <w:rPr>
          <w:rFonts w:ascii="Gill Sans MT" w:hAnsi="Gill Sans MT"/>
          <w:sz w:val="24"/>
          <w:szCs w:val="24"/>
        </w:rPr>
        <w:t>, etc.</w:t>
      </w:r>
    </w:p>
    <w:p w:rsidR="00A7613C" w:rsidRPr="00154B88" w:rsidRDefault="00A7613C" w:rsidP="00A7613C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Gill Sans MT" w:hAnsi="Gill Sans MT"/>
          <w:sz w:val="24"/>
          <w:szCs w:val="24"/>
        </w:rPr>
      </w:pPr>
      <w:r w:rsidRPr="00A7613C">
        <w:rPr>
          <w:rFonts w:ascii="Gill Sans MT" w:hAnsi="Gill Sans MT"/>
          <w:b/>
          <w:sz w:val="24"/>
          <w:szCs w:val="24"/>
        </w:rPr>
        <w:t>Las Instituciones de Banca Múltiple</w:t>
      </w:r>
      <w:r w:rsidRPr="00154B88">
        <w:rPr>
          <w:rFonts w:ascii="Gill Sans MT" w:hAnsi="Gill Sans MT"/>
          <w:sz w:val="24"/>
          <w:szCs w:val="24"/>
        </w:rPr>
        <w:t xml:space="preserve">: </w:t>
      </w:r>
      <w:r w:rsidRPr="00A7613C">
        <w:rPr>
          <w:rFonts w:ascii="Gill Sans MT" w:hAnsi="Gill Sans MT"/>
          <w:sz w:val="24"/>
          <w:szCs w:val="24"/>
          <w:u w:val="single"/>
        </w:rPr>
        <w:t>pagarés bancarios, certificados de depósito, etc</w:t>
      </w:r>
      <w:r w:rsidRPr="00154B88">
        <w:rPr>
          <w:rFonts w:ascii="Gill Sans MT" w:hAnsi="Gill Sans MT"/>
          <w:sz w:val="24"/>
          <w:szCs w:val="24"/>
        </w:rPr>
        <w:t>.</w:t>
      </w:r>
    </w:p>
    <w:p w:rsidR="00A7613C" w:rsidRPr="00A7613C" w:rsidRDefault="00A7613C" w:rsidP="00A7613C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Gill Sans MT" w:hAnsi="Gill Sans MT"/>
          <w:sz w:val="24"/>
          <w:szCs w:val="24"/>
          <w:u w:val="single"/>
        </w:rPr>
      </w:pPr>
      <w:r w:rsidRPr="00A7613C">
        <w:rPr>
          <w:rFonts w:ascii="Gill Sans MT" w:hAnsi="Gill Sans MT"/>
          <w:b/>
          <w:sz w:val="24"/>
          <w:szCs w:val="24"/>
        </w:rPr>
        <w:t>Las Empresas Privadas</w:t>
      </w:r>
      <w:r w:rsidRPr="00154B88">
        <w:rPr>
          <w:rFonts w:ascii="Gill Sans MT" w:hAnsi="Gill Sans MT"/>
          <w:sz w:val="24"/>
          <w:szCs w:val="24"/>
        </w:rPr>
        <w:t xml:space="preserve">: </w:t>
      </w:r>
      <w:r w:rsidRPr="00A7613C">
        <w:rPr>
          <w:rFonts w:ascii="Gill Sans MT" w:hAnsi="Gill Sans MT"/>
          <w:sz w:val="24"/>
          <w:szCs w:val="24"/>
          <w:u w:val="single"/>
        </w:rPr>
        <w:t>Certificados bursátiles, pagarés de mediano plazo, obligaciones, etc.</w:t>
      </w:r>
    </w:p>
    <w:p w:rsidR="00A7613C" w:rsidRDefault="00A7613C" w:rsidP="00756E85">
      <w:pPr>
        <w:jc w:val="both"/>
        <w:rPr>
          <w:rFonts w:ascii="Gill Sans MT" w:hAnsi="Gill Sans MT"/>
          <w:bCs/>
          <w:sz w:val="24"/>
        </w:rPr>
      </w:pPr>
    </w:p>
    <w:p w:rsidR="00A7613C" w:rsidRPr="00A7613C" w:rsidRDefault="00A7613C" w:rsidP="00A7613C">
      <w:pPr>
        <w:jc w:val="center"/>
        <w:rPr>
          <w:rFonts w:ascii="Gill Sans MT" w:hAnsi="Gill Sans MT"/>
          <w:bCs/>
          <w:sz w:val="28"/>
        </w:rPr>
      </w:pPr>
      <w:r w:rsidRPr="00A7613C">
        <w:rPr>
          <w:rFonts w:ascii="Gill Sans MT" w:hAnsi="Gill Sans MT"/>
          <w:b/>
          <w:bCs/>
          <w:sz w:val="28"/>
        </w:rPr>
        <w:t>Mercado De Depósitos O Interbancario</w:t>
      </w:r>
    </w:p>
    <w:p w:rsidR="00756E85" w:rsidRDefault="00756E85" w:rsidP="00756E85">
      <w:pPr>
        <w:jc w:val="both"/>
        <w:rPr>
          <w:rFonts w:ascii="Gill Sans MT" w:hAnsi="Gill Sans MT"/>
          <w:bCs/>
          <w:sz w:val="24"/>
        </w:rPr>
      </w:pPr>
    </w:p>
    <w:p w:rsidR="00A7613C" w:rsidRPr="00A7613C" w:rsidRDefault="00A7613C" w:rsidP="00A7613C">
      <w:pPr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/>
          <w:bCs/>
          <w:sz w:val="24"/>
          <w:u w:val="single"/>
        </w:rPr>
        <w:t xml:space="preserve">El mercado interbancario </w:t>
      </w:r>
      <w:r w:rsidRPr="00A7613C">
        <w:rPr>
          <w:rFonts w:ascii="Gill Sans MT" w:hAnsi="Gill Sans MT"/>
          <w:bCs/>
          <w:sz w:val="24"/>
        </w:rPr>
        <w:t xml:space="preserve">o mercado interbancario de préstamos es un mercado en el cual los bancos se prestan a un plazo determinado unos a otros. </w:t>
      </w:r>
    </w:p>
    <w:p w:rsidR="00A7613C" w:rsidRPr="00A7613C" w:rsidRDefault="00A7613C" w:rsidP="00A7613C">
      <w:pPr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>La mayor parte de préstamos interbancarios se realizan con un vencimiento de una semana o menos, siendo la mayoría de un día.</w:t>
      </w:r>
    </w:p>
    <w:p w:rsidR="00EF4960" w:rsidRDefault="00EF4960" w:rsidP="00A7613C">
      <w:pPr>
        <w:jc w:val="both"/>
        <w:rPr>
          <w:rFonts w:ascii="Gill Sans MT" w:hAnsi="Gill Sans MT"/>
          <w:bCs/>
          <w:sz w:val="24"/>
        </w:rPr>
      </w:pPr>
    </w:p>
    <w:p w:rsidR="00EF4960" w:rsidRDefault="00EF4960" w:rsidP="00A7613C">
      <w:pPr>
        <w:jc w:val="both"/>
        <w:rPr>
          <w:rFonts w:ascii="Gill Sans MT" w:hAnsi="Gill Sans MT"/>
          <w:bCs/>
          <w:sz w:val="24"/>
        </w:rPr>
      </w:pPr>
    </w:p>
    <w:p w:rsidR="00EF4960" w:rsidRPr="00A7613C" w:rsidRDefault="00EF4960" w:rsidP="00EF4960">
      <w:pPr>
        <w:jc w:val="center"/>
        <w:rPr>
          <w:rFonts w:ascii="Gill Sans MT" w:hAnsi="Gill Sans MT"/>
          <w:bCs/>
          <w:sz w:val="28"/>
        </w:rPr>
      </w:pPr>
      <w:r w:rsidRPr="00A7613C">
        <w:rPr>
          <w:rFonts w:ascii="Gill Sans MT" w:hAnsi="Gill Sans MT"/>
          <w:b/>
          <w:bCs/>
          <w:sz w:val="28"/>
        </w:rPr>
        <w:t>Mercado De Depósitos A Plazo</w:t>
      </w:r>
    </w:p>
    <w:p w:rsidR="00EF4960" w:rsidRDefault="00EF4960" w:rsidP="00A7613C">
      <w:pPr>
        <w:jc w:val="both"/>
        <w:rPr>
          <w:rFonts w:ascii="Gill Sans MT" w:hAnsi="Gill Sans MT"/>
          <w:bCs/>
          <w:sz w:val="24"/>
        </w:rPr>
      </w:pPr>
    </w:p>
    <w:p w:rsidR="00A7613C" w:rsidRPr="00A7613C" w:rsidRDefault="00A7613C" w:rsidP="00EF4960">
      <w:pPr>
        <w:tabs>
          <w:tab w:val="left" w:pos="3695"/>
        </w:tabs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 xml:space="preserve">Un </w:t>
      </w:r>
      <w:r w:rsidRPr="00A7613C">
        <w:rPr>
          <w:rFonts w:ascii="Gill Sans MT" w:hAnsi="Gill Sans MT"/>
          <w:b/>
          <w:bCs/>
          <w:sz w:val="24"/>
          <w:u w:val="single"/>
        </w:rPr>
        <w:t xml:space="preserve">depósito a plazo </w:t>
      </w:r>
      <w:r w:rsidRPr="00A7613C">
        <w:rPr>
          <w:rFonts w:ascii="Gill Sans MT" w:hAnsi="Gill Sans MT"/>
          <w:bCs/>
          <w:sz w:val="24"/>
        </w:rPr>
        <w:t>(también llamado imposición a plazo fijo) es un producto que consiste en la entrega de una cantidad de dinero a una entidad bancaria durante un tiempo determinado, transcurrido ese plazo, la entidad devuelve el dinero, junto con los intereses pactados.</w:t>
      </w:r>
    </w:p>
    <w:p w:rsidR="00A7613C" w:rsidRPr="00A7613C" w:rsidRDefault="00A7613C" w:rsidP="00A7613C">
      <w:pPr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>Las diferencias entre un depósito a plazo y los depósitos a la vista son:</w:t>
      </w:r>
    </w:p>
    <w:p w:rsidR="00756E85" w:rsidRDefault="00756E85" w:rsidP="00756E85">
      <w:pPr>
        <w:jc w:val="both"/>
        <w:rPr>
          <w:rFonts w:ascii="Gill Sans MT" w:hAnsi="Gill Sans MT"/>
          <w:bCs/>
          <w:sz w:val="24"/>
        </w:rPr>
      </w:pPr>
    </w:p>
    <w:p w:rsidR="00F20BAA" w:rsidRPr="00A7613C" w:rsidRDefault="000660DC" w:rsidP="00A7613C">
      <w:pPr>
        <w:numPr>
          <w:ilvl w:val="0"/>
          <w:numId w:val="4"/>
        </w:numPr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 xml:space="preserve">Los depósitos a plazo tienen una “fecha de vencimiento”, que es cuando se puede retirar el dinero y los intereses sin pagar por ello una penalización o comisión. </w:t>
      </w:r>
    </w:p>
    <w:p w:rsidR="00F20BAA" w:rsidRPr="00A7613C" w:rsidRDefault="000660DC" w:rsidP="00A7613C">
      <w:pPr>
        <w:numPr>
          <w:ilvl w:val="0"/>
          <w:numId w:val="4"/>
        </w:numPr>
        <w:jc w:val="both"/>
        <w:rPr>
          <w:rFonts w:ascii="Gill Sans MT" w:hAnsi="Gill Sans MT"/>
          <w:bCs/>
          <w:sz w:val="24"/>
        </w:rPr>
      </w:pPr>
      <w:r w:rsidRPr="00A7613C">
        <w:rPr>
          <w:rFonts w:ascii="Gill Sans MT" w:hAnsi="Gill Sans MT"/>
          <w:bCs/>
          <w:sz w:val="24"/>
        </w:rPr>
        <w:t>Si necesitara disponer de sus ahorros antes de la fecha de vencimiento, deberá abonar una penalización o una comisión por cancelación anticipada</w:t>
      </w:r>
    </w:p>
    <w:p w:rsidR="000660DC" w:rsidRPr="00A7613C" w:rsidRDefault="000660DC" w:rsidP="00707BD6">
      <w:pPr>
        <w:numPr>
          <w:ilvl w:val="0"/>
          <w:numId w:val="4"/>
        </w:numPr>
        <w:jc w:val="both"/>
        <w:rPr>
          <w:rFonts w:ascii="Gill Sans MT" w:hAnsi="Gill Sans MT"/>
          <w:bCs/>
          <w:sz w:val="24"/>
        </w:rPr>
      </w:pPr>
      <w:r w:rsidRPr="00EF4960">
        <w:rPr>
          <w:rFonts w:ascii="Gill Sans MT" w:hAnsi="Gill Sans MT"/>
          <w:bCs/>
          <w:sz w:val="24"/>
        </w:rPr>
        <w:t>En términos generales, los depósitos a plazo le brindan mayor interés que los depósitos a la vista</w:t>
      </w:r>
    </w:p>
    <w:sectPr w:rsidR="000660DC" w:rsidRPr="00A761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5pt;height:11.55pt" o:bullet="t">
        <v:imagedata r:id="rId1" o:title="mso77D7"/>
      </v:shape>
    </w:pict>
  </w:numPicBullet>
  <w:abstractNum w:abstractNumId="0">
    <w:nsid w:val="03615D99"/>
    <w:multiLevelType w:val="hybridMultilevel"/>
    <w:tmpl w:val="F5380332"/>
    <w:lvl w:ilvl="0" w:tplc="DB9A6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A6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8F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49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6F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00D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9A8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8E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22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9BB7CE2"/>
    <w:multiLevelType w:val="hybridMultilevel"/>
    <w:tmpl w:val="9A7ADC72"/>
    <w:lvl w:ilvl="0" w:tplc="C0E47BDA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F35CCCD6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B7E6A80E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B46EB06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0846C4FC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722A205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5E9ACA8E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36F22AC0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5E6E206C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75C44EA"/>
    <w:multiLevelType w:val="hybridMultilevel"/>
    <w:tmpl w:val="F146A1D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560FD"/>
    <w:multiLevelType w:val="hybridMultilevel"/>
    <w:tmpl w:val="3DA8E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D523D"/>
    <w:multiLevelType w:val="hybridMultilevel"/>
    <w:tmpl w:val="525C0110"/>
    <w:lvl w:ilvl="0" w:tplc="37A649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83F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B23D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62B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60A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A52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AC2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66B8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68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85"/>
    <w:rsid w:val="000660DC"/>
    <w:rsid w:val="00756E85"/>
    <w:rsid w:val="00A7613C"/>
    <w:rsid w:val="00BF11FC"/>
    <w:rsid w:val="00C86EC5"/>
    <w:rsid w:val="00ED008C"/>
    <w:rsid w:val="00EF4960"/>
    <w:rsid w:val="00F2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79011-FF14-4012-A445-51AD122F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1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761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06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98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86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51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8204">
          <w:marLeft w:val="72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467">
          <w:marLeft w:val="72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790">
          <w:marLeft w:val="72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pedia.com/definiciones/liquidez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omipedia.com/definiciones/renta-variab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nomipedia.com/definiciones/renta-fija.html" TargetMode="External"/><Relationship Id="rId5" Type="http://schemas.openxmlformats.org/officeDocument/2006/relationships/hyperlink" Target="https://economipedia.com/definiciones/renta-fija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882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2022-10-12T23:01:00Z</dcterms:created>
  <dcterms:modified xsi:type="dcterms:W3CDTF">2022-10-13T22:40:00Z</dcterms:modified>
</cp:coreProperties>
</file>